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24.09.2026.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AMD-26-462-rs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filmēšanas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093A5F" w:rsidRPr="0070257C" w:rsidP="00093A5F" w14:paraId="0837ACD3" w14:textId="77777777">
      <w:pPr>
        <w:ind w:firstLine="720"/>
        <w:jc w:val="both"/>
        <w:rPr>
          <w:sz w:val="26"/>
          <w:szCs w:val="26"/>
          <w:lang w:val="lv-LV"/>
        </w:rPr>
      </w:pPr>
      <w:r w:rsidRPr="0070257C">
        <w:rPr>
          <w:sz w:val="26"/>
          <w:szCs w:val="26"/>
          <w:lang w:val="lv-LV"/>
        </w:rPr>
        <w:t xml:space="preserve">Saskaņā ar </w:t>
      </w:r>
      <w:r w:rsidRPr="001C6F49">
        <w:rPr>
          <w:sz w:val="26"/>
          <w:szCs w:val="26"/>
          <w:lang w:val="lv-LV"/>
        </w:rPr>
        <w:t>Ministru kabineta 19.01.2016. noteikumu Nr.</w:t>
      </w:r>
      <w:r>
        <w:rPr>
          <w:sz w:val="26"/>
          <w:szCs w:val="26"/>
          <w:lang w:val="lv-LV"/>
        </w:rPr>
        <w:t> </w:t>
      </w:r>
      <w:r w:rsidRPr="001C6F49">
        <w:rPr>
          <w:sz w:val="26"/>
          <w:szCs w:val="26"/>
          <w:lang w:val="lv-LV"/>
        </w:rPr>
        <w:t>42 “Kārtība, kādā aizliedzama vai ierobežojama satiksme” 2.4. un 3.2.</w:t>
      </w:r>
      <w:r>
        <w:rPr>
          <w:sz w:val="26"/>
          <w:szCs w:val="26"/>
          <w:lang w:val="lv-LV"/>
        </w:rPr>
        <w:t> </w:t>
      </w:r>
      <w:r w:rsidRPr="001C6F49">
        <w:rPr>
          <w:sz w:val="26"/>
          <w:szCs w:val="26"/>
          <w:lang w:val="lv-LV"/>
        </w:rPr>
        <w:t xml:space="preserve">apakšpunktu </w:t>
      </w:r>
      <w:r>
        <w:rPr>
          <w:sz w:val="26"/>
          <w:szCs w:val="26"/>
          <w:lang w:val="lv-LV"/>
        </w:rPr>
        <w:t xml:space="preserve">un </w:t>
      </w:r>
      <w:r w:rsidRPr="0070257C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>,</w:t>
      </w:r>
      <w:r w:rsidRPr="0070257C">
        <w:rPr>
          <w:sz w:val="26"/>
          <w:szCs w:val="26"/>
          <w:lang w:val="lv-LV"/>
        </w:rPr>
        <w:t xml:space="preserve"> </w:t>
      </w:r>
      <w:r w:rsidRPr="001C6F49">
        <w:rPr>
          <w:sz w:val="26"/>
          <w:szCs w:val="26"/>
          <w:lang w:val="lv-LV"/>
        </w:rPr>
        <w:t xml:space="preserve">kā arī ņemot vērā </w:t>
      </w:r>
      <w:r w:rsidRPr="00032EA1">
        <w:rPr>
          <w:sz w:val="26"/>
          <w:szCs w:val="26"/>
          <w:lang w:val="lv-LV"/>
        </w:rPr>
        <w:t xml:space="preserve">SIA </w:t>
      </w:r>
      <w:r>
        <w:rPr>
          <w:sz w:val="26"/>
          <w:szCs w:val="26"/>
          <w:lang w:val="lv-LV"/>
        </w:rPr>
        <w:t>“</w:t>
      </w:r>
      <w:r w:rsidRPr="00032EA1">
        <w:rPr>
          <w:sz w:val="26"/>
          <w:szCs w:val="26"/>
          <w:lang w:val="lv-LV"/>
        </w:rPr>
        <w:t>CINEVILLA FILMS</w:t>
      </w:r>
      <w:r>
        <w:rPr>
          <w:sz w:val="26"/>
          <w:szCs w:val="26"/>
          <w:lang w:val="lv-LV"/>
        </w:rPr>
        <w:t>”</w:t>
      </w:r>
      <w:r w:rsidRPr="00611765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23</w:t>
      </w:r>
      <w:r w:rsidRPr="001C6F49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1C6F49">
        <w:rPr>
          <w:sz w:val="26"/>
          <w:szCs w:val="26"/>
          <w:lang w:val="lv-LV"/>
        </w:rPr>
        <w:t xml:space="preserve">.2026. iesniegumu </w:t>
      </w:r>
      <w:bookmarkStart w:id="0" w:name="_Hlk230075691"/>
      <w:r>
        <w:rPr>
          <w:sz w:val="26"/>
          <w:szCs w:val="26"/>
          <w:lang w:val="lv-LV"/>
        </w:rPr>
        <w:t>p</w:t>
      </w:r>
      <w:r w:rsidRPr="00611765">
        <w:rPr>
          <w:sz w:val="26"/>
          <w:szCs w:val="26"/>
          <w:lang w:val="lv-LV"/>
        </w:rPr>
        <w:t xml:space="preserve">ar </w:t>
      </w:r>
      <w:bookmarkEnd w:id="0"/>
      <w:r w:rsidRPr="00731FD9">
        <w:rPr>
          <w:sz w:val="26"/>
          <w:szCs w:val="26"/>
          <w:lang w:val="lv-LV"/>
        </w:rPr>
        <w:t>Vācijas daudz sēriju mākslas filmas “Cirks”</w:t>
      </w:r>
      <w:r>
        <w:rPr>
          <w:sz w:val="26"/>
          <w:szCs w:val="26"/>
          <w:lang w:val="lv-LV"/>
        </w:rPr>
        <w:t xml:space="preserve"> filmēšanas darbiem</w:t>
      </w:r>
      <w:r w:rsidRPr="0070257C">
        <w:rPr>
          <w:sz w:val="26"/>
          <w:szCs w:val="26"/>
          <w:lang w:val="lv-LV"/>
        </w:rPr>
        <w:t>:</w:t>
      </w:r>
    </w:p>
    <w:p w:rsidR="00093A5F" w:rsidRPr="0042797F" w:rsidP="00093A5F" w14:paraId="5AEDC609" w14:textId="77777777">
      <w:pPr>
        <w:ind w:firstLine="720"/>
        <w:jc w:val="both"/>
        <w:rPr>
          <w:sz w:val="26"/>
          <w:szCs w:val="26"/>
          <w:lang w:val="lv-LV"/>
        </w:rPr>
      </w:pPr>
    </w:p>
    <w:p w:rsidR="00093A5F" w:rsidRPr="00951455" w:rsidP="00093A5F" w14:paraId="6ED327A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 Noteikt, ka:</w:t>
      </w:r>
    </w:p>
    <w:p w:rsidR="00093A5F" w:rsidRPr="00951455" w:rsidP="00093A5F" w14:paraId="35A4159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 xml:space="preserve">1.1. tiks aizliegta transportlīdzekļu, izņemot transportlīdzekļus ar speciālām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951455">
        <w:rPr>
          <w:noProof/>
          <w:sz w:val="26"/>
          <w:szCs w:val="26"/>
          <w:lang w:val="lv-LV"/>
        </w:rPr>
        <w:t xml:space="preserve"> izsniegtām atļaujām atbilstoši paraugam pielikumā,</w:t>
      </w:r>
      <w:r w:rsidRPr="00951455">
        <w:rPr>
          <w:sz w:val="26"/>
          <w:szCs w:val="26"/>
          <w:lang w:val="lv-LV"/>
        </w:rPr>
        <w:t xml:space="preserve"> </w:t>
      </w:r>
      <w:r w:rsidRPr="00951455">
        <w:rPr>
          <w:noProof/>
          <w:sz w:val="26"/>
          <w:szCs w:val="26"/>
          <w:lang w:val="lv-LV"/>
        </w:rPr>
        <w:t>apstāšanās un stāvēšana</w:t>
      </w:r>
      <w:r>
        <w:rPr>
          <w:noProof/>
          <w:sz w:val="26"/>
          <w:szCs w:val="26"/>
          <w:lang w:val="lv-LV"/>
        </w:rPr>
        <w:t xml:space="preserve"> (</w:t>
      </w:r>
      <w:r w:rsidRPr="00D07A73">
        <w:rPr>
          <w:noProof/>
          <w:sz w:val="26"/>
          <w:szCs w:val="26"/>
          <w:lang w:val="lv-LV"/>
        </w:rPr>
        <w:t xml:space="preserve">izņemot </w:t>
      </w:r>
      <w:r>
        <w:rPr>
          <w:noProof/>
          <w:sz w:val="26"/>
          <w:szCs w:val="26"/>
          <w:lang w:val="lv-LV"/>
        </w:rPr>
        <w:t xml:space="preserve">invalīdu un vēstniecības </w:t>
      </w:r>
      <w:r w:rsidRPr="00D07A73">
        <w:rPr>
          <w:noProof/>
          <w:sz w:val="26"/>
          <w:szCs w:val="26"/>
          <w:lang w:val="lv-LV"/>
        </w:rPr>
        <w:t>stāvvietas)</w:t>
      </w:r>
      <w:r w:rsidRPr="00951455">
        <w:rPr>
          <w:noProof/>
          <w:sz w:val="26"/>
          <w:szCs w:val="26"/>
          <w:lang w:val="lv-LV"/>
        </w:rPr>
        <w:t>, kā arī nepieciešamības gadījumā atstātie transportlīdzekļi tiks pārvietoti uz citu stāvēšanai atļautu vietu:</w:t>
      </w:r>
    </w:p>
    <w:p w:rsidR="00093A5F" w:rsidRPr="00951455" w:rsidP="00093A5F" w14:paraId="72DD346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 xml:space="preserve">1.1.1. no </w:t>
      </w:r>
      <w:r>
        <w:rPr>
          <w:noProof/>
          <w:sz w:val="26"/>
          <w:szCs w:val="26"/>
          <w:lang w:val="lv-LV"/>
        </w:rPr>
        <w:t>30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19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 xml:space="preserve">01.10.2026. plkst. 23.59 </w:t>
      </w:r>
      <w:r>
        <w:rPr>
          <w:sz w:val="26"/>
          <w:szCs w:val="26"/>
          <w:lang w:val="lv-LV"/>
        </w:rPr>
        <w:t>Kalpaka bulvārī pie ēkas Krišjāņa Valdemāra ielā 7 uz gājēju ietves, netraucējot gājēju kustību</w:t>
      </w:r>
      <w:r w:rsidRPr="00E46824">
        <w:rPr>
          <w:sz w:val="26"/>
          <w:szCs w:val="26"/>
          <w:lang w:val="lv-LV"/>
        </w:rPr>
        <w:t>;</w:t>
      </w:r>
      <w:r w:rsidRPr="00951455">
        <w:rPr>
          <w:noProof/>
          <w:sz w:val="26"/>
          <w:szCs w:val="26"/>
          <w:lang w:val="lv-LV"/>
        </w:rPr>
        <w:t>:</w:t>
      </w:r>
    </w:p>
    <w:p w:rsidR="00093A5F" w:rsidP="00093A5F" w14:paraId="2B30E2A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 xml:space="preserve">1.1.2. no </w:t>
      </w:r>
      <w:r>
        <w:rPr>
          <w:noProof/>
          <w:sz w:val="26"/>
          <w:szCs w:val="26"/>
          <w:lang w:val="lv-LV"/>
        </w:rPr>
        <w:t>30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08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01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</w:t>
      </w:r>
      <w:r>
        <w:rPr>
          <w:noProof/>
          <w:sz w:val="26"/>
          <w:szCs w:val="26"/>
          <w:lang w:val="lv-LV"/>
        </w:rPr>
        <w:t>:</w:t>
      </w:r>
    </w:p>
    <w:p w:rsidR="00093A5F" w:rsidRPr="00E46824" w:rsidP="00093A5F" w14:paraId="0D74358E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</w:t>
      </w:r>
      <w:r>
        <w:rPr>
          <w:sz w:val="26"/>
          <w:szCs w:val="26"/>
          <w:lang w:val="lv-LV"/>
        </w:rPr>
        <w:t>2.1</w:t>
      </w:r>
      <w:r w:rsidRPr="00E46824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Jura Alunānā ielā</w:t>
      </w:r>
      <w:r w:rsidRPr="00E46824">
        <w:rPr>
          <w:sz w:val="26"/>
          <w:szCs w:val="26"/>
          <w:lang w:val="lv-LV"/>
        </w:rPr>
        <w:t xml:space="preserve">, posmā no </w:t>
      </w:r>
      <w:r>
        <w:rPr>
          <w:sz w:val="26"/>
          <w:szCs w:val="26"/>
          <w:lang w:val="lv-LV"/>
        </w:rPr>
        <w:t>Kalpaka Bulvāra līdz Andreja Pumpura ielai</w:t>
      </w:r>
      <w:r w:rsidRPr="00E46824">
        <w:rPr>
          <w:sz w:val="26"/>
          <w:szCs w:val="26"/>
          <w:lang w:val="lv-LV"/>
        </w:rPr>
        <w:t>;</w:t>
      </w:r>
    </w:p>
    <w:p w:rsidR="00093A5F" w:rsidP="00093A5F" w14:paraId="3E3738FD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1.1.2.2. </w:t>
      </w:r>
      <w:r>
        <w:rPr>
          <w:sz w:val="26"/>
          <w:szCs w:val="26"/>
          <w:lang w:val="lv-LV"/>
        </w:rPr>
        <w:t>Andreja Pumpura ielā, posmā no Antonijas ielas līdz Krišjāņa Valdemāra ielai;</w:t>
      </w:r>
    </w:p>
    <w:p w:rsidR="00093A5F" w:rsidP="00093A5F" w14:paraId="679228C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1.1.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 xml:space="preserve">. no </w:t>
      </w:r>
      <w:r>
        <w:rPr>
          <w:noProof/>
          <w:sz w:val="26"/>
          <w:szCs w:val="26"/>
          <w:lang w:val="lv-LV"/>
        </w:rPr>
        <w:t>01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02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59 Merķeļa ielā pie ēkas Merķeļa ielā 13;</w:t>
      </w:r>
    </w:p>
    <w:p w:rsidR="00093A5F" w:rsidP="00093A5F" w14:paraId="6D338FEB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1.1.4. </w:t>
      </w:r>
      <w:r w:rsidRPr="00951455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01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19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02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59:</w:t>
      </w:r>
    </w:p>
    <w:p w:rsidR="00093A5F" w:rsidP="00093A5F" w14:paraId="6E250F99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1.1.4.1. Merķeļa ielā</w:t>
      </w:r>
      <w:r w:rsidRPr="00951455">
        <w:rPr>
          <w:noProof/>
          <w:sz w:val="26"/>
          <w:szCs w:val="26"/>
          <w:lang w:val="lv-LV"/>
        </w:rPr>
        <w:t xml:space="preserve">, posmā </w:t>
      </w:r>
      <w:r>
        <w:rPr>
          <w:noProof/>
          <w:sz w:val="26"/>
          <w:szCs w:val="26"/>
          <w:lang w:val="lv-LV"/>
        </w:rPr>
        <w:t>no Marijas ielas līdz Brīvības bulvārim</w:t>
      </w:r>
      <w:r w:rsidRPr="00951455">
        <w:rPr>
          <w:noProof/>
          <w:sz w:val="26"/>
          <w:szCs w:val="26"/>
          <w:lang w:val="lv-LV"/>
        </w:rPr>
        <w:t>;</w:t>
      </w:r>
    </w:p>
    <w:p w:rsidR="00093A5F" w:rsidP="00093A5F" w14:paraId="1ED449B5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1.1.4.2. Arhitektu ielā, posmā no Raiņa bulvāra līdz Merķļa ielai;</w:t>
      </w:r>
    </w:p>
    <w:p w:rsidR="00093A5F" w:rsidP="00093A5F" w14:paraId="511C7899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1.1.4.3. Krišjāņa Barona ielā, posmā no Elizabetes ielas līdz Merķeļa ielai;</w:t>
      </w:r>
    </w:p>
    <w:p w:rsidR="00093A5F" w:rsidP="00093A5F" w14:paraId="4C4B693C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1.1.5. </w:t>
      </w:r>
      <w:r w:rsidRPr="00951455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01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14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02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59:</w:t>
      </w:r>
    </w:p>
    <w:p w:rsidR="00093A5F" w:rsidP="00093A5F" w14:paraId="041112F8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1.1.5.1. Dzirnavu iela, posmā no Krišjāņa Barona ielas līdz Tērbatas ielai;</w:t>
      </w:r>
    </w:p>
    <w:p w:rsidR="00093A5F" w:rsidP="00093A5F" w14:paraId="1E11645A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1.1.5.2. Elizabetes ielā, posmā no ēkas Elizabetes ielā 61 līdz Krišjāņa Barona ielai;</w:t>
      </w:r>
    </w:p>
    <w:p w:rsidR="00093A5F" w:rsidP="00093A5F" w14:paraId="1C438346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1.1.5.3. Blaumaņa ielā (abās ielas pusēs), posmā no Tērbatas ielas līdz Krišjāņa Barona ielai.</w:t>
      </w:r>
    </w:p>
    <w:p w:rsidR="00093A5F" w:rsidRPr="00771D2F" w:rsidP="00093A5F" w14:paraId="650FDF3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93A5F" w:rsidRPr="009E7773" w:rsidP="00093A5F" w14:paraId="2CF2D8B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93A5F" w:rsidRPr="00E4017E" w:rsidP="00093A5F" w14:paraId="7B716E06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E4017E">
        <w:rPr>
          <w:noProof/>
          <w:sz w:val="26"/>
          <w:szCs w:val="26"/>
          <w:lang w:val="es-ES_tradnl"/>
        </w:rPr>
        <w:t xml:space="preserve">2. Par filmēšanas norisi ir atbildīga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E4017E">
        <w:rPr>
          <w:noProof/>
          <w:sz w:val="26"/>
          <w:szCs w:val="26"/>
          <w:lang w:val="es-ES_tradnl"/>
        </w:rPr>
        <w:t xml:space="preserve"> lokāciju menedžeris Frederiks Sebastians Anosovs (tālrunis 26606218, e-pasts: </w:t>
      </w:r>
      <w:hyperlink r:id="rId7" w:history="1">
        <w:r w:rsidRPr="00E4017E">
          <w:rPr>
            <w:rStyle w:val="Hyperlink"/>
            <w:noProof/>
            <w:sz w:val="26"/>
            <w:szCs w:val="26"/>
            <w:lang w:val="es-ES_tradnl"/>
          </w:rPr>
          <w:t>frederiksanosovs@gmail.com</w:t>
        </w:r>
      </w:hyperlink>
      <w:r w:rsidRPr="00E4017E">
        <w:rPr>
          <w:noProof/>
          <w:sz w:val="26"/>
          <w:szCs w:val="26"/>
          <w:lang w:val="es-ES_tradnl"/>
        </w:rPr>
        <w:t>).</w:t>
      </w:r>
    </w:p>
    <w:p w:rsidR="00093A5F" w:rsidRPr="00E4017E" w:rsidP="00093A5F" w14:paraId="4996D231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093A5F" w:rsidRPr="000A7153" w:rsidP="00093A5F" w14:paraId="3A0A7EF0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3. Rīgas valstspilsētas pašvaldības policijai nepieciešamības gadījumā pieprasīt SIA “A.K.7” nodrošināt autoevakuatorus un pārvietot atstātos transportlīdzekļus uz citu stāvēšanai atļauto vietu 1. punktā minētajās vietās norādītajā laikā</w:t>
      </w:r>
      <w:r>
        <w:rPr>
          <w:noProof/>
          <w:sz w:val="26"/>
          <w:szCs w:val="26"/>
          <w:lang w:val="es-ES_tradnl"/>
        </w:rPr>
        <w:t>.</w:t>
      </w:r>
    </w:p>
    <w:p w:rsidR="00093A5F" w:rsidRPr="000A7153" w:rsidP="00093A5F" w14:paraId="3FB48E8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093A5F" w:rsidRPr="000A7153" w:rsidP="00093A5F" w14:paraId="0CCDE7D5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4. Rīgas pašvaldības sabiedrībai ar ierobežotu atbildību “Rīgas satiksme” slēgt tās pārvaldījumā esošās autostāvvietas 1. punktā minētajās vietās norādītajā laikā.</w:t>
      </w:r>
    </w:p>
    <w:p w:rsidR="00093A5F" w:rsidRPr="000A7153" w:rsidP="00093A5F" w14:paraId="52438EB9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093A5F" w:rsidRPr="000A7153" w:rsidP="00093A5F" w14:paraId="04C73FD4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5. Sabiedrībai ar ierobežotu atbildību “A.K.7” nepieciešamības gadījumā nodrošināt autoevakuatorus 1. punktā minētajās vietās norādītajā laikā pēc Rīgas valstspilsētas pašvaldības policijas pieprasījuma.</w:t>
      </w:r>
    </w:p>
    <w:p w:rsidR="00093A5F" w:rsidRPr="000A7153" w:rsidP="00093A5F" w14:paraId="6AE85BB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093A5F" w:rsidRPr="000A7153" w:rsidP="00093A5F" w14:paraId="6F13620E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6. Sabiedrībai ar ierobežotu atbildību “RĪGAS LUKSOFORS” nodrošināt satiksmes organizācijas shēmu izstrādi, satiksmes organizācijas tehnisko līdzekļu izvietošanu un demontāžu un montāžu.</w:t>
      </w:r>
    </w:p>
    <w:p w:rsidR="00093A5F" w:rsidRPr="000A7153" w:rsidP="00093A5F" w14:paraId="55A5A68D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093A5F" w:rsidRPr="00951455" w:rsidP="00093A5F" w14:paraId="4EF3459D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 xml:space="preserve">7. Filmēšanas organizatore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951455">
        <w:rPr>
          <w:noProof/>
          <w:sz w:val="26"/>
          <w:szCs w:val="26"/>
          <w:lang w:val="es-ES_tradnl"/>
        </w:rPr>
        <w:t>:</w:t>
      </w:r>
    </w:p>
    <w:p w:rsidR="00093A5F" w:rsidRPr="00951455" w:rsidP="00093A5F" w14:paraId="65C2826E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7.1. veiks norēķinus ar Rīgas valstspilsētas pašvaldības policiju par 3.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minētajiem pakalpojumiem;</w:t>
      </w:r>
    </w:p>
    <w:p w:rsidR="00093A5F" w:rsidRPr="00951455" w:rsidP="00093A5F" w14:paraId="7212B37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7.2. veiks norēķinus ar sabiedrību ar ierobežotu atbildību “RĪGAS LUKSOFORS” par satiksmes organizācijas shēmu izstrādi un satiksmes organizācijas tehnisko līdzekļu izvietošanu un demontāžu un montāžu;</w:t>
      </w:r>
    </w:p>
    <w:p w:rsidR="00093A5F" w:rsidRPr="00951455" w:rsidP="00093A5F" w14:paraId="527BBF96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7.3. veiks norēķinus ar sabiedrību ar ierobežotu atbildību “A.K.7” par 5.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minētajiem pakalpojumiem;</w:t>
      </w:r>
    </w:p>
    <w:p w:rsidR="00093A5F" w:rsidRPr="00951455" w:rsidP="00093A5F" w14:paraId="7071B1E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4</w:t>
      </w:r>
      <w:r w:rsidRPr="00951455">
        <w:rPr>
          <w:noProof/>
          <w:sz w:val="26"/>
          <w:szCs w:val="26"/>
          <w:lang w:val="es-ES_tradnl"/>
        </w:rPr>
        <w:t>. nodrošinās apstāšanās un stāvēšanas noteikumu ievērošanu filmēšanas norises vietās norādītajā laikā;</w:t>
      </w:r>
    </w:p>
    <w:p w:rsidR="00093A5F" w:rsidRPr="00951455" w:rsidP="00093A5F" w14:paraId="54C412DC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5</w:t>
      </w:r>
      <w:r w:rsidRPr="00951455">
        <w:rPr>
          <w:noProof/>
          <w:sz w:val="26"/>
          <w:szCs w:val="26"/>
          <w:lang w:val="es-ES_tradnl"/>
        </w:rPr>
        <w:t>. nodrošinās operatīvā transporta satiksmi;</w:t>
      </w:r>
    </w:p>
    <w:p w:rsidR="00093A5F" w:rsidRPr="00951455" w:rsidP="00093A5F" w14:paraId="011477A3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6</w:t>
      </w:r>
      <w:r w:rsidRPr="00951455">
        <w:rPr>
          <w:noProof/>
          <w:sz w:val="26"/>
          <w:szCs w:val="26"/>
          <w:lang w:val="es-ES_tradnl"/>
        </w:rPr>
        <w:t>. nodrošinās iedzīvotāju un uzņēmumu, kuri atrodas minētajos ielu posmos, transportlīdzekļu piebraukšanu pie dzīvesvietas vai uzņēmuma;</w:t>
      </w:r>
    </w:p>
    <w:p w:rsidR="00093A5F" w:rsidRPr="00951455" w:rsidP="00093A5F" w14:paraId="093E6968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7</w:t>
      </w:r>
      <w:r w:rsidRPr="00951455">
        <w:rPr>
          <w:noProof/>
          <w:sz w:val="26"/>
          <w:szCs w:val="26"/>
          <w:lang w:val="es-ES_tradnl"/>
        </w:rPr>
        <w:t>. nodrošinās sabiedrisko kārtību filmēšanas norises vietās norādītajā laikā;</w:t>
      </w:r>
    </w:p>
    <w:p w:rsidR="00093A5F" w:rsidRPr="00951455" w:rsidP="00093A5F" w14:paraId="3A5E6F4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</w:t>
      </w:r>
      <w:r>
        <w:rPr>
          <w:noProof/>
          <w:sz w:val="26"/>
          <w:szCs w:val="26"/>
          <w:lang w:val="es-ES_tradnl"/>
        </w:rPr>
        <w:t>8</w:t>
      </w:r>
      <w:r w:rsidRPr="00951455">
        <w:rPr>
          <w:noProof/>
          <w:sz w:val="26"/>
          <w:szCs w:val="26"/>
          <w:lang w:val="es-ES_tradnl"/>
        </w:rPr>
        <w:t>. nodrošinās 1.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minēto teritoriju sakopšanu trīs stundu laikā pēc filmēšanas pabeigšanas.</w:t>
      </w:r>
    </w:p>
    <w:p w:rsidR="00093A5F" w:rsidRPr="00951455" w:rsidP="00093A5F" w14:paraId="53E0F55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093A5F" w:rsidRPr="00951455" w:rsidP="00093A5F" w14:paraId="7830DF45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8. Rīgas valstspilsētas pašvaldības Centrālās administrācijas Komunikācijas pārvaldei:</w:t>
      </w:r>
    </w:p>
    <w:p w:rsidR="00093A5F" w:rsidRPr="00951455" w:rsidP="00093A5F" w14:paraId="05F26403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8.1. nodrošināt informācijas par izmaiņām transportlīdzekļu satiksmē filmēšanas laikā publiskošanu Rīgas valstspilsētas pašvaldības komunikācijas kanālu resursos;</w:t>
      </w:r>
    </w:p>
    <w:p w:rsidR="00093A5F" w:rsidRPr="00951455" w:rsidP="00093A5F" w14:paraId="3EF38A00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 xml:space="preserve">8.2. publicēt rīkojumu Rīgas valstspilsētas pašvaldības oficiālajā tīmekļvietnē </w:t>
      </w:r>
      <w:hyperlink r:id="rId8" w:history="1">
        <w:r w:rsidRPr="00951455">
          <w:rPr>
            <w:rStyle w:val="Hyperlink"/>
            <w:noProof/>
            <w:sz w:val="26"/>
            <w:szCs w:val="26"/>
            <w:lang w:val="es-ES_tradnl"/>
          </w:rPr>
          <w:t>www.riga.lv</w:t>
        </w:r>
      </w:hyperlink>
      <w:r w:rsidRPr="00951455">
        <w:rPr>
          <w:noProof/>
          <w:sz w:val="26"/>
          <w:szCs w:val="26"/>
          <w:lang w:val="es-ES_tradnl"/>
        </w:rPr>
        <w:t>.</w:t>
      </w:r>
    </w:p>
    <w:p w:rsidR="00093A5F" w:rsidRPr="00951455" w:rsidP="00093A5F" w14:paraId="200203B5" w14:textId="77777777">
      <w:pPr>
        <w:jc w:val="both"/>
        <w:rPr>
          <w:noProof/>
          <w:sz w:val="26"/>
          <w:szCs w:val="26"/>
          <w:lang w:val="es-ES_tradnl"/>
        </w:rPr>
      </w:pPr>
    </w:p>
    <w:p w:rsidR="00FD2DB4" w:rsidRPr="00A612C8" w:rsidP="00FD2DB4" w14:paraId="288BB522" w14:textId="79987EAA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093A5F" w14:paraId="12B0A867" w14:textId="110250B4">
            <w:pPr>
              <w:tabs>
                <w:tab w:val="center" w:pos="2781"/>
              </w:tabs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093A5F" w:rsidP="00FD2DB4" w14:paraId="6EF623C7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4DB87C3C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5017B5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2EA1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3A5F"/>
    <w:rsid w:val="000965E3"/>
    <w:rsid w:val="000A2FC3"/>
    <w:rsid w:val="000A50D7"/>
    <w:rsid w:val="000A7153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6F49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2797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17B5"/>
    <w:rsid w:val="00506DD8"/>
    <w:rsid w:val="0051338D"/>
    <w:rsid w:val="00517434"/>
    <w:rsid w:val="005214DB"/>
    <w:rsid w:val="005324C8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11765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0257C"/>
    <w:rsid w:val="007113AE"/>
    <w:rsid w:val="00711605"/>
    <w:rsid w:val="00731FD9"/>
    <w:rsid w:val="0075016C"/>
    <w:rsid w:val="0075294D"/>
    <w:rsid w:val="00767FA1"/>
    <w:rsid w:val="00771D2F"/>
    <w:rsid w:val="0077210F"/>
    <w:rsid w:val="007750F4"/>
    <w:rsid w:val="00797AE4"/>
    <w:rsid w:val="00797CAA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1455"/>
    <w:rsid w:val="009577AE"/>
    <w:rsid w:val="009740F5"/>
    <w:rsid w:val="009831FA"/>
    <w:rsid w:val="009E7773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07A73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4017E"/>
    <w:rsid w:val="00E46824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8301A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93A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frederiksanosovs@gmail.com" TargetMode="External" /><Relationship Id="rId8" Type="http://schemas.openxmlformats.org/officeDocument/2006/relationships/hyperlink" Target="http://www.riga.lv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3193</Words>
  <Characters>1821</Characters>
  <Application>Microsoft Office Word</Application>
  <DocSecurity>0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5</cp:revision>
  <cp:lastPrinted>2008-02-21T11:46:00Z</cp:lastPrinted>
  <dcterms:created xsi:type="dcterms:W3CDTF">2026-09-04T07:01:00Z</dcterms:created>
  <dcterms:modified xsi:type="dcterms:W3CDTF">2026-09-23T16:04:00Z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filmēšanas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24.09.2026.</vt:lpwstr>
  </property>
  <property fmtid="{D5CDD505-2E9C-101B-9397-08002B2CF9AE}" pid="24" name="REG_NUMURS">
    <vt:lpwstr>AMD-26-462-rs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