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17.09.2026.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AMD-26-440-rs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Auduma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3A57E0" w:rsidRPr="00AC6036" w:rsidP="003A57E0" w14:paraId="5C46D6B6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 apakšpunktu, Rīgas domes 24.01.2024. nolikuma Nr. 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AC6036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>,</w:t>
      </w:r>
      <w:r w:rsidRPr="00AC6036">
        <w:rPr>
          <w:sz w:val="26"/>
          <w:szCs w:val="26"/>
          <w:lang w:val="lv-LV"/>
        </w:rPr>
        <w:t xml:space="preserve"> kā arī ņemot vērā SIA “LOKŠIRS </w:t>
      </w:r>
      <w:r>
        <w:rPr>
          <w:sz w:val="26"/>
          <w:szCs w:val="26"/>
          <w:lang w:val="lv-LV"/>
        </w:rPr>
        <w:t>16</w:t>
      </w:r>
      <w:r w:rsidRPr="00AC6036">
        <w:rPr>
          <w:sz w:val="26"/>
          <w:szCs w:val="26"/>
          <w:lang w:val="lv-LV"/>
        </w:rPr>
        <w:t>.09.2026. iesniegumu Nr.</w:t>
      </w:r>
      <w:r>
        <w:rPr>
          <w:sz w:val="26"/>
          <w:szCs w:val="26"/>
          <w:lang w:val="lv-LV"/>
        </w:rPr>
        <w:t> </w:t>
      </w:r>
      <w:r w:rsidRPr="00AC6036">
        <w:rPr>
          <w:sz w:val="26"/>
          <w:szCs w:val="26"/>
          <w:lang w:val="lv-LV"/>
        </w:rPr>
        <w:t>1</w:t>
      </w:r>
      <w:r>
        <w:rPr>
          <w:sz w:val="26"/>
          <w:szCs w:val="26"/>
          <w:lang w:val="lv-LV"/>
        </w:rPr>
        <w:t>70</w:t>
      </w:r>
      <w:r w:rsidRPr="00AC6036">
        <w:rPr>
          <w:sz w:val="26"/>
          <w:szCs w:val="26"/>
          <w:lang w:val="lv-LV"/>
        </w:rPr>
        <w:t xml:space="preserve">/I/2026 par darbiem objektā </w:t>
      </w:r>
      <w:r>
        <w:rPr>
          <w:sz w:val="26"/>
          <w:szCs w:val="26"/>
          <w:lang w:val="lv-LV"/>
        </w:rPr>
        <w:t>“</w:t>
      </w:r>
      <w:r w:rsidRPr="0046755C">
        <w:rPr>
          <w:sz w:val="26"/>
          <w:szCs w:val="26"/>
          <w:lang w:val="lv-LV"/>
        </w:rPr>
        <w:t>Siltumtīklu pārbūve no kameras K-6-8 līdz kamerai K-6-9 (Auduma iela, Rīgā)</w:t>
      </w:r>
      <w:r>
        <w:rPr>
          <w:sz w:val="26"/>
          <w:szCs w:val="26"/>
          <w:lang w:val="lv-LV"/>
        </w:rPr>
        <w:t>”</w:t>
      </w:r>
      <w:r w:rsidRPr="0046755C">
        <w:rPr>
          <w:sz w:val="26"/>
          <w:szCs w:val="26"/>
          <w:lang w:val="lv-LV"/>
        </w:rPr>
        <w:t xml:space="preserve"> un “Siltumtīklu pārbūve no kameras K-6-9 līdz kamerai K-6-11 (Auduma iela, Rīgā)”</w:t>
      </w:r>
      <w:r w:rsidRPr="00AC6036">
        <w:rPr>
          <w:sz w:val="26"/>
          <w:szCs w:val="26"/>
          <w:lang w:val="lv-LV"/>
        </w:rPr>
        <w:t>;</w:t>
      </w:r>
    </w:p>
    <w:p w:rsidR="003A57E0" w:rsidRPr="00AC6036" w:rsidP="003A57E0" w14:paraId="24A7DCE9" w14:textId="77777777">
      <w:pPr>
        <w:ind w:firstLine="720"/>
        <w:jc w:val="both"/>
        <w:rPr>
          <w:sz w:val="26"/>
          <w:szCs w:val="26"/>
          <w:lang w:val="lv-LV"/>
        </w:rPr>
      </w:pPr>
    </w:p>
    <w:p w:rsidR="003A57E0" w:rsidRPr="00AC6036" w:rsidP="003A57E0" w14:paraId="56D2937C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23</w:t>
      </w:r>
      <w:r w:rsidRPr="00AC6036">
        <w:rPr>
          <w:sz w:val="26"/>
          <w:szCs w:val="26"/>
          <w:lang w:val="lv-LV"/>
        </w:rPr>
        <w:t xml:space="preserve">.09.2026. līdz </w:t>
      </w:r>
      <w:r>
        <w:rPr>
          <w:sz w:val="26"/>
          <w:szCs w:val="26"/>
          <w:lang w:val="lv-LV"/>
        </w:rPr>
        <w:t>21</w:t>
      </w:r>
      <w:r w:rsidRPr="00AC6036">
        <w:rPr>
          <w:sz w:val="26"/>
          <w:szCs w:val="26"/>
          <w:lang w:val="lv-LV"/>
        </w:rPr>
        <w:t>.1</w:t>
      </w:r>
      <w:r>
        <w:rPr>
          <w:sz w:val="26"/>
          <w:szCs w:val="26"/>
          <w:lang w:val="lv-LV"/>
        </w:rPr>
        <w:t>2</w:t>
      </w:r>
      <w:r w:rsidRPr="00AC6036">
        <w:rPr>
          <w:sz w:val="26"/>
          <w:szCs w:val="26"/>
          <w:lang w:val="lv-LV"/>
        </w:rPr>
        <w:t xml:space="preserve">.2026. tiks slēgta transportlīdzekļu satiksme </w:t>
      </w:r>
      <w:r>
        <w:rPr>
          <w:sz w:val="26"/>
          <w:szCs w:val="26"/>
          <w:lang w:val="lv-LV"/>
        </w:rPr>
        <w:t xml:space="preserve">Auduma </w:t>
      </w:r>
      <w:r w:rsidRPr="00AC6036">
        <w:rPr>
          <w:sz w:val="26"/>
          <w:szCs w:val="26"/>
          <w:lang w:val="lv-LV"/>
        </w:rPr>
        <w:t xml:space="preserve">ielā, </w:t>
      </w:r>
      <w:r>
        <w:rPr>
          <w:sz w:val="26"/>
          <w:szCs w:val="26"/>
          <w:lang w:val="lv-LV"/>
        </w:rPr>
        <w:t xml:space="preserve">Rīgā </w:t>
      </w:r>
      <w:r w:rsidRPr="00AC6036">
        <w:rPr>
          <w:sz w:val="26"/>
          <w:szCs w:val="26"/>
          <w:lang w:val="lv-LV"/>
        </w:rPr>
        <w:t xml:space="preserve">posmā no </w:t>
      </w:r>
      <w:r>
        <w:rPr>
          <w:sz w:val="26"/>
          <w:szCs w:val="26"/>
          <w:lang w:val="lv-LV"/>
        </w:rPr>
        <w:t xml:space="preserve">Lizuma ielas </w:t>
      </w:r>
      <w:r w:rsidRPr="00AC6036">
        <w:rPr>
          <w:sz w:val="26"/>
          <w:szCs w:val="26"/>
          <w:lang w:val="lv-LV"/>
        </w:rPr>
        <w:t xml:space="preserve">līdz </w:t>
      </w:r>
      <w:r>
        <w:rPr>
          <w:sz w:val="26"/>
          <w:szCs w:val="26"/>
          <w:lang w:val="lv-LV"/>
        </w:rPr>
        <w:t>ēkai Brīvības gatvē 361</w:t>
      </w:r>
      <w:r w:rsidRPr="00AC6036">
        <w:rPr>
          <w:sz w:val="26"/>
          <w:szCs w:val="26"/>
          <w:lang w:val="lv-LV"/>
        </w:rPr>
        <w:t xml:space="preserve">, </w:t>
      </w:r>
      <w:r>
        <w:rPr>
          <w:sz w:val="26"/>
          <w:szCs w:val="26"/>
          <w:lang w:val="lv-LV"/>
        </w:rPr>
        <w:t xml:space="preserve">darbus veicot pa posmiem, </w:t>
      </w:r>
      <w:r w:rsidRPr="00AC6036">
        <w:rPr>
          <w:sz w:val="26"/>
          <w:szCs w:val="26"/>
          <w:lang w:val="lv-LV"/>
        </w:rPr>
        <w:t>saskaņā ar satiksmes organizācijas shēm</w:t>
      </w:r>
      <w:r>
        <w:rPr>
          <w:sz w:val="26"/>
          <w:szCs w:val="26"/>
          <w:lang w:val="lv-LV"/>
        </w:rPr>
        <w:t>ām</w:t>
      </w:r>
      <w:r w:rsidRPr="00AC6036">
        <w:rPr>
          <w:sz w:val="26"/>
          <w:szCs w:val="26"/>
          <w:lang w:val="lv-LV"/>
        </w:rPr>
        <w:t xml:space="preserve"> (pielikumā).</w:t>
      </w:r>
    </w:p>
    <w:p w:rsidR="003A57E0" w:rsidRPr="00AC6036" w:rsidP="003A57E0" w14:paraId="6770E8C4" w14:textId="77777777">
      <w:pPr>
        <w:ind w:firstLine="720"/>
        <w:jc w:val="both"/>
        <w:rPr>
          <w:sz w:val="26"/>
          <w:szCs w:val="26"/>
          <w:lang w:val="lv-LV"/>
        </w:rPr>
      </w:pPr>
    </w:p>
    <w:p w:rsidR="003A57E0" w:rsidRPr="00AC6036" w:rsidP="003A57E0" w14:paraId="719E968B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2. Par darbu veikšanu ir atbildīgs SIA “LOKŠIRS” projektu vadītājs Maksims Dobenbergs (tālrunis 28396328, e-pasts: lok6irs@inbox.lv).</w:t>
      </w:r>
    </w:p>
    <w:p w:rsidR="003A57E0" w:rsidRPr="00AC6036" w:rsidP="003A57E0" w14:paraId="6C024F8D" w14:textId="77777777">
      <w:pPr>
        <w:ind w:firstLine="720"/>
        <w:jc w:val="both"/>
        <w:rPr>
          <w:sz w:val="26"/>
          <w:szCs w:val="26"/>
          <w:lang w:val="lv-LV"/>
        </w:rPr>
      </w:pPr>
    </w:p>
    <w:p w:rsidR="003A57E0" w:rsidRPr="00AC6036" w:rsidP="003A57E0" w14:paraId="2FB2B435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 xml:space="preserve">3. SIA “LOKŠIRS” no </w:t>
      </w:r>
      <w:r>
        <w:rPr>
          <w:sz w:val="26"/>
          <w:szCs w:val="26"/>
          <w:lang w:val="lv-LV"/>
        </w:rPr>
        <w:t>23</w:t>
      </w:r>
      <w:r w:rsidRPr="00AC6036">
        <w:rPr>
          <w:sz w:val="26"/>
          <w:szCs w:val="26"/>
          <w:lang w:val="lv-LV"/>
        </w:rPr>
        <w:t xml:space="preserve">.09.2026. līdz </w:t>
      </w:r>
      <w:r>
        <w:rPr>
          <w:sz w:val="26"/>
          <w:szCs w:val="26"/>
          <w:lang w:val="lv-LV"/>
        </w:rPr>
        <w:t>21</w:t>
      </w:r>
      <w:r w:rsidRPr="00AC6036">
        <w:rPr>
          <w:sz w:val="26"/>
          <w:szCs w:val="26"/>
          <w:lang w:val="lv-LV"/>
        </w:rPr>
        <w:t>.1</w:t>
      </w:r>
      <w:r>
        <w:rPr>
          <w:sz w:val="26"/>
          <w:szCs w:val="26"/>
          <w:lang w:val="lv-LV"/>
        </w:rPr>
        <w:t>2</w:t>
      </w:r>
      <w:r w:rsidRPr="00AC6036">
        <w:rPr>
          <w:sz w:val="26"/>
          <w:szCs w:val="26"/>
          <w:lang w:val="lv-LV"/>
        </w:rPr>
        <w:t xml:space="preserve">.2026. </w:t>
      </w:r>
      <w:r>
        <w:rPr>
          <w:sz w:val="26"/>
          <w:szCs w:val="26"/>
          <w:lang w:val="lv-LV"/>
        </w:rPr>
        <w:t xml:space="preserve">Auduma </w:t>
      </w:r>
      <w:r w:rsidRPr="00AC6036">
        <w:rPr>
          <w:sz w:val="26"/>
          <w:szCs w:val="26"/>
          <w:lang w:val="lv-LV"/>
        </w:rPr>
        <w:t>ielā</w:t>
      </w:r>
      <w:r>
        <w:rPr>
          <w:sz w:val="26"/>
          <w:szCs w:val="26"/>
          <w:lang w:val="lv-LV"/>
        </w:rPr>
        <w:t xml:space="preserve">, Rīgā </w:t>
      </w:r>
      <w:r w:rsidRPr="00AC6036">
        <w:rPr>
          <w:sz w:val="26"/>
          <w:szCs w:val="26"/>
          <w:lang w:val="lv-LV"/>
        </w:rPr>
        <w:t>nodrošināt:</w:t>
      </w:r>
    </w:p>
    <w:p w:rsidR="003A57E0" w:rsidRPr="00AC6036" w:rsidP="003A57E0" w14:paraId="75B822F4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3.1. ceļa zīmju izvietošanu saskaņā ar satiksmes organizācijas shē</w:t>
      </w:r>
      <w:r>
        <w:rPr>
          <w:sz w:val="26"/>
          <w:szCs w:val="26"/>
          <w:lang w:val="lv-LV"/>
        </w:rPr>
        <w:t>mām</w:t>
      </w:r>
      <w:r w:rsidRPr="00AC6036">
        <w:rPr>
          <w:sz w:val="26"/>
          <w:szCs w:val="26"/>
          <w:lang w:val="lv-LV"/>
        </w:rPr>
        <w:t xml:space="preserve"> (pielikumā);</w:t>
      </w:r>
    </w:p>
    <w:p w:rsidR="003A57E0" w:rsidRPr="00AC6036" w:rsidP="003A57E0" w14:paraId="3421D258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3.2. šā rīkojuma 1. punktā noteikto termiņu ievērošanu;</w:t>
      </w:r>
    </w:p>
    <w:p w:rsidR="003A57E0" w:rsidRPr="00AC6036" w:rsidP="003A57E0" w14:paraId="108F3C6F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3A57E0" w:rsidRPr="00AC6036" w:rsidP="003A57E0" w14:paraId="620E2638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3.4. operatīvā transporta satiksmi;</w:t>
      </w:r>
    </w:p>
    <w:p w:rsidR="003A57E0" w:rsidRPr="00AC6036" w:rsidP="003A57E0" w14:paraId="53DD1F83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 xml:space="preserve">3.5. darbu izpildi objektā </w:t>
      </w:r>
      <w:r>
        <w:rPr>
          <w:sz w:val="26"/>
          <w:szCs w:val="26"/>
          <w:lang w:val="lv-LV"/>
        </w:rPr>
        <w:t>“</w:t>
      </w:r>
      <w:r w:rsidRPr="0046755C">
        <w:rPr>
          <w:sz w:val="26"/>
          <w:szCs w:val="26"/>
          <w:lang w:val="lv-LV"/>
        </w:rPr>
        <w:t>Siltumtīklu pārbūve no kameras K-6-8 līdz kamerai K-6-9 (Auduma iela, Rīgā)</w:t>
      </w:r>
      <w:r>
        <w:rPr>
          <w:sz w:val="26"/>
          <w:szCs w:val="26"/>
          <w:lang w:val="lv-LV"/>
        </w:rPr>
        <w:t>”</w:t>
      </w:r>
      <w:r w:rsidRPr="0046755C">
        <w:rPr>
          <w:sz w:val="26"/>
          <w:szCs w:val="26"/>
          <w:lang w:val="lv-LV"/>
        </w:rPr>
        <w:t xml:space="preserve"> un “Siltumtīklu pārbūve no kameras K-6-9 līdz kamerai K-6-11 (Auduma iela, Rīgā)”</w:t>
      </w:r>
      <w:r w:rsidRPr="00AC6036">
        <w:rPr>
          <w:sz w:val="26"/>
          <w:szCs w:val="26"/>
          <w:lang w:val="lv-LV"/>
        </w:rPr>
        <w:t>.</w:t>
      </w:r>
    </w:p>
    <w:p w:rsidR="003A57E0" w:rsidRPr="00AC6036" w:rsidP="003A57E0" w14:paraId="650ED761" w14:textId="77777777">
      <w:pPr>
        <w:ind w:firstLine="720"/>
        <w:jc w:val="both"/>
        <w:rPr>
          <w:sz w:val="26"/>
          <w:szCs w:val="26"/>
          <w:lang w:val="lv-LV"/>
        </w:rPr>
      </w:pPr>
    </w:p>
    <w:p w:rsidR="003A57E0" w:rsidRPr="00AC6036" w:rsidP="003A57E0" w14:paraId="05698892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 xml:space="preserve">4. Noteikt, ka transportlīdzekļu satiksmi </w:t>
      </w:r>
      <w:r>
        <w:rPr>
          <w:sz w:val="26"/>
          <w:szCs w:val="26"/>
          <w:lang w:val="lv-LV"/>
        </w:rPr>
        <w:t xml:space="preserve">Auduma </w:t>
      </w:r>
      <w:r w:rsidRPr="00AC6036">
        <w:rPr>
          <w:sz w:val="26"/>
          <w:szCs w:val="26"/>
          <w:lang w:val="lv-LV"/>
        </w:rPr>
        <w:t>ielā</w:t>
      </w:r>
      <w:r>
        <w:rPr>
          <w:sz w:val="26"/>
          <w:szCs w:val="26"/>
          <w:lang w:val="lv-LV"/>
        </w:rPr>
        <w:t xml:space="preserve">, Rīgā </w:t>
      </w:r>
      <w:r w:rsidRPr="00AC6036">
        <w:rPr>
          <w:sz w:val="26"/>
          <w:szCs w:val="26"/>
          <w:lang w:val="lv-LV"/>
        </w:rPr>
        <w:t>var atjaunot pirms rīkojumā minētā laika, ja darbi tiek pabeigti ātrāk.</w:t>
      </w:r>
    </w:p>
    <w:p w:rsidR="003A57E0" w:rsidRPr="00AC6036" w:rsidP="003A57E0" w14:paraId="3CA904D5" w14:textId="77777777">
      <w:pPr>
        <w:ind w:firstLine="720"/>
        <w:jc w:val="both"/>
        <w:rPr>
          <w:sz w:val="26"/>
          <w:szCs w:val="26"/>
          <w:lang w:val="lv-LV"/>
        </w:rPr>
      </w:pPr>
    </w:p>
    <w:p w:rsidR="003A57E0" w:rsidRPr="00AC6036" w:rsidP="003A57E0" w14:paraId="3B2B3745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3A57E0" w:rsidRPr="00AC6036" w:rsidP="003A57E0" w14:paraId="03F42E62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 xml:space="preserve">Auduma </w:t>
      </w:r>
      <w:r w:rsidRPr="00AC6036">
        <w:rPr>
          <w:sz w:val="26"/>
          <w:szCs w:val="26"/>
          <w:lang w:val="lv-LV"/>
        </w:rPr>
        <w:t>ielā</w:t>
      </w:r>
      <w:r>
        <w:rPr>
          <w:sz w:val="26"/>
          <w:szCs w:val="26"/>
          <w:lang w:val="lv-LV"/>
        </w:rPr>
        <w:t>, Rīgā</w:t>
      </w:r>
      <w:r w:rsidRPr="00AC6036">
        <w:rPr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3A57E0" w:rsidRPr="00A612C8" w:rsidP="003A57E0" w14:paraId="49A410AF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3A57E0" w:rsidRPr="00A612C8" w:rsidP="003A57E0" w14:paraId="3620F46C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1F05639A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1A73CAFF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A57E0"/>
    <w:rsid w:val="003C6416"/>
    <w:rsid w:val="003D1AF5"/>
    <w:rsid w:val="003D7C28"/>
    <w:rsid w:val="003E1574"/>
    <w:rsid w:val="004037C0"/>
    <w:rsid w:val="00410A08"/>
    <w:rsid w:val="0046755C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C6036"/>
    <w:rsid w:val="00AD0362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1741"/>
    <w:rsid w:val="00ED267B"/>
    <w:rsid w:val="00ED5FD2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1866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4</cp:revision>
  <cp:lastPrinted>2008-02-21T11:46:00Z</cp:lastPrinted>
  <dcterms:created xsi:type="dcterms:W3CDTF">2026-09-04T07:01:00Z</dcterms:created>
  <dcterms:modified xsi:type="dcterms:W3CDTF">2026-09-16T17:05:00Z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Auduma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17.09.2026.</vt:lpwstr>
  </property>
  <property fmtid="{D5CDD505-2E9C-101B-9397-08002B2CF9AE}" pid="24" name="REG_NUMURS">
    <vt:lpwstr>AMD-26-440-rs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