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B03A" w14:textId="77777777" w:rsidR="00904ACA" w:rsidRPr="00FB1B36" w:rsidRDefault="00B81F13" w:rsidP="00904ACA">
      <w:pPr>
        <w:jc w:val="center"/>
        <w:rPr>
          <w:noProof/>
          <w:sz w:val="26"/>
          <w:szCs w:val="26"/>
        </w:rPr>
      </w:pPr>
      <w:r w:rsidRPr="00FB1B36">
        <w:rPr>
          <w:noProof/>
        </w:rPr>
        <w:drawing>
          <wp:inline distT="0" distB="0" distL="0" distR="0" wp14:anchorId="2C942D12" wp14:editId="4B91D6E1">
            <wp:extent cx="1333500" cy="790575"/>
            <wp:effectExtent l="0" t="0" r="0" b="9525"/>
            <wp:docPr id="235481395" name="Attēls 1" descr="Rigas_gerb_li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81395" name="Attēls 1" descr="Rigas_gerb_liel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333500" cy="790575"/>
                    </a:xfrm>
                    <a:prstGeom prst="rect">
                      <a:avLst/>
                    </a:prstGeom>
                    <a:noFill/>
                    <a:ln>
                      <a:noFill/>
                    </a:ln>
                  </pic:spPr>
                </pic:pic>
              </a:graphicData>
            </a:graphic>
          </wp:inline>
        </w:drawing>
      </w:r>
    </w:p>
    <w:p w14:paraId="38F189F8" w14:textId="77777777" w:rsidR="00904ACA" w:rsidRPr="00FB1B36" w:rsidRDefault="00B81F13" w:rsidP="00904ACA">
      <w:pPr>
        <w:jc w:val="center"/>
        <w:rPr>
          <w:rFonts w:eastAsia="Times New Roman"/>
          <w:sz w:val="27"/>
          <w:szCs w:val="27"/>
          <w:lang w:eastAsia="lv-LV"/>
        </w:rPr>
      </w:pPr>
      <w:r w:rsidRPr="00FB1B36">
        <w:rPr>
          <w:rFonts w:eastAsia="Times New Roman"/>
          <w:sz w:val="27"/>
          <w:szCs w:val="27"/>
          <w:lang w:eastAsia="lv-LV"/>
        </w:rPr>
        <w:t>RĪGAS DOME</w:t>
      </w:r>
    </w:p>
    <w:p w14:paraId="2546D453" w14:textId="77777777" w:rsidR="00904ACA" w:rsidRPr="00FB1B36" w:rsidRDefault="00B81F13" w:rsidP="00904ACA">
      <w:pPr>
        <w:tabs>
          <w:tab w:val="left" w:pos="3960"/>
        </w:tabs>
        <w:spacing w:after="0"/>
        <w:jc w:val="center"/>
        <w:rPr>
          <w:rFonts w:eastAsia="Times New Roman"/>
        </w:rPr>
      </w:pPr>
      <w:r w:rsidRPr="00FB1B36">
        <w:rPr>
          <w:rFonts w:eastAsia="Times New Roman"/>
        </w:rPr>
        <w:t>Rātslaukums 1, Rīga, LV-1050, tālrunis 67012222, e-pasts: riga@riga.lv</w:t>
      </w:r>
    </w:p>
    <w:p w14:paraId="294C36D7" w14:textId="77777777" w:rsidR="00904ACA" w:rsidRPr="00FB1B36" w:rsidRDefault="00904ACA" w:rsidP="00904ACA">
      <w:pPr>
        <w:spacing w:after="0"/>
        <w:jc w:val="center"/>
        <w:rPr>
          <w:rFonts w:eastAsia="Times New Roman"/>
          <w:bCs/>
          <w:sz w:val="16"/>
          <w:szCs w:val="16"/>
          <w:lang w:eastAsia="lv-LV"/>
        </w:rPr>
      </w:pPr>
    </w:p>
    <w:p w14:paraId="6BE0A2E8" w14:textId="77777777" w:rsidR="00904ACA" w:rsidRPr="00FB1B36" w:rsidRDefault="00B81F13" w:rsidP="00904ACA">
      <w:pPr>
        <w:spacing w:after="0"/>
        <w:jc w:val="center"/>
        <w:rPr>
          <w:rFonts w:eastAsia="Times New Roman"/>
          <w:bCs/>
          <w:caps/>
          <w:sz w:val="34"/>
          <w:szCs w:val="34"/>
          <w:lang w:eastAsia="lv-LV"/>
        </w:rPr>
      </w:pPr>
      <w:r w:rsidRPr="00FB1B36">
        <w:rPr>
          <w:rFonts w:eastAsia="Times New Roman"/>
          <w:bCs/>
          <w:caps/>
          <w:sz w:val="34"/>
          <w:szCs w:val="34"/>
          <w:lang w:eastAsia="lv-LV"/>
        </w:rPr>
        <w:t>saistošie noteikumi</w:t>
      </w:r>
    </w:p>
    <w:p w14:paraId="23D67F17" w14:textId="77777777" w:rsidR="00904ACA" w:rsidRPr="00FB1B36" w:rsidRDefault="00B81F13" w:rsidP="00904ACA">
      <w:pPr>
        <w:spacing w:before="120" w:after="280"/>
        <w:jc w:val="center"/>
        <w:rPr>
          <w:rFonts w:eastAsia="Times New Roman"/>
          <w:bCs/>
          <w:sz w:val="26"/>
          <w:szCs w:val="26"/>
          <w:lang w:eastAsia="lv-LV"/>
        </w:rPr>
      </w:pPr>
      <w:r w:rsidRPr="00FB1B36">
        <w:rPr>
          <w:rFonts w:eastAsia="Times New Roman"/>
          <w:bCs/>
          <w:sz w:val="26"/>
          <w:szCs w:val="26"/>
          <w:lang w:eastAsia="lv-LV"/>
        </w:rPr>
        <w:t>Rīgā</w:t>
      </w:r>
    </w:p>
    <w:tbl>
      <w:tblPr>
        <w:tblW w:w="9720" w:type="dxa"/>
        <w:tblInd w:w="-108" w:type="dxa"/>
        <w:tblLayout w:type="fixed"/>
        <w:tblLook w:val="04A0" w:firstRow="1" w:lastRow="0" w:firstColumn="1" w:lastColumn="0" w:noHBand="0" w:noVBand="1"/>
      </w:tblPr>
      <w:tblGrid>
        <w:gridCol w:w="4330"/>
        <w:gridCol w:w="5390"/>
      </w:tblGrid>
      <w:tr w:rsidR="00C50978" w:rsidRPr="00FB1B36" w14:paraId="3F7BEF37" w14:textId="77777777" w:rsidTr="00904ACA">
        <w:tc>
          <w:tcPr>
            <w:tcW w:w="4327" w:type="dxa"/>
            <w:vAlign w:val="bottom"/>
            <w:hideMark/>
          </w:tcPr>
          <w:p w14:paraId="76D662E7" w14:textId="77777777" w:rsidR="00904ACA" w:rsidRPr="00FB1B36" w:rsidRDefault="00904ACA">
            <w:pPr>
              <w:spacing w:after="0"/>
              <w:rPr>
                <w:sz w:val="26"/>
                <w:szCs w:val="26"/>
              </w:rPr>
            </w:pPr>
          </w:p>
        </w:tc>
        <w:tc>
          <w:tcPr>
            <w:tcW w:w="5387" w:type="dxa"/>
            <w:vAlign w:val="bottom"/>
            <w:hideMark/>
          </w:tcPr>
          <w:p w14:paraId="199D380C" w14:textId="77777777" w:rsidR="00904ACA" w:rsidRPr="00FB1B36" w:rsidRDefault="00B81F13">
            <w:pPr>
              <w:spacing w:after="0"/>
              <w:ind w:right="69"/>
              <w:jc w:val="right"/>
              <w:rPr>
                <w:sz w:val="26"/>
                <w:szCs w:val="26"/>
              </w:rPr>
            </w:pPr>
            <w:r w:rsidRPr="00FB1B36">
              <w:rPr>
                <w:sz w:val="26"/>
                <w:szCs w:val="26"/>
              </w:rPr>
              <w:t>#LEMUMA_NUMURS#</w:t>
            </w:r>
          </w:p>
        </w:tc>
      </w:tr>
      <w:tr w:rsidR="00C50978" w:rsidRPr="00FB1B36" w14:paraId="469B620B" w14:textId="77777777" w:rsidTr="00904ACA">
        <w:tc>
          <w:tcPr>
            <w:tcW w:w="4327" w:type="dxa"/>
            <w:vAlign w:val="bottom"/>
          </w:tcPr>
          <w:p w14:paraId="1094D611" w14:textId="77777777" w:rsidR="00904ACA" w:rsidRPr="00FB1B36" w:rsidRDefault="00904ACA">
            <w:pPr>
              <w:spacing w:after="0"/>
              <w:rPr>
                <w:sz w:val="26"/>
                <w:szCs w:val="26"/>
              </w:rPr>
            </w:pPr>
          </w:p>
        </w:tc>
        <w:tc>
          <w:tcPr>
            <w:tcW w:w="5387" w:type="dxa"/>
            <w:vAlign w:val="bottom"/>
            <w:hideMark/>
          </w:tcPr>
          <w:p w14:paraId="38E50FC9" w14:textId="77777777" w:rsidR="00904ACA" w:rsidRPr="00FB1B36" w:rsidRDefault="00B81F13">
            <w:pPr>
              <w:spacing w:after="0"/>
              <w:ind w:right="69"/>
              <w:jc w:val="right"/>
              <w:rPr>
                <w:sz w:val="26"/>
                <w:szCs w:val="26"/>
              </w:rPr>
            </w:pPr>
            <w:r w:rsidRPr="00FB1B36">
              <w:rPr>
                <w:sz w:val="26"/>
                <w:szCs w:val="26"/>
              </w:rPr>
              <w:t>(prot. Nr., §     )</w:t>
            </w:r>
          </w:p>
        </w:tc>
      </w:tr>
    </w:tbl>
    <w:p w14:paraId="520D1989" w14:textId="77777777" w:rsidR="00904ACA" w:rsidRPr="00FB1B36" w:rsidRDefault="00904ACA" w:rsidP="00904ACA">
      <w:pPr>
        <w:spacing w:after="0"/>
        <w:jc w:val="center"/>
        <w:rPr>
          <w:rFonts w:eastAsia="Times New Roman"/>
          <w:b/>
          <w:sz w:val="26"/>
          <w:szCs w:val="26"/>
          <w:lang w:eastAsia="lv-LV"/>
        </w:rPr>
      </w:pPr>
    </w:p>
    <w:p w14:paraId="5B9978EE" w14:textId="77777777" w:rsidR="00904ACA" w:rsidRPr="00FB1B36" w:rsidRDefault="00904ACA" w:rsidP="00904ACA">
      <w:pPr>
        <w:spacing w:after="0"/>
        <w:jc w:val="center"/>
        <w:rPr>
          <w:rFonts w:eastAsia="Times New Roman"/>
          <w:b/>
          <w:sz w:val="26"/>
          <w:szCs w:val="26"/>
          <w:lang w:eastAsia="lv-LV"/>
        </w:rPr>
      </w:pPr>
    </w:p>
    <w:p w14:paraId="58B83E97" w14:textId="3CBBECED" w:rsidR="001D0A25" w:rsidRPr="00FB1B36" w:rsidRDefault="001D0A25" w:rsidP="004316BE">
      <w:pPr>
        <w:spacing w:after="0"/>
        <w:jc w:val="center"/>
        <w:rPr>
          <w:rFonts w:eastAsia="Times New Roman"/>
          <w:b/>
          <w:sz w:val="26"/>
          <w:szCs w:val="26"/>
          <w:lang w:eastAsia="lv-LV"/>
        </w:rPr>
      </w:pPr>
      <w:r w:rsidRPr="00FB1B36">
        <w:rPr>
          <w:rFonts w:eastAsia="Times New Roman"/>
          <w:b/>
          <w:sz w:val="26"/>
          <w:szCs w:val="26"/>
          <w:lang w:eastAsia="lv-LV"/>
        </w:rPr>
        <w:t xml:space="preserve">Rīgas valstspilsētas centralizēto ūdensapgādes un kanalizācijas sistēmu  </w:t>
      </w:r>
    </w:p>
    <w:p w14:paraId="3650FC92" w14:textId="651E5BE5" w:rsidR="004316BE" w:rsidRPr="00FB1B36" w:rsidRDefault="001D0A25" w:rsidP="004316BE">
      <w:pPr>
        <w:spacing w:after="0"/>
        <w:jc w:val="center"/>
        <w:rPr>
          <w:rFonts w:eastAsia="Times New Roman"/>
          <w:b/>
          <w:sz w:val="26"/>
          <w:szCs w:val="26"/>
          <w:lang w:eastAsia="lv-LV"/>
        </w:rPr>
      </w:pPr>
      <w:r w:rsidRPr="00FB1B36">
        <w:rPr>
          <w:rFonts w:eastAsia="Times New Roman"/>
          <w:b/>
          <w:sz w:val="26"/>
          <w:szCs w:val="26"/>
          <w:lang w:eastAsia="lv-LV"/>
        </w:rPr>
        <w:t>ekspluatācijas, lietošanas un aizsardzības saistošie noteikumi</w:t>
      </w:r>
    </w:p>
    <w:p w14:paraId="1306EC08" w14:textId="77777777" w:rsidR="00904ACA" w:rsidRPr="00FB1B36" w:rsidRDefault="00904ACA" w:rsidP="00904ACA">
      <w:pPr>
        <w:spacing w:after="0"/>
        <w:jc w:val="center"/>
        <w:rPr>
          <w:rFonts w:eastAsia="Times New Roman"/>
          <w:bCs/>
          <w:sz w:val="26"/>
          <w:szCs w:val="26"/>
          <w:lang w:eastAsia="lv-LV"/>
        </w:rPr>
      </w:pPr>
    </w:p>
    <w:p w14:paraId="76D2BBDC" w14:textId="2D0777E7" w:rsidR="00904ACA" w:rsidRPr="00720A5B" w:rsidRDefault="00B81F13" w:rsidP="00720A5B">
      <w:pPr>
        <w:spacing w:after="0"/>
        <w:ind w:left="5245"/>
        <w:rPr>
          <w:noProof/>
          <w:sz w:val="26"/>
          <w:szCs w:val="26"/>
        </w:rPr>
      </w:pPr>
      <w:r w:rsidRPr="00FB1B36">
        <w:rPr>
          <w:noProof/>
          <w:sz w:val="26"/>
          <w:szCs w:val="26"/>
        </w:rPr>
        <w:t>Izdoti saskaņā ar Ūdenssaimniecības pakalpojumu likuma 6.</w:t>
      </w:r>
      <w:r w:rsidR="00C64066" w:rsidRPr="00FB1B36">
        <w:rPr>
          <w:noProof/>
          <w:sz w:val="26"/>
          <w:szCs w:val="26"/>
        </w:rPr>
        <w:t xml:space="preserve"> </w:t>
      </w:r>
      <w:r w:rsidRPr="00FB1B36">
        <w:rPr>
          <w:noProof/>
          <w:sz w:val="26"/>
          <w:szCs w:val="26"/>
        </w:rPr>
        <w:t xml:space="preserve">panta ceturtās daļas 1., 2. </w:t>
      </w:r>
      <w:r w:rsidR="00C64066" w:rsidRPr="00FB1B36">
        <w:rPr>
          <w:noProof/>
          <w:sz w:val="26"/>
          <w:szCs w:val="26"/>
        </w:rPr>
        <w:t xml:space="preserve">un </w:t>
      </w:r>
      <w:r w:rsidRPr="00FB1B36">
        <w:rPr>
          <w:noProof/>
          <w:sz w:val="26"/>
          <w:szCs w:val="26"/>
        </w:rPr>
        <w:t>4.</w:t>
      </w:r>
      <w:r w:rsidR="009A4220" w:rsidRPr="00FB1B36">
        <w:rPr>
          <w:noProof/>
          <w:sz w:val="26"/>
          <w:szCs w:val="26"/>
        </w:rPr>
        <w:t xml:space="preserve"> punktu </w:t>
      </w:r>
      <w:r w:rsidRPr="00FB1B36">
        <w:rPr>
          <w:noProof/>
          <w:sz w:val="26"/>
          <w:szCs w:val="26"/>
        </w:rPr>
        <w:t>un Pašvaldību likuma 45.</w:t>
      </w:r>
      <w:r w:rsidR="00C64066" w:rsidRPr="00FB1B36">
        <w:rPr>
          <w:noProof/>
          <w:sz w:val="26"/>
          <w:szCs w:val="26"/>
        </w:rPr>
        <w:t xml:space="preserve"> </w:t>
      </w:r>
      <w:r w:rsidRPr="00FB1B36">
        <w:rPr>
          <w:noProof/>
          <w:sz w:val="26"/>
          <w:szCs w:val="26"/>
        </w:rPr>
        <w:t xml:space="preserve">panta </w:t>
      </w:r>
      <w:r w:rsidR="001D0A25" w:rsidRPr="00FB1B36">
        <w:rPr>
          <w:noProof/>
          <w:sz w:val="26"/>
          <w:szCs w:val="26"/>
        </w:rPr>
        <w:t xml:space="preserve">otrās </w:t>
      </w:r>
      <w:r w:rsidRPr="00FB1B36">
        <w:rPr>
          <w:noProof/>
          <w:sz w:val="26"/>
          <w:szCs w:val="26"/>
        </w:rPr>
        <w:t xml:space="preserve">daļas </w:t>
      </w:r>
      <w:r w:rsidR="001D0A25" w:rsidRPr="00FB1B36">
        <w:rPr>
          <w:noProof/>
          <w:sz w:val="26"/>
          <w:szCs w:val="26"/>
        </w:rPr>
        <w:t>1.</w:t>
      </w:r>
      <w:r w:rsidRPr="00FB1B36">
        <w:rPr>
          <w:noProof/>
          <w:sz w:val="26"/>
          <w:szCs w:val="26"/>
        </w:rPr>
        <w:t xml:space="preserve"> punktu </w:t>
      </w:r>
    </w:p>
    <w:p w14:paraId="0D7DCF13" w14:textId="77777777" w:rsidR="00904ACA" w:rsidRPr="00FB1B36" w:rsidRDefault="00904ACA" w:rsidP="00904ACA">
      <w:pPr>
        <w:ind w:firstLine="720"/>
        <w:jc w:val="center"/>
        <w:rPr>
          <w:rFonts w:eastAsia="Times New Roman"/>
          <w:bCs/>
          <w:sz w:val="26"/>
          <w:szCs w:val="26"/>
          <w:lang w:eastAsia="lv-LV"/>
        </w:rPr>
      </w:pPr>
    </w:p>
    <w:p w14:paraId="2E7DD1F6" w14:textId="2E22AF5D" w:rsidR="00904ACA" w:rsidRPr="00FB1B36" w:rsidRDefault="00C64066" w:rsidP="00904ACA">
      <w:pPr>
        <w:shd w:val="clear" w:color="auto" w:fill="FFFFFF"/>
        <w:spacing w:after="240"/>
        <w:jc w:val="center"/>
        <w:rPr>
          <w:rFonts w:eastAsia="Times New Roman"/>
          <w:b/>
          <w:bCs/>
          <w:sz w:val="26"/>
          <w:szCs w:val="27"/>
          <w:lang w:eastAsia="lv-LV"/>
        </w:rPr>
      </w:pPr>
      <w:r w:rsidRPr="00FB1B36">
        <w:rPr>
          <w:rFonts w:eastAsia="Times New Roman"/>
          <w:b/>
          <w:bCs/>
          <w:sz w:val="26"/>
          <w:szCs w:val="27"/>
          <w:lang w:eastAsia="lv-LV"/>
        </w:rPr>
        <w:t>1</w:t>
      </w:r>
      <w:r w:rsidR="00B81F13" w:rsidRPr="00FB1B36">
        <w:rPr>
          <w:rFonts w:eastAsia="Times New Roman"/>
          <w:b/>
          <w:bCs/>
          <w:sz w:val="26"/>
          <w:szCs w:val="27"/>
          <w:lang w:eastAsia="lv-LV"/>
        </w:rPr>
        <w:t>. Vispārīgie jautājumi</w:t>
      </w:r>
    </w:p>
    <w:p w14:paraId="2BEC9DD7" w14:textId="28DE8D96"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1. Saistošie noteikumi </w:t>
      </w:r>
      <w:r w:rsidR="000F698D" w:rsidRPr="00FB1B36">
        <w:rPr>
          <w:rFonts w:eastAsia="Times New Roman"/>
          <w:sz w:val="26"/>
          <w:szCs w:val="20"/>
          <w:lang w:eastAsia="lv-LV"/>
        </w:rPr>
        <w:t xml:space="preserve">(turpmāk – noteikumi) </w:t>
      </w:r>
      <w:r w:rsidRPr="00FB1B36">
        <w:rPr>
          <w:rFonts w:eastAsia="Times New Roman"/>
          <w:sz w:val="26"/>
          <w:szCs w:val="20"/>
          <w:lang w:eastAsia="lv-LV"/>
        </w:rPr>
        <w:t>nosaka:</w:t>
      </w:r>
    </w:p>
    <w:p w14:paraId="2F7001EB" w14:textId="58014B42"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1.1. kārtību, kādā ūdensvada</w:t>
      </w:r>
      <w:r w:rsidR="001D0A25" w:rsidRPr="00FB1B36">
        <w:rPr>
          <w:rFonts w:eastAsia="Times New Roman"/>
          <w:sz w:val="26"/>
          <w:szCs w:val="20"/>
          <w:lang w:eastAsia="lv-LV"/>
        </w:rPr>
        <w:t xml:space="preserve"> vai</w:t>
      </w:r>
      <w:r w:rsidR="004316BE" w:rsidRPr="00FB1B36">
        <w:rPr>
          <w:rFonts w:eastAsia="Times New Roman"/>
          <w:sz w:val="26"/>
          <w:szCs w:val="20"/>
          <w:lang w:eastAsia="lv-LV"/>
        </w:rPr>
        <w:t xml:space="preserve"> </w:t>
      </w:r>
      <w:r w:rsidRPr="00FB1B36">
        <w:rPr>
          <w:rFonts w:eastAsia="Times New Roman"/>
          <w:sz w:val="26"/>
          <w:szCs w:val="20"/>
          <w:lang w:eastAsia="lv-LV"/>
        </w:rPr>
        <w:t>kanalizācijas tīkli un būves tiek pievienoti centralizētajai ūdensapgādes sistēmai vai centralizētajai kanalizācijas sistēmai;</w:t>
      </w:r>
    </w:p>
    <w:p w14:paraId="770672C7"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1.2. centralizētās ūdensapgādes sistēmas un centralizētās kanalizācijas sistēmas ekspluatācijas, lietošanas un aizsardzības prasības;</w:t>
      </w:r>
    </w:p>
    <w:p w14:paraId="4D6E3766" w14:textId="77777777" w:rsidR="00904ACA" w:rsidRPr="00FB1B36" w:rsidRDefault="00B81F13" w:rsidP="00904ACA">
      <w:pPr>
        <w:shd w:val="clear" w:color="auto" w:fill="FFFFFF"/>
        <w:spacing w:after="240"/>
        <w:ind w:left="284" w:firstLine="436"/>
        <w:rPr>
          <w:rFonts w:eastAsia="Times New Roman"/>
          <w:sz w:val="26"/>
          <w:szCs w:val="20"/>
          <w:lang w:eastAsia="lv-LV"/>
        </w:rPr>
      </w:pPr>
      <w:r w:rsidRPr="00FB1B36">
        <w:rPr>
          <w:rFonts w:eastAsia="Times New Roman"/>
          <w:sz w:val="26"/>
          <w:szCs w:val="20"/>
          <w:lang w:eastAsia="lv-LV"/>
        </w:rPr>
        <w:t xml:space="preserve">1.3. </w:t>
      </w:r>
      <w:proofErr w:type="spellStart"/>
      <w:r w:rsidRPr="00FB1B36">
        <w:rPr>
          <w:rFonts w:eastAsia="Times New Roman"/>
          <w:sz w:val="26"/>
          <w:szCs w:val="20"/>
          <w:lang w:eastAsia="lv-LV"/>
        </w:rPr>
        <w:t>brīvkrānu</w:t>
      </w:r>
      <w:proofErr w:type="spellEnd"/>
      <w:r w:rsidRPr="00FB1B36">
        <w:rPr>
          <w:rFonts w:eastAsia="Times New Roman"/>
          <w:sz w:val="26"/>
          <w:szCs w:val="20"/>
          <w:lang w:eastAsia="lv-LV"/>
        </w:rPr>
        <w:t xml:space="preserve"> izmantošanas kārtību.</w:t>
      </w:r>
    </w:p>
    <w:p w14:paraId="18502EAE" w14:textId="176302B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2. </w:t>
      </w:r>
      <w:r w:rsidR="000F698D" w:rsidRPr="00FB1B36">
        <w:rPr>
          <w:rFonts w:eastAsia="Times New Roman"/>
          <w:sz w:val="26"/>
          <w:szCs w:val="20"/>
          <w:lang w:eastAsia="lv-LV"/>
        </w:rPr>
        <w:t>N</w:t>
      </w:r>
      <w:r w:rsidRPr="00FB1B36">
        <w:rPr>
          <w:rFonts w:eastAsia="Times New Roman"/>
          <w:sz w:val="26"/>
          <w:szCs w:val="20"/>
          <w:lang w:eastAsia="lv-LV"/>
        </w:rPr>
        <w:t>oteikumos lietotie termini:</w:t>
      </w:r>
    </w:p>
    <w:p w14:paraId="571B8EE5"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2.1. </w:t>
      </w:r>
      <w:r w:rsidRPr="00FB1B36">
        <w:rPr>
          <w:rFonts w:eastAsia="Times New Roman"/>
          <w:b/>
          <w:bCs/>
          <w:sz w:val="26"/>
          <w:szCs w:val="20"/>
          <w:lang w:eastAsia="lv-LV"/>
        </w:rPr>
        <w:t>avārija</w:t>
      </w:r>
      <w:r w:rsidRPr="00FB1B36">
        <w:rPr>
          <w:rFonts w:eastAsia="Times New Roman"/>
          <w:sz w:val="26"/>
          <w:szCs w:val="20"/>
          <w:lang w:eastAsia="lv-LV"/>
        </w:rPr>
        <w:t> – ūdensvada vai kanalizācijas tīklu vai inženierbūvju bojājums, kura rezultātā ūdensapgādes vai kanalizācijas sistēmas daļu nav iespējams ekspluatēt atbilstoši paredzētajam mērķim, tiek apdraudēta vai var rasties apdraudējums ūdensapgādes vai kanalizācijas sistēmas drošībai;</w:t>
      </w:r>
    </w:p>
    <w:p w14:paraId="5745BE2F" w14:textId="5D702B23"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2.2. </w:t>
      </w:r>
      <w:proofErr w:type="spellStart"/>
      <w:r w:rsidRPr="00FB1B36">
        <w:rPr>
          <w:rFonts w:eastAsia="Times New Roman"/>
          <w:b/>
          <w:bCs/>
          <w:sz w:val="26"/>
          <w:szCs w:val="20"/>
          <w:lang w:eastAsia="lv-LV"/>
        </w:rPr>
        <w:t>brīvkrāns</w:t>
      </w:r>
      <w:proofErr w:type="spellEnd"/>
      <w:r w:rsidRPr="00FB1B36">
        <w:rPr>
          <w:rFonts w:eastAsia="Times New Roman"/>
          <w:sz w:val="26"/>
          <w:szCs w:val="20"/>
          <w:lang w:eastAsia="lv-LV"/>
        </w:rPr>
        <w:t xml:space="preserve"> – sabiedriska ūdens patēriņa ierīce, kura pievienota centralizētajai ūdensapgādes sistēmai un izvietota Rīgas valstspilsētas pašvaldības īpašumā vai valdījumā </w:t>
      </w:r>
      <w:r w:rsidR="00C64066" w:rsidRPr="00FB1B36">
        <w:rPr>
          <w:rFonts w:eastAsia="Times New Roman"/>
          <w:sz w:val="26"/>
          <w:szCs w:val="20"/>
          <w:lang w:eastAsia="lv-LV"/>
        </w:rPr>
        <w:t xml:space="preserve">esošajā nekustamajā </w:t>
      </w:r>
      <w:r w:rsidRPr="00FB1B36">
        <w:rPr>
          <w:rFonts w:eastAsia="Times New Roman"/>
          <w:sz w:val="26"/>
          <w:szCs w:val="20"/>
          <w:lang w:eastAsia="lv-LV"/>
        </w:rPr>
        <w:t>īpašumā;</w:t>
      </w:r>
    </w:p>
    <w:p w14:paraId="299DE67F" w14:textId="7EAD974C" w:rsidR="00904ACA" w:rsidRPr="00FB1B36" w:rsidRDefault="00B81F13" w:rsidP="00904ACA">
      <w:pPr>
        <w:shd w:val="clear" w:color="auto" w:fill="FFFFFF"/>
        <w:spacing w:after="240"/>
        <w:ind w:left="720"/>
        <w:rPr>
          <w:rFonts w:eastAsia="Times New Roman"/>
          <w:sz w:val="26"/>
          <w:szCs w:val="20"/>
          <w:lang w:eastAsia="lv-LV"/>
        </w:rPr>
      </w:pPr>
      <w:r w:rsidRPr="00FB1B36">
        <w:rPr>
          <w:bCs/>
          <w:w w:val="101"/>
          <w:sz w:val="26"/>
        </w:rPr>
        <w:t>2.3.</w:t>
      </w:r>
      <w:r w:rsidRPr="00FB1B36">
        <w:rPr>
          <w:b/>
          <w:w w:val="101"/>
          <w:sz w:val="26"/>
        </w:rPr>
        <w:t xml:space="preserve"> ielas ūdensvada vai kanalizācijas tīkls</w:t>
      </w:r>
      <w:r w:rsidRPr="00FB1B36">
        <w:rPr>
          <w:bCs/>
          <w:w w:val="101"/>
          <w:sz w:val="26"/>
        </w:rPr>
        <w:t xml:space="preserve"> – </w:t>
      </w:r>
      <w:r w:rsidR="00C045C3" w:rsidRPr="00FB1B36">
        <w:rPr>
          <w:bCs/>
          <w:w w:val="101"/>
          <w:sz w:val="26"/>
        </w:rPr>
        <w:t xml:space="preserve">pakalpojuma sniedzēja īpašumā </w:t>
      </w:r>
      <w:r w:rsidR="00093567" w:rsidRPr="00FB1B36">
        <w:rPr>
          <w:bCs/>
          <w:w w:val="101"/>
          <w:sz w:val="26"/>
        </w:rPr>
        <w:t xml:space="preserve">esošs </w:t>
      </w:r>
      <w:r w:rsidRPr="00FB1B36">
        <w:rPr>
          <w:bCs/>
          <w:w w:val="101"/>
          <w:sz w:val="26"/>
        </w:rPr>
        <w:t xml:space="preserve">ūdensvada vai kanalizācijas tīkls ielas sarkano līniju robežās, neieskaitot </w:t>
      </w:r>
      <w:r w:rsidR="00C045C3" w:rsidRPr="00FB1B36">
        <w:rPr>
          <w:bCs/>
          <w:w w:val="101"/>
          <w:sz w:val="26"/>
        </w:rPr>
        <w:t>ūdensvada</w:t>
      </w:r>
      <w:r w:rsidR="00C045C3" w:rsidRPr="00FB1B36">
        <w:t xml:space="preserve"> </w:t>
      </w:r>
      <w:r w:rsidR="00C045C3" w:rsidRPr="00FB1B36">
        <w:rPr>
          <w:bCs/>
          <w:w w:val="101"/>
        </w:rPr>
        <w:t xml:space="preserve"> </w:t>
      </w:r>
      <w:proofErr w:type="spellStart"/>
      <w:r w:rsidRPr="00FB1B36">
        <w:rPr>
          <w:bCs/>
          <w:w w:val="101"/>
          <w:sz w:val="26"/>
        </w:rPr>
        <w:t>pievadus</w:t>
      </w:r>
      <w:proofErr w:type="spellEnd"/>
      <w:r w:rsidRPr="00FB1B36">
        <w:rPr>
          <w:bCs/>
          <w:w w:val="101"/>
          <w:sz w:val="26"/>
        </w:rPr>
        <w:t xml:space="preserve"> vai </w:t>
      </w:r>
      <w:r w:rsidR="00C045C3" w:rsidRPr="00FB1B36">
        <w:rPr>
          <w:bCs/>
          <w:w w:val="101"/>
          <w:sz w:val="26"/>
        </w:rPr>
        <w:t>kanalizācijas tīkla</w:t>
      </w:r>
      <w:r w:rsidR="00C045C3" w:rsidRPr="00FB1B36">
        <w:rPr>
          <w:bCs/>
          <w:w w:val="101"/>
        </w:rPr>
        <w:t xml:space="preserve"> </w:t>
      </w:r>
      <w:r w:rsidRPr="00FB1B36">
        <w:rPr>
          <w:bCs/>
          <w:w w:val="101"/>
          <w:sz w:val="26"/>
        </w:rPr>
        <w:t>atzarus;</w:t>
      </w:r>
    </w:p>
    <w:p w14:paraId="29A04C50"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lastRenderedPageBreak/>
        <w:t xml:space="preserve">2.4. </w:t>
      </w:r>
      <w:r w:rsidRPr="00FB1B36">
        <w:rPr>
          <w:rFonts w:eastAsia="Times New Roman"/>
          <w:b/>
          <w:bCs/>
          <w:sz w:val="26"/>
          <w:szCs w:val="20"/>
          <w:lang w:eastAsia="lv-LV"/>
        </w:rPr>
        <w:t>kanalizācijas tīkls</w:t>
      </w:r>
      <w:r w:rsidRPr="00FB1B36">
        <w:rPr>
          <w:rFonts w:eastAsia="Times New Roman"/>
          <w:sz w:val="26"/>
          <w:szCs w:val="20"/>
          <w:lang w:eastAsia="lv-LV"/>
        </w:rPr>
        <w:t xml:space="preserve"> – ārējo cauruļvadu, veidgabalu, </w:t>
      </w:r>
      <w:proofErr w:type="spellStart"/>
      <w:r w:rsidRPr="00FB1B36">
        <w:rPr>
          <w:rFonts w:eastAsia="Times New Roman"/>
          <w:sz w:val="26"/>
          <w:szCs w:val="20"/>
          <w:lang w:eastAsia="lv-LV"/>
        </w:rPr>
        <w:t>skataku</w:t>
      </w:r>
      <w:proofErr w:type="spellEnd"/>
      <w:r w:rsidRPr="00FB1B36">
        <w:rPr>
          <w:rFonts w:eastAsia="Times New Roman"/>
          <w:sz w:val="26"/>
          <w:szCs w:val="20"/>
          <w:lang w:eastAsia="lv-LV"/>
        </w:rPr>
        <w:t>, armatūras, aprīkojuma, iekārtu un ierīču kopums notekūdeņu novadīšanas pakalpojumu sniegšanai;</w:t>
      </w:r>
    </w:p>
    <w:p w14:paraId="059C590E"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2.5. </w:t>
      </w:r>
      <w:r w:rsidRPr="00FB1B36">
        <w:rPr>
          <w:rFonts w:eastAsia="Times New Roman"/>
          <w:b/>
          <w:bCs/>
          <w:sz w:val="26"/>
          <w:szCs w:val="20"/>
          <w:lang w:eastAsia="lv-LV"/>
        </w:rPr>
        <w:t>kontrolaka</w:t>
      </w:r>
      <w:r w:rsidRPr="00FB1B36">
        <w:rPr>
          <w:rFonts w:eastAsia="Times New Roman"/>
          <w:sz w:val="26"/>
          <w:szCs w:val="20"/>
          <w:lang w:eastAsia="lv-LV"/>
        </w:rPr>
        <w:t xml:space="preserve"> – pirmā kanalizācijas </w:t>
      </w:r>
      <w:proofErr w:type="spellStart"/>
      <w:r w:rsidRPr="00FB1B36">
        <w:rPr>
          <w:rFonts w:eastAsia="Times New Roman"/>
          <w:sz w:val="26"/>
          <w:szCs w:val="20"/>
          <w:lang w:eastAsia="lv-LV"/>
        </w:rPr>
        <w:t>skataka</w:t>
      </w:r>
      <w:proofErr w:type="spellEnd"/>
      <w:r w:rsidRPr="00FB1B36">
        <w:rPr>
          <w:rFonts w:eastAsia="Times New Roman"/>
          <w:sz w:val="26"/>
          <w:szCs w:val="20"/>
          <w:lang w:eastAsia="lv-LV"/>
        </w:rPr>
        <w:t xml:space="preserve"> virzienā no pievienojuma vietas ielas kanalizācijas tīklam, kas atrodas aiz kanalizācijas atzara;</w:t>
      </w:r>
    </w:p>
    <w:p w14:paraId="5A112635"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2.6. </w:t>
      </w:r>
      <w:proofErr w:type="spellStart"/>
      <w:r w:rsidRPr="00FB1B36">
        <w:rPr>
          <w:rFonts w:eastAsia="Times New Roman"/>
          <w:b/>
          <w:bCs/>
          <w:sz w:val="26"/>
          <w:szCs w:val="26"/>
          <w:lang w:eastAsia="lv-LV"/>
        </w:rPr>
        <w:t>komercuzskaites</w:t>
      </w:r>
      <w:proofErr w:type="spellEnd"/>
      <w:r w:rsidRPr="00FB1B36">
        <w:rPr>
          <w:rFonts w:eastAsia="Times New Roman"/>
          <w:b/>
          <w:bCs/>
          <w:sz w:val="26"/>
          <w:szCs w:val="26"/>
          <w:lang w:eastAsia="lv-LV"/>
        </w:rPr>
        <w:t xml:space="preserve"> mēraparāta mezgla </w:t>
      </w:r>
      <w:proofErr w:type="spellStart"/>
      <w:r w:rsidRPr="00FB1B36">
        <w:rPr>
          <w:rFonts w:eastAsia="Times New Roman"/>
          <w:b/>
          <w:bCs/>
          <w:sz w:val="26"/>
          <w:szCs w:val="26"/>
          <w:lang w:eastAsia="lv-LV"/>
        </w:rPr>
        <w:t>skataka</w:t>
      </w:r>
      <w:proofErr w:type="spellEnd"/>
      <w:r w:rsidRPr="00FB1B36">
        <w:rPr>
          <w:rFonts w:eastAsia="Times New Roman"/>
          <w:sz w:val="26"/>
          <w:szCs w:val="26"/>
          <w:lang w:eastAsia="lv-LV"/>
        </w:rPr>
        <w:t xml:space="preserve"> – </w:t>
      </w:r>
      <w:proofErr w:type="spellStart"/>
      <w:r w:rsidRPr="00FB1B36">
        <w:rPr>
          <w:rFonts w:eastAsia="Times New Roman"/>
          <w:sz w:val="26"/>
          <w:szCs w:val="26"/>
          <w:lang w:eastAsia="lv-LV"/>
        </w:rPr>
        <w:t>skataka</w:t>
      </w:r>
      <w:proofErr w:type="spellEnd"/>
      <w:r w:rsidRPr="00FB1B36">
        <w:rPr>
          <w:rFonts w:eastAsia="Times New Roman"/>
          <w:sz w:val="26"/>
          <w:szCs w:val="26"/>
          <w:lang w:eastAsia="lv-LV"/>
        </w:rPr>
        <w:t xml:space="preserve">, kurā ir paredzēta </w:t>
      </w:r>
      <w:proofErr w:type="spellStart"/>
      <w:r w:rsidRPr="00FB1B36">
        <w:rPr>
          <w:rFonts w:eastAsia="Times New Roman"/>
          <w:sz w:val="26"/>
          <w:szCs w:val="26"/>
          <w:lang w:eastAsia="lv-LV"/>
        </w:rPr>
        <w:t>komercuzskaites</w:t>
      </w:r>
      <w:proofErr w:type="spellEnd"/>
      <w:r w:rsidRPr="00FB1B36">
        <w:rPr>
          <w:rFonts w:eastAsia="Times New Roman"/>
          <w:sz w:val="26"/>
          <w:szCs w:val="26"/>
          <w:lang w:eastAsia="lv-LV"/>
        </w:rPr>
        <w:t xml:space="preserve"> mēraparāta mezgla izvietošanai; </w:t>
      </w:r>
    </w:p>
    <w:p w14:paraId="11497F65" w14:textId="53C846FD" w:rsidR="00774086" w:rsidRPr="00FB1B36" w:rsidRDefault="00774086" w:rsidP="00774086">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2.7. </w:t>
      </w:r>
      <w:r w:rsidRPr="00FB1B36">
        <w:rPr>
          <w:rFonts w:eastAsia="Times New Roman"/>
          <w:b/>
          <w:bCs/>
          <w:sz w:val="26"/>
          <w:szCs w:val="26"/>
          <w:lang w:eastAsia="lv-LV"/>
        </w:rPr>
        <w:t>kvartāla tīkls</w:t>
      </w:r>
      <w:r w:rsidRPr="00FB1B36">
        <w:rPr>
          <w:rFonts w:eastAsia="Times New Roman"/>
          <w:sz w:val="26"/>
          <w:szCs w:val="26"/>
          <w:lang w:eastAsia="lv-LV"/>
        </w:rPr>
        <w:t> –ūdensvada vai kanalizācijas tīkl</w:t>
      </w:r>
      <w:r w:rsidR="00C045C3" w:rsidRPr="00FB1B36">
        <w:rPr>
          <w:rFonts w:eastAsia="Times New Roman"/>
          <w:sz w:val="26"/>
          <w:szCs w:val="26"/>
          <w:lang w:eastAsia="lv-LV"/>
        </w:rPr>
        <w:t>s</w:t>
      </w:r>
      <w:r w:rsidRPr="00FB1B36">
        <w:rPr>
          <w:rFonts w:eastAsia="Times New Roman"/>
          <w:sz w:val="26"/>
          <w:szCs w:val="26"/>
          <w:lang w:eastAsia="lv-LV"/>
        </w:rPr>
        <w:t xml:space="preserve"> </w:t>
      </w:r>
      <w:r w:rsidR="00C045C3" w:rsidRPr="00FB1B36">
        <w:rPr>
          <w:rFonts w:eastAsia="Times New Roman"/>
          <w:sz w:val="26"/>
          <w:szCs w:val="26"/>
          <w:lang w:eastAsia="lv-LV"/>
        </w:rPr>
        <w:t xml:space="preserve">no </w:t>
      </w:r>
      <w:r w:rsidRPr="00FB1B36">
        <w:rPr>
          <w:rFonts w:eastAsia="Times New Roman"/>
          <w:sz w:val="26"/>
          <w:szCs w:val="26"/>
          <w:lang w:eastAsia="lv-LV"/>
        </w:rPr>
        <w:t xml:space="preserve">pievienojuma </w:t>
      </w:r>
      <w:r w:rsidR="00C045C3" w:rsidRPr="00FB1B36">
        <w:rPr>
          <w:rFonts w:eastAsia="Times New Roman"/>
          <w:sz w:val="26"/>
          <w:szCs w:val="26"/>
          <w:lang w:eastAsia="lv-LV"/>
        </w:rPr>
        <w:t xml:space="preserve">vietas </w:t>
      </w:r>
      <w:r w:rsidRPr="00FB1B36">
        <w:rPr>
          <w:rFonts w:eastAsia="Times New Roman"/>
          <w:sz w:val="26"/>
          <w:szCs w:val="26"/>
          <w:lang w:eastAsia="lv-LV"/>
        </w:rPr>
        <w:t>ielas ūdensvada vai kanalizācijas tīkl</w:t>
      </w:r>
      <w:r w:rsidR="00C045C3" w:rsidRPr="00FB1B36">
        <w:rPr>
          <w:rFonts w:eastAsia="Times New Roman"/>
          <w:sz w:val="26"/>
          <w:szCs w:val="26"/>
          <w:lang w:eastAsia="lv-LV"/>
        </w:rPr>
        <w:t>a</w:t>
      </w:r>
      <w:r w:rsidRPr="00FB1B36">
        <w:rPr>
          <w:rFonts w:eastAsia="Times New Roman"/>
          <w:sz w:val="26"/>
          <w:szCs w:val="26"/>
          <w:lang w:eastAsia="lv-LV"/>
        </w:rPr>
        <w:t xml:space="preserve">m </w:t>
      </w:r>
      <w:r w:rsidR="00C045C3" w:rsidRPr="00FB1B36">
        <w:rPr>
          <w:rFonts w:eastAsia="Times New Roman"/>
          <w:sz w:val="26"/>
          <w:szCs w:val="26"/>
          <w:lang w:eastAsia="lv-LV"/>
        </w:rPr>
        <w:t xml:space="preserve">līdz objekta ūdensvada </w:t>
      </w:r>
      <w:r w:rsidRPr="00FB1B36">
        <w:rPr>
          <w:rFonts w:eastAsia="Times New Roman"/>
          <w:sz w:val="26"/>
          <w:szCs w:val="26"/>
          <w:lang w:eastAsia="lv-LV"/>
        </w:rPr>
        <w:t xml:space="preserve">ievada vai </w:t>
      </w:r>
      <w:r w:rsidR="00C045C3" w:rsidRPr="00FB1B36">
        <w:rPr>
          <w:rFonts w:eastAsia="Times New Roman"/>
          <w:sz w:val="26"/>
          <w:szCs w:val="26"/>
          <w:lang w:eastAsia="lv-LV"/>
        </w:rPr>
        <w:t xml:space="preserve">kanalizācijas tīkla </w:t>
      </w:r>
      <w:r w:rsidRPr="00FB1B36">
        <w:rPr>
          <w:rFonts w:eastAsia="Times New Roman"/>
          <w:sz w:val="26"/>
          <w:szCs w:val="26"/>
          <w:lang w:eastAsia="lv-LV"/>
        </w:rPr>
        <w:t xml:space="preserve">izvada pievienojuma </w:t>
      </w:r>
      <w:r w:rsidR="00C045C3" w:rsidRPr="00FB1B36">
        <w:rPr>
          <w:rFonts w:eastAsia="Times New Roman"/>
          <w:sz w:val="26"/>
          <w:szCs w:val="26"/>
          <w:lang w:eastAsia="lv-LV"/>
        </w:rPr>
        <w:t xml:space="preserve">vietai tālākajam daudzdzīvokļu mājas </w:t>
      </w:r>
      <w:r w:rsidRPr="00FB1B36">
        <w:rPr>
          <w:rFonts w:eastAsia="Times New Roman"/>
          <w:sz w:val="26"/>
          <w:szCs w:val="26"/>
          <w:lang w:eastAsia="lv-LV"/>
        </w:rPr>
        <w:t xml:space="preserve">atzarojumam, kas atrodas ārpus </w:t>
      </w:r>
      <w:r w:rsidR="00093567" w:rsidRPr="00FB1B36">
        <w:rPr>
          <w:rFonts w:eastAsia="Times New Roman"/>
          <w:sz w:val="26"/>
          <w:szCs w:val="26"/>
          <w:lang w:eastAsia="lv-LV"/>
        </w:rPr>
        <w:t xml:space="preserve">ielas </w:t>
      </w:r>
      <w:r w:rsidRPr="00FB1B36">
        <w:rPr>
          <w:rFonts w:eastAsia="Times New Roman"/>
          <w:sz w:val="26"/>
          <w:szCs w:val="26"/>
          <w:lang w:eastAsia="lv-LV"/>
        </w:rPr>
        <w:t xml:space="preserve">sarkanajām līnijām, un, kam pievienoti divu vai vairāku </w:t>
      </w:r>
      <w:r w:rsidR="00C045C3" w:rsidRPr="00FB1B36">
        <w:rPr>
          <w:rFonts w:eastAsia="Times New Roman"/>
          <w:sz w:val="26"/>
          <w:szCs w:val="26"/>
          <w:lang w:eastAsia="lv-LV"/>
        </w:rPr>
        <w:t>daudzdzīvokļu māju</w:t>
      </w:r>
      <w:r w:rsidR="00C045C3" w:rsidRPr="00FB1B36">
        <w:rPr>
          <w:rFonts w:eastAsia="Times New Roman"/>
          <w:lang w:eastAsia="lv-LV"/>
        </w:rPr>
        <w:t xml:space="preserve"> </w:t>
      </w:r>
      <w:r w:rsidRPr="00FB1B36">
        <w:rPr>
          <w:rFonts w:eastAsia="Times New Roman"/>
          <w:sz w:val="26"/>
          <w:szCs w:val="26"/>
          <w:lang w:eastAsia="lv-LV"/>
        </w:rPr>
        <w:t>ūdensvada vai kanalizācijas tīkli;</w:t>
      </w:r>
    </w:p>
    <w:p w14:paraId="428CDC28" w14:textId="0884E430"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2.8. </w:t>
      </w:r>
      <w:r w:rsidRPr="00FB1B36">
        <w:rPr>
          <w:rFonts w:eastAsia="Times New Roman"/>
          <w:b/>
          <w:bCs/>
          <w:sz w:val="26"/>
          <w:szCs w:val="20"/>
          <w:lang w:eastAsia="lv-LV"/>
        </w:rPr>
        <w:t>objekts</w:t>
      </w:r>
      <w:r w:rsidRPr="00FB1B36">
        <w:rPr>
          <w:rFonts w:eastAsia="Times New Roman"/>
          <w:sz w:val="26"/>
          <w:szCs w:val="20"/>
          <w:lang w:eastAsia="lv-LV"/>
        </w:rPr>
        <w:t> – nekustamais īpašums, kas ir pieslēgt</w:t>
      </w:r>
      <w:r w:rsidR="001A4632" w:rsidRPr="00FB1B36">
        <w:rPr>
          <w:rFonts w:eastAsia="Times New Roman"/>
          <w:sz w:val="26"/>
          <w:szCs w:val="20"/>
          <w:lang w:eastAsia="lv-LV"/>
        </w:rPr>
        <w:t>s</w:t>
      </w:r>
      <w:r w:rsidRPr="00FB1B36">
        <w:rPr>
          <w:rFonts w:eastAsia="Times New Roman"/>
          <w:sz w:val="26"/>
          <w:szCs w:val="20"/>
          <w:lang w:eastAsia="lv-LV"/>
        </w:rPr>
        <w:t xml:space="preserve"> vai kuru plānots pieslēgt centralizētajai ūdensapgādes vai kanalizācijas sistēmai;</w:t>
      </w:r>
    </w:p>
    <w:p w14:paraId="30E6CFFC" w14:textId="223A0FE6"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2.9. </w:t>
      </w:r>
      <w:r w:rsidRPr="00FB1B36">
        <w:rPr>
          <w:rFonts w:eastAsia="Times New Roman"/>
          <w:b/>
          <w:bCs/>
          <w:sz w:val="26"/>
          <w:szCs w:val="20"/>
          <w:lang w:eastAsia="lv-LV"/>
        </w:rPr>
        <w:t>objekta īpašnieks</w:t>
      </w:r>
      <w:r w:rsidRPr="00FB1B36">
        <w:rPr>
          <w:rFonts w:eastAsia="Times New Roman"/>
          <w:sz w:val="26"/>
          <w:szCs w:val="20"/>
          <w:lang w:eastAsia="lv-LV"/>
        </w:rPr>
        <w:t> – persona, kura</w:t>
      </w:r>
      <w:r w:rsidR="000B7711" w:rsidRPr="00FB1B36">
        <w:rPr>
          <w:rFonts w:eastAsia="Times New Roman"/>
          <w:sz w:val="26"/>
          <w:szCs w:val="20"/>
          <w:lang w:eastAsia="lv-LV"/>
        </w:rPr>
        <w:t xml:space="preserve"> atbilst</w:t>
      </w:r>
      <w:r w:rsidRPr="00FB1B36">
        <w:rPr>
          <w:rFonts w:eastAsia="Times New Roman"/>
          <w:sz w:val="26"/>
          <w:szCs w:val="20"/>
          <w:lang w:eastAsia="lv-LV"/>
        </w:rPr>
        <w:t xml:space="preserve"> </w:t>
      </w:r>
      <w:bookmarkStart w:id="0" w:name="_Hlk216960718"/>
      <w:r w:rsidR="000B7711" w:rsidRPr="00FB1B36">
        <w:rPr>
          <w:rStyle w:val="Hipersaite"/>
          <w:rFonts w:eastAsia="Times New Roman"/>
          <w:color w:val="auto"/>
          <w:sz w:val="26"/>
          <w:szCs w:val="20"/>
          <w:u w:val="none"/>
          <w:lang w:eastAsia="lv-LV"/>
        </w:rPr>
        <w:fldChar w:fldCharType="begin"/>
      </w:r>
      <w:r w:rsidR="000B7711" w:rsidRPr="00FB1B36">
        <w:rPr>
          <w:rStyle w:val="Hipersaite"/>
          <w:rFonts w:eastAsia="Times New Roman"/>
          <w:color w:val="auto"/>
          <w:sz w:val="26"/>
          <w:szCs w:val="20"/>
          <w:u w:val="none"/>
          <w:lang w:eastAsia="lv-LV"/>
        </w:rPr>
        <w:instrText>HYPERLINK "https://m.likumi.lv/ta/id/124247-nekustama-ipasuma-valsts-kadastra-likums" \t "_blank"</w:instrText>
      </w:r>
      <w:r w:rsidR="000B7711" w:rsidRPr="00FB1B36">
        <w:rPr>
          <w:rStyle w:val="Hipersaite"/>
          <w:rFonts w:eastAsia="Times New Roman"/>
          <w:color w:val="auto"/>
          <w:sz w:val="26"/>
          <w:szCs w:val="20"/>
          <w:u w:val="none"/>
          <w:lang w:eastAsia="lv-LV"/>
        </w:rPr>
      </w:r>
      <w:r w:rsidR="000B7711" w:rsidRPr="00FB1B36">
        <w:rPr>
          <w:rStyle w:val="Hipersaite"/>
          <w:rFonts w:eastAsia="Times New Roman"/>
          <w:color w:val="auto"/>
          <w:sz w:val="26"/>
          <w:szCs w:val="20"/>
          <w:u w:val="none"/>
          <w:lang w:eastAsia="lv-LV"/>
        </w:rPr>
        <w:fldChar w:fldCharType="separate"/>
      </w:r>
      <w:r w:rsidR="000B7711" w:rsidRPr="00FB1B36">
        <w:rPr>
          <w:rStyle w:val="Hipersaite"/>
          <w:rFonts w:eastAsia="Times New Roman"/>
          <w:color w:val="auto"/>
          <w:sz w:val="26"/>
          <w:szCs w:val="20"/>
          <w:u w:val="none"/>
          <w:lang w:eastAsia="lv-LV"/>
        </w:rPr>
        <w:t>Nekustamā īpašuma valsts kadastra likumā</w:t>
      </w:r>
      <w:r w:rsidR="000B7711" w:rsidRPr="00FB1B36">
        <w:rPr>
          <w:rStyle w:val="Hipersaite"/>
          <w:rFonts w:eastAsia="Times New Roman"/>
          <w:color w:val="auto"/>
          <w:sz w:val="26"/>
          <w:szCs w:val="20"/>
          <w:u w:val="none"/>
          <w:lang w:eastAsia="lv-LV"/>
        </w:rPr>
        <w:fldChar w:fldCharType="end"/>
      </w:r>
      <w:bookmarkEnd w:id="0"/>
      <w:r w:rsidR="000B7711" w:rsidRPr="00FB1B36">
        <w:t xml:space="preserve"> </w:t>
      </w:r>
      <w:r w:rsidR="000B7711" w:rsidRPr="00FB1B36">
        <w:rPr>
          <w:rFonts w:eastAsia="Times New Roman"/>
          <w:sz w:val="26"/>
          <w:szCs w:val="20"/>
          <w:lang w:eastAsia="lv-LV"/>
        </w:rPr>
        <w:t>noteiktajam īpašnieka jēdzienam</w:t>
      </w:r>
      <w:r w:rsidRPr="00FB1B36">
        <w:rPr>
          <w:rFonts w:eastAsia="Times New Roman"/>
          <w:sz w:val="26"/>
          <w:szCs w:val="20"/>
          <w:lang w:eastAsia="lv-LV"/>
        </w:rPr>
        <w:t>;</w:t>
      </w:r>
    </w:p>
    <w:p w14:paraId="21C5CE24"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2.10. </w:t>
      </w:r>
      <w:r w:rsidRPr="00FB1B36">
        <w:rPr>
          <w:rFonts w:eastAsia="Times New Roman"/>
          <w:b/>
          <w:bCs/>
          <w:sz w:val="26"/>
          <w:szCs w:val="20"/>
          <w:lang w:eastAsia="lv-LV"/>
        </w:rPr>
        <w:t>objekta valdītājs</w:t>
      </w:r>
      <w:r w:rsidRPr="00FB1B36">
        <w:rPr>
          <w:rFonts w:eastAsia="Times New Roman"/>
          <w:sz w:val="26"/>
          <w:szCs w:val="20"/>
          <w:lang w:eastAsia="lv-LV"/>
        </w:rPr>
        <w:t> – persona, kura atbilst </w:t>
      </w:r>
      <w:hyperlink r:id="rId9" w:tgtFrame="_blank" w:history="1">
        <w:r w:rsidR="00904ACA" w:rsidRPr="00FB1B36">
          <w:rPr>
            <w:rStyle w:val="Hipersaite"/>
            <w:rFonts w:eastAsia="Times New Roman"/>
            <w:color w:val="auto"/>
            <w:sz w:val="26"/>
            <w:szCs w:val="20"/>
            <w:u w:val="none"/>
            <w:lang w:eastAsia="lv-LV"/>
          </w:rPr>
          <w:t>Nekustamā īpašuma valsts kadastra likumā</w:t>
        </w:r>
      </w:hyperlink>
      <w:r w:rsidRPr="00FB1B36">
        <w:rPr>
          <w:rFonts w:eastAsia="Times New Roman"/>
          <w:sz w:val="26"/>
          <w:szCs w:val="20"/>
          <w:lang w:eastAsia="lv-LV"/>
        </w:rPr>
        <w:t> noteiktajam tiesiskā valdītāja jēdzienam, kā arī publiskas personas iestāde vai publiskas personas kapitālsabiedrība, kuras valdījumā atrodas publiskas personas īpašumā esošs objekts;</w:t>
      </w:r>
    </w:p>
    <w:p w14:paraId="3C81FB84" w14:textId="0A0431BC"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2.11. </w:t>
      </w:r>
      <w:r w:rsidRPr="00FB1B36">
        <w:rPr>
          <w:rFonts w:eastAsia="Times New Roman"/>
          <w:b/>
          <w:bCs/>
          <w:sz w:val="26"/>
          <w:szCs w:val="20"/>
          <w:lang w:eastAsia="lv-LV"/>
        </w:rPr>
        <w:t>pakalpojumu lietotājs</w:t>
      </w:r>
      <w:r w:rsidRPr="00FB1B36">
        <w:rPr>
          <w:rFonts w:eastAsia="Times New Roman"/>
          <w:sz w:val="26"/>
          <w:szCs w:val="20"/>
          <w:lang w:eastAsia="lv-LV"/>
        </w:rPr>
        <w:t> – objekta īpašnieks vai valdītājs, kurš saņem noteikta veida sabiedriskos ūdenssaimniecības pakalpojumus, pamatojoties uz noslēgtu līgumu</w:t>
      </w:r>
      <w:r w:rsidR="00686453" w:rsidRPr="00FB1B36">
        <w:rPr>
          <w:rFonts w:eastAsia="Times New Roman"/>
          <w:sz w:val="26"/>
          <w:szCs w:val="20"/>
          <w:lang w:eastAsia="lv-LV"/>
        </w:rPr>
        <w:t xml:space="preserve"> par </w:t>
      </w:r>
      <w:r w:rsidR="000C26E7" w:rsidRPr="00FB1B36">
        <w:rPr>
          <w:rFonts w:eastAsia="Times New Roman"/>
          <w:sz w:val="26"/>
          <w:szCs w:val="20"/>
          <w:lang w:eastAsia="lv-LV"/>
        </w:rPr>
        <w:t xml:space="preserve">sabiedrisko ūdenssaimniecības pakalpojumus sniegšanu Rīgas valstspilsētas </w:t>
      </w:r>
      <w:r w:rsidR="00820C44" w:rsidRPr="00FB1B36">
        <w:rPr>
          <w:rFonts w:eastAsia="Times New Roman"/>
          <w:sz w:val="26"/>
          <w:szCs w:val="20"/>
          <w:lang w:eastAsia="lv-LV"/>
        </w:rPr>
        <w:t xml:space="preserve">pašvaldības </w:t>
      </w:r>
      <w:r w:rsidR="000C26E7" w:rsidRPr="00FB1B36">
        <w:rPr>
          <w:rFonts w:eastAsia="Times New Roman"/>
          <w:sz w:val="26"/>
          <w:szCs w:val="20"/>
          <w:lang w:eastAsia="lv-LV"/>
        </w:rPr>
        <w:t>admin</w:t>
      </w:r>
      <w:r w:rsidR="00055887" w:rsidRPr="00FB1B36">
        <w:rPr>
          <w:rFonts w:eastAsia="Times New Roman"/>
          <w:sz w:val="26"/>
          <w:szCs w:val="20"/>
          <w:lang w:eastAsia="lv-LV"/>
        </w:rPr>
        <w:t>istratīvajā</w:t>
      </w:r>
      <w:r w:rsidR="000C26E7" w:rsidRPr="00FB1B36">
        <w:rPr>
          <w:rFonts w:eastAsia="Times New Roman"/>
          <w:sz w:val="26"/>
          <w:szCs w:val="20"/>
          <w:lang w:eastAsia="lv-LV"/>
        </w:rPr>
        <w:t xml:space="preserve"> ter</w:t>
      </w:r>
      <w:r w:rsidR="00135747" w:rsidRPr="00FB1B36">
        <w:rPr>
          <w:rFonts w:eastAsia="Times New Roman"/>
          <w:sz w:val="26"/>
          <w:szCs w:val="20"/>
          <w:lang w:eastAsia="lv-LV"/>
        </w:rPr>
        <w:t>itorijā</w:t>
      </w:r>
      <w:r w:rsidRPr="00FB1B36">
        <w:rPr>
          <w:rFonts w:eastAsia="Times New Roman"/>
          <w:sz w:val="26"/>
          <w:szCs w:val="20"/>
          <w:lang w:eastAsia="lv-LV"/>
        </w:rPr>
        <w:t>;</w:t>
      </w:r>
    </w:p>
    <w:p w14:paraId="619AD8E2" w14:textId="4CF50549"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2.12. </w:t>
      </w:r>
      <w:r w:rsidRPr="00FB1B36">
        <w:rPr>
          <w:rFonts w:eastAsia="Times New Roman"/>
          <w:b/>
          <w:bCs/>
          <w:sz w:val="26"/>
          <w:szCs w:val="26"/>
          <w:lang w:eastAsia="lv-LV"/>
        </w:rPr>
        <w:t xml:space="preserve">pakalpojumu </w:t>
      </w:r>
      <w:r w:rsidR="00093567" w:rsidRPr="00FB1B36">
        <w:rPr>
          <w:rFonts w:eastAsia="Times New Roman"/>
          <w:b/>
          <w:bCs/>
          <w:sz w:val="26"/>
          <w:szCs w:val="26"/>
          <w:lang w:eastAsia="lv-LV"/>
        </w:rPr>
        <w:t xml:space="preserve">lietotāja </w:t>
      </w:r>
      <w:r w:rsidRPr="00FB1B36">
        <w:rPr>
          <w:rFonts w:eastAsia="Times New Roman"/>
          <w:b/>
          <w:bCs/>
          <w:sz w:val="26"/>
          <w:szCs w:val="26"/>
          <w:lang w:eastAsia="lv-LV"/>
        </w:rPr>
        <w:t>tīkls</w:t>
      </w:r>
      <w:r w:rsidRPr="00FB1B36">
        <w:rPr>
          <w:rFonts w:eastAsia="Times New Roman"/>
          <w:sz w:val="26"/>
          <w:szCs w:val="26"/>
          <w:lang w:eastAsia="lv-LV"/>
        </w:rPr>
        <w:t xml:space="preserve"> – </w:t>
      </w:r>
      <w:r w:rsidRPr="00FB1B36">
        <w:rPr>
          <w:sz w:val="26"/>
          <w:szCs w:val="26"/>
        </w:rPr>
        <w:t xml:space="preserve">ūdensvada vai kanalizācijas tīkli, </w:t>
      </w:r>
      <w:r w:rsidRPr="00FB1B36">
        <w:rPr>
          <w:spacing w:val="-4"/>
          <w:w w:val="101"/>
          <w:sz w:val="26"/>
          <w:szCs w:val="26"/>
        </w:rPr>
        <w:t xml:space="preserve">sākot ar  pievienojuma punktu </w:t>
      </w:r>
      <w:r w:rsidRPr="00FB1B36">
        <w:rPr>
          <w:sz w:val="26"/>
          <w:szCs w:val="26"/>
        </w:rPr>
        <w:t>ielas</w:t>
      </w:r>
      <w:r w:rsidR="00365F71" w:rsidRPr="00FB1B36">
        <w:rPr>
          <w:sz w:val="26"/>
          <w:szCs w:val="26"/>
        </w:rPr>
        <w:t xml:space="preserve"> vai kvartāla</w:t>
      </w:r>
      <w:r w:rsidRPr="00FB1B36">
        <w:rPr>
          <w:sz w:val="26"/>
          <w:szCs w:val="26"/>
        </w:rPr>
        <w:t xml:space="preserve"> ūdensvada vai kanalizācijas tīkliem </w:t>
      </w:r>
      <w:r w:rsidRPr="00FB1B36">
        <w:rPr>
          <w:spacing w:val="2"/>
          <w:w w:val="101"/>
          <w:sz w:val="26"/>
          <w:szCs w:val="26"/>
        </w:rPr>
        <w:t>un beidzot ar pēdējo divu objektu ievadu vai izvadu pievienojuma punktu</w:t>
      </w:r>
      <w:r w:rsidRPr="00FB1B36">
        <w:rPr>
          <w:sz w:val="26"/>
          <w:szCs w:val="26"/>
        </w:rPr>
        <w:t xml:space="preserve">, kas atrodas ārpus sarkanajām līnijām, un, kuram pievienoti divu vai vairāku objektu ūdensapgādes vai kanalizācijas tīkli, kas nav nodoti pakalpojumu </w:t>
      </w:r>
      <w:r w:rsidRPr="00FB1B36">
        <w:rPr>
          <w:w w:val="101"/>
          <w:sz w:val="26"/>
          <w:szCs w:val="26"/>
        </w:rPr>
        <w:t>sniedzēja īpašumā, valdījumā vai bezatlīdzības lietošanā (turējumā);</w:t>
      </w:r>
    </w:p>
    <w:p w14:paraId="0C7F3F74" w14:textId="6D4A3AF0"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2.13. </w:t>
      </w:r>
      <w:r w:rsidRPr="00FB1B36">
        <w:rPr>
          <w:rFonts w:eastAsia="Times New Roman"/>
          <w:b/>
          <w:bCs/>
          <w:sz w:val="26"/>
          <w:szCs w:val="20"/>
          <w:lang w:eastAsia="lv-LV"/>
        </w:rPr>
        <w:t>pakalpojumu sniedzējs</w:t>
      </w:r>
      <w:r w:rsidRPr="00FB1B36">
        <w:rPr>
          <w:rFonts w:eastAsia="Times New Roman"/>
          <w:sz w:val="26"/>
          <w:szCs w:val="20"/>
          <w:lang w:eastAsia="lv-LV"/>
        </w:rPr>
        <w:t xml:space="preserve"> – persona, kura sniedz sabiedriskos ūdenssaimniecības pakalpojumus Rīgas </w:t>
      </w:r>
      <w:proofErr w:type="spellStart"/>
      <w:r w:rsidRPr="00FB1B36">
        <w:rPr>
          <w:rFonts w:eastAsia="Times New Roman"/>
          <w:sz w:val="26"/>
          <w:szCs w:val="20"/>
          <w:lang w:eastAsia="lv-LV"/>
        </w:rPr>
        <w:t>valstspilsētā</w:t>
      </w:r>
      <w:proofErr w:type="spellEnd"/>
      <w:r w:rsidRPr="00FB1B36">
        <w:rPr>
          <w:rFonts w:eastAsia="Times New Roman"/>
          <w:sz w:val="26"/>
          <w:szCs w:val="20"/>
          <w:lang w:eastAsia="lv-LV"/>
        </w:rPr>
        <w:t xml:space="preserve">, pamatojoties uz noslēgtu </w:t>
      </w:r>
      <w:r w:rsidR="00220C95" w:rsidRPr="00FB1B36">
        <w:rPr>
          <w:rFonts w:eastAsia="Times New Roman"/>
          <w:sz w:val="26"/>
          <w:szCs w:val="20"/>
          <w:lang w:eastAsia="lv-LV"/>
        </w:rPr>
        <w:t xml:space="preserve">pakalpojumu </w:t>
      </w:r>
      <w:r w:rsidRPr="00FB1B36">
        <w:rPr>
          <w:rFonts w:eastAsia="Times New Roman"/>
          <w:sz w:val="26"/>
          <w:szCs w:val="20"/>
          <w:lang w:eastAsia="lv-LV"/>
        </w:rPr>
        <w:t>līgumu;</w:t>
      </w:r>
    </w:p>
    <w:p w14:paraId="08B20775" w14:textId="5304D338" w:rsidR="00904ACA" w:rsidRPr="00FB1B36" w:rsidRDefault="00B81F13" w:rsidP="00904ACA">
      <w:pPr>
        <w:shd w:val="clear" w:color="auto" w:fill="FFFFFF"/>
        <w:spacing w:after="240"/>
        <w:ind w:left="720"/>
        <w:rPr>
          <w:rFonts w:eastAsia="Times New Roman"/>
          <w:sz w:val="26"/>
          <w:szCs w:val="20"/>
          <w:lang w:eastAsia="lv-LV"/>
        </w:rPr>
      </w:pPr>
      <w:r w:rsidRPr="00FB1B36">
        <w:rPr>
          <w:w w:val="101"/>
          <w:sz w:val="26"/>
          <w:szCs w:val="26"/>
        </w:rPr>
        <w:t xml:space="preserve">2.14. </w:t>
      </w:r>
      <w:r w:rsidRPr="00FB1B36">
        <w:rPr>
          <w:b/>
          <w:bCs/>
          <w:w w:val="101"/>
          <w:sz w:val="26"/>
          <w:szCs w:val="26"/>
        </w:rPr>
        <w:t xml:space="preserve">ūdensvada ievads vai kanalizācijas tīkla </w:t>
      </w:r>
      <w:proofErr w:type="spellStart"/>
      <w:r w:rsidRPr="00FB1B36">
        <w:rPr>
          <w:b/>
          <w:bCs/>
          <w:w w:val="101"/>
          <w:sz w:val="26"/>
          <w:szCs w:val="26"/>
        </w:rPr>
        <w:t>izvads</w:t>
      </w:r>
      <w:proofErr w:type="spellEnd"/>
      <w:r w:rsidRPr="00FB1B36">
        <w:rPr>
          <w:b/>
          <w:bCs/>
          <w:w w:val="101"/>
          <w:sz w:val="26"/>
          <w:szCs w:val="26"/>
        </w:rPr>
        <w:t xml:space="preserve"> </w:t>
      </w:r>
      <w:r w:rsidRPr="00FB1B36">
        <w:rPr>
          <w:rFonts w:eastAsia="Times New Roman"/>
          <w:sz w:val="26"/>
          <w:szCs w:val="26"/>
          <w:lang w:eastAsia="lv-LV"/>
        </w:rPr>
        <w:t>–</w:t>
      </w:r>
      <w:bookmarkStart w:id="1" w:name="_Hlk178846082"/>
      <w:r w:rsidRPr="00FB1B36">
        <w:rPr>
          <w:w w:val="101"/>
          <w:sz w:val="26"/>
          <w:szCs w:val="26"/>
        </w:rPr>
        <w:t xml:space="preserve">pakalpojumu lietotāja īpašumā vai valdījumā esoša ūdenssaimniecības sistēmas daļa, kas nodrošina pakalpojumu lietotāju ar ūdensapgādi no centralizētās ūdensapgādes sistēmas </w:t>
      </w:r>
      <w:r w:rsidRPr="00FB1B36">
        <w:rPr>
          <w:sz w:val="26"/>
          <w:szCs w:val="26"/>
        </w:rPr>
        <w:t xml:space="preserve">vai notekūdeņu novadīšanu uz centralizēto kanalizācijas sistēmu no piederības robežas līdz ēkas ārējai sienai vai </w:t>
      </w:r>
      <w:r w:rsidRPr="00FB1B36">
        <w:rPr>
          <w:w w:val="101"/>
          <w:sz w:val="26"/>
          <w:szCs w:val="26"/>
        </w:rPr>
        <w:t xml:space="preserve"> </w:t>
      </w:r>
      <w:r w:rsidRPr="00FB1B36">
        <w:rPr>
          <w:rFonts w:eastAsiaTheme="minorEastAsia"/>
          <w:sz w:val="26"/>
          <w:szCs w:val="26"/>
        </w:rPr>
        <w:t xml:space="preserve">līdz ārpus </w:t>
      </w:r>
      <w:r w:rsidRPr="00FB1B36">
        <w:rPr>
          <w:w w:val="101"/>
          <w:sz w:val="26"/>
          <w:szCs w:val="26"/>
        </w:rPr>
        <w:t>ēkas esošai ūdens patēriņa ierīcei (laistīšanas krāns, strūklaka u.c.)</w:t>
      </w:r>
      <w:bookmarkEnd w:id="1"/>
      <w:r w:rsidRPr="00FB1B36">
        <w:rPr>
          <w:w w:val="101"/>
          <w:sz w:val="26"/>
          <w:szCs w:val="26"/>
        </w:rPr>
        <w:t xml:space="preserve">; </w:t>
      </w:r>
    </w:p>
    <w:p w14:paraId="30D4BD77" w14:textId="5D8044C3"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w w:val="101"/>
          <w:sz w:val="26"/>
          <w:szCs w:val="26"/>
        </w:rPr>
        <w:t xml:space="preserve">2.15. </w:t>
      </w:r>
      <w:r w:rsidRPr="00FB1B36">
        <w:rPr>
          <w:b/>
          <w:bCs/>
          <w:w w:val="101"/>
          <w:sz w:val="26"/>
          <w:szCs w:val="26"/>
        </w:rPr>
        <w:t xml:space="preserve">ūdensvada </w:t>
      </w:r>
      <w:proofErr w:type="spellStart"/>
      <w:r w:rsidRPr="00FB1B36">
        <w:rPr>
          <w:b/>
          <w:bCs/>
          <w:w w:val="101"/>
          <w:sz w:val="26"/>
          <w:szCs w:val="26"/>
        </w:rPr>
        <w:t>pievads</w:t>
      </w:r>
      <w:proofErr w:type="spellEnd"/>
      <w:r w:rsidRPr="00FB1B36">
        <w:rPr>
          <w:b/>
          <w:bCs/>
          <w:w w:val="101"/>
          <w:sz w:val="26"/>
          <w:szCs w:val="26"/>
        </w:rPr>
        <w:t xml:space="preserve"> vai kanalizācijas tīkla atzars </w:t>
      </w:r>
      <w:r w:rsidRPr="00FB1B36">
        <w:rPr>
          <w:rFonts w:eastAsia="Times New Roman"/>
          <w:sz w:val="26"/>
          <w:szCs w:val="26"/>
          <w:lang w:eastAsia="lv-LV"/>
        </w:rPr>
        <w:t>–</w:t>
      </w:r>
      <w:r w:rsidRPr="00FB1B36">
        <w:rPr>
          <w:w w:val="101"/>
          <w:sz w:val="26"/>
          <w:szCs w:val="26"/>
        </w:rPr>
        <w:t>pakalpojumu sniedzēja īpašumā vai valdījumā esoša ūdenssaimniecības sistēmas daļa, kas nodrošina pakalpojumu lietotāju ar ūdenssaimniecības pakalpojumiem no ielas</w:t>
      </w:r>
      <w:r w:rsidR="008630D3" w:rsidRPr="00FB1B36">
        <w:rPr>
          <w:w w:val="101"/>
          <w:sz w:val="26"/>
          <w:szCs w:val="26"/>
        </w:rPr>
        <w:t xml:space="preserve"> vai kvartāla</w:t>
      </w:r>
      <w:r w:rsidRPr="00FB1B36">
        <w:rPr>
          <w:w w:val="101"/>
          <w:sz w:val="26"/>
          <w:szCs w:val="26"/>
        </w:rPr>
        <w:t xml:space="preserve"> ūdensvada vai kanalizācijas tīkla līdz piederības robežai;</w:t>
      </w:r>
    </w:p>
    <w:p w14:paraId="6C754D47" w14:textId="68433863"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lastRenderedPageBreak/>
        <w:t>2.16. </w:t>
      </w:r>
      <w:r w:rsidRPr="00FB1B36">
        <w:rPr>
          <w:rFonts w:eastAsia="Times New Roman"/>
          <w:b/>
          <w:bCs/>
          <w:sz w:val="26"/>
          <w:szCs w:val="20"/>
          <w:lang w:eastAsia="lv-LV"/>
        </w:rPr>
        <w:t>ūdensvada tīkls</w:t>
      </w:r>
      <w:r w:rsidRPr="00FB1B36">
        <w:rPr>
          <w:rFonts w:eastAsia="Times New Roman"/>
          <w:sz w:val="26"/>
          <w:szCs w:val="20"/>
          <w:lang w:eastAsia="lv-LV"/>
        </w:rPr>
        <w:t> – ārējo cauruļvadu, veidgabalu, armatūras, aku, aprīkojuma, iekārtu, ierīču un norādes zīmju kopums ūdensapgādes pakalpojumu sniegšanai</w:t>
      </w:r>
      <w:r w:rsidR="00F32C81" w:rsidRPr="00FB1B36">
        <w:rPr>
          <w:rFonts w:eastAsia="Times New Roman"/>
          <w:sz w:val="26"/>
          <w:szCs w:val="20"/>
          <w:lang w:eastAsia="lv-LV"/>
        </w:rPr>
        <w:t>;</w:t>
      </w:r>
    </w:p>
    <w:p w14:paraId="2D6F6454" w14:textId="5117BB10" w:rsidR="00C045C3" w:rsidRPr="00FB1B36" w:rsidRDefault="00C045C3" w:rsidP="00A05853">
      <w:pPr>
        <w:shd w:val="clear" w:color="auto" w:fill="FFFFFF"/>
        <w:spacing w:after="240"/>
        <w:ind w:left="720"/>
        <w:rPr>
          <w:rFonts w:eastAsia="Times New Roman"/>
          <w:sz w:val="26"/>
          <w:szCs w:val="20"/>
          <w:lang w:eastAsia="lv-LV"/>
        </w:rPr>
      </w:pPr>
      <w:r w:rsidRPr="00FB1B36">
        <w:rPr>
          <w:rFonts w:eastAsia="Times New Roman"/>
          <w:sz w:val="26"/>
          <w:szCs w:val="20"/>
          <w:lang w:eastAsia="lv-LV"/>
        </w:rPr>
        <w:t>2.</w:t>
      </w:r>
      <w:r w:rsidR="00F32C81" w:rsidRPr="00FB1B36">
        <w:rPr>
          <w:rFonts w:eastAsia="Times New Roman"/>
          <w:sz w:val="26"/>
          <w:szCs w:val="20"/>
          <w:lang w:eastAsia="lv-LV"/>
        </w:rPr>
        <w:t>17</w:t>
      </w:r>
      <w:r w:rsidRPr="00FB1B36">
        <w:rPr>
          <w:rFonts w:eastAsia="Times New Roman"/>
          <w:sz w:val="26"/>
          <w:szCs w:val="20"/>
          <w:lang w:eastAsia="lv-LV"/>
        </w:rPr>
        <w:t xml:space="preserve">. </w:t>
      </w:r>
      <w:r w:rsidRPr="00FB1B36">
        <w:rPr>
          <w:rFonts w:eastAsia="Times New Roman"/>
          <w:b/>
          <w:bCs/>
          <w:sz w:val="26"/>
          <w:szCs w:val="20"/>
          <w:lang w:eastAsia="lv-LV"/>
        </w:rPr>
        <w:t>daudzdzīvokļu māja</w:t>
      </w:r>
      <w:r w:rsidRPr="00FB1B36">
        <w:rPr>
          <w:rFonts w:eastAsia="Times New Roman"/>
          <w:sz w:val="26"/>
          <w:szCs w:val="20"/>
          <w:lang w:eastAsia="lv-LV"/>
        </w:rPr>
        <w:t xml:space="preserve"> —</w:t>
      </w:r>
      <w:r w:rsidR="00A05853" w:rsidRPr="00FB1B36">
        <w:rPr>
          <w:rFonts w:eastAsia="Times New Roman"/>
          <w:sz w:val="26"/>
          <w:szCs w:val="20"/>
          <w:lang w:eastAsia="lv-LV"/>
        </w:rPr>
        <w:t xml:space="preserve"> dzīvojamā māja, kurā saskaņā ar kadastrālās uzmērīšanas lietu ir vairāk nekā 3 telpu grupas (dzīvoklis, mākslinieka darbnīca vai nedzīvojamās telpas), un tai piederīgas </w:t>
      </w:r>
      <w:r w:rsidR="00135747" w:rsidRPr="00FB1B36">
        <w:rPr>
          <w:rFonts w:eastAsia="Times New Roman"/>
          <w:sz w:val="26"/>
          <w:szCs w:val="20"/>
          <w:lang w:eastAsia="lv-LV"/>
        </w:rPr>
        <w:t xml:space="preserve">citas </w:t>
      </w:r>
      <w:r w:rsidR="00A05853" w:rsidRPr="00FB1B36">
        <w:rPr>
          <w:rFonts w:eastAsia="Times New Roman"/>
          <w:sz w:val="26"/>
          <w:szCs w:val="20"/>
          <w:lang w:eastAsia="lv-LV"/>
        </w:rPr>
        <w:t>ēkas (būves)</w:t>
      </w:r>
      <w:r w:rsidR="007F7B5E" w:rsidRPr="00FB1B36">
        <w:rPr>
          <w:rFonts w:eastAsia="Times New Roman"/>
          <w:sz w:val="26"/>
          <w:szCs w:val="20"/>
          <w:lang w:eastAsia="lv-LV"/>
        </w:rPr>
        <w:t>.</w:t>
      </w:r>
    </w:p>
    <w:p w14:paraId="6B228ED5" w14:textId="32314D6C" w:rsidR="00904ACA" w:rsidRPr="00FB1B36" w:rsidRDefault="00B81F13" w:rsidP="00237133">
      <w:pPr>
        <w:shd w:val="clear" w:color="auto" w:fill="FFFFFF"/>
        <w:spacing w:after="240"/>
        <w:ind w:left="284"/>
        <w:rPr>
          <w:rFonts w:eastAsia="Times New Roman"/>
          <w:sz w:val="26"/>
          <w:szCs w:val="20"/>
          <w:lang w:eastAsia="lv-LV"/>
        </w:rPr>
      </w:pPr>
      <w:r w:rsidRPr="00FB1B36">
        <w:rPr>
          <w:rFonts w:eastAsia="Times New Roman"/>
          <w:sz w:val="26"/>
          <w:szCs w:val="20"/>
          <w:lang w:eastAsia="lv-LV"/>
        </w:rPr>
        <w:t>3. Centralizēto ūdensapgādes un kanalizācijas sistēmu veido šādi ārējie ūdensvada un kanalizācijas tīkli un būves, ja tie ir pakalpojumu sniedzēja īpašumā, valdījumā</w:t>
      </w:r>
      <w:r w:rsidR="007B2766" w:rsidRPr="00FB1B36">
        <w:rPr>
          <w:rFonts w:eastAsia="Times New Roman"/>
          <w:sz w:val="26"/>
          <w:szCs w:val="20"/>
          <w:lang w:eastAsia="lv-LV"/>
        </w:rPr>
        <w:t xml:space="preserve">, </w:t>
      </w:r>
      <w:r w:rsidR="00125B34" w:rsidRPr="00FB1B36">
        <w:rPr>
          <w:rFonts w:eastAsia="Times New Roman"/>
          <w:sz w:val="26"/>
          <w:szCs w:val="20"/>
          <w:lang w:eastAsia="lv-LV"/>
        </w:rPr>
        <w:t xml:space="preserve">vai </w:t>
      </w:r>
      <w:r w:rsidR="007B2766" w:rsidRPr="00FB1B36">
        <w:rPr>
          <w:rFonts w:eastAsia="Times New Roman"/>
          <w:sz w:val="26"/>
          <w:szCs w:val="20"/>
          <w:lang w:eastAsia="lv-LV"/>
        </w:rPr>
        <w:t>turējumā</w:t>
      </w:r>
      <w:r w:rsidRPr="00FB1B36">
        <w:rPr>
          <w:rFonts w:eastAsia="Times New Roman"/>
          <w:sz w:val="26"/>
          <w:szCs w:val="20"/>
          <w:lang w:eastAsia="lv-LV"/>
        </w:rPr>
        <w:t>:</w:t>
      </w:r>
    </w:p>
    <w:p w14:paraId="27CE6CE7" w14:textId="5302C292" w:rsidR="00904ACA" w:rsidRPr="00FB1B36" w:rsidRDefault="00B81F13" w:rsidP="00237133">
      <w:pPr>
        <w:shd w:val="clear" w:color="auto" w:fill="FFFFFF"/>
        <w:spacing w:after="240"/>
        <w:ind w:left="284" w:firstLine="284"/>
        <w:rPr>
          <w:rFonts w:eastAsia="Times New Roman"/>
          <w:sz w:val="26"/>
          <w:szCs w:val="20"/>
          <w:lang w:eastAsia="lv-LV"/>
        </w:rPr>
      </w:pPr>
      <w:r w:rsidRPr="00FB1B36">
        <w:rPr>
          <w:rFonts w:eastAsia="Times New Roman"/>
          <w:sz w:val="26"/>
          <w:szCs w:val="20"/>
          <w:lang w:eastAsia="lv-LV"/>
        </w:rPr>
        <w:t xml:space="preserve">3.1. ūdens ieguves, sagatavošanas, uzglabāšanas un pārsūknēšanas </w:t>
      </w:r>
      <w:r w:rsidR="00E65FF7" w:rsidRPr="00FB1B36">
        <w:rPr>
          <w:rFonts w:eastAsia="Times New Roman"/>
          <w:sz w:val="26"/>
          <w:szCs w:val="20"/>
          <w:lang w:eastAsia="lv-LV"/>
        </w:rPr>
        <w:t>inženier</w:t>
      </w:r>
      <w:r w:rsidRPr="00FB1B36">
        <w:rPr>
          <w:rFonts w:eastAsia="Times New Roman"/>
          <w:sz w:val="26"/>
          <w:szCs w:val="20"/>
          <w:lang w:eastAsia="lv-LV"/>
        </w:rPr>
        <w:t>būves un iekārtas;</w:t>
      </w:r>
    </w:p>
    <w:p w14:paraId="3534A692" w14:textId="16A70C42" w:rsidR="005A2835" w:rsidRPr="00FB1B36" w:rsidRDefault="00B81F13" w:rsidP="00237133">
      <w:pPr>
        <w:shd w:val="clear" w:color="auto" w:fill="FFFFFF" w:themeFill="background1"/>
        <w:spacing w:after="240"/>
        <w:ind w:left="567"/>
        <w:rPr>
          <w:rFonts w:eastAsia="Times New Roman"/>
          <w:i/>
          <w:iCs/>
          <w:sz w:val="26"/>
          <w:szCs w:val="26"/>
          <w:lang w:eastAsia="lv-LV"/>
        </w:rPr>
      </w:pPr>
      <w:r w:rsidRPr="00FB1B36">
        <w:rPr>
          <w:rFonts w:eastAsia="Times New Roman"/>
          <w:sz w:val="26"/>
          <w:szCs w:val="26"/>
          <w:lang w:eastAsia="lv-LV"/>
        </w:rPr>
        <w:t xml:space="preserve">3.2. ielas ūdensvada tīkli un to pievadi līdz </w:t>
      </w:r>
      <w:proofErr w:type="spellStart"/>
      <w:r w:rsidRPr="00FB1B36">
        <w:rPr>
          <w:rFonts w:eastAsia="Times New Roman"/>
          <w:sz w:val="26"/>
          <w:szCs w:val="26"/>
          <w:lang w:eastAsia="lv-LV"/>
        </w:rPr>
        <w:t>komercuzskaites</w:t>
      </w:r>
      <w:proofErr w:type="spellEnd"/>
      <w:r w:rsidRPr="00FB1B36">
        <w:rPr>
          <w:rFonts w:eastAsia="Times New Roman"/>
          <w:sz w:val="26"/>
          <w:szCs w:val="26"/>
          <w:lang w:eastAsia="lv-LV"/>
        </w:rPr>
        <w:t xml:space="preserve"> mēraparāta mezgla </w:t>
      </w:r>
      <w:proofErr w:type="spellStart"/>
      <w:r w:rsidRPr="00FB1B36">
        <w:rPr>
          <w:rFonts w:eastAsia="Times New Roman"/>
          <w:sz w:val="26"/>
          <w:szCs w:val="26"/>
          <w:lang w:eastAsia="lv-LV"/>
        </w:rPr>
        <w:t>skatakas</w:t>
      </w:r>
      <w:proofErr w:type="spellEnd"/>
      <w:r w:rsidRPr="00FB1B36">
        <w:rPr>
          <w:rFonts w:eastAsia="Times New Roman"/>
          <w:sz w:val="26"/>
          <w:szCs w:val="26"/>
          <w:lang w:eastAsia="lv-LV"/>
        </w:rPr>
        <w:t xml:space="preserve"> ārējai sienai (tostarp arī ielas sarkano līniju robežās), kas atrodas ne tālāk kā 2 metrus aiz ielas sarkanās līnijas virzienā no pieslēguma vietas pie ielas ūdensvada tīkla, bet, ja tādas nav vai tā atrodas tālāk nekā 2 metrus aiz ielas sarkanās līnijas virzienā no pieslēguma vietas pie ielas ūdensvada tīkla, – līdz pirmā zemesgabala robežai vai ielas sarkanai līnijai, ja tā ir tuvāk ielas ūdensvada tīklam nekā zemes gabala robeža, vai ēkas ārējai sienai, ja tā sakrīt ar zemesgabala robežu;</w:t>
      </w:r>
    </w:p>
    <w:p w14:paraId="508DF6F3" w14:textId="54C3DF05" w:rsidR="008D708F" w:rsidRPr="00FB1B36" w:rsidRDefault="00B81F13" w:rsidP="00A146B7">
      <w:pPr>
        <w:shd w:val="clear" w:color="auto" w:fill="FFFFFF"/>
        <w:spacing w:after="240"/>
        <w:ind w:left="568"/>
        <w:rPr>
          <w:rFonts w:eastAsia="Times New Roman"/>
          <w:i/>
          <w:iCs/>
          <w:sz w:val="26"/>
          <w:szCs w:val="20"/>
          <w:lang w:eastAsia="lv-LV"/>
        </w:rPr>
      </w:pPr>
      <w:r w:rsidRPr="00FB1B36">
        <w:rPr>
          <w:rFonts w:eastAsia="Times New Roman"/>
          <w:sz w:val="26"/>
          <w:szCs w:val="20"/>
          <w:lang w:eastAsia="lv-LV"/>
        </w:rPr>
        <w:t xml:space="preserve">3.3. starp ēkām un būvēm izvietotie ūdensvada cauruļvadi ar vismaz </w:t>
      </w:r>
      <w:r w:rsidR="00E65FF7" w:rsidRPr="00FB1B36">
        <w:rPr>
          <w:rFonts w:eastAsia="Times New Roman"/>
          <w:sz w:val="26"/>
          <w:szCs w:val="20"/>
          <w:lang w:eastAsia="lv-LV"/>
        </w:rPr>
        <w:t>50</w:t>
      </w:r>
      <w:r w:rsidRPr="00FB1B36">
        <w:rPr>
          <w:rFonts w:eastAsia="Times New Roman"/>
          <w:sz w:val="26"/>
          <w:szCs w:val="20"/>
          <w:lang w:eastAsia="lv-LV"/>
        </w:rPr>
        <w:t xml:space="preserve"> milimetru iekšējo diametru, bez ievadiem</w:t>
      </w:r>
      <w:r w:rsidRPr="00FB1B36">
        <w:rPr>
          <w:rFonts w:eastAsia="Times New Roman"/>
          <w:i/>
          <w:iCs/>
          <w:sz w:val="26"/>
          <w:szCs w:val="20"/>
          <w:lang w:eastAsia="lv-LV"/>
        </w:rPr>
        <w:t>;</w:t>
      </w:r>
    </w:p>
    <w:p w14:paraId="3F5A0D23" w14:textId="5D27AA63" w:rsidR="00904ACA" w:rsidRPr="00FB1B36" w:rsidRDefault="00B81F13" w:rsidP="00904ACA">
      <w:pPr>
        <w:shd w:val="clear" w:color="auto" w:fill="FFFFFF"/>
        <w:spacing w:after="240"/>
        <w:ind w:left="568"/>
        <w:rPr>
          <w:rFonts w:eastAsia="Times New Roman"/>
          <w:sz w:val="26"/>
          <w:szCs w:val="26"/>
          <w:lang w:eastAsia="lv-LV"/>
        </w:rPr>
      </w:pPr>
      <w:r w:rsidRPr="00FB1B36">
        <w:rPr>
          <w:rFonts w:eastAsia="Times New Roman"/>
          <w:sz w:val="26"/>
          <w:szCs w:val="20"/>
          <w:lang w:eastAsia="lv-LV"/>
        </w:rPr>
        <w:t xml:space="preserve">3.4. kvartāla ūdensvada tīkli bez ievadiem, bet ieskaitot </w:t>
      </w:r>
      <w:proofErr w:type="spellStart"/>
      <w:r w:rsidRPr="00FB1B36">
        <w:rPr>
          <w:rFonts w:eastAsia="Times New Roman"/>
          <w:sz w:val="26"/>
          <w:szCs w:val="20"/>
          <w:lang w:eastAsia="lv-LV"/>
        </w:rPr>
        <w:t>noslēgarmatūru</w:t>
      </w:r>
      <w:proofErr w:type="spellEnd"/>
      <w:r w:rsidRPr="00FB1B36">
        <w:rPr>
          <w:rFonts w:eastAsia="Times New Roman"/>
          <w:sz w:val="26"/>
          <w:szCs w:val="20"/>
          <w:lang w:eastAsia="lv-LV"/>
        </w:rPr>
        <w:t xml:space="preserve"> pirms ievadiem kvartāla tīkla pusē</w:t>
      </w:r>
      <w:r w:rsidR="00C045C3" w:rsidRPr="00FB1B36">
        <w:rPr>
          <w:rFonts w:eastAsia="Times New Roman"/>
          <w:sz w:val="26"/>
          <w:szCs w:val="20"/>
          <w:lang w:eastAsia="lv-LV"/>
        </w:rPr>
        <w:t>;</w:t>
      </w:r>
    </w:p>
    <w:p w14:paraId="7CB6D812" w14:textId="77777777" w:rsidR="00904ACA" w:rsidRPr="00FB1B36" w:rsidRDefault="00B81F13" w:rsidP="00904ACA">
      <w:pPr>
        <w:shd w:val="clear" w:color="auto" w:fill="FFFFFF"/>
        <w:spacing w:after="240"/>
        <w:ind w:left="568"/>
        <w:rPr>
          <w:rFonts w:eastAsia="Times New Roman"/>
          <w:sz w:val="26"/>
          <w:szCs w:val="20"/>
          <w:lang w:eastAsia="lv-LV"/>
        </w:rPr>
      </w:pPr>
      <w:r w:rsidRPr="00FB1B36">
        <w:rPr>
          <w:rFonts w:eastAsia="Times New Roman"/>
          <w:sz w:val="26"/>
          <w:szCs w:val="20"/>
          <w:lang w:eastAsia="lv-LV"/>
        </w:rPr>
        <w:t>3.5. notekūdeņu attīrīšanas, apstrādes, uzglabāšanas un pārsūknēšanas būves un iekārtas, avārijas izplūdes un pārplūdes;</w:t>
      </w:r>
    </w:p>
    <w:p w14:paraId="0D8C1B03" w14:textId="77777777" w:rsidR="00904ACA" w:rsidRPr="00FB1B36" w:rsidRDefault="00B81F13" w:rsidP="00904ACA">
      <w:pPr>
        <w:shd w:val="clear" w:color="auto" w:fill="FFFFFF"/>
        <w:spacing w:after="240"/>
        <w:ind w:left="568"/>
        <w:rPr>
          <w:rFonts w:eastAsia="Times New Roman"/>
          <w:sz w:val="26"/>
          <w:szCs w:val="20"/>
          <w:lang w:eastAsia="lv-LV"/>
        </w:rPr>
      </w:pPr>
      <w:r w:rsidRPr="00FB1B36">
        <w:rPr>
          <w:rFonts w:eastAsia="Times New Roman"/>
          <w:sz w:val="26"/>
          <w:szCs w:val="20"/>
          <w:lang w:eastAsia="lv-LV"/>
        </w:rPr>
        <w:t xml:space="preserve">3.6. ielas kanalizācijas tīkli un to atzari līdz kontrolakas ārējai sienai (tostarp ielas sarkano līniju robežās), kas atrodas ne tālāk kā 2 metrus aiz ielas sarkanās līnijas virzienā no pieslēguma vietas pie ielas tīkla, bet, ja tādas nav vai tā atrodas tālāk nekā 2 metrus aiz ielas sarkanās līnijas virzienā no pieslēguma vietas pie ielas tīkla, vai, ja tā atrodas ēkā – līdz pirmā zemesgabala robežai, vai ielas sarkanai līnijai, ja tā ir tuvāk ielas kanalizācijas tīklam nekā zemes gabala robeža, vai līdz ēkas ārējai sienai, ja kontrolaka atrodas ēkā vai tā sakrīt ar zemesgabala robežu, </w:t>
      </w:r>
      <w:r w:rsidRPr="00FB1B36">
        <w:rPr>
          <w:rFonts w:eastAsia="Times New Roman"/>
          <w:strike/>
          <w:sz w:val="26"/>
          <w:szCs w:val="20"/>
          <w:lang w:eastAsia="lv-LV"/>
        </w:rPr>
        <w:t xml:space="preserve">bet </w:t>
      </w:r>
      <w:r w:rsidRPr="00FB1B36">
        <w:rPr>
          <w:rFonts w:eastAsia="Times New Roman"/>
          <w:sz w:val="26"/>
          <w:szCs w:val="20"/>
          <w:lang w:eastAsia="lv-LV"/>
        </w:rPr>
        <w:t xml:space="preserve">izņemot </w:t>
      </w:r>
      <w:proofErr w:type="spellStart"/>
      <w:r w:rsidRPr="00FB1B36">
        <w:rPr>
          <w:rFonts w:eastAsia="Times New Roman"/>
          <w:sz w:val="26"/>
          <w:szCs w:val="20"/>
          <w:lang w:eastAsia="lv-LV"/>
        </w:rPr>
        <w:t>pievadus</w:t>
      </w:r>
      <w:proofErr w:type="spellEnd"/>
      <w:r w:rsidRPr="00FB1B36">
        <w:rPr>
          <w:rFonts w:eastAsia="Times New Roman"/>
          <w:sz w:val="26"/>
          <w:szCs w:val="20"/>
          <w:lang w:eastAsia="lv-LV"/>
        </w:rPr>
        <w:t>, kas paredzēti lietus notekūdeņu novadīšanai vai drenāžai;</w:t>
      </w:r>
    </w:p>
    <w:p w14:paraId="42684E5D" w14:textId="63C7D5FD" w:rsidR="00C045C3" w:rsidRPr="00FB1B36" w:rsidRDefault="00B81F13" w:rsidP="00C045C3">
      <w:pPr>
        <w:shd w:val="clear" w:color="auto" w:fill="FFFFFF"/>
        <w:spacing w:after="240"/>
        <w:ind w:left="568"/>
        <w:rPr>
          <w:rFonts w:eastAsia="Times New Roman"/>
          <w:i/>
          <w:iCs/>
          <w:sz w:val="26"/>
          <w:szCs w:val="26"/>
          <w:lang w:eastAsia="lv-LV"/>
        </w:rPr>
      </w:pPr>
      <w:r w:rsidRPr="00FB1B36">
        <w:rPr>
          <w:rFonts w:eastAsia="Times New Roman"/>
          <w:sz w:val="26"/>
          <w:szCs w:val="20"/>
          <w:lang w:eastAsia="lv-LV"/>
        </w:rPr>
        <w:t xml:space="preserve">3.7. kvartāla kanalizācijas tīkli bez </w:t>
      </w:r>
      <w:r w:rsidR="006A24D3" w:rsidRPr="00FB1B36">
        <w:rPr>
          <w:rFonts w:eastAsia="Times New Roman"/>
          <w:sz w:val="26"/>
          <w:szCs w:val="20"/>
          <w:lang w:eastAsia="lv-LV"/>
        </w:rPr>
        <w:t xml:space="preserve">kanalizācijas </w:t>
      </w:r>
      <w:proofErr w:type="spellStart"/>
      <w:r w:rsidRPr="00FB1B36">
        <w:rPr>
          <w:rFonts w:eastAsia="Times New Roman"/>
          <w:sz w:val="26"/>
          <w:szCs w:val="20"/>
          <w:lang w:eastAsia="lv-LV"/>
        </w:rPr>
        <w:t>izvadiem</w:t>
      </w:r>
      <w:proofErr w:type="spellEnd"/>
      <w:r w:rsidR="00C045C3" w:rsidRPr="00FB1B36">
        <w:rPr>
          <w:rFonts w:eastAsia="Times New Roman"/>
          <w:sz w:val="26"/>
          <w:szCs w:val="26"/>
          <w:lang w:eastAsia="lv-LV"/>
        </w:rPr>
        <w:t xml:space="preserve"> </w:t>
      </w:r>
      <w:r w:rsidR="006A24D3" w:rsidRPr="00FB1B36">
        <w:rPr>
          <w:rFonts w:eastAsia="Times New Roman"/>
          <w:sz w:val="26"/>
          <w:szCs w:val="26"/>
          <w:lang w:eastAsia="lv-LV"/>
        </w:rPr>
        <w:t>un ārējie kanalizācijas tīkli atbilstoši</w:t>
      </w:r>
      <w:r w:rsidR="004E248B" w:rsidRPr="00FB1B36">
        <w:rPr>
          <w:rFonts w:eastAsia="Times New Roman"/>
          <w:sz w:val="26"/>
          <w:szCs w:val="26"/>
          <w:lang w:eastAsia="lv-LV"/>
        </w:rPr>
        <w:t xml:space="preserve"> spēkā esošajam Latvijas būvnormatīvam par ēku iekšējo ūdensvadu un kanalizāciju (</w:t>
      </w:r>
      <w:hyperlink r:id="rId10" w:anchor="p-555830" w:history="1">
        <w:r w:rsidR="00C045C3" w:rsidRPr="00FB1B36">
          <w:rPr>
            <w:rStyle w:val="Hipersaite"/>
            <w:rFonts w:eastAsia="Times New Roman"/>
            <w:color w:val="auto"/>
            <w:sz w:val="26"/>
            <w:szCs w:val="26"/>
            <w:u w:val="none"/>
            <w:lang w:eastAsia="lv-LV"/>
          </w:rPr>
          <w:t>LBN 221-15 "Ēku iekšējais ūdensvads un kanalizācija" 5. punkt</w:t>
        </w:r>
        <w:r w:rsidR="004E248B" w:rsidRPr="00FB1B36">
          <w:rPr>
            <w:rStyle w:val="Hipersaite"/>
            <w:rFonts w:eastAsia="Times New Roman"/>
            <w:color w:val="auto"/>
            <w:sz w:val="26"/>
            <w:szCs w:val="26"/>
            <w:u w:val="none"/>
            <w:lang w:eastAsia="lv-LV"/>
          </w:rPr>
          <w:t>s</w:t>
        </w:r>
      </w:hyperlink>
      <w:r w:rsidR="004E248B" w:rsidRPr="00FB1B36">
        <w:rPr>
          <w:rFonts w:eastAsia="Times New Roman"/>
          <w:sz w:val="26"/>
          <w:szCs w:val="26"/>
          <w:lang w:eastAsia="lv-LV"/>
        </w:rPr>
        <w:t>)</w:t>
      </w:r>
      <w:r w:rsidR="00C045C3" w:rsidRPr="00FB1B36">
        <w:rPr>
          <w:rFonts w:eastAsia="Times New Roman"/>
          <w:sz w:val="26"/>
          <w:szCs w:val="26"/>
          <w:lang w:eastAsia="lv-LV"/>
        </w:rPr>
        <w:t>.</w:t>
      </w:r>
    </w:p>
    <w:p w14:paraId="187264E3" w14:textId="6FDDB5BD"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4. Pakalpojumu sniedzējs nosaka un savā tīmekļvietnē publicē:</w:t>
      </w:r>
    </w:p>
    <w:p w14:paraId="7795209E" w14:textId="0AE52EC9"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4.1. tehnisko noteikumu pieprasījuma veidlapu</w:t>
      </w:r>
      <w:r w:rsidR="00D40082" w:rsidRPr="00FB1B36">
        <w:rPr>
          <w:rFonts w:eastAsia="Times New Roman"/>
          <w:sz w:val="26"/>
          <w:szCs w:val="20"/>
          <w:lang w:eastAsia="lv-LV"/>
        </w:rPr>
        <w:t>, kuras aizpildīšana</w:t>
      </w:r>
      <w:r w:rsidR="00DF38D7" w:rsidRPr="00FB1B36">
        <w:rPr>
          <w:rFonts w:eastAsia="Times New Roman"/>
          <w:sz w:val="26"/>
          <w:szCs w:val="20"/>
          <w:lang w:eastAsia="lv-LV"/>
        </w:rPr>
        <w:t xml:space="preserve"> tehnisko noteikumu pie</w:t>
      </w:r>
      <w:r w:rsidR="00B56962" w:rsidRPr="00FB1B36">
        <w:rPr>
          <w:rFonts w:eastAsia="Times New Roman"/>
          <w:sz w:val="26"/>
          <w:szCs w:val="20"/>
          <w:lang w:eastAsia="lv-LV"/>
        </w:rPr>
        <w:t>p</w:t>
      </w:r>
      <w:r w:rsidR="00DF38D7" w:rsidRPr="00FB1B36">
        <w:rPr>
          <w:rFonts w:eastAsia="Times New Roman"/>
          <w:sz w:val="26"/>
          <w:szCs w:val="20"/>
          <w:lang w:eastAsia="lv-LV"/>
        </w:rPr>
        <w:t xml:space="preserve">rasītājam </w:t>
      </w:r>
      <w:r w:rsidR="00BD0CA5" w:rsidRPr="00FB1B36">
        <w:rPr>
          <w:rFonts w:eastAsia="Times New Roman"/>
          <w:sz w:val="26"/>
          <w:szCs w:val="20"/>
          <w:lang w:eastAsia="lv-LV"/>
        </w:rPr>
        <w:t>ir obligāta,</w:t>
      </w:r>
      <w:r w:rsidRPr="00FB1B36">
        <w:rPr>
          <w:rFonts w:eastAsia="Times New Roman"/>
          <w:sz w:val="26"/>
          <w:szCs w:val="20"/>
          <w:lang w:eastAsia="lv-LV"/>
        </w:rPr>
        <w:t xml:space="preserve"> un pieprasījumam pievienojamo dokumentu sarakstu;</w:t>
      </w:r>
      <w:r w:rsidR="005B4545" w:rsidRPr="00FB1B36">
        <w:rPr>
          <w:rFonts w:eastAsia="Times New Roman"/>
          <w:sz w:val="26"/>
          <w:szCs w:val="20"/>
          <w:lang w:eastAsia="lv-LV"/>
        </w:rPr>
        <w:t xml:space="preserve"> </w:t>
      </w:r>
    </w:p>
    <w:p w14:paraId="2F114A88"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4.2. būvprojekta izstrādāšanas vadlīnijas par objekta ūdensvada vai kanalizācijas tīklu pievienošanu centralizētajai ūdensapgādes vai kanalizācijas sistēmai;</w:t>
      </w:r>
    </w:p>
    <w:p w14:paraId="45650412" w14:textId="77777777" w:rsidR="00904ACA" w:rsidRPr="00FB1B36" w:rsidRDefault="00B81F13" w:rsidP="00904ACA">
      <w:pPr>
        <w:shd w:val="clear" w:color="auto" w:fill="FFFFFF"/>
        <w:spacing w:after="240"/>
        <w:ind w:left="284" w:firstLine="436"/>
        <w:rPr>
          <w:rFonts w:eastAsia="Times New Roman"/>
          <w:sz w:val="26"/>
          <w:szCs w:val="20"/>
          <w:lang w:eastAsia="lv-LV"/>
        </w:rPr>
      </w:pPr>
      <w:r w:rsidRPr="00FB1B36">
        <w:rPr>
          <w:rFonts w:eastAsia="Times New Roman"/>
          <w:sz w:val="26"/>
          <w:szCs w:val="20"/>
          <w:lang w:eastAsia="lv-LV"/>
        </w:rPr>
        <w:t xml:space="preserve">4.3. prasības </w:t>
      </w:r>
      <w:proofErr w:type="spellStart"/>
      <w:r w:rsidRPr="00FB1B36">
        <w:rPr>
          <w:rFonts w:eastAsia="Times New Roman"/>
          <w:sz w:val="26"/>
          <w:szCs w:val="20"/>
          <w:lang w:eastAsia="lv-LV"/>
        </w:rPr>
        <w:t>komercuzskaites</w:t>
      </w:r>
      <w:proofErr w:type="spellEnd"/>
      <w:r w:rsidRPr="00FB1B36">
        <w:rPr>
          <w:rFonts w:eastAsia="Times New Roman"/>
          <w:sz w:val="26"/>
          <w:szCs w:val="20"/>
          <w:lang w:eastAsia="lv-LV"/>
        </w:rPr>
        <w:t xml:space="preserve"> mēraparāta mezglam;</w:t>
      </w:r>
    </w:p>
    <w:p w14:paraId="4F59F703" w14:textId="77777777" w:rsidR="00904ACA" w:rsidRPr="00FB1B36" w:rsidRDefault="00B81F13" w:rsidP="00904ACA">
      <w:pPr>
        <w:shd w:val="clear" w:color="auto" w:fill="FFFFFF" w:themeFill="background1"/>
        <w:spacing w:after="240"/>
        <w:ind w:left="284" w:firstLine="436"/>
        <w:rPr>
          <w:rFonts w:eastAsia="Times New Roman"/>
          <w:sz w:val="26"/>
          <w:szCs w:val="26"/>
          <w:lang w:eastAsia="lv-LV"/>
        </w:rPr>
      </w:pPr>
      <w:r w:rsidRPr="00FB1B36">
        <w:rPr>
          <w:rFonts w:eastAsia="Times New Roman"/>
          <w:sz w:val="26"/>
          <w:szCs w:val="26"/>
          <w:lang w:eastAsia="lv-LV"/>
        </w:rPr>
        <w:lastRenderedPageBreak/>
        <w:t>4.4. būvprojekta saskaņojuma pieprasījuma veidlapu;</w:t>
      </w:r>
    </w:p>
    <w:p w14:paraId="49660B13"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4.5. rakšanas darbu centralizētās ūdensapgādes vai kanalizācijas sistēmas aizsargjoslā atļaujas pieprasījuma veidlapu, pieprasījumam pievienojamo dokumentu sarakstu un atļaujas saņemšanas kārtību;</w:t>
      </w:r>
    </w:p>
    <w:p w14:paraId="6AC3C1B3"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4.6. atzinuma par ūdensvada un kanalizācijas tīklu vai par citu inženierbūvju gatavību ekspluatācijai pieprasījuma veidlapas un pieprasījumam pievienojamo dokumentu sarakstu;</w:t>
      </w:r>
    </w:p>
    <w:p w14:paraId="72EADC25"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4.7. prasības centralizēto ūdensapgādes un kanalizācijas sistēmu izbūvei pielietojamiem būvizstrādājumiem un būvēm;</w:t>
      </w:r>
    </w:p>
    <w:p w14:paraId="370C7BC4"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4.8. prasības centralizētās ūdensapgādes un kanalizācijas sistēmas ārējo tīklu un būvju tipveida tehniskiem risinājumiem.</w:t>
      </w:r>
    </w:p>
    <w:p w14:paraId="49338B5D" w14:textId="24723BF6" w:rsidR="00EE3083" w:rsidRPr="00FB1B36" w:rsidRDefault="00F32C81" w:rsidP="00720A5B">
      <w:pPr>
        <w:ind w:left="284"/>
        <w:rPr>
          <w:sz w:val="26"/>
          <w:szCs w:val="26"/>
        </w:rPr>
      </w:pPr>
      <w:r w:rsidRPr="00FB1B36">
        <w:rPr>
          <w:rFonts w:eastAsia="Times New Roman"/>
          <w:sz w:val="26"/>
          <w:szCs w:val="26"/>
          <w:lang w:eastAsia="lv-LV"/>
        </w:rPr>
        <w:t>5</w:t>
      </w:r>
      <w:r w:rsidR="00F467F2" w:rsidRPr="00FB1B36">
        <w:rPr>
          <w:rFonts w:eastAsia="Times New Roman"/>
          <w:sz w:val="26"/>
          <w:szCs w:val="26"/>
          <w:lang w:eastAsia="lv-LV"/>
        </w:rPr>
        <w:t>.</w:t>
      </w:r>
      <w:r w:rsidR="004C446D" w:rsidRPr="00FB1B36">
        <w:rPr>
          <w:rFonts w:eastAsia="Times New Roman"/>
          <w:sz w:val="26"/>
          <w:szCs w:val="26"/>
          <w:lang w:eastAsia="lv-LV"/>
        </w:rPr>
        <w:t xml:space="preserve"> </w:t>
      </w:r>
      <w:r w:rsidR="009E4E84" w:rsidRPr="00FB1B36">
        <w:rPr>
          <w:rFonts w:eastAsia="Times New Roman"/>
          <w:sz w:val="26"/>
          <w:szCs w:val="26"/>
          <w:lang w:eastAsia="lv-LV"/>
        </w:rPr>
        <w:t xml:space="preserve">Tehnisko noteikumu pieprasītājam </w:t>
      </w:r>
      <w:r w:rsidR="00EB0DC4" w:rsidRPr="00FB1B36">
        <w:rPr>
          <w:sz w:val="26"/>
          <w:szCs w:val="26"/>
        </w:rPr>
        <w:t>veidlapas aizpildīšana</w:t>
      </w:r>
      <w:r w:rsidR="009E4E84" w:rsidRPr="00FB1B36">
        <w:rPr>
          <w:sz w:val="26"/>
          <w:szCs w:val="26"/>
        </w:rPr>
        <w:t xml:space="preserve"> un</w:t>
      </w:r>
      <w:r w:rsidR="00EB0DC4" w:rsidRPr="00FB1B36">
        <w:rPr>
          <w:sz w:val="26"/>
          <w:szCs w:val="26"/>
        </w:rPr>
        <w:t xml:space="preserve"> </w:t>
      </w:r>
      <w:r w:rsidR="009E4E84" w:rsidRPr="00FB1B36">
        <w:rPr>
          <w:sz w:val="26"/>
          <w:szCs w:val="26"/>
        </w:rPr>
        <w:t xml:space="preserve">pakalpojumu sniedzējam nepieciešamās informācijas sniegšana pilnā apmērā </w:t>
      </w:r>
      <w:r w:rsidR="00EB0DC4" w:rsidRPr="00FB1B36">
        <w:rPr>
          <w:sz w:val="26"/>
          <w:szCs w:val="26"/>
        </w:rPr>
        <w:t>ir obligāta</w:t>
      </w:r>
      <w:r w:rsidR="009E4E84" w:rsidRPr="00FB1B36">
        <w:rPr>
          <w:sz w:val="26"/>
          <w:szCs w:val="26"/>
        </w:rPr>
        <w:t xml:space="preserve">. </w:t>
      </w:r>
    </w:p>
    <w:p w14:paraId="7CCC67A5" w14:textId="77777777" w:rsidR="00237133" w:rsidRPr="00FB1B36" w:rsidRDefault="00237133" w:rsidP="007A59F7">
      <w:pPr>
        <w:ind w:left="284"/>
        <w:rPr>
          <w:sz w:val="26"/>
          <w:szCs w:val="26"/>
        </w:rPr>
      </w:pPr>
    </w:p>
    <w:p w14:paraId="01137DC3" w14:textId="77777777" w:rsidR="00153EB8" w:rsidRPr="00FB1B36" w:rsidRDefault="00F32C81" w:rsidP="00153EB8">
      <w:pPr>
        <w:shd w:val="clear" w:color="auto" w:fill="FFFFFF" w:themeFill="background1"/>
        <w:spacing w:after="240"/>
        <w:jc w:val="center"/>
        <w:rPr>
          <w:rFonts w:eastAsia="Times New Roman"/>
          <w:b/>
          <w:bCs/>
          <w:sz w:val="26"/>
          <w:szCs w:val="26"/>
          <w:lang w:eastAsia="lv-LV"/>
        </w:rPr>
      </w:pPr>
      <w:r w:rsidRPr="00FB1B36">
        <w:rPr>
          <w:rFonts w:eastAsia="Times New Roman"/>
          <w:b/>
          <w:bCs/>
          <w:sz w:val="26"/>
          <w:szCs w:val="26"/>
          <w:lang w:eastAsia="lv-LV"/>
        </w:rPr>
        <w:t>2</w:t>
      </w:r>
      <w:r w:rsidR="00B81F13" w:rsidRPr="00FB1B36">
        <w:rPr>
          <w:rFonts w:eastAsia="Times New Roman"/>
          <w:b/>
          <w:bCs/>
          <w:sz w:val="26"/>
          <w:szCs w:val="26"/>
          <w:lang w:eastAsia="lv-LV"/>
        </w:rPr>
        <w:t xml:space="preserve">. </w:t>
      </w:r>
      <w:r w:rsidR="003E5AE3" w:rsidRPr="00FB1B36">
        <w:rPr>
          <w:rFonts w:eastAsia="Times New Roman"/>
          <w:b/>
          <w:bCs/>
          <w:sz w:val="26"/>
          <w:szCs w:val="26"/>
          <w:lang w:eastAsia="lv-LV"/>
        </w:rPr>
        <w:t xml:space="preserve">Kārtība </w:t>
      </w:r>
      <w:r w:rsidR="00B81F13" w:rsidRPr="00FB1B36">
        <w:rPr>
          <w:rFonts w:eastAsia="Times New Roman"/>
          <w:b/>
          <w:bCs/>
          <w:sz w:val="26"/>
          <w:szCs w:val="26"/>
          <w:lang w:eastAsia="lv-LV"/>
        </w:rPr>
        <w:t>ūdensvada vai kanalizācijas tīklu un būvju pievienošanai centralizētajai ūdensapgādes vai kanalizācijas sistēmai</w:t>
      </w:r>
      <w:r w:rsidR="007249DC" w:rsidRPr="00FB1B36">
        <w:rPr>
          <w:rFonts w:eastAsia="Times New Roman"/>
          <w:b/>
          <w:bCs/>
          <w:sz w:val="26"/>
          <w:szCs w:val="26"/>
          <w:lang w:eastAsia="lv-LV"/>
        </w:rPr>
        <w:t xml:space="preserve"> un nodošanai</w:t>
      </w:r>
      <w:r w:rsidR="003123B0" w:rsidRPr="00FB1B36">
        <w:rPr>
          <w:rFonts w:eastAsia="Times New Roman"/>
          <w:b/>
          <w:bCs/>
          <w:sz w:val="26"/>
          <w:szCs w:val="26"/>
          <w:lang w:eastAsia="lv-LV"/>
        </w:rPr>
        <w:t xml:space="preserve"> pakalpojumu sniedzējam</w:t>
      </w:r>
    </w:p>
    <w:p w14:paraId="11D588E9" w14:textId="2741DE25" w:rsidR="00904ACA" w:rsidRPr="00FB1B36" w:rsidRDefault="00F32C81" w:rsidP="00153EB8">
      <w:pPr>
        <w:shd w:val="clear" w:color="auto" w:fill="FFFFFF" w:themeFill="background1"/>
        <w:spacing w:after="240"/>
        <w:jc w:val="center"/>
        <w:rPr>
          <w:rFonts w:eastAsia="Times New Roman"/>
          <w:b/>
          <w:bCs/>
          <w:sz w:val="26"/>
          <w:szCs w:val="20"/>
          <w:lang w:eastAsia="lv-LV"/>
        </w:rPr>
      </w:pPr>
      <w:r w:rsidRPr="00FB1B36">
        <w:rPr>
          <w:rFonts w:eastAsia="Times New Roman"/>
          <w:b/>
          <w:bCs/>
          <w:sz w:val="26"/>
          <w:szCs w:val="20"/>
          <w:lang w:eastAsia="lv-LV"/>
        </w:rPr>
        <w:t>2.1</w:t>
      </w:r>
      <w:r w:rsidR="00ED4A62" w:rsidRPr="00FB1B36">
        <w:rPr>
          <w:rFonts w:eastAsia="Times New Roman"/>
          <w:b/>
          <w:bCs/>
          <w:sz w:val="26"/>
          <w:szCs w:val="20"/>
          <w:lang w:eastAsia="lv-LV"/>
        </w:rPr>
        <w:t>. Vispārīgās prasības</w:t>
      </w:r>
      <w:r w:rsidRPr="00FB1B36">
        <w:rPr>
          <w:rFonts w:eastAsia="Times New Roman"/>
          <w:b/>
          <w:bCs/>
          <w:sz w:val="26"/>
          <w:szCs w:val="20"/>
          <w:lang w:eastAsia="lv-LV"/>
        </w:rPr>
        <w:t>.</w:t>
      </w:r>
      <w:r w:rsidR="00ED4A62" w:rsidRPr="00FB1B36">
        <w:rPr>
          <w:rFonts w:eastAsia="Times New Roman"/>
          <w:b/>
          <w:bCs/>
          <w:sz w:val="26"/>
          <w:szCs w:val="20"/>
          <w:lang w:eastAsia="lv-LV"/>
        </w:rPr>
        <w:t xml:space="preserve"> </w:t>
      </w:r>
    </w:p>
    <w:p w14:paraId="47F204EC" w14:textId="2320C853" w:rsidR="00904ACA" w:rsidRPr="00FB1B36" w:rsidRDefault="00F32C81"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6</w:t>
      </w:r>
      <w:r w:rsidR="00B81F13" w:rsidRPr="00FB1B36">
        <w:rPr>
          <w:rFonts w:eastAsia="Times New Roman"/>
          <w:sz w:val="26"/>
          <w:szCs w:val="20"/>
          <w:lang w:eastAsia="lv-LV"/>
        </w:rPr>
        <w:t xml:space="preserve">. Objekta pievienošana centralizētajai ūdensapgādes </w:t>
      </w:r>
      <w:r w:rsidR="00B805E9" w:rsidRPr="00FB1B36">
        <w:rPr>
          <w:rFonts w:eastAsia="Times New Roman"/>
          <w:sz w:val="26"/>
          <w:szCs w:val="20"/>
          <w:lang w:eastAsia="lv-LV"/>
        </w:rPr>
        <w:t>un/</w:t>
      </w:r>
      <w:r w:rsidR="00B81F13" w:rsidRPr="00FB1B36">
        <w:rPr>
          <w:rFonts w:eastAsia="Times New Roman"/>
          <w:sz w:val="26"/>
          <w:szCs w:val="20"/>
          <w:lang w:eastAsia="lv-LV"/>
        </w:rPr>
        <w:t xml:space="preserve">vai kanalizācijas sistēmai ir obligāta, veicot jaunas būves (izņemot palīgēkas) būvniecību, kurā paredzēta ūdens lietošana, ja līdz zemesgabala robežai ir izbūvēts ūdensvada </w:t>
      </w:r>
      <w:proofErr w:type="spellStart"/>
      <w:r w:rsidR="00B81F13" w:rsidRPr="00FB1B36">
        <w:rPr>
          <w:rFonts w:eastAsia="Times New Roman"/>
          <w:sz w:val="26"/>
          <w:szCs w:val="20"/>
          <w:lang w:eastAsia="lv-LV"/>
        </w:rPr>
        <w:t>pievads</w:t>
      </w:r>
      <w:proofErr w:type="spellEnd"/>
      <w:r w:rsidR="00B81F13" w:rsidRPr="00FB1B36">
        <w:rPr>
          <w:rFonts w:eastAsia="Times New Roman"/>
          <w:sz w:val="26"/>
          <w:szCs w:val="20"/>
          <w:lang w:eastAsia="lv-LV"/>
        </w:rPr>
        <w:t xml:space="preserve"> vai kanalizācijas tīkla atzars.</w:t>
      </w:r>
    </w:p>
    <w:p w14:paraId="55BF2359" w14:textId="438BA8B5" w:rsidR="00D26FBE" w:rsidRPr="00FB1B36" w:rsidRDefault="00F32C81" w:rsidP="00D26FBE">
      <w:pPr>
        <w:shd w:val="clear" w:color="auto" w:fill="FFFFFF"/>
        <w:spacing w:after="240"/>
        <w:ind w:left="284"/>
        <w:rPr>
          <w:rFonts w:eastAsia="Times New Roman"/>
          <w:sz w:val="26"/>
          <w:szCs w:val="20"/>
          <w:lang w:eastAsia="lv-LV"/>
        </w:rPr>
      </w:pPr>
      <w:r w:rsidRPr="00FB1B36">
        <w:rPr>
          <w:rFonts w:eastAsia="Times New Roman"/>
          <w:sz w:val="26"/>
          <w:szCs w:val="20"/>
          <w:lang w:eastAsia="lv-LV"/>
        </w:rPr>
        <w:t>7</w:t>
      </w:r>
      <w:r w:rsidR="00D26FBE" w:rsidRPr="00FB1B36">
        <w:rPr>
          <w:rFonts w:eastAsia="Times New Roman"/>
          <w:sz w:val="26"/>
          <w:szCs w:val="20"/>
          <w:lang w:eastAsia="lv-LV"/>
        </w:rPr>
        <w:t>. Centralizētajai ūdensapgādes vai kanalizācijas sistēmai var tikt pievienoti nekustamā īpašuma ūdensvada ievadi un/vai kanalizācijas tīkla izvadi.</w:t>
      </w:r>
    </w:p>
    <w:p w14:paraId="1D778EF7" w14:textId="04BCE042"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8. Objekta ūdensvada vai kanalizācijas tīklu un būvju pievienošanai centralizētajai ūdensapgādes vai kanalizācijas sistēmai būvniecības ierosinātājs, atbilstoši pakalpojumu sniedzēja izsniegtajiem tehniskajiem noteikumiem, izstrādā būvniecību regulējošajos normatīvajos aktos noteikto būvprojektu.</w:t>
      </w:r>
    </w:p>
    <w:p w14:paraId="0EB4511B" w14:textId="0A743D48" w:rsidR="00904ACA" w:rsidRPr="00FB1B36" w:rsidRDefault="00B81F13" w:rsidP="00904ACA">
      <w:pPr>
        <w:shd w:val="clear" w:color="auto" w:fill="FFFFFF" w:themeFill="background1"/>
        <w:spacing w:after="240"/>
        <w:ind w:left="284"/>
        <w:rPr>
          <w:rFonts w:eastAsia="Times New Roman"/>
          <w:sz w:val="26"/>
          <w:szCs w:val="26"/>
          <w:lang w:eastAsia="lv-LV"/>
        </w:rPr>
      </w:pPr>
      <w:bookmarkStart w:id="2" w:name="_Hlk179208915"/>
      <w:bookmarkStart w:id="3" w:name="_Hlk179271979"/>
      <w:r w:rsidRPr="00FB1B36">
        <w:rPr>
          <w:rFonts w:eastAsia="Times New Roman"/>
          <w:sz w:val="26"/>
          <w:szCs w:val="26"/>
          <w:lang w:eastAsia="lv-LV"/>
        </w:rPr>
        <w:t>9. Ja objekta ūdensvada</w:t>
      </w:r>
      <w:r w:rsidR="000F5406" w:rsidRPr="00FB1B36">
        <w:rPr>
          <w:rFonts w:eastAsia="Times New Roman"/>
          <w:sz w:val="26"/>
          <w:szCs w:val="26"/>
          <w:lang w:eastAsia="lv-LV"/>
        </w:rPr>
        <w:t xml:space="preserve"> </w:t>
      </w:r>
      <w:r w:rsidRPr="00FB1B36">
        <w:rPr>
          <w:rFonts w:eastAsia="Times New Roman"/>
          <w:sz w:val="26"/>
          <w:szCs w:val="26"/>
          <w:lang w:eastAsia="lv-LV"/>
        </w:rPr>
        <w:t>vai kanalizācijas tīklu un būvju pievienošanai centralizētajai ūdensapgādes vai kanalizācijas sistēmai vai arī ielas izbūves vai pārbūves, vai seguma atjaunošanas darbu ietvaros nepieciešams izbūvēt</w:t>
      </w:r>
      <w:r w:rsidR="00D827F3" w:rsidRPr="00FB1B36">
        <w:rPr>
          <w:rFonts w:eastAsia="Times New Roman"/>
          <w:sz w:val="26"/>
          <w:szCs w:val="26"/>
          <w:lang w:eastAsia="lv-LV"/>
        </w:rPr>
        <w:t>,</w:t>
      </w:r>
      <w:r w:rsidRPr="00FB1B36">
        <w:rPr>
          <w:rFonts w:eastAsia="Times New Roman"/>
          <w:sz w:val="26"/>
          <w:szCs w:val="26"/>
          <w:lang w:eastAsia="lv-LV"/>
        </w:rPr>
        <w:t xml:space="preserve"> pārbūvēt</w:t>
      </w:r>
      <w:r w:rsidR="005C7F10" w:rsidRPr="00FB1B36">
        <w:rPr>
          <w:rFonts w:eastAsia="Times New Roman"/>
          <w:sz w:val="26"/>
          <w:szCs w:val="26"/>
          <w:lang w:eastAsia="lv-LV"/>
        </w:rPr>
        <w:t xml:space="preserve"> va</w:t>
      </w:r>
      <w:r w:rsidR="00F523DA" w:rsidRPr="00FB1B36">
        <w:rPr>
          <w:rFonts w:eastAsia="Times New Roman"/>
          <w:sz w:val="26"/>
          <w:szCs w:val="26"/>
          <w:lang w:eastAsia="lv-LV"/>
        </w:rPr>
        <w:t>i</w:t>
      </w:r>
      <w:r w:rsidR="00EA4E69" w:rsidRPr="00FB1B36">
        <w:rPr>
          <w:rFonts w:eastAsia="Times New Roman"/>
          <w:sz w:val="26"/>
          <w:szCs w:val="26"/>
          <w:lang w:eastAsia="lv-LV"/>
        </w:rPr>
        <w:t xml:space="preserve"> atjaunot</w:t>
      </w:r>
      <w:r w:rsidRPr="00FB1B36">
        <w:rPr>
          <w:rFonts w:eastAsia="Times New Roman"/>
          <w:sz w:val="26"/>
          <w:szCs w:val="26"/>
          <w:lang w:eastAsia="lv-LV"/>
        </w:rPr>
        <w:t xml:space="preserve"> centralizēto ūdensapgādes vai kanalizācijas sistēmu, pakalpojumu sniedzējs </w:t>
      </w:r>
      <w:r w:rsidR="003E7D8B" w:rsidRPr="00FB1B36">
        <w:rPr>
          <w:rFonts w:eastAsia="Times New Roman"/>
          <w:sz w:val="26"/>
          <w:szCs w:val="26"/>
          <w:lang w:eastAsia="lv-LV"/>
        </w:rPr>
        <w:t>norā</w:t>
      </w:r>
      <w:r w:rsidR="0084014B" w:rsidRPr="00FB1B36">
        <w:rPr>
          <w:rFonts w:eastAsia="Times New Roman"/>
          <w:sz w:val="26"/>
          <w:szCs w:val="26"/>
          <w:lang w:eastAsia="lv-LV"/>
        </w:rPr>
        <w:t xml:space="preserve">da </w:t>
      </w:r>
      <w:r w:rsidRPr="00FB1B36">
        <w:rPr>
          <w:rFonts w:eastAsia="Times New Roman"/>
          <w:sz w:val="26"/>
          <w:szCs w:val="26"/>
          <w:lang w:eastAsia="lv-LV"/>
        </w:rPr>
        <w:t xml:space="preserve">to </w:t>
      </w:r>
      <w:r w:rsidR="00D8202E" w:rsidRPr="00FB1B36">
        <w:rPr>
          <w:rFonts w:eastAsia="Times New Roman"/>
          <w:sz w:val="26"/>
          <w:szCs w:val="26"/>
          <w:lang w:eastAsia="lv-LV"/>
        </w:rPr>
        <w:t>te</w:t>
      </w:r>
      <w:r w:rsidR="00EB661B" w:rsidRPr="00FB1B36">
        <w:rPr>
          <w:rFonts w:eastAsia="Times New Roman"/>
          <w:sz w:val="26"/>
          <w:szCs w:val="26"/>
          <w:lang w:eastAsia="lv-LV"/>
        </w:rPr>
        <w:t xml:space="preserve">hniskajos noteikumos un </w:t>
      </w:r>
      <w:r w:rsidR="0084014B" w:rsidRPr="00FB1B36">
        <w:rPr>
          <w:rFonts w:eastAsia="Times New Roman"/>
          <w:sz w:val="26"/>
          <w:szCs w:val="26"/>
          <w:lang w:eastAsia="lv-LV"/>
        </w:rPr>
        <w:t xml:space="preserve">to </w:t>
      </w:r>
      <w:r w:rsidRPr="00FB1B36">
        <w:rPr>
          <w:rFonts w:eastAsia="Times New Roman"/>
          <w:sz w:val="26"/>
          <w:szCs w:val="26"/>
          <w:lang w:eastAsia="lv-LV"/>
        </w:rPr>
        <w:t>organizē</w:t>
      </w:r>
      <w:r w:rsidR="0084014B" w:rsidRPr="00FB1B36">
        <w:rPr>
          <w:rFonts w:eastAsia="Times New Roman"/>
          <w:sz w:val="26"/>
          <w:szCs w:val="26"/>
          <w:lang w:eastAsia="lv-LV"/>
        </w:rPr>
        <w:t>,</w:t>
      </w:r>
      <w:r w:rsidRPr="00FB1B36">
        <w:rPr>
          <w:rFonts w:eastAsia="Times New Roman"/>
          <w:sz w:val="26"/>
          <w:szCs w:val="26"/>
          <w:lang w:eastAsia="lv-LV"/>
        </w:rPr>
        <w:t xml:space="preserve"> </w:t>
      </w:r>
      <w:r w:rsidR="00EB661B" w:rsidRPr="00FB1B36">
        <w:rPr>
          <w:rFonts w:eastAsia="Times New Roman"/>
          <w:sz w:val="26"/>
          <w:szCs w:val="26"/>
          <w:lang w:eastAsia="lv-LV"/>
        </w:rPr>
        <w:t xml:space="preserve">tajā skaitā </w:t>
      </w:r>
      <w:r w:rsidRPr="00FB1B36">
        <w:rPr>
          <w:rFonts w:eastAsia="Times New Roman"/>
          <w:sz w:val="26"/>
          <w:szCs w:val="26"/>
          <w:lang w:eastAsia="lv-LV"/>
        </w:rPr>
        <w:t xml:space="preserve">nosaka </w:t>
      </w:r>
      <w:r w:rsidR="0077142B" w:rsidRPr="00FB1B36">
        <w:rPr>
          <w:rFonts w:eastAsia="Times New Roman"/>
          <w:sz w:val="26"/>
          <w:szCs w:val="26"/>
          <w:lang w:eastAsia="lv-LV"/>
        </w:rPr>
        <w:t xml:space="preserve">gadījumus un </w:t>
      </w:r>
      <w:r w:rsidRPr="00FB1B36">
        <w:rPr>
          <w:rFonts w:eastAsia="Times New Roman"/>
          <w:sz w:val="26"/>
          <w:szCs w:val="26"/>
          <w:lang w:eastAsia="lv-LV"/>
        </w:rPr>
        <w:t>kārtību</w:t>
      </w:r>
      <w:r w:rsidR="00C2755A" w:rsidRPr="00FB1B36">
        <w:rPr>
          <w:rFonts w:eastAsia="Times New Roman"/>
          <w:sz w:val="26"/>
          <w:szCs w:val="26"/>
          <w:lang w:eastAsia="lv-LV"/>
        </w:rPr>
        <w:t>,</w:t>
      </w:r>
      <w:r w:rsidRPr="00FB1B36">
        <w:rPr>
          <w:rFonts w:eastAsia="Times New Roman"/>
          <w:sz w:val="26"/>
          <w:szCs w:val="26"/>
          <w:lang w:eastAsia="lv-LV"/>
        </w:rPr>
        <w:t xml:space="preserve"> kādā </w:t>
      </w:r>
      <w:r w:rsidR="0077142B" w:rsidRPr="00FB1B36">
        <w:rPr>
          <w:rFonts w:eastAsia="Times New Roman"/>
          <w:sz w:val="26"/>
          <w:szCs w:val="26"/>
          <w:lang w:eastAsia="lv-LV"/>
        </w:rPr>
        <w:t xml:space="preserve">to veic </w:t>
      </w:r>
      <w:r w:rsidR="009E1234" w:rsidRPr="00FB1B36">
        <w:rPr>
          <w:rFonts w:eastAsia="Times New Roman"/>
          <w:sz w:val="26"/>
          <w:szCs w:val="26"/>
          <w:lang w:eastAsia="lv-LV"/>
        </w:rPr>
        <w:t>pakalpojumu sniedzējs</w:t>
      </w:r>
      <w:r w:rsidR="0077142B" w:rsidRPr="00FB1B36">
        <w:rPr>
          <w:rFonts w:eastAsia="Times New Roman"/>
          <w:sz w:val="26"/>
          <w:szCs w:val="26"/>
          <w:lang w:eastAsia="lv-LV"/>
        </w:rPr>
        <w:t xml:space="preserve"> </w:t>
      </w:r>
      <w:r w:rsidRPr="00FB1B36">
        <w:rPr>
          <w:rFonts w:eastAsia="Times New Roman"/>
          <w:sz w:val="26"/>
          <w:szCs w:val="26"/>
          <w:lang w:eastAsia="lv-LV"/>
        </w:rPr>
        <w:t xml:space="preserve">par </w:t>
      </w:r>
      <w:r w:rsidR="0084014B" w:rsidRPr="00FB1B36">
        <w:rPr>
          <w:rFonts w:eastAsia="Times New Roman"/>
          <w:sz w:val="26"/>
          <w:szCs w:val="26"/>
          <w:lang w:eastAsia="lv-LV"/>
        </w:rPr>
        <w:t xml:space="preserve">nekustamā īpašuma </w:t>
      </w:r>
      <w:r w:rsidR="00844640" w:rsidRPr="00FB1B36">
        <w:rPr>
          <w:rFonts w:eastAsia="Times New Roman"/>
          <w:sz w:val="26"/>
          <w:szCs w:val="26"/>
          <w:lang w:eastAsia="lv-LV"/>
        </w:rPr>
        <w:t xml:space="preserve">īpašnieka </w:t>
      </w:r>
      <w:r w:rsidRPr="00FB1B36">
        <w:rPr>
          <w:rFonts w:eastAsia="Times New Roman"/>
          <w:sz w:val="26"/>
          <w:szCs w:val="26"/>
          <w:lang w:eastAsia="lv-LV"/>
        </w:rPr>
        <w:t xml:space="preserve"> līdzekļiem.</w:t>
      </w:r>
    </w:p>
    <w:p w14:paraId="36983534" w14:textId="74A01F8C" w:rsidR="00904ACA" w:rsidRPr="00FB1B36" w:rsidRDefault="00B81F13" w:rsidP="00904ACA">
      <w:pPr>
        <w:shd w:val="clear" w:color="auto" w:fill="FFFFFF" w:themeFill="background1"/>
        <w:spacing w:after="240"/>
        <w:ind w:left="284"/>
        <w:rPr>
          <w:rFonts w:eastAsia="Times New Roman"/>
          <w:sz w:val="26"/>
          <w:szCs w:val="26"/>
          <w:lang w:eastAsia="lv-LV"/>
        </w:rPr>
      </w:pPr>
      <w:bookmarkStart w:id="4" w:name="_Hlk179207837"/>
      <w:bookmarkEnd w:id="2"/>
      <w:r w:rsidRPr="00FB1B36">
        <w:rPr>
          <w:rFonts w:eastAsia="Times New Roman"/>
          <w:sz w:val="26"/>
          <w:szCs w:val="26"/>
          <w:lang w:eastAsia="lv-LV"/>
        </w:rPr>
        <w:t xml:space="preserve">10. </w:t>
      </w:r>
      <w:bookmarkStart w:id="5" w:name="_Hlk179209255"/>
      <w:r w:rsidR="000054E0" w:rsidRPr="00FB1B36">
        <w:rPr>
          <w:rFonts w:eastAsia="Times New Roman"/>
          <w:sz w:val="26"/>
          <w:szCs w:val="26"/>
          <w:lang w:eastAsia="lv-LV"/>
        </w:rPr>
        <w:t>Par n</w:t>
      </w:r>
      <w:r w:rsidR="00A07C59" w:rsidRPr="00FB1B36">
        <w:rPr>
          <w:rFonts w:eastAsia="Times New Roman"/>
          <w:sz w:val="26"/>
          <w:szCs w:val="26"/>
          <w:lang w:eastAsia="lv-LV"/>
        </w:rPr>
        <w:t xml:space="preserve">oteikumu </w:t>
      </w:r>
      <w:r w:rsidRPr="00FB1B36">
        <w:rPr>
          <w:rStyle w:val="Hipersaite"/>
          <w:color w:val="auto"/>
          <w:sz w:val="26"/>
          <w:u w:val="none"/>
        </w:rPr>
        <w:t>9.</w:t>
      </w:r>
      <w:r w:rsidR="00F32C81" w:rsidRPr="00FB1B36">
        <w:rPr>
          <w:rStyle w:val="Hipersaite"/>
          <w:color w:val="auto"/>
          <w:sz w:val="26"/>
          <w:u w:val="none"/>
        </w:rPr>
        <w:t xml:space="preserve"> </w:t>
      </w:r>
      <w:r w:rsidRPr="00FB1B36">
        <w:rPr>
          <w:rStyle w:val="Hipersaite"/>
          <w:color w:val="auto"/>
          <w:sz w:val="26"/>
          <w:u w:val="none"/>
        </w:rPr>
        <w:t>punktā</w:t>
      </w:r>
      <w:r w:rsidRPr="00FB1B36">
        <w:rPr>
          <w:rFonts w:eastAsia="Times New Roman"/>
          <w:sz w:val="26"/>
          <w:szCs w:val="26"/>
          <w:lang w:eastAsia="lv-LV"/>
        </w:rPr>
        <w:t xml:space="preserve"> minētās centralizētās ūdensapgādes vai kanalizācijas sistēmas izbūvi, pārbūvi vai atjaunošanu </w:t>
      </w:r>
      <w:r w:rsidR="000054E0" w:rsidRPr="00FB1B36">
        <w:rPr>
          <w:rFonts w:eastAsia="Times New Roman"/>
          <w:sz w:val="26"/>
          <w:szCs w:val="26"/>
          <w:lang w:eastAsia="lv-LV"/>
        </w:rPr>
        <w:t xml:space="preserve">ar </w:t>
      </w:r>
      <w:r w:rsidRPr="00FB1B36">
        <w:rPr>
          <w:rFonts w:eastAsia="Times New Roman"/>
          <w:sz w:val="26"/>
          <w:szCs w:val="26"/>
          <w:lang w:eastAsia="lv-LV"/>
        </w:rPr>
        <w:t xml:space="preserve">pakalpojumu sniedzēju </w:t>
      </w:r>
      <w:r w:rsidR="00A13FF2" w:rsidRPr="00FB1B36">
        <w:rPr>
          <w:rFonts w:eastAsia="Times New Roman"/>
          <w:sz w:val="26"/>
          <w:szCs w:val="26"/>
          <w:lang w:eastAsia="lv-LV"/>
        </w:rPr>
        <w:t>noslēdzams līgums</w:t>
      </w:r>
      <w:r w:rsidRPr="00FB1B36">
        <w:rPr>
          <w:rFonts w:eastAsia="Times New Roman"/>
          <w:sz w:val="26"/>
          <w:szCs w:val="26"/>
          <w:lang w:eastAsia="lv-LV"/>
        </w:rPr>
        <w:t xml:space="preserve">, kurā </w:t>
      </w:r>
      <w:r w:rsidR="00AC13EF" w:rsidRPr="00FB1B36">
        <w:rPr>
          <w:rFonts w:eastAsia="Times New Roman"/>
          <w:sz w:val="26"/>
          <w:szCs w:val="26"/>
          <w:lang w:eastAsia="lv-LV"/>
        </w:rPr>
        <w:t xml:space="preserve">tiek </w:t>
      </w:r>
      <w:r w:rsidRPr="00FB1B36">
        <w:rPr>
          <w:rFonts w:eastAsia="Times New Roman"/>
          <w:sz w:val="26"/>
          <w:szCs w:val="26"/>
          <w:lang w:eastAsia="lv-LV"/>
        </w:rPr>
        <w:t>noteikta būvniecības kārtība, pušu tiesības un pienākumi, ja pakalpojumu sniedzējs nav vienlaicīgi pasūtītājs. Ja pakalpojumu sniedzējs un būvniecības ierosinātājs ir vienojušies, ka pasūtītājs ir pakalpojumu sniedzējs, būvniecības ierosinātājs samaksā pakalpojumu sniedzējam būvdarbu veikšanai nepieciešamos finanšu līdzekļus pilnā apmērā pirms būvdarbu līguma noslēgšanas.</w:t>
      </w:r>
      <w:r w:rsidR="00AC13EF" w:rsidRPr="00FB1B36">
        <w:rPr>
          <w:rFonts w:eastAsia="Times New Roman"/>
          <w:sz w:val="26"/>
          <w:szCs w:val="26"/>
          <w:lang w:eastAsia="lv-LV"/>
        </w:rPr>
        <w:t xml:space="preserve"> </w:t>
      </w:r>
    </w:p>
    <w:bookmarkEnd w:id="3"/>
    <w:bookmarkEnd w:id="4"/>
    <w:bookmarkEnd w:id="5"/>
    <w:p w14:paraId="083DCECE" w14:textId="660FF145"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lastRenderedPageBreak/>
        <w:t xml:space="preserve">11. Astoņu gadu laikā pēc tīklu nodošanas ekspluatācijā  citu objektu īpašnieki vai valdītāji </w:t>
      </w:r>
      <w:r w:rsidR="00C2755A" w:rsidRPr="00FB1B36">
        <w:rPr>
          <w:rFonts w:eastAsia="Times New Roman"/>
          <w:sz w:val="26"/>
          <w:szCs w:val="26"/>
          <w:lang w:eastAsia="lv-LV"/>
        </w:rPr>
        <w:t xml:space="preserve">īpašumā </w:t>
      </w:r>
      <w:r w:rsidR="00132140" w:rsidRPr="00FB1B36">
        <w:rPr>
          <w:rFonts w:eastAsia="Times New Roman"/>
          <w:sz w:val="26"/>
          <w:szCs w:val="26"/>
          <w:lang w:eastAsia="lv-LV"/>
        </w:rPr>
        <w:t xml:space="preserve">esošos vai projektējamos </w:t>
      </w:r>
      <w:r w:rsidRPr="00FB1B36">
        <w:rPr>
          <w:rFonts w:eastAsia="Times New Roman"/>
          <w:sz w:val="26"/>
          <w:szCs w:val="26"/>
          <w:lang w:eastAsia="lv-LV"/>
        </w:rPr>
        <w:t>ūdensvada</w:t>
      </w:r>
      <w:r w:rsidR="00AF3BAC" w:rsidRPr="00FB1B36">
        <w:rPr>
          <w:rFonts w:eastAsia="Times New Roman"/>
          <w:sz w:val="26"/>
          <w:szCs w:val="26"/>
          <w:lang w:eastAsia="lv-LV"/>
        </w:rPr>
        <w:t xml:space="preserve"> </w:t>
      </w:r>
      <w:r w:rsidRPr="00FB1B36">
        <w:rPr>
          <w:rFonts w:eastAsia="Times New Roman"/>
          <w:sz w:val="26"/>
          <w:szCs w:val="26"/>
          <w:lang w:eastAsia="lv-LV"/>
        </w:rPr>
        <w:t xml:space="preserve">vai kanalizācijas tīklus var pievienot centralizētajai ūdensapgādes vai kanalizācijas sistēmai, kuras jaunā būvniecība veikta šo noteikumu </w:t>
      </w:r>
      <w:hyperlink r:id="rId11" w:anchor="p12" w:history="1">
        <w:r w:rsidR="00904ACA" w:rsidRPr="00FB1B36">
          <w:rPr>
            <w:rStyle w:val="Hipersaite"/>
            <w:rFonts w:eastAsia="Times New Roman"/>
            <w:color w:val="auto"/>
            <w:sz w:val="26"/>
            <w:szCs w:val="26"/>
            <w:u w:val="none"/>
            <w:lang w:eastAsia="lv-LV"/>
          </w:rPr>
          <w:t>10. punktā</w:t>
        </w:r>
      </w:hyperlink>
      <w:r w:rsidRPr="00FB1B36">
        <w:rPr>
          <w:rFonts w:eastAsia="Times New Roman"/>
          <w:sz w:val="26"/>
          <w:szCs w:val="26"/>
          <w:lang w:eastAsia="lv-LV"/>
        </w:rPr>
        <w:t> paredzētajā kārtībā, pirms pievienošanās samaksājot pakalpojumu sniedzējam pieslēguma ierīkošanas maksu</w:t>
      </w:r>
      <w:r w:rsidR="00A52867" w:rsidRPr="00FB1B36">
        <w:rPr>
          <w:rFonts w:eastAsia="Times New Roman"/>
          <w:sz w:val="26"/>
          <w:szCs w:val="26"/>
          <w:lang w:eastAsia="lv-LV"/>
        </w:rPr>
        <w:t xml:space="preserve">, </w:t>
      </w:r>
      <w:r w:rsidR="00C2755A" w:rsidRPr="00FB1B36">
        <w:rPr>
          <w:rFonts w:eastAsia="Times New Roman"/>
          <w:sz w:val="26"/>
          <w:szCs w:val="26"/>
          <w:lang w:eastAsia="lv-LV"/>
        </w:rPr>
        <w:t xml:space="preserve">kas </w:t>
      </w:r>
      <w:r w:rsidRPr="00FB1B36">
        <w:rPr>
          <w:rFonts w:eastAsia="Times New Roman"/>
          <w:sz w:val="26"/>
          <w:szCs w:val="26"/>
          <w:lang w:eastAsia="lv-LV"/>
        </w:rPr>
        <w:t>atbilst faktiskajām būvdarbu izmaksām un konkrētam objektam pieprasītajam ūdens vai notekūdeņu daudzumam. Šajā gadījumā pakalpojumu sniedzējs saņemto pieslēguma ierīkošanas maksu atmaksā būvniecības ierosinātājam, par kura līdzekļiem tika veikta centralizētās ūdensapgādes vai kanalizācijas sistēmas izbūve.</w:t>
      </w:r>
    </w:p>
    <w:p w14:paraId="4633702E" w14:textId="10C5D10F"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12. </w:t>
      </w:r>
      <w:r w:rsidR="000F698D" w:rsidRPr="00FB1B36">
        <w:rPr>
          <w:rFonts w:eastAsia="Times New Roman"/>
          <w:sz w:val="26"/>
          <w:szCs w:val="26"/>
          <w:lang w:eastAsia="lv-LV"/>
        </w:rPr>
        <w:t>Noteikumu</w:t>
      </w:r>
      <w:r w:rsidRPr="00FB1B36">
        <w:rPr>
          <w:rFonts w:eastAsia="Times New Roman"/>
          <w:sz w:val="26"/>
          <w:szCs w:val="26"/>
          <w:lang w:eastAsia="lv-LV"/>
        </w:rPr>
        <w:t xml:space="preserve"> </w:t>
      </w:r>
      <w:hyperlink r:id="rId12" w:anchor="p12" w:history="1">
        <w:r w:rsidR="00904ACA" w:rsidRPr="00FB1B36">
          <w:rPr>
            <w:rStyle w:val="Hipersaite"/>
            <w:rFonts w:eastAsia="Times New Roman"/>
            <w:color w:val="auto"/>
            <w:sz w:val="26"/>
            <w:szCs w:val="26"/>
            <w:u w:val="none"/>
            <w:lang w:eastAsia="lv-LV"/>
          </w:rPr>
          <w:t>10.</w:t>
        </w:r>
        <w:r w:rsidR="00F32C81" w:rsidRPr="00FB1B36">
          <w:rPr>
            <w:rStyle w:val="Hipersaite"/>
            <w:rFonts w:eastAsia="Times New Roman"/>
            <w:color w:val="auto"/>
            <w:sz w:val="26"/>
            <w:szCs w:val="26"/>
            <w:u w:val="none"/>
            <w:lang w:eastAsia="lv-LV"/>
          </w:rPr>
          <w:t xml:space="preserve"> </w:t>
        </w:r>
        <w:r w:rsidR="00904ACA" w:rsidRPr="00FB1B36">
          <w:rPr>
            <w:rStyle w:val="Hipersaite"/>
            <w:rFonts w:eastAsia="Times New Roman"/>
            <w:color w:val="auto"/>
            <w:sz w:val="26"/>
            <w:szCs w:val="26"/>
            <w:u w:val="none"/>
            <w:lang w:eastAsia="lv-LV"/>
          </w:rPr>
          <w:t>punktu</w:t>
        </w:r>
      </w:hyperlink>
      <w:r w:rsidRPr="00FB1B36">
        <w:rPr>
          <w:rFonts w:eastAsia="Times New Roman"/>
          <w:sz w:val="26"/>
          <w:szCs w:val="26"/>
          <w:lang w:eastAsia="lv-LV"/>
        </w:rPr>
        <w:t> var nepiemērot, ja objekta ūdensvada vai kanalizācijas tīklu un būvju pievienošanai centralizētajai ūdensapgādes vai kanalizācijas sistēmai nepieciešams izbūvēt vai pārbūvēt ūdensvada pievadu vai kanalizācijas atzaru no ielas ūdensvada vai kanalizācijas tīkla līdz piederības robežai.</w:t>
      </w:r>
    </w:p>
    <w:p w14:paraId="3E636928" w14:textId="2576BC3F"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 xml:space="preserve">13.  </w:t>
      </w:r>
      <w:r w:rsidR="00EB2B42" w:rsidRPr="00FB1B36">
        <w:rPr>
          <w:rFonts w:eastAsia="Times New Roman"/>
          <w:sz w:val="26"/>
          <w:szCs w:val="26"/>
          <w:lang w:eastAsia="lv-LV"/>
        </w:rPr>
        <w:t xml:space="preserve">Noteikumu </w:t>
      </w:r>
      <w:hyperlink r:id="rId13" w:anchor="p15" w:history="1">
        <w:r w:rsidR="00904ACA" w:rsidRPr="00FB1B36">
          <w:rPr>
            <w:rStyle w:val="Hipersaite"/>
            <w:rFonts w:eastAsia="Times New Roman"/>
            <w:color w:val="auto"/>
            <w:sz w:val="26"/>
            <w:szCs w:val="26"/>
            <w:u w:val="none"/>
            <w:lang w:eastAsia="lv-LV"/>
          </w:rPr>
          <w:t>12.</w:t>
        </w:r>
        <w:r w:rsidR="00F32C81" w:rsidRPr="00FB1B36">
          <w:rPr>
            <w:rStyle w:val="Hipersaite"/>
            <w:rFonts w:eastAsia="Times New Roman"/>
            <w:color w:val="auto"/>
            <w:sz w:val="26"/>
            <w:szCs w:val="26"/>
            <w:u w:val="none"/>
            <w:lang w:eastAsia="lv-LV"/>
          </w:rPr>
          <w:t xml:space="preserve"> </w:t>
        </w:r>
        <w:r w:rsidR="00904ACA" w:rsidRPr="00FB1B36">
          <w:rPr>
            <w:rStyle w:val="Hipersaite"/>
            <w:rFonts w:eastAsia="Times New Roman"/>
            <w:color w:val="auto"/>
            <w:sz w:val="26"/>
            <w:szCs w:val="26"/>
            <w:u w:val="none"/>
            <w:lang w:eastAsia="lv-LV"/>
          </w:rPr>
          <w:t>punktā</w:t>
        </w:r>
      </w:hyperlink>
      <w:r w:rsidRPr="00FB1B36">
        <w:rPr>
          <w:rFonts w:eastAsia="Times New Roman"/>
          <w:sz w:val="26"/>
          <w:szCs w:val="26"/>
          <w:lang w:eastAsia="lv-LV"/>
        </w:rPr>
        <w:t xml:space="preserve"> paredzētajā kārtībā veiktie ūdensvada pievadu vai kanalizācijas atzaru izbūves vai pārbūves darbi uzskatāmi par centralizētās ūdensapgādes vai kanalizācijas sistēmas pārbūvi, un pēc būvdarbu pabeigšanas un būvdarbu rezultātā radītās </w:t>
      </w:r>
      <w:r w:rsidR="00A52867" w:rsidRPr="00FB1B36">
        <w:rPr>
          <w:rFonts w:eastAsia="Times New Roman"/>
          <w:sz w:val="26"/>
          <w:szCs w:val="26"/>
          <w:lang w:eastAsia="lv-LV"/>
        </w:rPr>
        <w:t>inženier</w:t>
      </w:r>
      <w:r w:rsidRPr="00FB1B36">
        <w:rPr>
          <w:rFonts w:eastAsia="Times New Roman"/>
          <w:sz w:val="26"/>
          <w:szCs w:val="26"/>
          <w:lang w:eastAsia="lv-LV"/>
        </w:rPr>
        <w:t>būves nodošanas ekspluatācijā minētie pievadi un atzari ir pakalpojumu sniedzēja īpašums</w:t>
      </w:r>
      <w:r w:rsidR="00A52867" w:rsidRPr="00FB1B36">
        <w:rPr>
          <w:rFonts w:eastAsia="Times New Roman"/>
          <w:sz w:val="26"/>
          <w:szCs w:val="26"/>
          <w:lang w:eastAsia="lv-LV"/>
        </w:rPr>
        <w:t>.</w:t>
      </w:r>
    </w:p>
    <w:p w14:paraId="06C5F236" w14:textId="2942E8EA"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14. Objekta ūdensvada vai kanalizācijas tīklus un būves, kuras atbilst </w:t>
      </w:r>
      <w:r w:rsidR="00FA7E0C" w:rsidRPr="00FB1B36">
        <w:rPr>
          <w:rFonts w:eastAsia="Times New Roman"/>
          <w:sz w:val="26"/>
          <w:szCs w:val="20"/>
          <w:lang w:eastAsia="lv-LV"/>
        </w:rPr>
        <w:t xml:space="preserve">noteikumu </w:t>
      </w:r>
      <w:r w:rsidRPr="00FB1B36">
        <w:rPr>
          <w:rFonts w:eastAsia="Times New Roman"/>
          <w:sz w:val="26"/>
          <w:szCs w:val="20"/>
          <w:lang w:eastAsia="lv-LV"/>
        </w:rPr>
        <w:t>3.1. - 3.7.</w:t>
      </w:r>
      <w:r w:rsidR="00F32C81" w:rsidRPr="00FB1B36">
        <w:rPr>
          <w:rFonts w:eastAsia="Times New Roman"/>
          <w:sz w:val="26"/>
          <w:szCs w:val="20"/>
          <w:lang w:eastAsia="lv-LV"/>
        </w:rPr>
        <w:t xml:space="preserve"> </w:t>
      </w:r>
      <w:r w:rsidRPr="00FB1B36">
        <w:rPr>
          <w:rFonts w:eastAsia="Times New Roman"/>
          <w:sz w:val="26"/>
          <w:szCs w:val="20"/>
          <w:lang w:eastAsia="lv-LV"/>
        </w:rPr>
        <w:t xml:space="preserve">apakšpunktam, bet nav pakalpojumu sniedzēja īpašums, </w:t>
      </w:r>
      <w:r w:rsidR="00A04EB3" w:rsidRPr="00FB1B36">
        <w:rPr>
          <w:rFonts w:eastAsia="Times New Roman"/>
          <w:sz w:val="26"/>
          <w:szCs w:val="20"/>
          <w:lang w:eastAsia="lv-LV"/>
        </w:rPr>
        <w:t xml:space="preserve">ir tiesības </w:t>
      </w:r>
      <w:r w:rsidRPr="00FB1B36">
        <w:rPr>
          <w:rFonts w:eastAsia="Times New Roman"/>
          <w:sz w:val="26"/>
          <w:szCs w:val="20"/>
          <w:lang w:eastAsia="lv-LV"/>
        </w:rPr>
        <w:t xml:space="preserve">nodot pakalpojumu sniedzējam vai pievienot centralizētajai ūdensapgādes vai kanalizācijas sistēmai, nododot tīklus kā cauruļvadu kopumu un </w:t>
      </w:r>
      <w:r w:rsidR="00A52867" w:rsidRPr="00FB1B36">
        <w:rPr>
          <w:rFonts w:eastAsia="Times New Roman"/>
          <w:sz w:val="26"/>
          <w:szCs w:val="20"/>
          <w:lang w:eastAsia="lv-LV"/>
        </w:rPr>
        <w:t>inženier</w:t>
      </w:r>
      <w:r w:rsidRPr="00FB1B36">
        <w:rPr>
          <w:rFonts w:eastAsia="Times New Roman"/>
          <w:sz w:val="26"/>
          <w:szCs w:val="20"/>
          <w:lang w:eastAsia="lv-LV"/>
        </w:rPr>
        <w:t>būves bez atlīdzības pakalpojumu sniedzēja īpašumā.</w:t>
      </w:r>
      <w:r w:rsidR="00A04EB3" w:rsidRPr="00FB1B36">
        <w:rPr>
          <w:rFonts w:eastAsia="Times New Roman"/>
          <w:sz w:val="26"/>
          <w:szCs w:val="20"/>
          <w:lang w:eastAsia="lv-LV"/>
        </w:rPr>
        <w:t xml:space="preserve"> </w:t>
      </w:r>
    </w:p>
    <w:p w14:paraId="72E9AA73" w14:textId="22C545F1"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 15. Pakalpojumu sniedzēja īpašumā</w:t>
      </w:r>
      <w:r w:rsidR="00894690" w:rsidRPr="00FB1B36">
        <w:rPr>
          <w:rFonts w:eastAsia="Times New Roman"/>
          <w:sz w:val="26"/>
          <w:szCs w:val="20"/>
          <w:lang w:eastAsia="lv-LV"/>
        </w:rPr>
        <w:t xml:space="preserve"> un lietošanā</w:t>
      </w:r>
      <w:r w:rsidRPr="00FB1B36">
        <w:rPr>
          <w:rFonts w:eastAsia="Times New Roman"/>
          <w:sz w:val="26"/>
          <w:szCs w:val="20"/>
          <w:lang w:eastAsia="lv-LV"/>
        </w:rPr>
        <w:t xml:space="preserve"> </w:t>
      </w:r>
      <w:r w:rsidR="00894690" w:rsidRPr="00FB1B36">
        <w:rPr>
          <w:rFonts w:eastAsia="Times New Roman"/>
          <w:sz w:val="26"/>
          <w:szCs w:val="20"/>
          <w:lang w:eastAsia="lv-LV"/>
        </w:rPr>
        <w:t>nav nododami</w:t>
      </w:r>
      <w:r w:rsidRPr="00FB1B36">
        <w:rPr>
          <w:rFonts w:eastAsia="Times New Roman"/>
          <w:sz w:val="26"/>
          <w:szCs w:val="20"/>
          <w:lang w:eastAsia="lv-LV"/>
        </w:rPr>
        <w:t>:</w:t>
      </w:r>
    </w:p>
    <w:p w14:paraId="093CFDC2" w14:textId="435349D5" w:rsidR="00904ACA" w:rsidRPr="00FB1B36" w:rsidRDefault="00B81F13" w:rsidP="00904ACA">
      <w:pPr>
        <w:shd w:val="clear" w:color="auto" w:fill="FFFFFF"/>
        <w:spacing w:after="240"/>
        <w:ind w:left="284" w:firstLine="436"/>
        <w:rPr>
          <w:rFonts w:eastAsia="Times New Roman"/>
          <w:sz w:val="26"/>
          <w:szCs w:val="20"/>
          <w:lang w:eastAsia="lv-LV"/>
        </w:rPr>
      </w:pPr>
      <w:r w:rsidRPr="00FB1B36">
        <w:rPr>
          <w:rFonts w:eastAsia="Times New Roman"/>
          <w:sz w:val="26"/>
          <w:szCs w:val="20"/>
          <w:lang w:eastAsia="lv-LV"/>
        </w:rPr>
        <w:t>15.1. ēku un būvju iekšējie ūdensvada un kanalizācijas tīkli;</w:t>
      </w:r>
    </w:p>
    <w:p w14:paraId="03DFB83F" w14:textId="77777777" w:rsidR="00904ACA" w:rsidRPr="00FB1B36" w:rsidRDefault="00B81F13" w:rsidP="00904ACA">
      <w:pPr>
        <w:shd w:val="clear" w:color="auto" w:fill="FFFFFF"/>
        <w:spacing w:after="240"/>
        <w:ind w:left="284" w:firstLine="436"/>
        <w:rPr>
          <w:rFonts w:eastAsia="Times New Roman"/>
          <w:sz w:val="26"/>
          <w:szCs w:val="20"/>
          <w:lang w:eastAsia="lv-LV"/>
        </w:rPr>
      </w:pPr>
      <w:r w:rsidRPr="00FB1B36">
        <w:rPr>
          <w:rFonts w:eastAsia="Times New Roman"/>
          <w:sz w:val="26"/>
          <w:szCs w:val="20"/>
          <w:lang w:eastAsia="lv-LV"/>
        </w:rPr>
        <w:t>15.2. ēkās vai būvēs iebūvētās ūdens spiediena paaugstināšanas stacijas;</w:t>
      </w:r>
    </w:p>
    <w:p w14:paraId="38AC0847" w14:textId="342D5A08"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 xml:space="preserve">15.3. </w:t>
      </w:r>
      <w:r w:rsidR="00D27E72" w:rsidRPr="00FB1B36">
        <w:rPr>
          <w:rFonts w:eastAsia="Times New Roman"/>
          <w:sz w:val="26"/>
          <w:szCs w:val="20"/>
          <w:lang w:eastAsia="lv-LV"/>
        </w:rPr>
        <w:t xml:space="preserve">ārpus ielu sarkano līniju robežām esošie </w:t>
      </w:r>
      <w:r w:rsidRPr="00FB1B36">
        <w:rPr>
          <w:rFonts w:eastAsia="Times New Roman"/>
          <w:sz w:val="26"/>
          <w:szCs w:val="20"/>
          <w:lang w:eastAsia="lv-LV"/>
        </w:rPr>
        <w:t>ūdensvada tīkl</w:t>
      </w:r>
      <w:r w:rsidR="00D27E72" w:rsidRPr="00FB1B36">
        <w:rPr>
          <w:rFonts w:eastAsia="Times New Roman"/>
          <w:sz w:val="26"/>
          <w:szCs w:val="20"/>
          <w:lang w:eastAsia="lv-LV"/>
        </w:rPr>
        <w:t>i</w:t>
      </w:r>
      <w:r w:rsidRPr="00FB1B36">
        <w:rPr>
          <w:rFonts w:eastAsia="Times New Roman"/>
          <w:sz w:val="26"/>
          <w:szCs w:val="20"/>
          <w:lang w:eastAsia="lv-LV"/>
        </w:rPr>
        <w:t xml:space="preserve">, </w:t>
      </w:r>
      <w:r w:rsidR="00C63FF5" w:rsidRPr="00FB1B36">
        <w:rPr>
          <w:rFonts w:eastAsia="Times New Roman"/>
          <w:sz w:val="26"/>
          <w:szCs w:val="20"/>
          <w:lang w:eastAsia="lv-LV"/>
        </w:rPr>
        <w:t>kas</w:t>
      </w:r>
      <w:r w:rsidRPr="00FB1B36">
        <w:rPr>
          <w:rFonts w:eastAsia="Times New Roman"/>
          <w:sz w:val="26"/>
          <w:szCs w:val="20"/>
          <w:lang w:eastAsia="lv-LV"/>
        </w:rPr>
        <w:t xml:space="preserve"> izbūvēti būvdarbu vajadzībām uz būvdarbu laiku un neatbilst Latvijas būvnormatīvā par ūdensapgādes būvēm noteiktajām prasībām;</w:t>
      </w:r>
    </w:p>
    <w:p w14:paraId="3AC658E5" w14:textId="64569A69"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 xml:space="preserve">15.4. </w:t>
      </w:r>
      <w:r w:rsidR="00677C33" w:rsidRPr="00FB1B36">
        <w:rPr>
          <w:rFonts w:eastAsia="Times New Roman"/>
          <w:sz w:val="26"/>
          <w:szCs w:val="20"/>
          <w:lang w:eastAsia="lv-LV"/>
        </w:rPr>
        <w:t>starp ēkām un būvēm izvietotie ūdensvada cauruļvadu atsevišķi posmi</w:t>
      </w:r>
      <w:r w:rsidRPr="00FB1B36">
        <w:rPr>
          <w:rFonts w:eastAsia="Times New Roman"/>
          <w:sz w:val="26"/>
          <w:szCs w:val="20"/>
          <w:lang w:eastAsia="lv-LV"/>
        </w:rPr>
        <w:t>;</w:t>
      </w:r>
    </w:p>
    <w:p w14:paraId="664D1F82"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15.5. lietus notekūdeņu kanalizācijas sistēmas;</w:t>
      </w:r>
    </w:p>
    <w:p w14:paraId="37BEA1A8"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15.6. lokālās notekūdeņu attīrīšanas ietaises;</w:t>
      </w:r>
    </w:p>
    <w:p w14:paraId="3C42AF4F" w14:textId="77777777" w:rsidR="006E67A9"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 xml:space="preserve">15.7. kanalizācijas sūkņu stacijas, kuru </w:t>
      </w:r>
      <w:proofErr w:type="spellStart"/>
      <w:r w:rsidRPr="00FB1B36">
        <w:rPr>
          <w:rFonts w:eastAsia="Times New Roman"/>
          <w:sz w:val="26"/>
          <w:szCs w:val="20"/>
          <w:lang w:eastAsia="lv-LV"/>
        </w:rPr>
        <w:t>spiedvada</w:t>
      </w:r>
      <w:proofErr w:type="spellEnd"/>
      <w:r w:rsidRPr="00FB1B36">
        <w:rPr>
          <w:rFonts w:eastAsia="Times New Roman"/>
          <w:sz w:val="26"/>
          <w:szCs w:val="20"/>
          <w:lang w:eastAsia="lv-LV"/>
        </w:rPr>
        <w:t xml:space="preserve"> iekšējais diametrs ir mazāks par 95 milimetriem un kuras</w:t>
      </w:r>
      <w:r w:rsidR="00894690" w:rsidRPr="00FB1B36">
        <w:rPr>
          <w:rFonts w:eastAsia="Times New Roman"/>
          <w:sz w:val="26"/>
          <w:szCs w:val="20"/>
          <w:lang w:eastAsia="lv-LV"/>
        </w:rPr>
        <w:t xml:space="preserve"> nenodrošina</w:t>
      </w:r>
      <w:r w:rsidRPr="00FB1B36">
        <w:rPr>
          <w:rFonts w:eastAsia="Times New Roman"/>
          <w:sz w:val="26"/>
          <w:szCs w:val="20"/>
          <w:lang w:eastAsia="lv-LV"/>
        </w:rPr>
        <w:t xml:space="preserve"> kanalizācijas notekūdeņu novadīšanu </w:t>
      </w:r>
      <w:r w:rsidR="00894690" w:rsidRPr="00FB1B36">
        <w:rPr>
          <w:rFonts w:eastAsia="Times New Roman"/>
          <w:sz w:val="26"/>
          <w:szCs w:val="20"/>
          <w:lang w:eastAsia="lv-LV"/>
        </w:rPr>
        <w:t xml:space="preserve">no daudzdzīvokļu </w:t>
      </w:r>
      <w:r w:rsidR="001A27BB" w:rsidRPr="00FB1B36">
        <w:rPr>
          <w:rFonts w:eastAsia="Times New Roman"/>
          <w:sz w:val="26"/>
          <w:szCs w:val="20"/>
          <w:lang w:eastAsia="lv-LV"/>
        </w:rPr>
        <w:t xml:space="preserve">dzīvojamām </w:t>
      </w:r>
      <w:r w:rsidR="0028028B" w:rsidRPr="00FB1B36">
        <w:rPr>
          <w:rFonts w:eastAsia="Times New Roman"/>
          <w:sz w:val="26"/>
          <w:szCs w:val="20"/>
          <w:lang w:eastAsia="lv-LV"/>
        </w:rPr>
        <w:t>mājām</w:t>
      </w:r>
      <w:r w:rsidR="006E67A9" w:rsidRPr="00FB1B36">
        <w:rPr>
          <w:rFonts w:eastAsia="Times New Roman"/>
          <w:sz w:val="26"/>
          <w:szCs w:val="20"/>
          <w:lang w:eastAsia="lv-LV"/>
        </w:rPr>
        <w:t>;</w:t>
      </w:r>
    </w:p>
    <w:p w14:paraId="274C854C" w14:textId="1F617243" w:rsidR="00904ACA" w:rsidRPr="00FB1B36" w:rsidRDefault="006E67A9"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 xml:space="preserve">15.8. kvartāla </w:t>
      </w:r>
      <w:r w:rsidR="004E7866" w:rsidRPr="00FB1B36">
        <w:rPr>
          <w:rFonts w:eastAsia="Times New Roman"/>
          <w:sz w:val="26"/>
          <w:szCs w:val="20"/>
          <w:lang w:eastAsia="lv-LV"/>
        </w:rPr>
        <w:t xml:space="preserve">ūdensvada </w:t>
      </w:r>
      <w:r w:rsidR="006B2B60" w:rsidRPr="00FB1B36">
        <w:rPr>
          <w:rFonts w:eastAsia="Times New Roman"/>
          <w:sz w:val="26"/>
          <w:szCs w:val="20"/>
          <w:lang w:eastAsia="lv-LV"/>
        </w:rPr>
        <w:t xml:space="preserve">un </w:t>
      </w:r>
      <w:r w:rsidRPr="00FB1B36">
        <w:rPr>
          <w:rFonts w:eastAsia="Times New Roman"/>
          <w:sz w:val="26"/>
          <w:szCs w:val="20"/>
          <w:lang w:eastAsia="lv-LV"/>
        </w:rPr>
        <w:t>kanalizācijas tīkli</w:t>
      </w:r>
      <w:r w:rsidRPr="00FB1B36">
        <w:rPr>
          <w:rFonts w:eastAsia="Times New Roman"/>
          <w:sz w:val="26"/>
          <w:szCs w:val="26"/>
          <w:lang w:eastAsia="lv-LV"/>
        </w:rPr>
        <w:t xml:space="preserve">, ja nav nodrošināta netraucētas piekļuves iespēja </w:t>
      </w:r>
      <w:r w:rsidR="006B2B60" w:rsidRPr="00FB1B36">
        <w:rPr>
          <w:rFonts w:eastAsia="Times New Roman"/>
          <w:sz w:val="26"/>
          <w:szCs w:val="26"/>
          <w:lang w:eastAsia="lv-LV"/>
        </w:rPr>
        <w:t>e</w:t>
      </w:r>
      <w:r w:rsidR="00495A07" w:rsidRPr="00FB1B36">
        <w:rPr>
          <w:rFonts w:eastAsia="Times New Roman"/>
          <w:sz w:val="26"/>
          <w:szCs w:val="26"/>
          <w:lang w:eastAsia="lv-LV"/>
        </w:rPr>
        <w:t>k</w:t>
      </w:r>
      <w:r w:rsidR="006B2B60" w:rsidRPr="00FB1B36">
        <w:rPr>
          <w:rFonts w:eastAsia="Times New Roman"/>
          <w:sz w:val="26"/>
          <w:szCs w:val="26"/>
          <w:lang w:eastAsia="lv-LV"/>
        </w:rPr>
        <w:t>spluatācijas</w:t>
      </w:r>
      <w:r w:rsidR="00EC6E75" w:rsidRPr="00FB1B36">
        <w:rPr>
          <w:rFonts w:eastAsia="Times New Roman"/>
          <w:sz w:val="26"/>
          <w:szCs w:val="26"/>
          <w:lang w:eastAsia="lv-LV"/>
        </w:rPr>
        <w:t xml:space="preserve">, remontu un </w:t>
      </w:r>
      <w:r w:rsidR="00DE01BC" w:rsidRPr="00FB1B36">
        <w:rPr>
          <w:rFonts w:eastAsia="Times New Roman"/>
          <w:sz w:val="26"/>
          <w:szCs w:val="26"/>
          <w:lang w:eastAsia="lv-LV"/>
        </w:rPr>
        <w:t xml:space="preserve">uzturēšanas </w:t>
      </w:r>
      <w:r w:rsidR="00495A07" w:rsidRPr="00FB1B36">
        <w:rPr>
          <w:rFonts w:eastAsia="Times New Roman"/>
          <w:sz w:val="26"/>
          <w:szCs w:val="26"/>
          <w:lang w:eastAsia="lv-LV"/>
        </w:rPr>
        <w:t xml:space="preserve">vajadzībām </w:t>
      </w:r>
      <w:r w:rsidRPr="00FB1B36">
        <w:rPr>
          <w:rFonts w:eastAsia="Times New Roman"/>
          <w:sz w:val="26"/>
          <w:szCs w:val="26"/>
          <w:lang w:eastAsia="lv-LV"/>
        </w:rPr>
        <w:t>pakalpojumu sniedzēja tehnikai</w:t>
      </w:r>
      <w:r w:rsidR="009E4E84" w:rsidRPr="00FB1B36">
        <w:rPr>
          <w:rFonts w:eastAsia="Times New Roman"/>
          <w:sz w:val="26"/>
          <w:szCs w:val="20"/>
          <w:lang w:eastAsia="lv-LV"/>
        </w:rPr>
        <w:t>.</w:t>
      </w:r>
    </w:p>
    <w:p w14:paraId="3DA2713A" w14:textId="2B254A4E"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16. Pakalpojumu sniedzējs</w:t>
      </w:r>
      <w:r w:rsidR="005732F8" w:rsidRPr="00FB1B36">
        <w:rPr>
          <w:rFonts w:eastAsia="Times New Roman"/>
          <w:sz w:val="26"/>
          <w:szCs w:val="20"/>
          <w:lang w:eastAsia="lv-LV"/>
        </w:rPr>
        <w:t xml:space="preserve"> pieņem</w:t>
      </w:r>
      <w:r w:rsidRPr="00FB1B36">
        <w:rPr>
          <w:rFonts w:eastAsia="Times New Roman"/>
          <w:sz w:val="26"/>
          <w:szCs w:val="20"/>
          <w:lang w:eastAsia="lv-LV"/>
        </w:rPr>
        <w:t xml:space="preserve"> īpašumā  </w:t>
      </w:r>
      <w:r w:rsidR="00FA7E0C" w:rsidRPr="00FB1B36">
        <w:rPr>
          <w:rFonts w:eastAsia="Times New Roman"/>
          <w:sz w:val="26"/>
          <w:szCs w:val="20"/>
          <w:lang w:eastAsia="lv-LV"/>
        </w:rPr>
        <w:t xml:space="preserve">noteikumu </w:t>
      </w:r>
      <w:hyperlink r:id="rId14" w:anchor="p24" w:history="1">
        <w:r w:rsidR="00904ACA" w:rsidRPr="00FB1B36">
          <w:rPr>
            <w:rStyle w:val="Hipersaite"/>
            <w:rFonts w:eastAsia="Times New Roman"/>
            <w:color w:val="auto"/>
            <w:sz w:val="26"/>
            <w:szCs w:val="20"/>
            <w:u w:val="none"/>
            <w:lang w:eastAsia="lv-LV"/>
          </w:rPr>
          <w:t>14.</w:t>
        </w:r>
        <w:r w:rsidR="00AC42AD" w:rsidRPr="00FB1B36">
          <w:rPr>
            <w:rStyle w:val="Hipersaite"/>
            <w:rFonts w:eastAsia="Times New Roman"/>
            <w:color w:val="auto"/>
            <w:sz w:val="26"/>
            <w:szCs w:val="20"/>
            <w:u w:val="none"/>
            <w:lang w:eastAsia="lv-LV"/>
          </w:rPr>
          <w:t xml:space="preserve"> </w:t>
        </w:r>
        <w:r w:rsidR="00904ACA" w:rsidRPr="00FB1B36">
          <w:rPr>
            <w:rStyle w:val="Hipersaite"/>
            <w:rFonts w:eastAsia="Times New Roman"/>
            <w:color w:val="auto"/>
            <w:sz w:val="26"/>
            <w:szCs w:val="20"/>
            <w:u w:val="none"/>
            <w:lang w:eastAsia="lv-LV"/>
          </w:rPr>
          <w:t>punktā</w:t>
        </w:r>
      </w:hyperlink>
      <w:r w:rsidRPr="00FB1B36">
        <w:rPr>
          <w:rFonts w:eastAsia="Times New Roman"/>
          <w:sz w:val="26"/>
          <w:szCs w:val="20"/>
          <w:lang w:eastAsia="lv-LV"/>
        </w:rPr>
        <w:t xml:space="preserve"> minētos tīklus vai būves, ja tās </w:t>
      </w:r>
      <w:r w:rsidR="00163203" w:rsidRPr="00FB1B36">
        <w:rPr>
          <w:rFonts w:eastAsia="Times New Roman"/>
          <w:sz w:val="26"/>
          <w:szCs w:val="20"/>
          <w:lang w:eastAsia="lv-LV"/>
        </w:rPr>
        <w:t xml:space="preserve">nav avārijas stāvoklī un </w:t>
      </w:r>
      <w:r w:rsidRPr="00FB1B36">
        <w:rPr>
          <w:rFonts w:eastAsia="Times New Roman"/>
          <w:sz w:val="26"/>
          <w:szCs w:val="20"/>
          <w:lang w:eastAsia="lv-LV"/>
        </w:rPr>
        <w:t>izbūvētas atbilstoši Latvijas būvnormatīviem.</w:t>
      </w:r>
    </w:p>
    <w:p w14:paraId="1BDE95E4" w14:textId="126F3738"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17. Ierosinot  </w:t>
      </w:r>
      <w:r w:rsidR="00E7165D" w:rsidRPr="00FB1B36">
        <w:rPr>
          <w:rFonts w:eastAsia="Times New Roman"/>
          <w:sz w:val="26"/>
          <w:szCs w:val="20"/>
          <w:lang w:eastAsia="lv-LV"/>
        </w:rPr>
        <w:t xml:space="preserve">noteikumu </w:t>
      </w:r>
      <w:hyperlink r:id="rId15" w:anchor="p24" w:history="1">
        <w:r w:rsidR="00904ACA" w:rsidRPr="00FB1B36">
          <w:rPr>
            <w:rStyle w:val="Hipersaite"/>
            <w:rFonts w:eastAsia="Times New Roman"/>
            <w:color w:val="auto"/>
            <w:sz w:val="26"/>
            <w:szCs w:val="20"/>
            <w:u w:val="none"/>
            <w:lang w:eastAsia="lv-LV"/>
          </w:rPr>
          <w:t>14.</w:t>
        </w:r>
        <w:r w:rsidR="00AC42AD" w:rsidRPr="00FB1B36">
          <w:rPr>
            <w:rStyle w:val="Hipersaite"/>
            <w:rFonts w:eastAsia="Times New Roman"/>
            <w:color w:val="auto"/>
            <w:sz w:val="26"/>
            <w:szCs w:val="20"/>
            <w:u w:val="none"/>
            <w:lang w:eastAsia="lv-LV"/>
          </w:rPr>
          <w:t xml:space="preserve"> </w:t>
        </w:r>
        <w:r w:rsidR="00904ACA" w:rsidRPr="00FB1B36">
          <w:rPr>
            <w:rStyle w:val="Hipersaite"/>
            <w:rFonts w:eastAsia="Times New Roman"/>
            <w:color w:val="auto"/>
            <w:sz w:val="26"/>
            <w:szCs w:val="20"/>
            <w:u w:val="none"/>
            <w:lang w:eastAsia="lv-LV"/>
          </w:rPr>
          <w:t>punktā</w:t>
        </w:r>
      </w:hyperlink>
      <w:r w:rsidRPr="00FB1B36">
        <w:rPr>
          <w:rFonts w:eastAsia="Times New Roman"/>
          <w:sz w:val="26"/>
          <w:szCs w:val="20"/>
          <w:lang w:eastAsia="lv-LV"/>
        </w:rPr>
        <w:t> minēto tīklu un būvju nodošanu pakalpojuma sniedzēja īpašumā, attiecīgo tīklu un būvju īpašnieks iesniedz pakalpojumu sniedzējam:</w:t>
      </w:r>
    </w:p>
    <w:p w14:paraId="4528FACF"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lastRenderedPageBreak/>
        <w:t>17.1. dokumentu, kas apliecina iesniedzēja īpašuma tiesības uz ūdensvada vai kanalizācijas tīkliem un būvēm, ja publiskajās datubāzēs nevar noskaidrot šo tīklu vai būvju īpašnieku;</w:t>
      </w:r>
    </w:p>
    <w:p w14:paraId="502AACC4"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17.2. būvprojektu, ja pakalpojumu sniedzēja rīcībā nav akceptētā būvprojekta;</w:t>
      </w:r>
    </w:p>
    <w:p w14:paraId="1032C5AE"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17.3. kanalizācijas sūkņu stacijai:</w:t>
      </w:r>
    </w:p>
    <w:p w14:paraId="06D65BF6" w14:textId="77777777" w:rsidR="00904ACA" w:rsidRPr="00FB1B36" w:rsidRDefault="00B81F13" w:rsidP="00904ACA">
      <w:pPr>
        <w:shd w:val="clear" w:color="auto" w:fill="FFFFFF"/>
        <w:spacing w:after="240"/>
        <w:ind w:left="1440"/>
        <w:rPr>
          <w:rFonts w:eastAsia="Times New Roman"/>
          <w:sz w:val="26"/>
          <w:szCs w:val="20"/>
          <w:lang w:eastAsia="lv-LV"/>
        </w:rPr>
      </w:pPr>
      <w:r w:rsidRPr="00FB1B36">
        <w:rPr>
          <w:rFonts w:eastAsia="Times New Roman"/>
          <w:sz w:val="26"/>
          <w:szCs w:val="20"/>
          <w:lang w:eastAsia="lv-LV"/>
        </w:rPr>
        <w:t>17.3.1. saskaņā ar Latvijas būvnormatīvu par būvju tehnisko apsekošanu ne agrāk kā sešus mēnešus pirms iesniegšanas dienas sagatavotu būves tehniskās apsekošanas atzinumu;</w:t>
      </w:r>
    </w:p>
    <w:p w14:paraId="6892A53C" w14:textId="77777777" w:rsidR="00904ACA" w:rsidRPr="00FB1B36" w:rsidRDefault="00B81F13" w:rsidP="00904ACA">
      <w:pPr>
        <w:shd w:val="clear" w:color="auto" w:fill="FFFFFF"/>
        <w:spacing w:after="240"/>
        <w:ind w:left="1440"/>
        <w:rPr>
          <w:rFonts w:eastAsia="Times New Roman"/>
          <w:sz w:val="26"/>
          <w:szCs w:val="20"/>
          <w:lang w:eastAsia="lv-LV"/>
        </w:rPr>
      </w:pPr>
      <w:r w:rsidRPr="00FB1B36">
        <w:rPr>
          <w:rFonts w:eastAsia="Times New Roman"/>
          <w:sz w:val="26"/>
          <w:szCs w:val="20"/>
          <w:lang w:eastAsia="lv-LV"/>
        </w:rPr>
        <w:t>17.3.2. informāciju par sūkņu ražotāju, ekspluatācijas uzsākšanas laiku, veiktajām tehniskajām apkopēm ekspluatācijas laikā;</w:t>
      </w:r>
    </w:p>
    <w:p w14:paraId="5CD9E9D4" w14:textId="67CEFD6B" w:rsidR="00904ACA" w:rsidRPr="00FB1B36" w:rsidRDefault="00B81F13" w:rsidP="00A41124">
      <w:pPr>
        <w:shd w:val="clear" w:color="auto" w:fill="FFFFFF" w:themeFill="background1"/>
        <w:spacing w:after="240"/>
        <w:ind w:left="709"/>
        <w:rPr>
          <w:rFonts w:eastAsia="Times New Roman"/>
          <w:sz w:val="26"/>
          <w:szCs w:val="26"/>
          <w:lang w:eastAsia="lv-LV"/>
        </w:rPr>
      </w:pPr>
      <w:r w:rsidRPr="00FB1B36">
        <w:rPr>
          <w:rFonts w:eastAsia="Times New Roman"/>
          <w:sz w:val="26"/>
          <w:szCs w:val="26"/>
          <w:lang w:eastAsia="lv-LV"/>
        </w:rPr>
        <w:t xml:space="preserve">17.4. ūdensvada vai kanalizācijas tīklu </w:t>
      </w:r>
      <w:proofErr w:type="spellStart"/>
      <w:r w:rsidRPr="00FB1B36">
        <w:rPr>
          <w:rFonts w:eastAsia="Times New Roman"/>
          <w:sz w:val="26"/>
          <w:szCs w:val="26"/>
          <w:lang w:eastAsia="lv-LV"/>
        </w:rPr>
        <w:t>izpildmērījumu</w:t>
      </w:r>
      <w:proofErr w:type="spellEnd"/>
      <w:r w:rsidRPr="00FB1B36">
        <w:rPr>
          <w:rFonts w:eastAsia="Times New Roman"/>
          <w:sz w:val="26"/>
          <w:szCs w:val="26"/>
          <w:lang w:eastAsia="lv-LV"/>
        </w:rPr>
        <w:t xml:space="preserve"> ar tehniskajiem rādītājiem – izbūves gadu, tīklu atzīmēm, materiālu, diametru, garumiem PDF formātā (mērogs 1:500 vai 1:250), bet, ja </w:t>
      </w:r>
      <w:proofErr w:type="spellStart"/>
      <w:r w:rsidRPr="00FB1B36">
        <w:rPr>
          <w:rFonts w:eastAsia="Times New Roman"/>
          <w:sz w:val="26"/>
          <w:szCs w:val="26"/>
          <w:lang w:eastAsia="lv-LV"/>
        </w:rPr>
        <w:t>izpildmērījums</w:t>
      </w:r>
      <w:proofErr w:type="spellEnd"/>
      <w:r w:rsidRPr="00FB1B36">
        <w:rPr>
          <w:rFonts w:eastAsia="Times New Roman"/>
          <w:sz w:val="26"/>
          <w:szCs w:val="26"/>
          <w:lang w:eastAsia="lv-LV"/>
        </w:rPr>
        <w:t xml:space="preserve"> veikts pēc 2005.</w:t>
      </w:r>
      <w:r w:rsidR="00AC42AD" w:rsidRPr="00FB1B36">
        <w:rPr>
          <w:rFonts w:eastAsia="Times New Roman"/>
          <w:sz w:val="26"/>
          <w:szCs w:val="26"/>
          <w:lang w:eastAsia="lv-LV"/>
        </w:rPr>
        <w:t xml:space="preserve"> </w:t>
      </w:r>
      <w:r w:rsidRPr="00FB1B36">
        <w:rPr>
          <w:rFonts w:eastAsia="Times New Roman"/>
          <w:sz w:val="26"/>
          <w:szCs w:val="26"/>
          <w:lang w:eastAsia="lv-LV"/>
        </w:rPr>
        <w:t>gada 1.</w:t>
      </w:r>
      <w:r w:rsidR="00AC42AD" w:rsidRPr="00FB1B36">
        <w:rPr>
          <w:rFonts w:eastAsia="Times New Roman"/>
          <w:sz w:val="26"/>
          <w:szCs w:val="26"/>
          <w:lang w:eastAsia="lv-LV"/>
        </w:rPr>
        <w:t xml:space="preserve"> </w:t>
      </w:r>
      <w:r w:rsidRPr="00FB1B36">
        <w:rPr>
          <w:rFonts w:eastAsia="Times New Roman"/>
          <w:sz w:val="26"/>
          <w:szCs w:val="26"/>
          <w:lang w:eastAsia="lv-LV"/>
        </w:rPr>
        <w:t xml:space="preserve">janvāra .DWG vai .DGN </w:t>
      </w:r>
      <w:r w:rsidR="00CA3B95" w:rsidRPr="00FB1B36">
        <w:rPr>
          <w:rFonts w:eastAsia="Times New Roman"/>
          <w:sz w:val="26"/>
          <w:szCs w:val="20"/>
          <w:lang w:eastAsia="lv-LV"/>
        </w:rPr>
        <w:t xml:space="preserve">digitālajā </w:t>
      </w:r>
      <w:r w:rsidRPr="00FB1B36">
        <w:rPr>
          <w:rFonts w:eastAsia="Times New Roman"/>
          <w:sz w:val="26"/>
          <w:szCs w:val="26"/>
          <w:lang w:eastAsia="lv-LV"/>
        </w:rPr>
        <w:t>faila formātā atbilstoši ūdensvada vai kanalizācijas tīklu izbūves laikā spēkā esošajai Latvijas augstumu sistēmai, neietverot tajā citas komunikācijas;</w:t>
      </w:r>
    </w:p>
    <w:p w14:paraId="2EEC4D99" w14:textId="4E83E017" w:rsidR="00904ACA" w:rsidRPr="00FB1B36" w:rsidRDefault="00B81F13" w:rsidP="009C5649">
      <w:pPr>
        <w:shd w:val="clear" w:color="auto" w:fill="FFFFFF"/>
        <w:spacing w:after="240"/>
        <w:ind w:left="709"/>
        <w:rPr>
          <w:rFonts w:eastAsia="Times New Roman"/>
          <w:sz w:val="26"/>
          <w:szCs w:val="20"/>
          <w:lang w:eastAsia="lv-LV"/>
        </w:rPr>
      </w:pPr>
      <w:r w:rsidRPr="00FB1B36">
        <w:rPr>
          <w:rFonts w:eastAsia="Times New Roman"/>
          <w:sz w:val="26"/>
          <w:szCs w:val="20"/>
          <w:lang w:eastAsia="lv-LV"/>
        </w:rPr>
        <w:t xml:space="preserve">17.5. ne agrāk kā divpadsmit mēnešus pirms iesniegšanas dienas izgatavotu ūdensvada vai kanalizācijas tīklu aizsargjoslu teritorijas topogrāfisko plānu ar uzrādītām apakšzemes inženierkomunikācijām (mērogs 1:500) </w:t>
      </w:r>
      <w:bookmarkStart w:id="6" w:name="_Hlk221700684"/>
      <w:r w:rsidRPr="00FB1B36">
        <w:rPr>
          <w:rFonts w:eastAsia="Times New Roman"/>
          <w:sz w:val="26"/>
          <w:szCs w:val="20"/>
          <w:lang w:eastAsia="lv-LV"/>
        </w:rPr>
        <w:t>digitālajā</w:t>
      </w:r>
      <w:r w:rsidR="002658FF" w:rsidRPr="00FB1B36">
        <w:rPr>
          <w:rFonts w:eastAsia="Times New Roman"/>
          <w:sz w:val="26"/>
          <w:szCs w:val="20"/>
          <w:lang w:eastAsia="lv-LV"/>
        </w:rPr>
        <w:t xml:space="preserve"> </w:t>
      </w:r>
      <w:r w:rsidRPr="00FB1B36">
        <w:rPr>
          <w:rFonts w:eastAsia="Times New Roman"/>
          <w:sz w:val="26"/>
          <w:szCs w:val="20"/>
          <w:lang w:eastAsia="lv-LV"/>
        </w:rPr>
        <w:t>.DWG vai .DGN faila formāt</w:t>
      </w:r>
      <w:bookmarkEnd w:id="6"/>
      <w:r w:rsidR="00F64453" w:rsidRPr="00FB1B36">
        <w:rPr>
          <w:rFonts w:eastAsia="Times New Roman"/>
          <w:sz w:val="26"/>
          <w:szCs w:val="20"/>
          <w:lang w:eastAsia="lv-LV"/>
        </w:rPr>
        <w:t>ā</w:t>
      </w:r>
      <w:r w:rsidRPr="00FB1B36">
        <w:rPr>
          <w:rFonts w:eastAsia="Times New Roman"/>
          <w:sz w:val="26"/>
          <w:szCs w:val="20"/>
          <w:lang w:eastAsia="lv-LV"/>
        </w:rPr>
        <w:t>;</w:t>
      </w:r>
    </w:p>
    <w:p w14:paraId="3A69A96B" w14:textId="77777777" w:rsidR="00904ACA" w:rsidRPr="00FB1B36" w:rsidRDefault="00B81F13" w:rsidP="009C5649">
      <w:pPr>
        <w:shd w:val="clear" w:color="auto" w:fill="FFFFFF"/>
        <w:spacing w:after="240"/>
        <w:ind w:left="709"/>
        <w:rPr>
          <w:rFonts w:eastAsia="Times New Roman"/>
          <w:sz w:val="26"/>
          <w:szCs w:val="20"/>
          <w:lang w:eastAsia="lv-LV"/>
        </w:rPr>
      </w:pPr>
      <w:r w:rsidRPr="00FB1B36">
        <w:rPr>
          <w:rFonts w:eastAsia="Times New Roman"/>
          <w:sz w:val="26"/>
          <w:szCs w:val="20"/>
          <w:lang w:eastAsia="lv-LV"/>
        </w:rPr>
        <w:t xml:space="preserve">17.6. informāciju par ūdensvada tīkla vai kanalizācijas </w:t>
      </w:r>
      <w:proofErr w:type="spellStart"/>
      <w:r w:rsidRPr="00FB1B36">
        <w:rPr>
          <w:rFonts w:eastAsia="Times New Roman"/>
          <w:sz w:val="26"/>
          <w:szCs w:val="20"/>
          <w:lang w:eastAsia="lv-LV"/>
        </w:rPr>
        <w:t>spiedvada</w:t>
      </w:r>
      <w:proofErr w:type="spellEnd"/>
      <w:r w:rsidRPr="00FB1B36">
        <w:rPr>
          <w:rFonts w:eastAsia="Times New Roman"/>
          <w:sz w:val="26"/>
          <w:szCs w:val="20"/>
          <w:lang w:eastAsia="lv-LV"/>
        </w:rPr>
        <w:t xml:space="preserve"> hidrauliskās pārbaudes, kas veikta ne agrāk kā sešus mēnešus pirms iesniegšanas dienas saskaņā ar Latvijas standarta par prasībām sistēmām un to komponentēm ārpus ēkām noteikumiem, rezultātiem. Hidrauliskā pārbaude veicama pakalpojumu sniedzēja pārstāvja klātbūtnē;</w:t>
      </w:r>
    </w:p>
    <w:p w14:paraId="0295489D" w14:textId="77777777" w:rsidR="00904ACA" w:rsidRPr="00FB1B36" w:rsidRDefault="00B81F13" w:rsidP="009C5649">
      <w:pPr>
        <w:shd w:val="clear" w:color="auto" w:fill="FFFFFF"/>
        <w:spacing w:after="240"/>
        <w:ind w:left="709"/>
        <w:rPr>
          <w:rFonts w:eastAsia="Times New Roman"/>
          <w:sz w:val="26"/>
          <w:szCs w:val="20"/>
          <w:lang w:eastAsia="lv-LV"/>
        </w:rPr>
      </w:pPr>
      <w:r w:rsidRPr="00FB1B36">
        <w:rPr>
          <w:rFonts w:eastAsia="Times New Roman"/>
          <w:sz w:val="26"/>
          <w:szCs w:val="20"/>
          <w:lang w:eastAsia="lv-LV"/>
        </w:rPr>
        <w:t>17.7. pašteces kanalizācijas cauruļvada vizuālās televīzijas inspekcijas, kas veikta ne agrāk kā sešus mēnešus pirms iesniegšanas, atskaiti. Cauruļvada vizuālā televīzijas inspekcija veicama pakalpojumu sniedzēja pārstāvja klātbūtnē.</w:t>
      </w:r>
    </w:p>
    <w:p w14:paraId="340F613D" w14:textId="17A61BB8"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18. Pakalpojumu sniedzējam lēmuma pieņemšanai par  </w:t>
      </w:r>
      <w:r w:rsidR="00E7165D" w:rsidRPr="00FB1B36">
        <w:rPr>
          <w:rFonts w:eastAsia="Times New Roman"/>
          <w:sz w:val="26"/>
          <w:szCs w:val="20"/>
          <w:lang w:eastAsia="lv-LV"/>
        </w:rPr>
        <w:t xml:space="preserve">noteikumu </w:t>
      </w:r>
      <w:hyperlink r:id="rId16" w:anchor="p24" w:history="1">
        <w:r w:rsidR="00904ACA" w:rsidRPr="00FB1B36">
          <w:rPr>
            <w:rStyle w:val="Hipersaite"/>
            <w:rFonts w:eastAsia="Times New Roman"/>
            <w:color w:val="auto"/>
            <w:sz w:val="26"/>
            <w:szCs w:val="20"/>
            <w:u w:val="none"/>
            <w:lang w:eastAsia="lv-LV"/>
          </w:rPr>
          <w:t>14.</w:t>
        </w:r>
        <w:r w:rsidR="00152A9E" w:rsidRPr="00FB1B36">
          <w:rPr>
            <w:rStyle w:val="Hipersaite"/>
            <w:rFonts w:eastAsia="Times New Roman"/>
            <w:color w:val="auto"/>
            <w:sz w:val="26"/>
            <w:szCs w:val="20"/>
            <w:u w:val="none"/>
            <w:lang w:eastAsia="lv-LV"/>
          </w:rPr>
          <w:t xml:space="preserve"> </w:t>
        </w:r>
        <w:r w:rsidR="00904ACA" w:rsidRPr="00FB1B36">
          <w:rPr>
            <w:rStyle w:val="Hipersaite"/>
            <w:rFonts w:eastAsia="Times New Roman"/>
            <w:color w:val="auto"/>
            <w:sz w:val="26"/>
            <w:szCs w:val="20"/>
            <w:u w:val="none"/>
            <w:lang w:eastAsia="lv-LV"/>
          </w:rPr>
          <w:t>punktā</w:t>
        </w:r>
      </w:hyperlink>
      <w:r w:rsidRPr="00FB1B36">
        <w:rPr>
          <w:rFonts w:eastAsia="Times New Roman"/>
          <w:sz w:val="26"/>
          <w:szCs w:val="20"/>
          <w:lang w:eastAsia="lv-LV"/>
        </w:rPr>
        <w:t> minēto tīklu un būvju pārņemšanu īpašumā ir tiesības pieprasīt to īpašniekam visu nepieciešamo informāciju.</w:t>
      </w:r>
    </w:p>
    <w:p w14:paraId="4D122F76" w14:textId="2A2FFC88"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19. Ja pakalpojumu sniedzējs</w:t>
      </w:r>
      <w:r w:rsidR="000D59CA" w:rsidRPr="00FB1B36">
        <w:rPr>
          <w:rFonts w:eastAsia="Times New Roman"/>
          <w:sz w:val="26"/>
          <w:szCs w:val="26"/>
          <w:lang w:eastAsia="lv-LV"/>
        </w:rPr>
        <w:t xml:space="preserve"> pieņem</w:t>
      </w:r>
      <w:r w:rsidRPr="00FB1B36">
        <w:rPr>
          <w:rFonts w:eastAsia="Times New Roman"/>
          <w:sz w:val="26"/>
          <w:szCs w:val="26"/>
          <w:lang w:eastAsia="lv-LV"/>
        </w:rPr>
        <w:t xml:space="preserve"> īpašumā  </w:t>
      </w:r>
      <w:r w:rsidR="00E7165D" w:rsidRPr="00FB1B36">
        <w:rPr>
          <w:rFonts w:eastAsia="Times New Roman"/>
          <w:sz w:val="26"/>
          <w:szCs w:val="26"/>
          <w:lang w:eastAsia="lv-LV"/>
        </w:rPr>
        <w:t xml:space="preserve">noteikumu </w:t>
      </w:r>
      <w:hyperlink r:id="rId17" w:anchor="p24" w:history="1">
        <w:r w:rsidR="00904ACA" w:rsidRPr="00FB1B36">
          <w:rPr>
            <w:rStyle w:val="Hipersaite"/>
            <w:rFonts w:eastAsia="Times New Roman"/>
            <w:color w:val="auto"/>
            <w:sz w:val="26"/>
            <w:szCs w:val="26"/>
            <w:u w:val="none"/>
            <w:lang w:eastAsia="lv-LV"/>
          </w:rPr>
          <w:t>14.</w:t>
        </w:r>
        <w:r w:rsidR="00152A9E" w:rsidRPr="00FB1B36">
          <w:rPr>
            <w:rStyle w:val="Hipersaite"/>
            <w:rFonts w:eastAsia="Times New Roman"/>
            <w:color w:val="auto"/>
            <w:sz w:val="26"/>
            <w:szCs w:val="26"/>
            <w:u w:val="none"/>
            <w:lang w:eastAsia="lv-LV"/>
          </w:rPr>
          <w:t xml:space="preserve"> </w:t>
        </w:r>
        <w:r w:rsidR="00904ACA" w:rsidRPr="00FB1B36">
          <w:rPr>
            <w:rStyle w:val="Hipersaite"/>
            <w:rFonts w:eastAsia="Times New Roman"/>
            <w:color w:val="auto"/>
            <w:sz w:val="26"/>
            <w:szCs w:val="26"/>
            <w:u w:val="none"/>
            <w:lang w:eastAsia="lv-LV"/>
          </w:rPr>
          <w:t>punktā</w:t>
        </w:r>
      </w:hyperlink>
      <w:r w:rsidRPr="00FB1B36">
        <w:rPr>
          <w:rFonts w:eastAsia="Times New Roman"/>
          <w:sz w:val="26"/>
          <w:szCs w:val="26"/>
          <w:lang w:eastAsia="lv-LV"/>
        </w:rPr>
        <w:t> minētos tīklus un būves,</w:t>
      </w:r>
      <w:r w:rsidR="000D59CA" w:rsidRPr="00FB1B36">
        <w:rPr>
          <w:rFonts w:eastAsia="Times New Roman"/>
          <w:sz w:val="26"/>
          <w:szCs w:val="26"/>
          <w:lang w:eastAsia="lv-LV"/>
        </w:rPr>
        <w:t xml:space="preserve"> tiek parakstīts</w:t>
      </w:r>
      <w:r w:rsidRPr="00FB1B36">
        <w:rPr>
          <w:rFonts w:eastAsia="Times New Roman"/>
          <w:sz w:val="26"/>
          <w:szCs w:val="26"/>
          <w:lang w:eastAsia="lv-LV"/>
        </w:rPr>
        <w:t xml:space="preserve"> akts par tīklu un būvju nodošanu un pieņemšanu īpašumā</w:t>
      </w:r>
      <w:r w:rsidR="000D59CA" w:rsidRPr="00FB1B36">
        <w:rPr>
          <w:rFonts w:eastAsia="Times New Roman"/>
          <w:sz w:val="26"/>
          <w:szCs w:val="26"/>
          <w:lang w:eastAsia="lv-LV"/>
        </w:rPr>
        <w:t>.</w:t>
      </w:r>
    </w:p>
    <w:p w14:paraId="4DB3AB97" w14:textId="63D31334"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20.  </w:t>
      </w:r>
      <w:r w:rsidR="00E7165D" w:rsidRPr="00FB1B36">
        <w:rPr>
          <w:rFonts w:eastAsia="Times New Roman"/>
          <w:sz w:val="26"/>
          <w:szCs w:val="20"/>
          <w:lang w:eastAsia="lv-LV"/>
        </w:rPr>
        <w:t xml:space="preserve">Noteikumu </w:t>
      </w:r>
      <w:hyperlink r:id="rId18" w:anchor="p29" w:history="1">
        <w:r w:rsidR="00904ACA" w:rsidRPr="00FB1B36">
          <w:rPr>
            <w:rStyle w:val="Hipersaite"/>
            <w:rFonts w:eastAsia="Times New Roman"/>
            <w:color w:val="auto"/>
            <w:sz w:val="26"/>
            <w:szCs w:val="20"/>
            <w:u w:val="none"/>
            <w:lang w:eastAsia="lv-LV"/>
          </w:rPr>
          <w:t>19.</w:t>
        </w:r>
        <w:r w:rsidR="00152A9E" w:rsidRPr="00FB1B36">
          <w:rPr>
            <w:rStyle w:val="Hipersaite"/>
            <w:rFonts w:eastAsia="Times New Roman"/>
            <w:color w:val="auto"/>
            <w:sz w:val="26"/>
            <w:szCs w:val="20"/>
            <w:u w:val="none"/>
            <w:lang w:eastAsia="lv-LV"/>
          </w:rPr>
          <w:t xml:space="preserve"> </w:t>
        </w:r>
        <w:r w:rsidR="00904ACA" w:rsidRPr="00FB1B36">
          <w:rPr>
            <w:rStyle w:val="Hipersaite"/>
            <w:rFonts w:eastAsia="Times New Roman"/>
            <w:color w:val="auto"/>
            <w:sz w:val="26"/>
            <w:szCs w:val="20"/>
            <w:u w:val="none"/>
            <w:lang w:eastAsia="lv-LV"/>
          </w:rPr>
          <w:t>punktā</w:t>
        </w:r>
      </w:hyperlink>
      <w:r w:rsidRPr="00FB1B36">
        <w:rPr>
          <w:rFonts w:eastAsia="Times New Roman"/>
          <w:sz w:val="26"/>
          <w:szCs w:val="20"/>
          <w:lang w:eastAsia="lv-LV"/>
        </w:rPr>
        <w:t> minētajā gadījumā ūdensvada un kanalizācijas tīklu un būvju īpašniekam līdz akta parakstīšanai jānodrošina pakalpojumu sniedzējam nododamo ūdensvada un kanalizācijas tīklu aizsargjoslu reģistrēšana vai aktualizācija normatīvajos aktos noteiktā kārtībā.</w:t>
      </w:r>
    </w:p>
    <w:p w14:paraId="00CAA503" w14:textId="1316D55A"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21. Pakalpojumu sniedzējs</w:t>
      </w:r>
      <w:r w:rsidR="00F579B2" w:rsidRPr="00FB1B36">
        <w:rPr>
          <w:rFonts w:eastAsia="Times New Roman"/>
          <w:sz w:val="26"/>
          <w:szCs w:val="20"/>
          <w:lang w:eastAsia="lv-LV"/>
        </w:rPr>
        <w:t xml:space="preserve"> </w:t>
      </w:r>
      <w:r w:rsidRPr="00FB1B36">
        <w:rPr>
          <w:rFonts w:eastAsia="Times New Roman"/>
          <w:sz w:val="26"/>
          <w:szCs w:val="20"/>
          <w:lang w:eastAsia="lv-LV"/>
        </w:rPr>
        <w:t>ir tiesīgs atļaut pievienot objekta ūdensvada vai kanalizācijas tīklus un būves pie jau esošiem pakalpojumu lietotāja ūdensvada vai kanalizācijas tīkliem, ja:</w:t>
      </w:r>
    </w:p>
    <w:p w14:paraId="79291FCE" w14:textId="717EB118"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21.1. pievienošana ir saskaņota ar </w:t>
      </w:r>
      <w:r w:rsidR="00152A9E" w:rsidRPr="00FB1B36">
        <w:rPr>
          <w:rFonts w:eastAsia="Times New Roman"/>
          <w:sz w:val="26"/>
          <w:szCs w:val="26"/>
          <w:lang w:eastAsia="lv-LV"/>
        </w:rPr>
        <w:t xml:space="preserve">pakalpojumu </w:t>
      </w:r>
      <w:r w:rsidRPr="00FB1B36">
        <w:rPr>
          <w:rFonts w:eastAsia="Times New Roman"/>
          <w:sz w:val="26"/>
          <w:szCs w:val="26"/>
          <w:lang w:eastAsia="lv-LV"/>
        </w:rPr>
        <w:t>lietotāju un objektos ir nodrošināta atsevišķa ūdens patēriņa un kanalizācijas notekūdeņu apjoma uzskaite;</w:t>
      </w:r>
    </w:p>
    <w:p w14:paraId="39B61920"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21.2. pievienošana nepasliktina sabiedrisko ūdenssaimniecības pakalpojumu sniegšanu citiem pakalpojumu lietotājiem.</w:t>
      </w:r>
    </w:p>
    <w:p w14:paraId="19EEA63C"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lastRenderedPageBreak/>
        <w:t>22. Objekta īpašnieks vai valdītājs, kurš vēlas pievienot objekta ūdensvada vai kanalizācijas tīklus vai būves pakalpojumu lietotāja ūdensvada vai kanalizācijas tīkliem, no pakalpojumu sniedzēja pieprasa un saņem pieslēgšanās tehniskos noteikumus. Papildus citos normatīvajos aktos noteiktajiem dokumentiem šādu tehnisko noteikumu pieprasījumam jāpievieno dokuments, kas apliecina pakalpojumu lietotāja piekrišanu pieslēguma izbūvei.</w:t>
      </w:r>
    </w:p>
    <w:p w14:paraId="0E002518" w14:textId="25858F8B" w:rsidR="00904ACA" w:rsidRPr="00FB1B36" w:rsidRDefault="00152A9E" w:rsidP="00904ACA">
      <w:pPr>
        <w:shd w:val="clear" w:color="auto" w:fill="FFFFFF" w:themeFill="background1"/>
        <w:spacing w:after="240"/>
        <w:ind w:left="284"/>
        <w:jc w:val="center"/>
        <w:rPr>
          <w:rFonts w:eastAsia="Times New Roman"/>
          <w:b/>
          <w:bCs/>
          <w:sz w:val="26"/>
          <w:szCs w:val="26"/>
          <w:lang w:eastAsia="lv-LV"/>
        </w:rPr>
      </w:pPr>
      <w:bookmarkStart w:id="7" w:name="_Hlk182558996"/>
      <w:r w:rsidRPr="00FB1B36">
        <w:rPr>
          <w:rFonts w:eastAsia="Times New Roman"/>
          <w:b/>
          <w:bCs/>
          <w:sz w:val="26"/>
          <w:szCs w:val="26"/>
          <w:lang w:eastAsia="lv-LV"/>
        </w:rPr>
        <w:t>2.2.</w:t>
      </w:r>
      <w:r w:rsidR="00B81F13" w:rsidRPr="00FB1B36">
        <w:rPr>
          <w:rFonts w:eastAsia="Times New Roman"/>
          <w:b/>
          <w:bCs/>
          <w:sz w:val="26"/>
          <w:szCs w:val="26"/>
          <w:lang w:eastAsia="lv-LV"/>
        </w:rPr>
        <w:t xml:space="preserve"> </w:t>
      </w:r>
      <w:r w:rsidR="00781096" w:rsidRPr="00FB1B36">
        <w:rPr>
          <w:rFonts w:eastAsia="Times New Roman"/>
          <w:b/>
          <w:bCs/>
          <w:sz w:val="26"/>
          <w:szCs w:val="26"/>
          <w:lang w:eastAsia="lv-LV"/>
        </w:rPr>
        <w:t>Prasības</w:t>
      </w:r>
      <w:r w:rsidR="005B488D" w:rsidRPr="00FB1B36">
        <w:rPr>
          <w:rFonts w:eastAsia="Times New Roman"/>
          <w:b/>
          <w:bCs/>
          <w:sz w:val="26"/>
          <w:szCs w:val="26"/>
          <w:lang w:eastAsia="lv-LV"/>
        </w:rPr>
        <w:t xml:space="preserve"> </w:t>
      </w:r>
      <w:r w:rsidR="00B81F13" w:rsidRPr="00FB1B36">
        <w:rPr>
          <w:rFonts w:eastAsia="Times New Roman"/>
          <w:b/>
          <w:bCs/>
          <w:sz w:val="26"/>
          <w:szCs w:val="26"/>
          <w:lang w:eastAsia="lv-LV"/>
        </w:rPr>
        <w:t>būvprojektu izstrād</w:t>
      </w:r>
      <w:r w:rsidR="00D44E6A" w:rsidRPr="00FB1B36">
        <w:rPr>
          <w:rFonts w:eastAsia="Times New Roman"/>
          <w:b/>
          <w:bCs/>
          <w:sz w:val="26"/>
          <w:szCs w:val="26"/>
          <w:lang w:eastAsia="lv-LV"/>
        </w:rPr>
        <w:t>ei</w:t>
      </w:r>
    </w:p>
    <w:p w14:paraId="369BD253" w14:textId="28BA46E2" w:rsidR="00904ACA" w:rsidRPr="00FB1B36" w:rsidRDefault="00B81F13" w:rsidP="00904ACA">
      <w:pPr>
        <w:shd w:val="clear" w:color="auto" w:fill="FFFFFF"/>
        <w:spacing w:after="240"/>
        <w:ind w:left="284"/>
        <w:rPr>
          <w:spacing w:val="2"/>
          <w:w w:val="101"/>
          <w:sz w:val="26"/>
          <w:szCs w:val="28"/>
        </w:rPr>
      </w:pPr>
      <w:r w:rsidRPr="00FB1B36">
        <w:rPr>
          <w:spacing w:val="2"/>
          <w:w w:val="101"/>
          <w:sz w:val="26"/>
          <w:szCs w:val="28"/>
        </w:rPr>
        <w:t xml:space="preserve">23. </w:t>
      </w:r>
      <w:r w:rsidR="004961DE" w:rsidRPr="00FB1B36">
        <w:rPr>
          <w:spacing w:val="2"/>
          <w:w w:val="101"/>
          <w:sz w:val="26"/>
          <w:szCs w:val="28"/>
        </w:rPr>
        <w:t xml:space="preserve">Noteikumu </w:t>
      </w:r>
      <w:r w:rsidRPr="00FB1B36">
        <w:rPr>
          <w:spacing w:val="2"/>
          <w:w w:val="101"/>
          <w:sz w:val="26"/>
          <w:szCs w:val="28"/>
        </w:rPr>
        <w:t>4.2.</w:t>
      </w:r>
      <w:r w:rsidR="00152A9E" w:rsidRPr="00FB1B36">
        <w:rPr>
          <w:spacing w:val="2"/>
          <w:w w:val="101"/>
          <w:sz w:val="26"/>
          <w:szCs w:val="28"/>
        </w:rPr>
        <w:t xml:space="preserve"> apakš</w:t>
      </w:r>
      <w:r w:rsidRPr="00FB1B36">
        <w:rPr>
          <w:spacing w:val="2"/>
          <w:w w:val="101"/>
          <w:sz w:val="26"/>
          <w:szCs w:val="28"/>
        </w:rPr>
        <w:t xml:space="preserve">punktā minētās vadlīnijas un </w:t>
      </w:r>
      <w:r w:rsidR="004961DE" w:rsidRPr="00FB1B36">
        <w:rPr>
          <w:spacing w:val="2"/>
          <w:w w:val="101"/>
          <w:sz w:val="26"/>
          <w:szCs w:val="28"/>
        </w:rPr>
        <w:t xml:space="preserve">noteikumu </w:t>
      </w:r>
      <w:r w:rsidRPr="00FB1B36">
        <w:rPr>
          <w:spacing w:val="2"/>
          <w:w w:val="101"/>
          <w:sz w:val="26"/>
          <w:szCs w:val="28"/>
        </w:rPr>
        <w:t>4.7.</w:t>
      </w:r>
      <w:r w:rsidR="00152A9E" w:rsidRPr="00FB1B36">
        <w:rPr>
          <w:spacing w:val="2"/>
          <w:w w:val="101"/>
          <w:sz w:val="26"/>
          <w:szCs w:val="28"/>
        </w:rPr>
        <w:t xml:space="preserve"> apakš</w:t>
      </w:r>
      <w:r w:rsidRPr="00FB1B36">
        <w:rPr>
          <w:spacing w:val="2"/>
          <w:w w:val="101"/>
          <w:sz w:val="26"/>
          <w:szCs w:val="28"/>
        </w:rPr>
        <w:t>punktā minētās prasības ir saistošas centralizētās ūdensapgādes un kanalizācijas sistēmas tīklu un pieslēgumu projektēšanā.</w:t>
      </w:r>
    </w:p>
    <w:p w14:paraId="12E0945E" w14:textId="21D2AB23" w:rsidR="00904ACA" w:rsidRPr="00FB1B36" w:rsidRDefault="00B81F13" w:rsidP="00904ACA">
      <w:pPr>
        <w:shd w:val="clear" w:color="auto" w:fill="FFFFFF" w:themeFill="background1"/>
        <w:spacing w:after="240"/>
        <w:ind w:left="284"/>
        <w:rPr>
          <w:sz w:val="26"/>
          <w:szCs w:val="26"/>
        </w:rPr>
      </w:pPr>
      <w:r w:rsidRPr="00FB1B36">
        <w:rPr>
          <w:sz w:val="26"/>
          <w:szCs w:val="26"/>
        </w:rPr>
        <w:t>24. Pakalpojumu sniedzējs no</w:t>
      </w:r>
      <w:r w:rsidR="007378FE" w:rsidRPr="00FB1B36">
        <w:rPr>
          <w:sz w:val="26"/>
          <w:szCs w:val="26"/>
        </w:rPr>
        <w:t>saka</w:t>
      </w:r>
      <w:r w:rsidR="00C21E60" w:rsidRPr="00FB1B36">
        <w:rPr>
          <w:sz w:val="26"/>
          <w:szCs w:val="26"/>
        </w:rPr>
        <w:t xml:space="preserve"> </w:t>
      </w:r>
      <w:r w:rsidRPr="00FB1B36">
        <w:rPr>
          <w:sz w:val="26"/>
          <w:szCs w:val="26"/>
        </w:rPr>
        <w:t>papildus tehniskās prasības ūdensvada un kanalizācij</w:t>
      </w:r>
      <w:r w:rsidR="007378FE" w:rsidRPr="00FB1B36">
        <w:rPr>
          <w:sz w:val="26"/>
          <w:szCs w:val="26"/>
        </w:rPr>
        <w:t>as</w:t>
      </w:r>
      <w:r w:rsidRPr="00FB1B36">
        <w:rPr>
          <w:sz w:val="26"/>
          <w:szCs w:val="26"/>
        </w:rPr>
        <w:t xml:space="preserve"> tīklu izbūves, pārbūves un atjaunošanas projektēšan</w:t>
      </w:r>
      <w:r w:rsidR="008B1ECF" w:rsidRPr="00FB1B36">
        <w:rPr>
          <w:sz w:val="26"/>
          <w:szCs w:val="26"/>
        </w:rPr>
        <w:t>ai</w:t>
      </w:r>
      <w:r w:rsidRPr="00FB1B36">
        <w:rPr>
          <w:sz w:val="26"/>
          <w:szCs w:val="26"/>
        </w:rPr>
        <w:t>, k</w:t>
      </w:r>
      <w:r w:rsidR="007378FE" w:rsidRPr="00FB1B36">
        <w:rPr>
          <w:sz w:val="26"/>
          <w:szCs w:val="26"/>
        </w:rPr>
        <w:t>as</w:t>
      </w:r>
      <w:r w:rsidRPr="00FB1B36">
        <w:rPr>
          <w:sz w:val="26"/>
          <w:szCs w:val="26"/>
        </w:rPr>
        <w:t xml:space="preserve"> pēc nodošanas ekspluatācijā nododami pakalpojum</w:t>
      </w:r>
      <w:r w:rsidR="007378FE" w:rsidRPr="00FB1B36">
        <w:rPr>
          <w:sz w:val="26"/>
          <w:szCs w:val="26"/>
        </w:rPr>
        <w:t>u</w:t>
      </w:r>
      <w:r w:rsidRPr="00FB1B36">
        <w:rPr>
          <w:sz w:val="26"/>
          <w:szCs w:val="26"/>
        </w:rPr>
        <w:t xml:space="preserve"> sniedzēja īpašumā.</w:t>
      </w:r>
    </w:p>
    <w:p w14:paraId="4CA8A84C" w14:textId="77777777" w:rsidR="00904ACA" w:rsidRPr="00FB1B36" w:rsidRDefault="00B81F13" w:rsidP="00904ACA">
      <w:pPr>
        <w:shd w:val="clear" w:color="auto" w:fill="FFFFFF" w:themeFill="background1"/>
        <w:spacing w:after="240"/>
        <w:ind w:left="284"/>
        <w:rPr>
          <w:sz w:val="26"/>
          <w:szCs w:val="26"/>
        </w:rPr>
      </w:pPr>
      <w:r w:rsidRPr="00FB1B36">
        <w:rPr>
          <w:spacing w:val="-6"/>
          <w:w w:val="101"/>
          <w:sz w:val="26"/>
          <w:szCs w:val="26"/>
        </w:rPr>
        <w:t xml:space="preserve">25. Būvprojektā, kas izstrādāts </w:t>
      </w:r>
      <w:r w:rsidRPr="00FB1B36">
        <w:rPr>
          <w:sz w:val="26"/>
          <w:szCs w:val="26"/>
          <w:lang w:eastAsia="lv-LV"/>
        </w:rPr>
        <w:t xml:space="preserve">objekta </w:t>
      </w:r>
      <w:r w:rsidRPr="00FB1B36">
        <w:rPr>
          <w:rFonts w:eastAsia="Times New Roman"/>
          <w:sz w:val="26"/>
          <w:szCs w:val="26"/>
          <w:lang w:eastAsia="lv-LV"/>
        </w:rPr>
        <w:t>pievienošanai</w:t>
      </w:r>
      <w:r w:rsidRPr="00FB1B36">
        <w:rPr>
          <w:rFonts w:eastAsia="Times New Roman"/>
          <w:spacing w:val="-6"/>
          <w:w w:val="101"/>
          <w:sz w:val="26"/>
          <w:szCs w:val="26"/>
          <w:lang w:eastAsia="lv-LV"/>
        </w:rPr>
        <w:t xml:space="preserve"> centralizētajai ūdensapgādes vai kanalizācijas sistēmai,</w:t>
      </w:r>
      <w:r w:rsidRPr="00FB1B36">
        <w:rPr>
          <w:spacing w:val="-6"/>
          <w:w w:val="101"/>
          <w:sz w:val="26"/>
          <w:szCs w:val="26"/>
        </w:rPr>
        <w:t xml:space="preserve"> jānorāda</w:t>
      </w:r>
      <w:r w:rsidRPr="00FB1B36">
        <w:rPr>
          <w:sz w:val="26"/>
          <w:szCs w:val="26"/>
        </w:rPr>
        <w:t>:</w:t>
      </w:r>
    </w:p>
    <w:p w14:paraId="7D4D56C1" w14:textId="46B3A463" w:rsidR="00904ACA" w:rsidRPr="00FB1B36" w:rsidRDefault="00B81F13" w:rsidP="00904ACA">
      <w:pPr>
        <w:pStyle w:val="Sarakstarindkopa"/>
        <w:widowControl w:val="0"/>
        <w:tabs>
          <w:tab w:val="left" w:pos="672"/>
        </w:tabs>
        <w:autoSpaceDE w:val="0"/>
        <w:autoSpaceDN w:val="0"/>
        <w:spacing w:before="120"/>
        <w:ind w:left="567" w:right="121"/>
        <w:rPr>
          <w:spacing w:val="-6"/>
          <w:w w:val="101"/>
          <w:sz w:val="26"/>
          <w:szCs w:val="26"/>
        </w:rPr>
      </w:pPr>
      <w:r w:rsidRPr="00FB1B36">
        <w:rPr>
          <w:spacing w:val="-6"/>
          <w:w w:val="101"/>
          <w:sz w:val="26"/>
          <w:szCs w:val="26"/>
        </w:rPr>
        <w:t>25.1. plānotos maksimālos ūdens patēriņus saimnieciskām, ražošanas, iekšējās un/vai ārējās ugunsdzēsības vajadzībām, notekūdeņu apjomus (</w:t>
      </w:r>
      <w:r w:rsidRPr="00FB1B36">
        <w:rPr>
          <w:sz w:val="26"/>
          <w:szCs w:val="26"/>
        </w:rPr>
        <w:t>l/s, m3/h, m3/</w:t>
      </w:r>
      <w:proofErr w:type="spellStart"/>
      <w:r w:rsidRPr="00FB1B36">
        <w:rPr>
          <w:sz w:val="26"/>
          <w:szCs w:val="26"/>
        </w:rPr>
        <w:t>dnn</w:t>
      </w:r>
      <w:proofErr w:type="spellEnd"/>
      <w:r w:rsidRPr="00FB1B36">
        <w:rPr>
          <w:sz w:val="26"/>
          <w:szCs w:val="26"/>
        </w:rPr>
        <w:t xml:space="preserve">) </w:t>
      </w:r>
      <w:r w:rsidRPr="00FB1B36">
        <w:rPr>
          <w:spacing w:val="-6"/>
          <w:w w:val="101"/>
          <w:sz w:val="26"/>
          <w:szCs w:val="26"/>
        </w:rPr>
        <w:t>vispārīgo rādītāju lapā</w:t>
      </w:r>
      <w:r w:rsidRPr="00FB1B36">
        <w:rPr>
          <w:sz w:val="26"/>
          <w:szCs w:val="26"/>
        </w:rPr>
        <w:t>, iekļaujot arī aprēķinu izejas datus (lietotāju skaitu, atbilstoši patērētāja tipam saskaņā ar</w:t>
      </w:r>
      <w:r w:rsidR="003136B2" w:rsidRPr="00FB1B36">
        <w:rPr>
          <w:sz w:val="26"/>
          <w:szCs w:val="26"/>
        </w:rPr>
        <w:t xml:space="preserve"> spēkā esošo</w:t>
      </w:r>
      <w:r w:rsidRPr="00FB1B36">
        <w:rPr>
          <w:sz w:val="26"/>
          <w:szCs w:val="26"/>
        </w:rPr>
        <w:t xml:space="preserve"> </w:t>
      </w:r>
      <w:r w:rsidR="003136B2" w:rsidRPr="00FB1B36">
        <w:rPr>
          <w:sz w:val="26"/>
          <w:szCs w:val="26"/>
        </w:rPr>
        <w:t xml:space="preserve">Latvijas būvnormatīvu ēku iekšējam ūdensvadam un kanalizācijai (LBN </w:t>
      </w:r>
      <w:r w:rsidRPr="00FB1B36">
        <w:rPr>
          <w:sz w:val="26"/>
          <w:szCs w:val="26"/>
        </w:rPr>
        <w:t>221-15 "Ēku iekšējais ūdensvads un kanalizācija" 3.daļa un 4. pielikum</w:t>
      </w:r>
      <w:r w:rsidR="00FB7BD7" w:rsidRPr="00FB1B36">
        <w:rPr>
          <w:sz w:val="26"/>
          <w:szCs w:val="26"/>
        </w:rPr>
        <w:t>s</w:t>
      </w:r>
      <w:r w:rsidRPr="00FB1B36">
        <w:rPr>
          <w:sz w:val="26"/>
          <w:szCs w:val="26"/>
        </w:rPr>
        <w:t>)</w:t>
      </w:r>
      <w:r w:rsidRPr="00FB1B36">
        <w:rPr>
          <w:spacing w:val="-6"/>
          <w:w w:val="101"/>
          <w:sz w:val="26"/>
          <w:szCs w:val="26"/>
        </w:rPr>
        <w:t>;</w:t>
      </w:r>
    </w:p>
    <w:p w14:paraId="1B062094" w14:textId="77777777" w:rsidR="00904ACA" w:rsidRPr="00FB1B36" w:rsidRDefault="00B81F13" w:rsidP="00904ACA">
      <w:pPr>
        <w:pStyle w:val="Sarakstarindkopa"/>
        <w:widowControl w:val="0"/>
        <w:tabs>
          <w:tab w:val="left" w:pos="672"/>
        </w:tabs>
        <w:autoSpaceDE w:val="0"/>
        <w:autoSpaceDN w:val="0"/>
        <w:spacing w:before="120"/>
        <w:ind w:left="567" w:right="121"/>
        <w:rPr>
          <w:spacing w:val="-6"/>
          <w:w w:val="101"/>
          <w:sz w:val="26"/>
          <w:szCs w:val="26"/>
        </w:rPr>
      </w:pPr>
      <w:r w:rsidRPr="00FB1B36">
        <w:rPr>
          <w:spacing w:val="-6"/>
          <w:w w:val="101"/>
          <w:sz w:val="26"/>
          <w:szCs w:val="26"/>
        </w:rPr>
        <w:t xml:space="preserve">25.2. no kura ūdensapgādes avota un kādā veidā tiks nodrošināts plānotais ūdens patēriņš ugunsdzēsības vajadzībām atbilstoši tehnisko noteikumu prasībām skaidrojošajā aprakstā; </w:t>
      </w:r>
    </w:p>
    <w:p w14:paraId="551C87FC" w14:textId="77777777" w:rsidR="00904ACA" w:rsidRPr="00FB1B36" w:rsidRDefault="00B81F13" w:rsidP="00904ACA">
      <w:pPr>
        <w:pStyle w:val="Sarakstarindkopa"/>
        <w:widowControl w:val="0"/>
        <w:tabs>
          <w:tab w:val="left" w:pos="672"/>
        </w:tabs>
        <w:autoSpaceDE w:val="0"/>
        <w:autoSpaceDN w:val="0"/>
        <w:spacing w:before="120"/>
        <w:ind w:left="567" w:right="121"/>
        <w:rPr>
          <w:spacing w:val="-6"/>
          <w:w w:val="101"/>
          <w:sz w:val="26"/>
          <w:szCs w:val="26"/>
        </w:rPr>
      </w:pPr>
      <w:r w:rsidRPr="00FB1B36">
        <w:rPr>
          <w:spacing w:val="-6"/>
          <w:w w:val="101"/>
          <w:sz w:val="26"/>
          <w:szCs w:val="26"/>
        </w:rPr>
        <w:t>25.3. visus būvdarbu veikšanai nepieciešamos tehniskos risinājumus pietiekamā detalizācijas pakāpē atbilstoši labai profesionālai praksei grafiskajā daļā;</w:t>
      </w:r>
    </w:p>
    <w:p w14:paraId="4299AD8E" w14:textId="77777777" w:rsidR="00904ACA" w:rsidRPr="00FB1B36" w:rsidRDefault="00B81F13" w:rsidP="00904ACA">
      <w:pPr>
        <w:pStyle w:val="Sarakstarindkopa"/>
        <w:widowControl w:val="0"/>
        <w:tabs>
          <w:tab w:val="left" w:pos="672"/>
        </w:tabs>
        <w:autoSpaceDE w:val="0"/>
        <w:autoSpaceDN w:val="0"/>
        <w:spacing w:before="120"/>
        <w:ind w:left="567" w:right="121"/>
        <w:rPr>
          <w:spacing w:val="-6"/>
          <w:w w:val="101"/>
          <w:sz w:val="26"/>
          <w:szCs w:val="26"/>
        </w:rPr>
      </w:pPr>
      <w:r w:rsidRPr="00FB1B36">
        <w:rPr>
          <w:spacing w:val="-6"/>
          <w:w w:val="101"/>
          <w:sz w:val="26"/>
          <w:szCs w:val="26"/>
        </w:rPr>
        <w:t xml:space="preserve">25.4. projektēto tīklu pieņemtos apzīmējumus un to atšifrējumus, tai skaitā atsevišķus apzīmējumus projektētiem tīkliem, kas uznesti no cita būvprojekta, norādot informāciju par tā izstrādes datumu, nosaukumu, objekta adresi un atbildīgo </w:t>
      </w:r>
      <w:proofErr w:type="spellStart"/>
      <w:r w:rsidRPr="00FB1B36">
        <w:rPr>
          <w:spacing w:val="-6"/>
          <w:w w:val="101"/>
          <w:sz w:val="26"/>
          <w:szCs w:val="26"/>
        </w:rPr>
        <w:t>būvspeciālistu</w:t>
      </w:r>
      <w:proofErr w:type="spellEnd"/>
      <w:r w:rsidRPr="00FB1B36">
        <w:rPr>
          <w:spacing w:val="-6"/>
          <w:w w:val="101"/>
          <w:sz w:val="26"/>
          <w:szCs w:val="26"/>
        </w:rPr>
        <w:t xml:space="preserve"> vai būvkomersantu.</w:t>
      </w:r>
    </w:p>
    <w:p w14:paraId="1CA406B7" w14:textId="77777777" w:rsidR="00904ACA" w:rsidRPr="00FB1B36" w:rsidRDefault="00904ACA" w:rsidP="00904ACA">
      <w:pPr>
        <w:pStyle w:val="Sarakstarindkopa"/>
        <w:widowControl w:val="0"/>
        <w:tabs>
          <w:tab w:val="left" w:pos="672"/>
        </w:tabs>
        <w:autoSpaceDE w:val="0"/>
        <w:autoSpaceDN w:val="0"/>
        <w:spacing w:before="120"/>
        <w:ind w:left="567" w:right="121"/>
        <w:rPr>
          <w:spacing w:val="-6"/>
          <w:w w:val="101"/>
          <w:sz w:val="26"/>
          <w:szCs w:val="26"/>
        </w:rPr>
      </w:pPr>
    </w:p>
    <w:p w14:paraId="5BA2640F" w14:textId="77B437A6" w:rsidR="00904ACA" w:rsidRPr="00FB1B36" w:rsidRDefault="00B81F13" w:rsidP="00904ACA">
      <w:pPr>
        <w:shd w:val="clear" w:color="auto" w:fill="FFFFFF" w:themeFill="background1"/>
        <w:spacing w:after="240"/>
        <w:ind w:left="284"/>
        <w:rPr>
          <w:sz w:val="26"/>
        </w:rPr>
      </w:pPr>
      <w:r w:rsidRPr="00FB1B36">
        <w:rPr>
          <w:spacing w:val="-4"/>
          <w:w w:val="101"/>
          <w:sz w:val="26"/>
        </w:rPr>
        <w:t xml:space="preserve">26. Paredzot jaunus daudzdzīvokļu dzīvojamo māju </w:t>
      </w:r>
      <w:proofErr w:type="spellStart"/>
      <w:r w:rsidRPr="00FB1B36">
        <w:rPr>
          <w:spacing w:val="-4"/>
          <w:w w:val="101"/>
          <w:sz w:val="26"/>
        </w:rPr>
        <w:t>pieslēgumus</w:t>
      </w:r>
      <w:proofErr w:type="spellEnd"/>
      <w:r w:rsidRPr="00FB1B36">
        <w:rPr>
          <w:sz w:val="26"/>
        </w:rPr>
        <w:t xml:space="preserve"> </w:t>
      </w:r>
      <w:r w:rsidRPr="00FB1B36">
        <w:rPr>
          <w:spacing w:val="-4"/>
          <w:w w:val="101"/>
          <w:sz w:val="26"/>
        </w:rPr>
        <w:t>centralizētas ūdensapgādes vai kanalizācijas sistēmai, vai esošo pieslēgumu pārbūvi</w:t>
      </w:r>
      <w:r w:rsidR="00781285" w:rsidRPr="00FB1B36">
        <w:rPr>
          <w:spacing w:val="-4"/>
          <w:w w:val="101"/>
          <w:sz w:val="26"/>
        </w:rPr>
        <w:t>,</w:t>
      </w:r>
      <w:r w:rsidRPr="00FB1B36">
        <w:rPr>
          <w:spacing w:val="-4"/>
          <w:w w:val="101"/>
          <w:sz w:val="26"/>
        </w:rPr>
        <w:t xml:space="preserve"> katrai daudzdzīvokļu dzīvojamai mājai jāparedz neatkarīgs pieslēgums centralizētajai sistēmai, nepieciešamības gadījumā paredzot kvartāla tīkla izbūvi, </w:t>
      </w:r>
      <w:r w:rsidRPr="00FB1B36">
        <w:rPr>
          <w:sz w:val="26"/>
        </w:rPr>
        <w:t xml:space="preserve">ja </w:t>
      </w:r>
      <w:r w:rsidR="00152A9E" w:rsidRPr="00FB1B36">
        <w:rPr>
          <w:sz w:val="26"/>
        </w:rPr>
        <w:t xml:space="preserve">pakalpojumu </w:t>
      </w:r>
      <w:r w:rsidRPr="00FB1B36">
        <w:rPr>
          <w:sz w:val="26"/>
        </w:rPr>
        <w:t>sniedzēja tehniskajos noteikumos nav noteikts citādi.</w:t>
      </w:r>
    </w:p>
    <w:p w14:paraId="7FE57B85" w14:textId="77777777" w:rsidR="00904ACA" w:rsidRPr="00FB1B36" w:rsidRDefault="00B81F13" w:rsidP="00904ACA">
      <w:pPr>
        <w:shd w:val="clear" w:color="auto" w:fill="FFFFFF" w:themeFill="background1"/>
        <w:spacing w:after="240"/>
        <w:ind w:left="284"/>
        <w:rPr>
          <w:rFonts w:eastAsia="Times New Roman"/>
          <w:sz w:val="26"/>
        </w:rPr>
      </w:pPr>
      <w:r w:rsidRPr="00FB1B36">
        <w:rPr>
          <w:rFonts w:eastAsia="Times New Roman"/>
          <w:sz w:val="26"/>
        </w:rPr>
        <w:t xml:space="preserve">27. Būvprojektā </w:t>
      </w:r>
      <w:r w:rsidRPr="00FB1B36">
        <w:rPr>
          <w:spacing w:val="-4"/>
          <w:w w:val="101"/>
          <w:sz w:val="26"/>
        </w:rPr>
        <w:t xml:space="preserve">daudzdzīvokļu dzīvojamo māju pieslēgumu izbūvei vai pārbūvei </w:t>
      </w:r>
      <w:r w:rsidRPr="00FB1B36">
        <w:rPr>
          <w:rFonts w:eastAsia="Times New Roman"/>
          <w:sz w:val="26"/>
        </w:rPr>
        <w:t xml:space="preserve">ar centralizētās ūdensapgādes un kanalizācijas sistēmas ielas tīklu izbūvi jāparedz tehniskie risinājumi līdz piederības robežai, bet ar centralizētās ūdensapgādes un kanalizācijas sistēmas kvartāla tīklu izbūvi jāparedz tehniskie risinājumi, paredzot </w:t>
      </w:r>
      <w:proofErr w:type="spellStart"/>
      <w:r w:rsidRPr="00FB1B36">
        <w:rPr>
          <w:rFonts w:eastAsia="Times New Roman"/>
          <w:sz w:val="26"/>
        </w:rPr>
        <w:t>pievadus</w:t>
      </w:r>
      <w:proofErr w:type="spellEnd"/>
      <w:r w:rsidRPr="00FB1B36">
        <w:rPr>
          <w:rFonts w:eastAsia="Times New Roman"/>
          <w:sz w:val="26"/>
        </w:rPr>
        <w:t>/atzarus vismaz kvartāla tīklu aizsargjoslu platumā.</w:t>
      </w:r>
    </w:p>
    <w:p w14:paraId="21C0A8FC" w14:textId="77777777" w:rsidR="00904ACA" w:rsidRPr="00FB1B36" w:rsidRDefault="00B81F13" w:rsidP="00904ACA">
      <w:pPr>
        <w:shd w:val="clear" w:color="auto" w:fill="FFFFFF" w:themeFill="background1"/>
        <w:spacing w:after="240"/>
        <w:ind w:left="284"/>
        <w:rPr>
          <w:sz w:val="26"/>
          <w:szCs w:val="26"/>
        </w:rPr>
      </w:pPr>
      <w:r w:rsidRPr="00FB1B36">
        <w:rPr>
          <w:w w:val="101"/>
          <w:sz w:val="26"/>
          <w:szCs w:val="26"/>
        </w:rPr>
        <w:t xml:space="preserve">28. Paredzot centralizētās ūdensapgādes vai kanalizācijas .sistēmas posmu pārbūvi viena kvartāla ietvaros, jaunam cauruļvadam jāparedz tādu pašu iekšējo diametru un materiālu, kāds ir esošajam, </w:t>
      </w:r>
      <w:r w:rsidRPr="00FB1B36">
        <w:rPr>
          <w:sz w:val="26"/>
          <w:szCs w:val="26"/>
        </w:rPr>
        <w:t>ja pakalpojumu sniedzēja tehniskajos noteikumos nav noteikts citādi.</w:t>
      </w:r>
    </w:p>
    <w:p w14:paraId="771F9533" w14:textId="77777777" w:rsidR="00904ACA" w:rsidRPr="00FB1B36" w:rsidRDefault="00B81F13" w:rsidP="00904ACA">
      <w:pPr>
        <w:shd w:val="clear" w:color="auto" w:fill="FFFFFF" w:themeFill="background1"/>
        <w:spacing w:after="240"/>
        <w:ind w:left="284"/>
        <w:rPr>
          <w:spacing w:val="-1"/>
          <w:w w:val="95"/>
          <w:sz w:val="26"/>
          <w:szCs w:val="26"/>
        </w:rPr>
      </w:pPr>
      <w:r w:rsidRPr="00FB1B36">
        <w:rPr>
          <w:spacing w:val="-1"/>
          <w:w w:val="95"/>
          <w:sz w:val="26"/>
          <w:szCs w:val="26"/>
        </w:rPr>
        <w:t xml:space="preserve">29. Paredzot vienu pievadu sabiedriski nozīmīgām ēkām (ārstniecības, izglītības, u.c.), kurām nodrošināma nepārtraukta ūdens piegāde, jāparedz divu ķīļveida atloku </w:t>
      </w:r>
      <w:proofErr w:type="spellStart"/>
      <w:r w:rsidRPr="00FB1B36">
        <w:rPr>
          <w:spacing w:val="-1"/>
          <w:w w:val="95"/>
          <w:sz w:val="26"/>
          <w:szCs w:val="26"/>
        </w:rPr>
        <w:t>noslēgarmatūra</w:t>
      </w:r>
      <w:proofErr w:type="spellEnd"/>
      <w:r w:rsidRPr="00FB1B36">
        <w:rPr>
          <w:spacing w:val="-1"/>
          <w:w w:val="95"/>
          <w:sz w:val="26"/>
          <w:szCs w:val="26"/>
        </w:rPr>
        <w:t xml:space="preserve"> uz ielas ūdensvada katrā pusē pievada pievienojuma vietai.</w:t>
      </w:r>
    </w:p>
    <w:p w14:paraId="11ABB493" w14:textId="7D0E6A4D" w:rsidR="00904ACA" w:rsidRPr="00FB1B36" w:rsidRDefault="00B81F13" w:rsidP="00904ACA">
      <w:pPr>
        <w:shd w:val="clear" w:color="auto" w:fill="FFFFFF"/>
        <w:spacing w:after="240"/>
        <w:ind w:left="284"/>
        <w:rPr>
          <w:spacing w:val="-1"/>
          <w:w w:val="95"/>
          <w:sz w:val="26"/>
          <w:szCs w:val="28"/>
        </w:rPr>
      </w:pPr>
      <w:r w:rsidRPr="00FB1B36">
        <w:rPr>
          <w:spacing w:val="-1"/>
          <w:w w:val="95"/>
          <w:sz w:val="26"/>
          <w:szCs w:val="28"/>
        </w:rPr>
        <w:lastRenderedPageBreak/>
        <w:t xml:space="preserve">30. Projektējot ūdensvada pievada izbūvi vai pārbūvi, jāparedz </w:t>
      </w:r>
      <w:proofErr w:type="spellStart"/>
      <w:r w:rsidRPr="00FB1B36">
        <w:rPr>
          <w:spacing w:val="-1"/>
          <w:w w:val="95"/>
          <w:sz w:val="26"/>
          <w:szCs w:val="28"/>
        </w:rPr>
        <w:t>noslēgarmatūras</w:t>
      </w:r>
      <w:proofErr w:type="spellEnd"/>
      <w:r w:rsidRPr="00FB1B36">
        <w:rPr>
          <w:spacing w:val="-1"/>
          <w:w w:val="95"/>
          <w:sz w:val="26"/>
          <w:szCs w:val="28"/>
        </w:rPr>
        <w:t xml:space="preserve"> uzstādīšana </w:t>
      </w:r>
      <w:r w:rsidR="00437BA3" w:rsidRPr="00FB1B36">
        <w:rPr>
          <w:spacing w:val="-1"/>
          <w:w w:val="95"/>
          <w:sz w:val="26"/>
          <w:szCs w:val="28"/>
        </w:rPr>
        <w:t xml:space="preserve">maksimāli tuvu </w:t>
      </w:r>
      <w:r w:rsidRPr="00FB1B36">
        <w:rPr>
          <w:spacing w:val="-1"/>
          <w:w w:val="95"/>
          <w:sz w:val="26"/>
          <w:szCs w:val="28"/>
        </w:rPr>
        <w:t>ielas vai kvartāla ūdensvada tīklam.</w:t>
      </w:r>
    </w:p>
    <w:p w14:paraId="033B2660" w14:textId="77777777" w:rsidR="00904ACA" w:rsidRPr="00FB1B36" w:rsidRDefault="00B81F13" w:rsidP="00904ACA">
      <w:pPr>
        <w:shd w:val="clear" w:color="auto" w:fill="FFFFFF"/>
        <w:spacing w:after="240"/>
        <w:ind w:left="284"/>
        <w:rPr>
          <w:spacing w:val="-1"/>
          <w:w w:val="95"/>
          <w:sz w:val="26"/>
          <w:szCs w:val="28"/>
        </w:rPr>
      </w:pPr>
      <w:r w:rsidRPr="00FB1B36">
        <w:rPr>
          <w:spacing w:val="-1"/>
          <w:w w:val="95"/>
          <w:sz w:val="26"/>
          <w:szCs w:val="28"/>
        </w:rPr>
        <w:t>31. Projektējot ūdensvada pievadu izbūvi, jāparedz šādi pievienojuma veidi ielas ūdensvada tīklam:</w:t>
      </w:r>
    </w:p>
    <w:p w14:paraId="0F3BE27B" w14:textId="77777777" w:rsidR="00904ACA" w:rsidRPr="00FB1B36" w:rsidRDefault="00B81F13" w:rsidP="00904ACA">
      <w:pPr>
        <w:widowControl w:val="0"/>
        <w:tabs>
          <w:tab w:val="left" w:pos="608"/>
        </w:tabs>
        <w:autoSpaceDE w:val="0"/>
        <w:autoSpaceDN w:val="0"/>
        <w:spacing w:before="120"/>
        <w:ind w:left="720" w:right="131"/>
        <w:rPr>
          <w:spacing w:val="-1"/>
          <w:w w:val="95"/>
          <w:sz w:val="26"/>
          <w:szCs w:val="26"/>
        </w:rPr>
      </w:pPr>
      <w:r w:rsidRPr="00FB1B36">
        <w:rPr>
          <w:spacing w:val="-1"/>
          <w:w w:val="95"/>
          <w:sz w:val="26"/>
          <w:szCs w:val="26"/>
        </w:rPr>
        <w:t xml:space="preserve">31.1. ūdensvada </w:t>
      </w:r>
      <w:proofErr w:type="spellStart"/>
      <w:r w:rsidRPr="00FB1B36">
        <w:rPr>
          <w:spacing w:val="-1"/>
          <w:w w:val="95"/>
          <w:sz w:val="26"/>
          <w:szCs w:val="26"/>
        </w:rPr>
        <w:t>pievadam</w:t>
      </w:r>
      <w:proofErr w:type="spellEnd"/>
      <w:r w:rsidRPr="00FB1B36">
        <w:rPr>
          <w:spacing w:val="-1"/>
          <w:w w:val="95"/>
          <w:sz w:val="26"/>
          <w:szCs w:val="26"/>
        </w:rPr>
        <w:t xml:space="preserve"> līdz DN 50mm jāparedz pievienojums ielas ūdensvada cauruļvadam ar sedlu. </w:t>
      </w:r>
      <w:r w:rsidRPr="00FB1B36">
        <w:rPr>
          <w:sz w:val="26"/>
          <w:szCs w:val="26"/>
        </w:rPr>
        <w:t xml:space="preserve">Ielas tīkla polietilēna cauruļvadiem izmantojami </w:t>
      </w:r>
      <w:proofErr w:type="spellStart"/>
      <w:r w:rsidRPr="00FB1B36">
        <w:rPr>
          <w:sz w:val="26"/>
          <w:szCs w:val="26"/>
        </w:rPr>
        <w:t>elektrometināmie</w:t>
      </w:r>
      <w:proofErr w:type="spellEnd"/>
      <w:r w:rsidRPr="00FB1B36">
        <w:rPr>
          <w:sz w:val="26"/>
          <w:szCs w:val="26"/>
        </w:rPr>
        <w:t xml:space="preserve"> sedlu savienojumi un ielas tīkla metāla cauruļvadiem DN 100 mm, pieslēgums ar sedlu savienojumu veicams ar pievadu līdz DN 40 mm</w:t>
      </w:r>
      <w:r w:rsidRPr="00FB1B36">
        <w:rPr>
          <w:spacing w:val="-1"/>
          <w:w w:val="95"/>
          <w:sz w:val="26"/>
          <w:szCs w:val="26"/>
        </w:rPr>
        <w:t>;</w:t>
      </w:r>
    </w:p>
    <w:p w14:paraId="076C459B" w14:textId="77777777" w:rsidR="00904ACA" w:rsidRPr="00FB1B36" w:rsidRDefault="00B81F13" w:rsidP="00904ACA">
      <w:pPr>
        <w:widowControl w:val="0"/>
        <w:tabs>
          <w:tab w:val="left" w:pos="608"/>
        </w:tabs>
        <w:autoSpaceDE w:val="0"/>
        <w:autoSpaceDN w:val="0"/>
        <w:spacing w:before="120"/>
        <w:ind w:left="720" w:right="131"/>
        <w:rPr>
          <w:spacing w:val="-1"/>
          <w:w w:val="95"/>
          <w:sz w:val="26"/>
          <w:szCs w:val="28"/>
        </w:rPr>
      </w:pPr>
      <w:r w:rsidRPr="00FB1B36">
        <w:rPr>
          <w:spacing w:val="-1"/>
          <w:w w:val="95"/>
          <w:sz w:val="26"/>
          <w:szCs w:val="28"/>
        </w:rPr>
        <w:t xml:space="preserve">31.2. ūdensvada </w:t>
      </w:r>
      <w:proofErr w:type="spellStart"/>
      <w:r w:rsidRPr="00FB1B36">
        <w:rPr>
          <w:spacing w:val="-1"/>
          <w:w w:val="95"/>
          <w:sz w:val="26"/>
          <w:szCs w:val="28"/>
        </w:rPr>
        <w:t>pievadam</w:t>
      </w:r>
      <w:proofErr w:type="spellEnd"/>
      <w:r w:rsidRPr="00FB1B36">
        <w:rPr>
          <w:spacing w:val="-1"/>
          <w:w w:val="95"/>
          <w:sz w:val="26"/>
          <w:szCs w:val="28"/>
        </w:rPr>
        <w:t xml:space="preserve"> lielākam par DN 50mm jāparedz pievienojums ielas ūdensvada cauruļvadam ar </w:t>
      </w:r>
      <w:proofErr w:type="spellStart"/>
      <w:r w:rsidRPr="00FB1B36">
        <w:rPr>
          <w:spacing w:val="-1"/>
          <w:w w:val="95"/>
          <w:sz w:val="26"/>
          <w:szCs w:val="28"/>
        </w:rPr>
        <w:t>trejgabalu</w:t>
      </w:r>
      <w:proofErr w:type="spellEnd"/>
      <w:r w:rsidRPr="00FB1B36">
        <w:rPr>
          <w:spacing w:val="-1"/>
          <w:w w:val="95"/>
          <w:sz w:val="26"/>
          <w:szCs w:val="28"/>
        </w:rPr>
        <w:t>.</w:t>
      </w:r>
    </w:p>
    <w:p w14:paraId="5FB70946" w14:textId="6AF72E97" w:rsidR="00904ACA" w:rsidRPr="00FB1B36" w:rsidRDefault="00B81F13" w:rsidP="00904ACA">
      <w:pPr>
        <w:shd w:val="clear" w:color="auto" w:fill="FFFFFF" w:themeFill="background1"/>
        <w:spacing w:after="240"/>
        <w:ind w:left="284"/>
        <w:rPr>
          <w:spacing w:val="-6"/>
          <w:w w:val="101"/>
          <w:sz w:val="26"/>
          <w:szCs w:val="26"/>
        </w:rPr>
      </w:pPr>
      <w:r w:rsidRPr="00FB1B36">
        <w:rPr>
          <w:spacing w:val="-6"/>
          <w:w w:val="101"/>
          <w:sz w:val="26"/>
          <w:szCs w:val="26"/>
        </w:rPr>
        <w:t xml:space="preserve">32. Projektējamiem ūdensvada </w:t>
      </w:r>
      <w:proofErr w:type="spellStart"/>
      <w:r w:rsidRPr="00FB1B36">
        <w:rPr>
          <w:spacing w:val="-6"/>
          <w:w w:val="101"/>
          <w:sz w:val="26"/>
          <w:szCs w:val="26"/>
        </w:rPr>
        <w:t>pievadiem</w:t>
      </w:r>
      <w:proofErr w:type="spellEnd"/>
      <w:r w:rsidRPr="00FB1B36">
        <w:rPr>
          <w:spacing w:val="-6"/>
          <w:w w:val="101"/>
          <w:sz w:val="26"/>
          <w:szCs w:val="26"/>
        </w:rPr>
        <w:t xml:space="preserve"> un atzariem jāparedz inženiertīklu perpendikulāra </w:t>
      </w:r>
      <w:r w:rsidR="00152A9E" w:rsidRPr="00FB1B36">
        <w:rPr>
          <w:spacing w:val="-6"/>
          <w:w w:val="101"/>
          <w:sz w:val="26"/>
          <w:szCs w:val="26"/>
        </w:rPr>
        <w:t>šķērsošanās</w:t>
      </w:r>
      <w:r w:rsidRPr="00FB1B36">
        <w:rPr>
          <w:spacing w:val="-6"/>
          <w:w w:val="101"/>
          <w:sz w:val="26"/>
          <w:szCs w:val="26"/>
        </w:rPr>
        <w:t>, ja pakalpojumu sniedzēja tehniskajos noteikumos nav noteikts citādi.</w:t>
      </w:r>
    </w:p>
    <w:p w14:paraId="0BEBA497" w14:textId="368FC5EB" w:rsidR="00904ACA" w:rsidRPr="00FB1B36" w:rsidRDefault="00B81F13" w:rsidP="00904ACA">
      <w:pPr>
        <w:shd w:val="clear" w:color="auto" w:fill="FFFFFF" w:themeFill="background1"/>
        <w:spacing w:after="240"/>
        <w:ind w:left="284"/>
        <w:rPr>
          <w:spacing w:val="-4"/>
          <w:w w:val="101"/>
          <w:sz w:val="26"/>
          <w:szCs w:val="26"/>
        </w:rPr>
      </w:pPr>
      <w:r w:rsidRPr="00FB1B36">
        <w:rPr>
          <w:spacing w:val="-4"/>
          <w:w w:val="101"/>
          <w:sz w:val="26"/>
          <w:szCs w:val="26"/>
        </w:rPr>
        <w:t xml:space="preserve">33. Aizliegts paredzēt </w:t>
      </w:r>
      <w:proofErr w:type="spellStart"/>
      <w:r w:rsidRPr="00FB1B36">
        <w:rPr>
          <w:spacing w:val="-4"/>
          <w:w w:val="101"/>
          <w:sz w:val="26"/>
          <w:szCs w:val="26"/>
        </w:rPr>
        <w:t>noslēgarmatūru</w:t>
      </w:r>
      <w:proofErr w:type="spellEnd"/>
      <w:r w:rsidRPr="00FB1B36">
        <w:rPr>
          <w:spacing w:val="-4"/>
          <w:w w:val="101"/>
          <w:sz w:val="26"/>
          <w:szCs w:val="26"/>
        </w:rPr>
        <w:t xml:space="preserve"> uz ūdensvada ievada starp </w:t>
      </w:r>
      <w:proofErr w:type="spellStart"/>
      <w:r w:rsidRPr="00FB1B36">
        <w:rPr>
          <w:spacing w:val="-4"/>
          <w:w w:val="101"/>
          <w:sz w:val="26"/>
          <w:szCs w:val="26"/>
        </w:rPr>
        <w:t>komercuzskaites</w:t>
      </w:r>
      <w:proofErr w:type="spellEnd"/>
      <w:r w:rsidRPr="00FB1B36">
        <w:rPr>
          <w:spacing w:val="-4"/>
          <w:w w:val="101"/>
          <w:sz w:val="26"/>
          <w:szCs w:val="26"/>
        </w:rPr>
        <w:t xml:space="preserve"> mēraparāta mezglu un </w:t>
      </w:r>
      <w:proofErr w:type="spellStart"/>
      <w:r w:rsidRPr="00FB1B36">
        <w:rPr>
          <w:spacing w:val="-4"/>
          <w:w w:val="101"/>
          <w:sz w:val="26"/>
          <w:szCs w:val="26"/>
        </w:rPr>
        <w:t>noslēgarmatūru</w:t>
      </w:r>
      <w:proofErr w:type="spellEnd"/>
      <w:r w:rsidRPr="00FB1B36">
        <w:rPr>
          <w:spacing w:val="-4"/>
          <w:w w:val="101"/>
          <w:sz w:val="26"/>
          <w:szCs w:val="26"/>
        </w:rPr>
        <w:t xml:space="preserve"> uz </w:t>
      </w:r>
      <w:r w:rsidR="00B53472" w:rsidRPr="00FB1B36">
        <w:rPr>
          <w:spacing w:val="-4"/>
          <w:w w:val="101"/>
          <w:sz w:val="26"/>
          <w:szCs w:val="26"/>
        </w:rPr>
        <w:t xml:space="preserve">ūdensvada </w:t>
      </w:r>
      <w:r w:rsidRPr="00FB1B36">
        <w:rPr>
          <w:spacing w:val="-4"/>
          <w:w w:val="101"/>
          <w:sz w:val="26"/>
          <w:szCs w:val="26"/>
        </w:rPr>
        <w:t>pievada.</w:t>
      </w:r>
    </w:p>
    <w:p w14:paraId="6A15E661" w14:textId="3C6D4AE1" w:rsidR="00904ACA" w:rsidRPr="00FB1B36" w:rsidRDefault="00B81F13" w:rsidP="00904ACA">
      <w:pPr>
        <w:shd w:val="clear" w:color="auto" w:fill="FFFFFF" w:themeFill="background1"/>
        <w:spacing w:after="240"/>
        <w:ind w:left="284"/>
        <w:rPr>
          <w:sz w:val="26"/>
          <w:szCs w:val="26"/>
        </w:rPr>
      </w:pPr>
      <w:r w:rsidRPr="00FB1B36">
        <w:rPr>
          <w:sz w:val="26"/>
          <w:szCs w:val="26"/>
        </w:rPr>
        <w:t xml:space="preserve">34. </w:t>
      </w:r>
      <w:proofErr w:type="spellStart"/>
      <w:r w:rsidRPr="00FB1B36">
        <w:rPr>
          <w:sz w:val="26"/>
          <w:szCs w:val="26"/>
        </w:rPr>
        <w:t>Komercuzskaites</w:t>
      </w:r>
      <w:proofErr w:type="spellEnd"/>
      <w:r w:rsidRPr="00FB1B36">
        <w:rPr>
          <w:sz w:val="26"/>
          <w:szCs w:val="26"/>
        </w:rPr>
        <w:t xml:space="preserve"> mēraparāta mezgl</w:t>
      </w:r>
      <w:r w:rsidR="006C339B" w:rsidRPr="00FB1B36">
        <w:rPr>
          <w:sz w:val="26"/>
          <w:szCs w:val="26"/>
        </w:rPr>
        <w:t>a izbūve</w:t>
      </w:r>
      <w:r w:rsidRPr="00FB1B36">
        <w:rPr>
          <w:sz w:val="26"/>
          <w:szCs w:val="26"/>
        </w:rPr>
        <w:t xml:space="preserve"> jāparedz uz piederības robežas aiz ielas sarkanās līnijas </w:t>
      </w:r>
      <w:proofErr w:type="spellStart"/>
      <w:r w:rsidRPr="00FB1B36">
        <w:rPr>
          <w:sz w:val="26"/>
          <w:szCs w:val="26"/>
        </w:rPr>
        <w:t>skatakā</w:t>
      </w:r>
      <w:proofErr w:type="spellEnd"/>
      <w:r w:rsidRPr="00FB1B36">
        <w:rPr>
          <w:sz w:val="26"/>
          <w:szCs w:val="26"/>
        </w:rPr>
        <w:t xml:space="preserve"> vai arī ārpus piederības robežas, izvietojot to </w:t>
      </w:r>
      <w:r w:rsidR="00D80E43" w:rsidRPr="00FB1B36">
        <w:rPr>
          <w:sz w:val="26"/>
          <w:szCs w:val="26"/>
        </w:rPr>
        <w:t>uzreiz</w:t>
      </w:r>
      <w:r w:rsidR="00B53472" w:rsidRPr="00FB1B36">
        <w:rPr>
          <w:sz w:val="26"/>
          <w:szCs w:val="26"/>
        </w:rPr>
        <w:t xml:space="preserve"> </w:t>
      </w:r>
      <w:r w:rsidRPr="00FB1B36">
        <w:rPr>
          <w:sz w:val="26"/>
          <w:szCs w:val="26"/>
        </w:rPr>
        <w:t>aiz ēkas ārējās sienas tehniskajā telpā vai citā ar pakalpojumu sniedzēju saskaņotā vietā.</w:t>
      </w:r>
    </w:p>
    <w:p w14:paraId="653419E9" w14:textId="77777777" w:rsidR="00904ACA" w:rsidRPr="00FB1B36" w:rsidRDefault="00B81F13" w:rsidP="00904ACA">
      <w:pPr>
        <w:shd w:val="clear" w:color="auto" w:fill="FFFFFF" w:themeFill="background1"/>
        <w:spacing w:after="240"/>
        <w:ind w:left="284"/>
        <w:rPr>
          <w:rFonts w:eastAsia="Times New Roman"/>
          <w:sz w:val="26"/>
          <w:szCs w:val="26"/>
        </w:rPr>
      </w:pPr>
      <w:r w:rsidRPr="00FB1B36">
        <w:rPr>
          <w:sz w:val="26"/>
          <w:szCs w:val="26"/>
        </w:rPr>
        <w:t xml:space="preserve">35. </w:t>
      </w:r>
      <w:proofErr w:type="spellStart"/>
      <w:r w:rsidRPr="00FB1B36">
        <w:rPr>
          <w:sz w:val="26"/>
          <w:szCs w:val="26"/>
        </w:rPr>
        <w:t>Komercuzskaites</w:t>
      </w:r>
      <w:proofErr w:type="spellEnd"/>
      <w:r w:rsidRPr="00FB1B36">
        <w:rPr>
          <w:sz w:val="26"/>
          <w:szCs w:val="26"/>
        </w:rPr>
        <w:t xml:space="preserve"> mēraparāta mezglu aizliegts paredzēt izvietot vietās, kur pakalpojumu sniedzējam nav brīvas piekļuves </w:t>
      </w:r>
      <w:proofErr w:type="spellStart"/>
      <w:r w:rsidRPr="00FB1B36">
        <w:rPr>
          <w:sz w:val="26"/>
          <w:szCs w:val="26"/>
        </w:rPr>
        <w:t>komercuzskaites</w:t>
      </w:r>
      <w:proofErr w:type="spellEnd"/>
      <w:r w:rsidRPr="00FB1B36">
        <w:rPr>
          <w:sz w:val="26"/>
          <w:szCs w:val="26"/>
        </w:rPr>
        <w:t xml:space="preserve"> mēraparātam, tajā skaitā nišās vai tiešā sanitārtehnisko ierīču, apkures un citu iekārtu tuvumā.</w:t>
      </w:r>
    </w:p>
    <w:p w14:paraId="1AD2F775" w14:textId="5ECE7E24" w:rsidR="00904ACA" w:rsidRPr="00FB1B36" w:rsidRDefault="00B81F13" w:rsidP="00904ACA">
      <w:pPr>
        <w:shd w:val="clear" w:color="auto" w:fill="FFFFFF" w:themeFill="background1"/>
        <w:spacing w:after="240"/>
        <w:ind w:left="284"/>
        <w:rPr>
          <w:w w:val="101"/>
          <w:sz w:val="26"/>
          <w:szCs w:val="26"/>
        </w:rPr>
      </w:pPr>
      <w:r w:rsidRPr="00FB1B36">
        <w:rPr>
          <w:sz w:val="26"/>
          <w:szCs w:val="26"/>
        </w:rPr>
        <w:t xml:space="preserve">36. </w:t>
      </w:r>
      <w:proofErr w:type="spellStart"/>
      <w:r w:rsidRPr="00FB1B36">
        <w:rPr>
          <w:sz w:val="26"/>
          <w:szCs w:val="26"/>
        </w:rPr>
        <w:t>Komercuzskaites</w:t>
      </w:r>
      <w:proofErr w:type="spellEnd"/>
      <w:r w:rsidRPr="00FB1B36">
        <w:rPr>
          <w:sz w:val="26"/>
          <w:szCs w:val="26"/>
        </w:rPr>
        <w:t xml:space="preserve"> mēraparāta mezgla </w:t>
      </w:r>
      <w:proofErr w:type="spellStart"/>
      <w:r w:rsidRPr="00FB1B36">
        <w:rPr>
          <w:sz w:val="26"/>
          <w:szCs w:val="26"/>
        </w:rPr>
        <w:t>skatakas</w:t>
      </w:r>
      <w:proofErr w:type="spellEnd"/>
      <w:r w:rsidRPr="00FB1B36">
        <w:rPr>
          <w:sz w:val="26"/>
          <w:szCs w:val="26"/>
        </w:rPr>
        <w:t xml:space="preserve"> izvietojumu jāparedz aiz ūdensvada pievada virzienā no pieslēguma vietas ielas vadam </w:t>
      </w:r>
      <w:r w:rsidRPr="00FB1B36">
        <w:rPr>
          <w:w w:val="101"/>
          <w:sz w:val="26"/>
          <w:szCs w:val="26"/>
        </w:rPr>
        <w:t>aiz sarkanās līnijas 1,50 - 2,00 metru attālumā, ja pakalpojumu sniedzēja tehniskajos noteikumos nav noteikts citādi.</w:t>
      </w:r>
    </w:p>
    <w:p w14:paraId="2A6C07FD" w14:textId="7C20C88A" w:rsidR="00904ACA" w:rsidRPr="00FB1B36" w:rsidRDefault="00B81F13" w:rsidP="00904ACA">
      <w:pPr>
        <w:shd w:val="clear" w:color="auto" w:fill="FFFFFF"/>
        <w:spacing w:after="240"/>
        <w:ind w:left="284"/>
        <w:rPr>
          <w:spacing w:val="-1"/>
          <w:w w:val="95"/>
          <w:sz w:val="26"/>
          <w:szCs w:val="28"/>
        </w:rPr>
      </w:pPr>
      <w:r w:rsidRPr="00FB1B36">
        <w:rPr>
          <w:w w:val="101"/>
          <w:sz w:val="26"/>
          <w:szCs w:val="26"/>
        </w:rPr>
        <w:t xml:space="preserve">37. </w:t>
      </w:r>
      <w:r w:rsidRPr="00FB1B36">
        <w:rPr>
          <w:sz w:val="26"/>
          <w:szCs w:val="26"/>
        </w:rPr>
        <w:t xml:space="preserve">Pakalpojumu lietotāja </w:t>
      </w:r>
      <w:proofErr w:type="spellStart"/>
      <w:r w:rsidRPr="00FB1B36">
        <w:rPr>
          <w:sz w:val="26"/>
          <w:szCs w:val="26"/>
        </w:rPr>
        <w:t>komercuzskaites</w:t>
      </w:r>
      <w:proofErr w:type="spellEnd"/>
      <w:r w:rsidRPr="00FB1B36">
        <w:rPr>
          <w:sz w:val="26"/>
          <w:szCs w:val="26"/>
        </w:rPr>
        <w:t xml:space="preserve"> mēraparāta mezglā var paredzēt izvietot </w:t>
      </w:r>
      <w:r w:rsidR="00B574B8" w:rsidRPr="00FB1B36">
        <w:rPr>
          <w:sz w:val="26"/>
          <w:szCs w:val="26"/>
        </w:rPr>
        <w:t xml:space="preserve">vairākus </w:t>
      </w:r>
      <w:proofErr w:type="spellStart"/>
      <w:r w:rsidR="00227571" w:rsidRPr="00FB1B36">
        <w:rPr>
          <w:sz w:val="26"/>
          <w:szCs w:val="26"/>
        </w:rPr>
        <w:t>komercuzskaites</w:t>
      </w:r>
      <w:proofErr w:type="spellEnd"/>
      <w:r w:rsidR="00227571" w:rsidRPr="00FB1B36">
        <w:rPr>
          <w:sz w:val="26"/>
          <w:szCs w:val="26"/>
        </w:rPr>
        <w:t xml:space="preserve"> </w:t>
      </w:r>
      <w:r w:rsidR="00B574B8" w:rsidRPr="00FB1B36">
        <w:rPr>
          <w:sz w:val="26"/>
          <w:szCs w:val="26"/>
        </w:rPr>
        <w:t xml:space="preserve">mēraparātus, tajā skaitā </w:t>
      </w:r>
      <w:proofErr w:type="spellStart"/>
      <w:r w:rsidR="00B574B8" w:rsidRPr="00FB1B36">
        <w:rPr>
          <w:sz w:val="26"/>
          <w:szCs w:val="26"/>
        </w:rPr>
        <w:t>komercuzskaites</w:t>
      </w:r>
      <w:proofErr w:type="spellEnd"/>
      <w:r w:rsidR="00B574B8" w:rsidRPr="00FB1B36">
        <w:rPr>
          <w:sz w:val="26"/>
          <w:szCs w:val="26"/>
        </w:rPr>
        <w:t xml:space="preserve"> mēraparātu </w:t>
      </w:r>
      <w:r w:rsidR="00AB098F" w:rsidRPr="00FB1B36">
        <w:rPr>
          <w:sz w:val="26"/>
          <w:szCs w:val="26"/>
        </w:rPr>
        <w:t>laistīšanas vajadzībām,</w:t>
      </w:r>
      <w:r w:rsidR="00B574B8" w:rsidRPr="00FB1B36">
        <w:rPr>
          <w:sz w:val="26"/>
          <w:szCs w:val="26"/>
        </w:rPr>
        <w:t xml:space="preserve"> </w:t>
      </w:r>
      <w:r w:rsidR="00C67D0D" w:rsidRPr="00FB1B36">
        <w:rPr>
          <w:sz w:val="26"/>
          <w:szCs w:val="26"/>
        </w:rPr>
        <w:t xml:space="preserve">kā </w:t>
      </w:r>
      <w:r w:rsidRPr="00FB1B36">
        <w:rPr>
          <w:sz w:val="26"/>
          <w:szCs w:val="26"/>
        </w:rPr>
        <w:t xml:space="preserve">arī </w:t>
      </w:r>
      <w:proofErr w:type="spellStart"/>
      <w:r w:rsidRPr="00FB1B36">
        <w:rPr>
          <w:sz w:val="26"/>
          <w:szCs w:val="26"/>
        </w:rPr>
        <w:t>blakuslietotāja</w:t>
      </w:r>
      <w:proofErr w:type="spellEnd"/>
      <w:r w:rsidRPr="00FB1B36">
        <w:rPr>
          <w:sz w:val="26"/>
          <w:szCs w:val="26"/>
        </w:rPr>
        <w:t xml:space="preserve"> patērētā ūdens uzskaitei nepieciešamo </w:t>
      </w:r>
      <w:proofErr w:type="spellStart"/>
      <w:r w:rsidR="00455133" w:rsidRPr="00FB1B36">
        <w:rPr>
          <w:sz w:val="26"/>
          <w:szCs w:val="26"/>
        </w:rPr>
        <w:t>komercuzskait</w:t>
      </w:r>
      <w:r w:rsidR="00984F0E" w:rsidRPr="00FB1B36">
        <w:rPr>
          <w:sz w:val="26"/>
          <w:szCs w:val="26"/>
        </w:rPr>
        <w:t>es</w:t>
      </w:r>
      <w:proofErr w:type="spellEnd"/>
      <w:r w:rsidR="00984F0E" w:rsidRPr="00FB1B36">
        <w:rPr>
          <w:sz w:val="26"/>
          <w:szCs w:val="26"/>
        </w:rPr>
        <w:t xml:space="preserve"> </w:t>
      </w:r>
      <w:r w:rsidRPr="00FB1B36">
        <w:rPr>
          <w:sz w:val="26"/>
          <w:szCs w:val="26"/>
        </w:rPr>
        <w:t xml:space="preserve">mēraparātu vai cita pakalpojumu lietotāja patērētā ūdens uzskaitei nepieciešamo </w:t>
      </w:r>
      <w:proofErr w:type="spellStart"/>
      <w:r w:rsidRPr="00FB1B36">
        <w:rPr>
          <w:sz w:val="26"/>
          <w:szCs w:val="26"/>
        </w:rPr>
        <w:t>komercuzskaites</w:t>
      </w:r>
      <w:proofErr w:type="spellEnd"/>
      <w:r w:rsidRPr="00FB1B36">
        <w:rPr>
          <w:sz w:val="26"/>
          <w:szCs w:val="26"/>
        </w:rPr>
        <w:t xml:space="preserve"> mēraparātu, ja tas noteikts pakalpojumu sniedzēja tehniskajos noteikumos.</w:t>
      </w:r>
      <w:r w:rsidRPr="00FB1B36">
        <w:rPr>
          <w:spacing w:val="-1"/>
          <w:w w:val="95"/>
          <w:sz w:val="26"/>
          <w:szCs w:val="28"/>
        </w:rPr>
        <w:t xml:space="preserve"> </w:t>
      </w:r>
    </w:p>
    <w:p w14:paraId="0D7B4F80" w14:textId="77777777" w:rsidR="00904ACA" w:rsidRPr="00FB1B36" w:rsidRDefault="00B81F13" w:rsidP="00904ACA">
      <w:pPr>
        <w:shd w:val="clear" w:color="auto" w:fill="FFFFFF" w:themeFill="background1"/>
        <w:spacing w:after="240"/>
        <w:ind w:left="284"/>
        <w:rPr>
          <w:spacing w:val="-6"/>
          <w:w w:val="101"/>
          <w:sz w:val="26"/>
          <w:szCs w:val="26"/>
        </w:rPr>
      </w:pPr>
      <w:r w:rsidRPr="00FB1B36">
        <w:rPr>
          <w:spacing w:val="-6"/>
          <w:w w:val="101"/>
          <w:sz w:val="26"/>
          <w:szCs w:val="26"/>
        </w:rPr>
        <w:t xml:space="preserve">38. Projektējot kanalizācijas tīklu un būves, jāparedz </w:t>
      </w:r>
      <w:proofErr w:type="spellStart"/>
      <w:r w:rsidRPr="00FB1B36">
        <w:rPr>
          <w:spacing w:val="-6"/>
          <w:w w:val="101"/>
          <w:sz w:val="26"/>
          <w:szCs w:val="26"/>
        </w:rPr>
        <w:t>šķirtsistēmas</w:t>
      </w:r>
      <w:proofErr w:type="spellEnd"/>
      <w:r w:rsidRPr="00FB1B36">
        <w:rPr>
          <w:spacing w:val="-6"/>
          <w:w w:val="101"/>
          <w:sz w:val="26"/>
          <w:szCs w:val="26"/>
        </w:rPr>
        <w:t xml:space="preserve"> vai daļējās </w:t>
      </w:r>
      <w:proofErr w:type="spellStart"/>
      <w:r w:rsidRPr="00FB1B36">
        <w:rPr>
          <w:spacing w:val="-6"/>
          <w:w w:val="101"/>
          <w:sz w:val="26"/>
          <w:szCs w:val="26"/>
        </w:rPr>
        <w:t>šķirtsistēmas</w:t>
      </w:r>
      <w:proofErr w:type="spellEnd"/>
      <w:r w:rsidRPr="00FB1B36">
        <w:rPr>
          <w:spacing w:val="-6"/>
          <w:w w:val="101"/>
          <w:sz w:val="26"/>
          <w:szCs w:val="26"/>
        </w:rPr>
        <w:t>.</w:t>
      </w:r>
    </w:p>
    <w:p w14:paraId="4EA5AC21" w14:textId="77777777" w:rsidR="00904ACA" w:rsidRPr="00FB1B36" w:rsidRDefault="00B81F13" w:rsidP="00904ACA">
      <w:pPr>
        <w:shd w:val="clear" w:color="auto" w:fill="FFFFFF" w:themeFill="background1"/>
        <w:spacing w:after="240"/>
        <w:ind w:left="284"/>
        <w:rPr>
          <w:sz w:val="26"/>
          <w:szCs w:val="26"/>
        </w:rPr>
      </w:pPr>
      <w:r w:rsidRPr="00FB1B36">
        <w:rPr>
          <w:spacing w:val="-1"/>
          <w:w w:val="95"/>
          <w:sz w:val="26"/>
          <w:szCs w:val="28"/>
        </w:rPr>
        <w:t xml:space="preserve">39. Paredzot </w:t>
      </w:r>
      <w:r w:rsidRPr="00FB1B36">
        <w:rPr>
          <w:sz w:val="26"/>
          <w:szCs w:val="26"/>
        </w:rPr>
        <w:t xml:space="preserve">kanalizācijas tīkla pieslēgumu pie jau esošas kanalizācijas </w:t>
      </w:r>
      <w:proofErr w:type="spellStart"/>
      <w:r w:rsidRPr="00FB1B36">
        <w:rPr>
          <w:sz w:val="26"/>
          <w:szCs w:val="26"/>
        </w:rPr>
        <w:t>skatakas</w:t>
      </w:r>
      <w:proofErr w:type="spellEnd"/>
      <w:r w:rsidRPr="00FB1B36">
        <w:rPr>
          <w:sz w:val="26"/>
          <w:szCs w:val="26"/>
        </w:rPr>
        <w:t xml:space="preserve"> (kameras), </w:t>
      </w:r>
      <w:proofErr w:type="spellStart"/>
      <w:r w:rsidRPr="00FB1B36">
        <w:rPr>
          <w:sz w:val="26"/>
          <w:szCs w:val="26"/>
        </w:rPr>
        <w:t>būvspeciālistam</w:t>
      </w:r>
      <w:proofErr w:type="spellEnd"/>
      <w:r w:rsidRPr="00FB1B36">
        <w:rPr>
          <w:sz w:val="26"/>
          <w:szCs w:val="26"/>
        </w:rPr>
        <w:t xml:space="preserve"> jāveic tās apsekošana un uzmērījumi, lai noskaidrotu tās konstrukcijas un elementu izmērus un piesaistes, tajā skaitā iekšējo diametru, lūkas, kāpšļu un iebūvēto cauruļvadu, plauktiņu, platformu, </w:t>
      </w:r>
      <w:proofErr w:type="spellStart"/>
      <w:r w:rsidRPr="00FB1B36">
        <w:rPr>
          <w:sz w:val="26"/>
          <w:szCs w:val="26"/>
        </w:rPr>
        <w:t>krītcauruļu</w:t>
      </w:r>
      <w:proofErr w:type="spellEnd"/>
      <w:r w:rsidRPr="00FB1B36">
        <w:rPr>
          <w:sz w:val="26"/>
          <w:szCs w:val="26"/>
        </w:rPr>
        <w:t xml:space="preserve"> un citu konstrukciju izmērus, piesaistes, un jāveic </w:t>
      </w:r>
      <w:proofErr w:type="spellStart"/>
      <w:r w:rsidRPr="00FB1B36">
        <w:rPr>
          <w:sz w:val="26"/>
          <w:szCs w:val="26"/>
        </w:rPr>
        <w:t>fotofiksācijas</w:t>
      </w:r>
      <w:proofErr w:type="spellEnd"/>
      <w:r w:rsidRPr="00FB1B36">
        <w:rPr>
          <w:sz w:val="26"/>
          <w:szCs w:val="26"/>
        </w:rPr>
        <w:t>, kas pievienojamas būvprojektam, un uzmērījumi un konstrukcijas elementi jāattēlo pieslēguma mezgla risinājumā (</w:t>
      </w:r>
      <w:proofErr w:type="spellStart"/>
      <w:r w:rsidRPr="00FB1B36">
        <w:rPr>
          <w:sz w:val="26"/>
          <w:szCs w:val="26"/>
        </w:rPr>
        <w:t>virsskatā</w:t>
      </w:r>
      <w:proofErr w:type="spellEnd"/>
      <w:r w:rsidRPr="00FB1B36">
        <w:rPr>
          <w:sz w:val="26"/>
          <w:szCs w:val="26"/>
        </w:rPr>
        <w:t xml:space="preserve"> un griezumā).</w:t>
      </w:r>
    </w:p>
    <w:p w14:paraId="44C94488" w14:textId="77777777" w:rsidR="00904ACA" w:rsidRPr="00FB1B36" w:rsidRDefault="00B81F13" w:rsidP="00904ACA">
      <w:pPr>
        <w:shd w:val="clear" w:color="auto" w:fill="FFFFFF"/>
        <w:spacing w:after="240"/>
        <w:ind w:left="284"/>
        <w:rPr>
          <w:spacing w:val="-1"/>
          <w:w w:val="95"/>
          <w:sz w:val="26"/>
          <w:szCs w:val="28"/>
        </w:rPr>
      </w:pPr>
      <w:r w:rsidRPr="00FB1B36">
        <w:rPr>
          <w:spacing w:val="-1"/>
          <w:w w:val="95"/>
          <w:sz w:val="26"/>
          <w:szCs w:val="28"/>
        </w:rPr>
        <w:t xml:space="preserve">40. Paredzot centralizētās kanalizācijas sistēmas pašteces tīklu izbūvi ar </w:t>
      </w:r>
      <w:proofErr w:type="spellStart"/>
      <w:r w:rsidRPr="00FB1B36">
        <w:rPr>
          <w:spacing w:val="-1"/>
          <w:w w:val="95"/>
          <w:sz w:val="26"/>
          <w:szCs w:val="28"/>
        </w:rPr>
        <w:t>beztranšejas</w:t>
      </w:r>
      <w:proofErr w:type="spellEnd"/>
      <w:r w:rsidRPr="00FB1B36">
        <w:rPr>
          <w:spacing w:val="-1"/>
          <w:w w:val="95"/>
          <w:sz w:val="26"/>
          <w:szCs w:val="28"/>
        </w:rPr>
        <w:t xml:space="preserve"> metodi, jāparedz vienīgi tādu iekārtu izmantošana, kuras nodrošina tīklu izbūvi ar vienmērīgu slīpumu.</w:t>
      </w:r>
    </w:p>
    <w:p w14:paraId="7856E760" w14:textId="3718DF47" w:rsidR="00904ACA" w:rsidRPr="00FB1B36" w:rsidRDefault="00B81F13" w:rsidP="00904ACA">
      <w:pPr>
        <w:shd w:val="clear" w:color="auto" w:fill="FFFFFF"/>
        <w:spacing w:after="240"/>
        <w:ind w:left="284"/>
        <w:rPr>
          <w:sz w:val="26"/>
          <w:szCs w:val="28"/>
        </w:rPr>
      </w:pPr>
      <w:r w:rsidRPr="00FB1B36">
        <w:rPr>
          <w:spacing w:val="-6"/>
          <w:w w:val="101"/>
          <w:sz w:val="26"/>
          <w:szCs w:val="28"/>
        </w:rPr>
        <w:t>41. Aizliegts paredzēt pievienot c</w:t>
      </w:r>
      <w:r w:rsidRPr="00FB1B36">
        <w:rPr>
          <w:spacing w:val="-4"/>
          <w:w w:val="101"/>
          <w:sz w:val="26"/>
          <w:szCs w:val="28"/>
        </w:rPr>
        <w:t>en</w:t>
      </w:r>
      <w:r w:rsidRPr="00FB1B36">
        <w:rPr>
          <w:spacing w:val="5"/>
          <w:w w:val="101"/>
          <w:sz w:val="26"/>
          <w:szCs w:val="28"/>
        </w:rPr>
        <w:t>t</w:t>
      </w:r>
      <w:r w:rsidRPr="00FB1B36">
        <w:rPr>
          <w:spacing w:val="-5"/>
          <w:w w:val="101"/>
          <w:sz w:val="26"/>
          <w:szCs w:val="28"/>
        </w:rPr>
        <w:t>r</w:t>
      </w:r>
      <w:r w:rsidRPr="00FB1B36">
        <w:rPr>
          <w:spacing w:val="-4"/>
          <w:w w:val="101"/>
          <w:sz w:val="26"/>
          <w:szCs w:val="28"/>
        </w:rPr>
        <w:t>a</w:t>
      </w:r>
      <w:r w:rsidRPr="00FB1B36">
        <w:rPr>
          <w:spacing w:val="1"/>
          <w:w w:val="101"/>
          <w:sz w:val="26"/>
          <w:szCs w:val="28"/>
        </w:rPr>
        <w:t>li</w:t>
      </w:r>
      <w:r w:rsidRPr="00FB1B36">
        <w:rPr>
          <w:spacing w:val="7"/>
          <w:w w:val="101"/>
          <w:sz w:val="26"/>
          <w:szCs w:val="28"/>
        </w:rPr>
        <w:t>z</w:t>
      </w:r>
      <w:r w:rsidRPr="00FB1B36">
        <w:rPr>
          <w:sz w:val="26"/>
          <w:szCs w:val="28"/>
        </w:rPr>
        <w:t>ē</w:t>
      </w:r>
      <w:r w:rsidRPr="00FB1B36">
        <w:rPr>
          <w:spacing w:val="5"/>
          <w:w w:val="101"/>
          <w:sz w:val="26"/>
          <w:szCs w:val="28"/>
        </w:rPr>
        <w:t>t</w:t>
      </w:r>
      <w:r w:rsidRPr="00FB1B36">
        <w:rPr>
          <w:spacing w:val="-4"/>
          <w:w w:val="101"/>
          <w:sz w:val="26"/>
          <w:szCs w:val="28"/>
        </w:rPr>
        <w:t>a</w:t>
      </w:r>
      <w:r w:rsidRPr="00FB1B36">
        <w:rPr>
          <w:spacing w:val="1"/>
          <w:w w:val="101"/>
          <w:sz w:val="26"/>
          <w:szCs w:val="28"/>
        </w:rPr>
        <w:t>j</w:t>
      </w:r>
      <w:r w:rsidRPr="00FB1B36">
        <w:rPr>
          <w:spacing w:val="-4"/>
          <w:w w:val="101"/>
          <w:sz w:val="26"/>
          <w:szCs w:val="28"/>
        </w:rPr>
        <w:t>a</w:t>
      </w:r>
      <w:r w:rsidRPr="00FB1B36">
        <w:rPr>
          <w:w w:val="101"/>
          <w:sz w:val="26"/>
          <w:szCs w:val="28"/>
        </w:rPr>
        <w:t>i</w:t>
      </w:r>
      <w:r w:rsidRPr="00FB1B36">
        <w:rPr>
          <w:spacing w:val="23"/>
          <w:sz w:val="26"/>
          <w:szCs w:val="28"/>
        </w:rPr>
        <w:t xml:space="preserve"> </w:t>
      </w:r>
      <w:r w:rsidRPr="00FB1B36">
        <w:rPr>
          <w:spacing w:val="7"/>
          <w:w w:val="101"/>
          <w:sz w:val="26"/>
          <w:szCs w:val="28"/>
        </w:rPr>
        <w:t>k</w:t>
      </w:r>
      <w:r w:rsidRPr="00FB1B36">
        <w:rPr>
          <w:spacing w:val="-4"/>
          <w:w w:val="101"/>
          <w:sz w:val="26"/>
          <w:szCs w:val="28"/>
        </w:rPr>
        <w:t>ana</w:t>
      </w:r>
      <w:r w:rsidRPr="00FB1B36">
        <w:rPr>
          <w:spacing w:val="1"/>
          <w:w w:val="101"/>
          <w:sz w:val="26"/>
          <w:szCs w:val="28"/>
        </w:rPr>
        <w:t>li</w:t>
      </w:r>
      <w:r w:rsidRPr="00FB1B36">
        <w:rPr>
          <w:spacing w:val="7"/>
          <w:w w:val="101"/>
          <w:sz w:val="26"/>
          <w:szCs w:val="28"/>
        </w:rPr>
        <w:t>z</w:t>
      </w:r>
      <w:r w:rsidRPr="00FB1B36">
        <w:rPr>
          <w:sz w:val="26"/>
          <w:szCs w:val="28"/>
        </w:rPr>
        <w:t>ā</w:t>
      </w:r>
      <w:r w:rsidRPr="00FB1B36">
        <w:rPr>
          <w:spacing w:val="7"/>
          <w:w w:val="101"/>
          <w:sz w:val="26"/>
          <w:szCs w:val="28"/>
        </w:rPr>
        <w:t>c</w:t>
      </w:r>
      <w:r w:rsidRPr="00FB1B36">
        <w:rPr>
          <w:spacing w:val="1"/>
          <w:w w:val="101"/>
          <w:sz w:val="26"/>
          <w:szCs w:val="28"/>
        </w:rPr>
        <w:t>ij</w:t>
      </w:r>
      <w:r w:rsidRPr="00FB1B36">
        <w:rPr>
          <w:spacing w:val="-4"/>
          <w:w w:val="101"/>
          <w:sz w:val="26"/>
          <w:szCs w:val="28"/>
        </w:rPr>
        <w:t>a</w:t>
      </w:r>
      <w:r w:rsidRPr="00FB1B36">
        <w:rPr>
          <w:w w:val="101"/>
          <w:sz w:val="26"/>
          <w:szCs w:val="28"/>
        </w:rPr>
        <w:t>s</w:t>
      </w:r>
      <w:r w:rsidRPr="00FB1B36">
        <w:rPr>
          <w:sz w:val="26"/>
          <w:szCs w:val="28"/>
        </w:rPr>
        <w:t xml:space="preserve"> </w:t>
      </w:r>
      <w:r w:rsidRPr="00FB1B36">
        <w:rPr>
          <w:spacing w:val="7"/>
          <w:w w:val="101"/>
          <w:sz w:val="26"/>
          <w:szCs w:val="28"/>
        </w:rPr>
        <w:t>s</w:t>
      </w:r>
      <w:r w:rsidRPr="00FB1B36">
        <w:rPr>
          <w:spacing w:val="1"/>
          <w:w w:val="101"/>
          <w:sz w:val="26"/>
          <w:szCs w:val="28"/>
        </w:rPr>
        <w:t>i</w:t>
      </w:r>
      <w:r w:rsidRPr="00FB1B36">
        <w:rPr>
          <w:spacing w:val="7"/>
          <w:w w:val="101"/>
          <w:sz w:val="26"/>
          <w:szCs w:val="28"/>
        </w:rPr>
        <w:t>s</w:t>
      </w:r>
      <w:r w:rsidRPr="00FB1B36">
        <w:rPr>
          <w:spacing w:val="5"/>
          <w:w w:val="101"/>
          <w:sz w:val="26"/>
          <w:szCs w:val="28"/>
        </w:rPr>
        <w:t>t</w:t>
      </w:r>
      <w:r w:rsidRPr="00FB1B36">
        <w:rPr>
          <w:sz w:val="26"/>
          <w:szCs w:val="28"/>
        </w:rPr>
        <w:t>ē</w:t>
      </w:r>
      <w:r w:rsidRPr="00FB1B36">
        <w:rPr>
          <w:spacing w:val="2"/>
          <w:w w:val="101"/>
          <w:sz w:val="26"/>
          <w:szCs w:val="28"/>
        </w:rPr>
        <w:t>m</w:t>
      </w:r>
      <w:r w:rsidRPr="00FB1B36">
        <w:rPr>
          <w:spacing w:val="-4"/>
          <w:w w:val="101"/>
          <w:sz w:val="26"/>
          <w:szCs w:val="28"/>
        </w:rPr>
        <w:t>a</w:t>
      </w:r>
      <w:r w:rsidRPr="00FB1B36">
        <w:rPr>
          <w:w w:val="101"/>
          <w:sz w:val="26"/>
          <w:szCs w:val="28"/>
        </w:rPr>
        <w:t>i</w:t>
      </w:r>
      <w:r w:rsidRPr="00FB1B36">
        <w:rPr>
          <w:sz w:val="26"/>
          <w:szCs w:val="28"/>
        </w:rPr>
        <w:t xml:space="preserve"> </w:t>
      </w:r>
      <w:r w:rsidR="00152A9E" w:rsidRPr="00FB1B36">
        <w:rPr>
          <w:sz w:val="26"/>
          <w:szCs w:val="28"/>
        </w:rPr>
        <w:t xml:space="preserve">pakalpojumu </w:t>
      </w:r>
      <w:r w:rsidRPr="00FB1B36">
        <w:rPr>
          <w:sz w:val="26"/>
          <w:szCs w:val="28"/>
        </w:rPr>
        <w:t xml:space="preserve">lietotāja </w:t>
      </w:r>
      <w:proofErr w:type="spellStart"/>
      <w:r w:rsidRPr="00FB1B36">
        <w:rPr>
          <w:sz w:val="26"/>
          <w:szCs w:val="28"/>
        </w:rPr>
        <w:t>spiedkanalizāciju</w:t>
      </w:r>
      <w:proofErr w:type="spellEnd"/>
      <w:r w:rsidRPr="00FB1B36">
        <w:rPr>
          <w:sz w:val="26"/>
          <w:szCs w:val="28"/>
        </w:rPr>
        <w:t xml:space="preserve"> bez spiediena dzēšanas akas.</w:t>
      </w:r>
    </w:p>
    <w:p w14:paraId="38F74323" w14:textId="77777777" w:rsidR="00904ACA" w:rsidRPr="00FB1B36" w:rsidRDefault="00B81F13" w:rsidP="00904ACA">
      <w:pPr>
        <w:shd w:val="clear" w:color="auto" w:fill="FFFFFF"/>
        <w:spacing w:after="240"/>
        <w:ind w:left="284"/>
        <w:rPr>
          <w:sz w:val="26"/>
          <w:szCs w:val="28"/>
        </w:rPr>
      </w:pPr>
      <w:r w:rsidRPr="00FB1B36">
        <w:rPr>
          <w:spacing w:val="-6"/>
          <w:w w:val="101"/>
          <w:sz w:val="26"/>
          <w:szCs w:val="28"/>
        </w:rPr>
        <w:lastRenderedPageBreak/>
        <w:t xml:space="preserve">42. Paredzot objektā esošu būvju pieslēgumu </w:t>
      </w:r>
      <w:r w:rsidRPr="00FB1B36">
        <w:rPr>
          <w:spacing w:val="-1"/>
          <w:w w:val="95"/>
          <w:sz w:val="26"/>
          <w:szCs w:val="26"/>
        </w:rPr>
        <w:t>centralizētajai ūdensapgādes un kanalizācijas sistēmai jāparedz:</w:t>
      </w:r>
    </w:p>
    <w:p w14:paraId="00D779E6"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spacing w:val="-1"/>
          <w:w w:val="95"/>
          <w:sz w:val="26"/>
          <w:szCs w:val="28"/>
        </w:rPr>
        <w:t>42.1. visu esošo un paredzamo sanitārtehnisko iekārtu pievienošana centralizētajai kanalizācijas sistēmai, tos atvienojot no vietējās kanalizācijas sistēmas;</w:t>
      </w:r>
    </w:p>
    <w:p w14:paraId="656C1A69"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spacing w:val="-1"/>
          <w:w w:val="95"/>
          <w:sz w:val="26"/>
          <w:szCs w:val="26"/>
        </w:rPr>
        <w:t xml:space="preserve">42.2.  </w:t>
      </w:r>
      <w:proofErr w:type="spellStart"/>
      <w:r w:rsidRPr="00FB1B36">
        <w:rPr>
          <w:sz w:val="26"/>
          <w:szCs w:val="26"/>
        </w:rPr>
        <w:t>komercuzskaites</w:t>
      </w:r>
      <w:proofErr w:type="spellEnd"/>
      <w:r w:rsidRPr="00FB1B36">
        <w:rPr>
          <w:sz w:val="26"/>
          <w:szCs w:val="26"/>
        </w:rPr>
        <w:t xml:space="preserve"> mēraparāta mezgla izbūve uz ūdensvada pēc iespējas tuvāk sūknim, </w:t>
      </w:r>
      <w:r w:rsidRPr="00FB1B36">
        <w:rPr>
          <w:spacing w:val="-1"/>
          <w:w w:val="95"/>
          <w:sz w:val="26"/>
          <w:szCs w:val="26"/>
        </w:rPr>
        <w:t>ja ūdens</w:t>
      </w:r>
      <w:r w:rsidRPr="00FB1B36">
        <w:rPr>
          <w:sz w:val="26"/>
          <w:szCs w:val="26"/>
        </w:rPr>
        <w:t>apgāde</w:t>
      </w:r>
      <w:r w:rsidRPr="00FB1B36">
        <w:rPr>
          <w:spacing w:val="-1"/>
          <w:w w:val="95"/>
          <w:sz w:val="26"/>
          <w:szCs w:val="26"/>
        </w:rPr>
        <w:t xml:space="preserve"> paredzama no vietējā ūdens avota.</w:t>
      </w:r>
    </w:p>
    <w:p w14:paraId="7F3E0E46" w14:textId="5F7FF882" w:rsidR="00904ACA" w:rsidRPr="00FB1B36" w:rsidRDefault="00B81F13" w:rsidP="00904ACA">
      <w:pPr>
        <w:shd w:val="clear" w:color="auto" w:fill="FFFFFF" w:themeFill="background1"/>
        <w:spacing w:after="240"/>
        <w:ind w:left="284"/>
        <w:rPr>
          <w:sz w:val="26"/>
          <w:szCs w:val="26"/>
        </w:rPr>
      </w:pPr>
      <w:r w:rsidRPr="00FB1B36">
        <w:rPr>
          <w:sz w:val="26"/>
          <w:szCs w:val="26"/>
        </w:rPr>
        <w:t>43. Kanalizācijas kontrolakas izvietojumu jāparedz aiz kanalizācijas atzara virzienā no pieslēguma vietas ielas vadam aiz sarkanās līnijas 1,50 - 2,00 metru attālumā, ja pakalpojumu sniedzēja tehniskajos noteikumos nav noteikts citādi.</w:t>
      </w:r>
    </w:p>
    <w:p w14:paraId="0AB6A0D3" w14:textId="77777777" w:rsidR="00904ACA" w:rsidRPr="00FB1B36" w:rsidRDefault="00B81F13" w:rsidP="00904ACA">
      <w:pPr>
        <w:shd w:val="clear" w:color="auto" w:fill="FFFFFF" w:themeFill="background1"/>
        <w:spacing w:after="240"/>
        <w:ind w:left="284"/>
        <w:rPr>
          <w:sz w:val="26"/>
          <w:szCs w:val="26"/>
        </w:rPr>
      </w:pPr>
      <w:r w:rsidRPr="00FB1B36">
        <w:rPr>
          <w:spacing w:val="1"/>
          <w:w w:val="101"/>
          <w:sz w:val="26"/>
          <w:szCs w:val="26"/>
        </w:rPr>
        <w:t>44. Ugunsdzēsības hidranti jāparedz virszemes izpildījumā ar atbilstošu tehnisko risinājumu tā aizsardzībai bojāšanas pamatotu risku gadījumā, ja pakalpojumu sniedzēja tehniskajos noteikumos nav noteikts citādi.</w:t>
      </w:r>
    </w:p>
    <w:p w14:paraId="1B4468D7" w14:textId="77777777" w:rsidR="00904ACA" w:rsidRPr="00FB1B36" w:rsidRDefault="00B81F13" w:rsidP="00904ACA">
      <w:pPr>
        <w:shd w:val="clear" w:color="auto" w:fill="FFFFFF" w:themeFill="background1"/>
        <w:spacing w:after="240"/>
        <w:ind w:left="284"/>
        <w:rPr>
          <w:sz w:val="26"/>
          <w:szCs w:val="26"/>
        </w:rPr>
      </w:pPr>
      <w:r w:rsidRPr="00FB1B36">
        <w:rPr>
          <w:sz w:val="26"/>
          <w:szCs w:val="26"/>
        </w:rPr>
        <w:t xml:space="preserve">45. Ja pakalpojumu sniedzējam saskaņošanai iesniegtā būvprojekta sastāvdaļu, rasējumu detalizācijas pakāpe vai pievienotā informācija nav pietiekoša, lai izprastu tehniskos risinājumus vai izvērtētu to atbilstību būvniecības normatīviem un pakalpojuma sniedzēja izsniegtajiem tehniskajiem noteikumiem vai pienākumiem sabiedrisko pakalpojumu nodrošināšanai, pakalpojumu sniedzējs ir tiesīgs pieprasīt iesniegt papildinājumus (detalizēti ūdens patēriņa aprēķini, plāni, </w:t>
      </w:r>
      <w:proofErr w:type="spellStart"/>
      <w:r w:rsidRPr="00FB1B36">
        <w:rPr>
          <w:sz w:val="26"/>
          <w:szCs w:val="26"/>
        </w:rPr>
        <w:t>garenprofili</w:t>
      </w:r>
      <w:proofErr w:type="spellEnd"/>
      <w:r w:rsidRPr="00FB1B36">
        <w:rPr>
          <w:sz w:val="26"/>
          <w:szCs w:val="26"/>
        </w:rPr>
        <w:t>, mezglu detalizācijas, iekšējo tīklu shēmas).</w:t>
      </w:r>
    </w:p>
    <w:p w14:paraId="2A76BDB3" w14:textId="77777777" w:rsidR="00904ACA" w:rsidRPr="00FB1B36" w:rsidRDefault="00B81F13" w:rsidP="00904ACA">
      <w:pPr>
        <w:shd w:val="clear" w:color="auto" w:fill="FFFFFF" w:themeFill="background1"/>
        <w:spacing w:after="240"/>
        <w:ind w:left="284"/>
        <w:rPr>
          <w:sz w:val="26"/>
          <w:szCs w:val="26"/>
        </w:rPr>
      </w:pPr>
      <w:r w:rsidRPr="00FB1B36">
        <w:rPr>
          <w:rFonts w:eastAsia="Times New Roman"/>
          <w:sz w:val="26"/>
          <w:szCs w:val="26"/>
          <w:lang w:eastAsia="lv-LV"/>
        </w:rPr>
        <w:t xml:space="preserve">46. Ja pakalpojumu sniedzējs </w:t>
      </w:r>
      <w:r w:rsidRPr="00FB1B36">
        <w:rPr>
          <w:w w:val="101"/>
          <w:sz w:val="26"/>
          <w:szCs w:val="26"/>
        </w:rPr>
        <w:t xml:space="preserve">saskaņošanai iesniegtajā būvprojektā </w:t>
      </w:r>
      <w:r w:rsidRPr="00FB1B36">
        <w:rPr>
          <w:spacing w:val="7"/>
          <w:w w:val="101"/>
          <w:sz w:val="26"/>
          <w:szCs w:val="26"/>
        </w:rPr>
        <w:t>k</w:t>
      </w:r>
      <w:r w:rsidRPr="00FB1B36">
        <w:rPr>
          <w:spacing w:val="-4"/>
          <w:w w:val="101"/>
          <w:sz w:val="26"/>
          <w:szCs w:val="26"/>
        </w:rPr>
        <w:t>on</w:t>
      </w:r>
      <w:r w:rsidRPr="00FB1B36">
        <w:rPr>
          <w:spacing w:val="7"/>
          <w:w w:val="101"/>
          <w:sz w:val="26"/>
          <w:szCs w:val="26"/>
        </w:rPr>
        <w:t>s</w:t>
      </w:r>
      <w:r w:rsidRPr="00FB1B36">
        <w:rPr>
          <w:spacing w:val="5"/>
          <w:w w:val="101"/>
          <w:sz w:val="26"/>
          <w:szCs w:val="26"/>
        </w:rPr>
        <w:t>t</w:t>
      </w:r>
      <w:r w:rsidRPr="00FB1B36">
        <w:rPr>
          <w:spacing w:val="-4"/>
          <w:w w:val="101"/>
          <w:sz w:val="26"/>
          <w:szCs w:val="26"/>
        </w:rPr>
        <w:t>a</w:t>
      </w:r>
      <w:r w:rsidRPr="00FB1B36">
        <w:rPr>
          <w:spacing w:val="5"/>
          <w:w w:val="101"/>
          <w:sz w:val="26"/>
          <w:szCs w:val="26"/>
        </w:rPr>
        <w:t>t</w:t>
      </w:r>
      <w:r w:rsidRPr="00FB1B36">
        <w:rPr>
          <w:sz w:val="26"/>
          <w:szCs w:val="26"/>
        </w:rPr>
        <w:t>ē</w:t>
      </w:r>
      <w:r w:rsidRPr="00FB1B36">
        <w:rPr>
          <w:spacing w:val="5"/>
          <w:w w:val="101"/>
          <w:sz w:val="26"/>
          <w:szCs w:val="26"/>
        </w:rPr>
        <w:t xml:space="preserve"> </w:t>
      </w:r>
      <w:r w:rsidRPr="00FB1B36">
        <w:rPr>
          <w:spacing w:val="-4"/>
          <w:w w:val="101"/>
          <w:sz w:val="26"/>
          <w:szCs w:val="26"/>
        </w:rPr>
        <w:t>nea</w:t>
      </w:r>
      <w:r w:rsidRPr="00FB1B36">
        <w:rPr>
          <w:spacing w:val="5"/>
          <w:w w:val="101"/>
          <w:sz w:val="26"/>
          <w:szCs w:val="26"/>
        </w:rPr>
        <w:t>t</w:t>
      </w:r>
      <w:r w:rsidRPr="00FB1B36">
        <w:rPr>
          <w:spacing w:val="-4"/>
          <w:w w:val="101"/>
          <w:sz w:val="26"/>
          <w:szCs w:val="26"/>
        </w:rPr>
        <w:t>b</w:t>
      </w:r>
      <w:r w:rsidRPr="00FB1B36">
        <w:rPr>
          <w:spacing w:val="1"/>
          <w:w w:val="101"/>
          <w:sz w:val="26"/>
          <w:szCs w:val="26"/>
        </w:rPr>
        <w:t>il</w:t>
      </w:r>
      <w:r w:rsidRPr="00FB1B36">
        <w:rPr>
          <w:spacing w:val="7"/>
          <w:w w:val="101"/>
          <w:sz w:val="26"/>
          <w:szCs w:val="26"/>
        </w:rPr>
        <w:t>s</w:t>
      </w:r>
      <w:r w:rsidRPr="00FB1B36">
        <w:rPr>
          <w:spacing w:val="5"/>
          <w:w w:val="101"/>
          <w:sz w:val="26"/>
          <w:szCs w:val="26"/>
        </w:rPr>
        <w:t>t</w:t>
      </w:r>
      <w:r w:rsidRPr="00FB1B36">
        <w:rPr>
          <w:sz w:val="26"/>
          <w:szCs w:val="26"/>
        </w:rPr>
        <w:t>ī</w:t>
      </w:r>
      <w:r w:rsidRPr="00FB1B36">
        <w:rPr>
          <w:spacing w:val="-4"/>
          <w:w w:val="101"/>
          <w:sz w:val="26"/>
          <w:szCs w:val="26"/>
        </w:rPr>
        <w:t>b</w:t>
      </w:r>
      <w:r w:rsidRPr="00FB1B36">
        <w:rPr>
          <w:sz w:val="26"/>
          <w:szCs w:val="26"/>
        </w:rPr>
        <w:t>as</w:t>
      </w:r>
      <w:r w:rsidRPr="00FB1B36">
        <w:rPr>
          <w:spacing w:val="2"/>
          <w:w w:val="101"/>
          <w:sz w:val="26"/>
          <w:szCs w:val="26"/>
        </w:rPr>
        <w:t xml:space="preserve"> pakalpojumu sniedzēja izsniegtajiem </w:t>
      </w:r>
      <w:r w:rsidRPr="00FB1B36">
        <w:rPr>
          <w:spacing w:val="7"/>
          <w:w w:val="101"/>
          <w:sz w:val="26"/>
          <w:szCs w:val="26"/>
        </w:rPr>
        <w:t xml:space="preserve">tehniskajiem noteikumiem vai </w:t>
      </w:r>
      <w:r w:rsidRPr="00FB1B36">
        <w:rPr>
          <w:sz w:val="26"/>
          <w:szCs w:val="26"/>
        </w:rPr>
        <w:t>pienākumiem sabiedrisko pakalpojumu nodrošināšanai, p</w:t>
      </w:r>
      <w:r w:rsidRPr="00FB1B36">
        <w:rPr>
          <w:spacing w:val="-4"/>
          <w:w w:val="101"/>
          <w:sz w:val="26"/>
          <w:szCs w:val="26"/>
        </w:rPr>
        <w:t>a</w:t>
      </w:r>
      <w:r w:rsidRPr="00FB1B36">
        <w:rPr>
          <w:spacing w:val="7"/>
          <w:w w:val="101"/>
          <w:sz w:val="26"/>
          <w:szCs w:val="26"/>
        </w:rPr>
        <w:t>k</w:t>
      </w:r>
      <w:r w:rsidRPr="00FB1B36">
        <w:rPr>
          <w:spacing w:val="-4"/>
          <w:w w:val="101"/>
          <w:sz w:val="26"/>
          <w:szCs w:val="26"/>
        </w:rPr>
        <w:t>a</w:t>
      </w:r>
      <w:r w:rsidRPr="00FB1B36">
        <w:rPr>
          <w:spacing w:val="1"/>
          <w:w w:val="101"/>
          <w:sz w:val="26"/>
          <w:szCs w:val="26"/>
        </w:rPr>
        <w:t>l</w:t>
      </w:r>
      <w:r w:rsidRPr="00FB1B36">
        <w:rPr>
          <w:spacing w:val="-4"/>
          <w:w w:val="101"/>
          <w:sz w:val="26"/>
          <w:szCs w:val="26"/>
        </w:rPr>
        <w:t>po</w:t>
      </w:r>
      <w:r w:rsidRPr="00FB1B36">
        <w:rPr>
          <w:spacing w:val="1"/>
          <w:w w:val="101"/>
          <w:sz w:val="26"/>
          <w:szCs w:val="26"/>
        </w:rPr>
        <w:t>j</w:t>
      </w:r>
      <w:r w:rsidRPr="00FB1B36">
        <w:rPr>
          <w:spacing w:val="-4"/>
          <w:w w:val="101"/>
          <w:sz w:val="26"/>
          <w:szCs w:val="26"/>
        </w:rPr>
        <w:t>u</w:t>
      </w:r>
      <w:r w:rsidRPr="00FB1B36">
        <w:rPr>
          <w:spacing w:val="2"/>
          <w:w w:val="101"/>
          <w:sz w:val="26"/>
          <w:szCs w:val="26"/>
        </w:rPr>
        <w:t>m</w:t>
      </w:r>
      <w:r w:rsidRPr="00FB1B36">
        <w:rPr>
          <w:w w:val="101"/>
          <w:sz w:val="26"/>
          <w:szCs w:val="26"/>
        </w:rPr>
        <w:t>u</w:t>
      </w:r>
      <w:r w:rsidRPr="00FB1B36">
        <w:rPr>
          <w:spacing w:val="21"/>
          <w:sz w:val="26"/>
          <w:szCs w:val="26"/>
        </w:rPr>
        <w:t xml:space="preserve"> </w:t>
      </w:r>
      <w:r w:rsidRPr="00FB1B36">
        <w:rPr>
          <w:spacing w:val="7"/>
          <w:w w:val="101"/>
          <w:sz w:val="26"/>
          <w:szCs w:val="26"/>
        </w:rPr>
        <w:t>s</w:t>
      </w:r>
      <w:r w:rsidRPr="00FB1B36">
        <w:rPr>
          <w:spacing w:val="-4"/>
          <w:w w:val="101"/>
          <w:sz w:val="26"/>
          <w:szCs w:val="26"/>
        </w:rPr>
        <w:t>n</w:t>
      </w:r>
      <w:r w:rsidRPr="00FB1B36">
        <w:rPr>
          <w:spacing w:val="1"/>
          <w:w w:val="101"/>
          <w:sz w:val="26"/>
          <w:szCs w:val="26"/>
        </w:rPr>
        <w:t>i</w:t>
      </w:r>
      <w:r w:rsidRPr="00FB1B36">
        <w:rPr>
          <w:spacing w:val="-4"/>
          <w:w w:val="101"/>
          <w:sz w:val="26"/>
          <w:szCs w:val="26"/>
        </w:rPr>
        <w:t>ed</w:t>
      </w:r>
      <w:r w:rsidRPr="00FB1B36">
        <w:rPr>
          <w:spacing w:val="7"/>
          <w:w w:val="101"/>
          <w:sz w:val="26"/>
          <w:szCs w:val="26"/>
        </w:rPr>
        <w:t>z</w:t>
      </w:r>
      <w:r w:rsidRPr="00FB1B36">
        <w:rPr>
          <w:sz w:val="26"/>
          <w:szCs w:val="26"/>
        </w:rPr>
        <w:t>ē</w:t>
      </w:r>
      <w:r w:rsidRPr="00FB1B36">
        <w:rPr>
          <w:spacing w:val="1"/>
          <w:w w:val="101"/>
          <w:sz w:val="26"/>
          <w:szCs w:val="26"/>
        </w:rPr>
        <w:t>j</w:t>
      </w:r>
      <w:r w:rsidRPr="00FB1B36">
        <w:rPr>
          <w:w w:val="101"/>
          <w:sz w:val="26"/>
          <w:szCs w:val="26"/>
        </w:rPr>
        <w:t>s</w:t>
      </w:r>
      <w:r w:rsidRPr="00FB1B36">
        <w:rPr>
          <w:sz w:val="26"/>
          <w:szCs w:val="26"/>
        </w:rPr>
        <w:t xml:space="preserve"> </w:t>
      </w:r>
      <w:r w:rsidRPr="00FB1B36">
        <w:rPr>
          <w:spacing w:val="-19"/>
          <w:sz w:val="26"/>
          <w:szCs w:val="26"/>
        </w:rPr>
        <w:t xml:space="preserve"> </w:t>
      </w:r>
      <w:r w:rsidRPr="00FB1B36">
        <w:rPr>
          <w:spacing w:val="1"/>
          <w:w w:val="101"/>
          <w:sz w:val="26"/>
          <w:szCs w:val="26"/>
        </w:rPr>
        <w:t>i</w:t>
      </w:r>
      <w:r w:rsidRPr="00FB1B36">
        <w:rPr>
          <w:spacing w:val="-4"/>
          <w:w w:val="101"/>
          <w:sz w:val="26"/>
          <w:szCs w:val="26"/>
        </w:rPr>
        <w:t>n</w:t>
      </w:r>
      <w:r w:rsidRPr="00FB1B36">
        <w:rPr>
          <w:spacing w:val="5"/>
          <w:w w:val="101"/>
          <w:sz w:val="26"/>
          <w:szCs w:val="26"/>
        </w:rPr>
        <w:t>f</w:t>
      </w:r>
      <w:r w:rsidRPr="00FB1B36">
        <w:rPr>
          <w:spacing w:val="-4"/>
          <w:w w:val="101"/>
          <w:sz w:val="26"/>
          <w:szCs w:val="26"/>
        </w:rPr>
        <w:t>o</w:t>
      </w:r>
      <w:r w:rsidRPr="00FB1B36">
        <w:rPr>
          <w:spacing w:val="-5"/>
          <w:w w:val="101"/>
          <w:sz w:val="26"/>
          <w:szCs w:val="26"/>
        </w:rPr>
        <w:t>r</w:t>
      </w:r>
      <w:r w:rsidRPr="00FB1B36">
        <w:rPr>
          <w:spacing w:val="2"/>
          <w:w w:val="101"/>
          <w:sz w:val="26"/>
          <w:szCs w:val="26"/>
        </w:rPr>
        <w:t>m</w:t>
      </w:r>
      <w:r w:rsidRPr="00FB1B36">
        <w:rPr>
          <w:sz w:val="26"/>
          <w:szCs w:val="26"/>
        </w:rPr>
        <w:t>ē</w:t>
      </w:r>
      <w:r w:rsidRPr="00FB1B36">
        <w:rPr>
          <w:spacing w:val="21"/>
          <w:sz w:val="26"/>
          <w:szCs w:val="26"/>
        </w:rPr>
        <w:t xml:space="preserve"> </w:t>
      </w:r>
      <w:r w:rsidRPr="00FB1B36">
        <w:rPr>
          <w:sz w:val="26"/>
          <w:szCs w:val="26"/>
        </w:rPr>
        <w:t>būvprojekta</w:t>
      </w:r>
      <w:r w:rsidRPr="00FB1B36">
        <w:rPr>
          <w:spacing w:val="21"/>
          <w:sz w:val="26"/>
          <w:szCs w:val="26"/>
        </w:rPr>
        <w:t xml:space="preserve"> </w:t>
      </w:r>
      <w:r w:rsidRPr="00FB1B36">
        <w:rPr>
          <w:spacing w:val="1"/>
          <w:w w:val="101"/>
          <w:sz w:val="26"/>
          <w:szCs w:val="26"/>
        </w:rPr>
        <w:t>i</w:t>
      </w:r>
      <w:r w:rsidRPr="00FB1B36">
        <w:rPr>
          <w:spacing w:val="-4"/>
          <w:w w:val="101"/>
          <w:sz w:val="26"/>
          <w:szCs w:val="26"/>
        </w:rPr>
        <w:t>e</w:t>
      </w:r>
      <w:r w:rsidRPr="00FB1B36">
        <w:rPr>
          <w:spacing w:val="7"/>
          <w:w w:val="101"/>
          <w:sz w:val="26"/>
          <w:szCs w:val="26"/>
        </w:rPr>
        <w:t>s</w:t>
      </w:r>
      <w:r w:rsidRPr="00FB1B36">
        <w:rPr>
          <w:spacing w:val="-4"/>
          <w:w w:val="101"/>
          <w:sz w:val="26"/>
          <w:szCs w:val="26"/>
        </w:rPr>
        <w:t>n</w:t>
      </w:r>
      <w:r w:rsidRPr="00FB1B36">
        <w:rPr>
          <w:spacing w:val="1"/>
          <w:w w:val="101"/>
          <w:sz w:val="26"/>
          <w:szCs w:val="26"/>
        </w:rPr>
        <w:t>i</w:t>
      </w:r>
      <w:r w:rsidRPr="00FB1B36">
        <w:rPr>
          <w:spacing w:val="-4"/>
          <w:w w:val="101"/>
          <w:sz w:val="26"/>
          <w:szCs w:val="26"/>
        </w:rPr>
        <w:t>ed</w:t>
      </w:r>
      <w:r w:rsidRPr="00FB1B36">
        <w:rPr>
          <w:spacing w:val="7"/>
          <w:w w:val="101"/>
          <w:sz w:val="26"/>
          <w:szCs w:val="26"/>
        </w:rPr>
        <w:t>z</w:t>
      </w:r>
      <w:r w:rsidRPr="00FB1B36">
        <w:rPr>
          <w:sz w:val="26"/>
          <w:szCs w:val="26"/>
        </w:rPr>
        <w:t>ē</w:t>
      </w:r>
      <w:r w:rsidRPr="00FB1B36">
        <w:rPr>
          <w:spacing w:val="1"/>
          <w:w w:val="101"/>
          <w:sz w:val="26"/>
          <w:szCs w:val="26"/>
        </w:rPr>
        <w:t>j</w:t>
      </w:r>
      <w:r w:rsidRPr="00FB1B36">
        <w:rPr>
          <w:w w:val="101"/>
          <w:sz w:val="26"/>
          <w:szCs w:val="26"/>
        </w:rPr>
        <w:t>u</w:t>
      </w:r>
      <w:r w:rsidRPr="00FB1B36">
        <w:rPr>
          <w:spacing w:val="21"/>
          <w:sz w:val="26"/>
          <w:szCs w:val="26"/>
        </w:rPr>
        <w:t xml:space="preserve"> </w:t>
      </w:r>
      <w:r w:rsidRPr="00FB1B36">
        <w:rPr>
          <w:spacing w:val="7"/>
          <w:w w:val="101"/>
          <w:sz w:val="26"/>
          <w:szCs w:val="26"/>
        </w:rPr>
        <w:t>un būvniecības ierosinātāju.</w:t>
      </w:r>
    </w:p>
    <w:bookmarkEnd w:id="7"/>
    <w:p w14:paraId="5BE9651A" w14:textId="2BAF835E" w:rsidR="00904ACA" w:rsidRPr="00FB1B36" w:rsidRDefault="00152A9E" w:rsidP="00904ACA">
      <w:pPr>
        <w:shd w:val="clear" w:color="auto" w:fill="FFFFFF"/>
        <w:spacing w:after="240"/>
        <w:ind w:left="284"/>
        <w:jc w:val="center"/>
        <w:rPr>
          <w:rFonts w:eastAsia="Times New Roman"/>
          <w:b/>
          <w:bCs/>
          <w:sz w:val="26"/>
          <w:szCs w:val="20"/>
          <w:lang w:eastAsia="lv-LV"/>
        </w:rPr>
      </w:pPr>
      <w:r w:rsidRPr="00FB1B36">
        <w:rPr>
          <w:rFonts w:eastAsia="Times New Roman"/>
          <w:b/>
          <w:bCs/>
          <w:sz w:val="26"/>
          <w:szCs w:val="20"/>
          <w:lang w:eastAsia="lv-LV"/>
        </w:rPr>
        <w:t>2.3</w:t>
      </w:r>
      <w:r w:rsidR="00B81F13" w:rsidRPr="00FB1B36">
        <w:rPr>
          <w:rFonts w:eastAsia="Times New Roman"/>
          <w:b/>
          <w:bCs/>
          <w:sz w:val="26"/>
          <w:szCs w:val="20"/>
          <w:lang w:eastAsia="lv-LV"/>
        </w:rPr>
        <w:t xml:space="preserve">. </w:t>
      </w:r>
      <w:r w:rsidR="00C47F82" w:rsidRPr="00FB1B36">
        <w:rPr>
          <w:rFonts w:eastAsia="Times New Roman"/>
          <w:b/>
          <w:bCs/>
          <w:sz w:val="26"/>
          <w:szCs w:val="20"/>
          <w:lang w:eastAsia="lv-LV"/>
        </w:rPr>
        <w:t>Prasības</w:t>
      </w:r>
      <w:r w:rsidR="00E9699B" w:rsidRPr="00FB1B36">
        <w:rPr>
          <w:rFonts w:eastAsia="Times New Roman"/>
          <w:b/>
          <w:bCs/>
          <w:sz w:val="26"/>
          <w:szCs w:val="20"/>
          <w:lang w:eastAsia="lv-LV"/>
        </w:rPr>
        <w:t xml:space="preserve"> </w:t>
      </w:r>
      <w:r w:rsidR="00B81F13" w:rsidRPr="00FB1B36">
        <w:rPr>
          <w:rFonts w:eastAsia="Times New Roman"/>
          <w:b/>
          <w:bCs/>
          <w:sz w:val="26"/>
          <w:szCs w:val="20"/>
          <w:lang w:eastAsia="lv-LV"/>
        </w:rPr>
        <w:t>būvdarbu veikšan</w:t>
      </w:r>
      <w:r w:rsidR="005A28F1" w:rsidRPr="00FB1B36">
        <w:rPr>
          <w:rFonts w:eastAsia="Times New Roman"/>
          <w:b/>
          <w:bCs/>
          <w:sz w:val="26"/>
          <w:szCs w:val="20"/>
          <w:lang w:eastAsia="lv-LV"/>
        </w:rPr>
        <w:t>ai</w:t>
      </w:r>
    </w:p>
    <w:p w14:paraId="23D870E3" w14:textId="77777777" w:rsidR="00904ACA" w:rsidRPr="00FB1B36" w:rsidRDefault="00B81F13" w:rsidP="00904ACA">
      <w:pPr>
        <w:shd w:val="clear" w:color="auto" w:fill="FFFFFF" w:themeFill="background1"/>
        <w:spacing w:after="240"/>
        <w:ind w:left="284"/>
        <w:rPr>
          <w:spacing w:val="-6"/>
          <w:w w:val="101"/>
          <w:sz w:val="26"/>
          <w:szCs w:val="26"/>
        </w:rPr>
      </w:pPr>
      <w:r w:rsidRPr="00FB1B36">
        <w:rPr>
          <w:spacing w:val="-6"/>
          <w:w w:val="101"/>
          <w:sz w:val="26"/>
          <w:szCs w:val="26"/>
        </w:rPr>
        <w:t>47. Būvdarbu veicējam jāprecizē pirms būvdarbu uzsākšanas pakalpojumu lietotāja tīkla un būvju pievienošanai pie centralizētās ūdensapgādes un kanalizācijas sistēmas esošo centralizētās ūdensapgādes un kanalizācijas sistēmas cauruļvadu izvietojums (augstuma atzīmes) dabā uz vietas, un būvdarbi jāuzsāk, sākot ar pieslēguma vietu pie centralizētās ūdensapgādes vai kanalizācijas sistēmas, ja veicama pieslēgumu pārbūve.</w:t>
      </w:r>
    </w:p>
    <w:p w14:paraId="416F7128" w14:textId="36CACDF3" w:rsidR="00904ACA" w:rsidRPr="00FB1B36" w:rsidRDefault="00B81F13" w:rsidP="00904ACA">
      <w:pPr>
        <w:shd w:val="clear" w:color="auto" w:fill="FFFFFF" w:themeFill="background1"/>
        <w:spacing w:after="240"/>
        <w:ind w:left="284"/>
        <w:rPr>
          <w:spacing w:val="-6"/>
          <w:w w:val="101"/>
          <w:sz w:val="26"/>
          <w:szCs w:val="26"/>
        </w:rPr>
      </w:pPr>
      <w:bookmarkStart w:id="8" w:name="_Hlk215654242"/>
      <w:r w:rsidRPr="00FB1B36">
        <w:rPr>
          <w:spacing w:val="-6"/>
          <w:w w:val="101"/>
          <w:sz w:val="26"/>
          <w:szCs w:val="26"/>
        </w:rPr>
        <w:t>48.</w:t>
      </w:r>
      <w:bookmarkEnd w:id="8"/>
      <w:r w:rsidRPr="00FB1B36">
        <w:rPr>
          <w:spacing w:val="-6"/>
          <w:w w:val="101"/>
          <w:sz w:val="26"/>
          <w:szCs w:val="26"/>
        </w:rPr>
        <w:t xml:space="preserve"> Centralizētās ūdensapgādes vai kanalizācijas sistēmas posmu pārbūve veicama darba zonā, kas ir būvprojektā paredzētajās seguma izbūves vai pārbūves darbu robežās un papildus 5 metru attālumā </w:t>
      </w:r>
      <w:r w:rsidRPr="00FB1B36">
        <w:rPr>
          <w:rFonts w:eastAsia="Times New Roman"/>
          <w:sz w:val="26"/>
          <w:szCs w:val="26"/>
        </w:rPr>
        <w:t>no pārbūvējamā cietā seguma</w:t>
      </w:r>
      <w:r w:rsidRPr="00FB1B36">
        <w:rPr>
          <w:spacing w:val="-6"/>
          <w:w w:val="101"/>
          <w:sz w:val="26"/>
          <w:szCs w:val="26"/>
        </w:rPr>
        <w:t xml:space="preserve">. </w:t>
      </w:r>
    </w:p>
    <w:p w14:paraId="6B54EA50"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49. Ja objektā ir pārtraukta ūdensapgāde un demontēts </w:t>
      </w:r>
      <w:proofErr w:type="spellStart"/>
      <w:r w:rsidRPr="00FB1B36">
        <w:rPr>
          <w:rFonts w:eastAsia="Times New Roman"/>
          <w:sz w:val="26"/>
          <w:szCs w:val="20"/>
          <w:lang w:eastAsia="lv-LV"/>
        </w:rPr>
        <w:t>komercuzskaites</w:t>
      </w:r>
      <w:proofErr w:type="spellEnd"/>
      <w:r w:rsidRPr="00FB1B36">
        <w:rPr>
          <w:rFonts w:eastAsia="Times New Roman"/>
          <w:sz w:val="26"/>
          <w:szCs w:val="20"/>
          <w:lang w:eastAsia="lv-LV"/>
        </w:rPr>
        <w:t xml:space="preserve"> mēraparāts, bet pakalpojumu lietotājs vēlas atjaunot ūdensapgādi</w:t>
      </w:r>
      <w:r w:rsidR="001F6F8D" w:rsidRPr="00FB1B36">
        <w:rPr>
          <w:rFonts w:eastAsia="Times New Roman"/>
          <w:sz w:val="26"/>
          <w:szCs w:val="20"/>
          <w:lang w:eastAsia="lv-LV"/>
        </w:rPr>
        <w:t>,</w:t>
      </w:r>
      <w:r w:rsidRPr="00FB1B36">
        <w:rPr>
          <w:rFonts w:eastAsia="Times New Roman"/>
          <w:sz w:val="26"/>
          <w:szCs w:val="20"/>
          <w:lang w:eastAsia="lv-LV"/>
        </w:rPr>
        <w:t xml:space="preserve"> un iepriekš uzstādītais </w:t>
      </w:r>
      <w:proofErr w:type="spellStart"/>
      <w:r w:rsidRPr="00FB1B36">
        <w:rPr>
          <w:rFonts w:eastAsia="Times New Roman"/>
          <w:sz w:val="26"/>
          <w:szCs w:val="20"/>
          <w:lang w:eastAsia="lv-LV"/>
        </w:rPr>
        <w:t>komercuzskaites</w:t>
      </w:r>
      <w:proofErr w:type="spellEnd"/>
      <w:r w:rsidRPr="00FB1B36">
        <w:rPr>
          <w:rFonts w:eastAsia="Times New Roman"/>
          <w:sz w:val="26"/>
          <w:szCs w:val="20"/>
          <w:lang w:eastAsia="lv-LV"/>
        </w:rPr>
        <w:t xml:space="preserve"> mēraparāta diametrs nevar nodrošināt pakalpojumu lietotājam nepieciešamā ūdens daudzuma uzskaiti atbilstoši Latvijas būvnormatīviem un mēraparāta ražotāja prasībām, pakalpojumu lietotājs, saskaņojot ar pakalpojumu sniedzēju, par saviem līdzekļiem nodrošina </w:t>
      </w:r>
      <w:proofErr w:type="spellStart"/>
      <w:r w:rsidRPr="00FB1B36">
        <w:rPr>
          <w:rFonts w:eastAsia="Times New Roman"/>
          <w:sz w:val="26"/>
          <w:szCs w:val="20"/>
          <w:lang w:eastAsia="lv-LV"/>
        </w:rPr>
        <w:t>komercuzskaites</w:t>
      </w:r>
      <w:proofErr w:type="spellEnd"/>
      <w:r w:rsidRPr="00FB1B36">
        <w:rPr>
          <w:rFonts w:eastAsia="Times New Roman"/>
          <w:sz w:val="26"/>
          <w:szCs w:val="20"/>
          <w:lang w:eastAsia="lv-LV"/>
        </w:rPr>
        <w:t xml:space="preserve"> mēraparāta mezgla pārbūves tehniskā risinājuma izstrādi un pārbūves darbus.</w:t>
      </w:r>
    </w:p>
    <w:p w14:paraId="33ADF6A6" w14:textId="6D9ADC3D"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 xml:space="preserve">50. Objekta īpašniekam vai valdītājam, kurš vēlas pievienot objekta ūdensvada vai kanalizācijas tīklus vai būves pakalpojumu lietotāja ūdensvada vai kanalizācijas tīkliem, izbūvējot pieslēgumu pakalpojumu lietotāja ūdensvada vai kanalizācijas tīkliem, jāievēro tehnisko noteikumu </w:t>
      </w:r>
      <w:r w:rsidRPr="00FB1B36">
        <w:rPr>
          <w:rFonts w:eastAsia="Times New Roman"/>
          <w:sz w:val="26"/>
          <w:szCs w:val="26"/>
          <w:lang w:eastAsia="lv-LV"/>
        </w:rPr>
        <w:lastRenderedPageBreak/>
        <w:t>prasības. Papildus citos normatīvajos aktos  noteiktajiem dokumentiem  šādu  tehnisko noteikumu  pieprasījumam jāpievieno dokuments, kas apliecina, ka attiecīgs pakalpojuma lietotājs neiebilst šāda pieslēguma izbūve</w:t>
      </w:r>
      <w:r w:rsidR="00213019" w:rsidRPr="00FB1B36">
        <w:rPr>
          <w:rFonts w:eastAsia="Times New Roman"/>
          <w:sz w:val="26"/>
          <w:szCs w:val="26"/>
          <w:lang w:eastAsia="lv-LV"/>
        </w:rPr>
        <w:t>i.</w:t>
      </w:r>
    </w:p>
    <w:p w14:paraId="33DC1440"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51. Pēc objekta ūdensvada vai kanalizācijas tīklu un būvju pievienošanas centralizētajai ūdensapgādes vai kanalizācijas sistēmai būvdarbu pabeigšanas būvniecības ierosinātājs nodrošina izpildīto darbu uzrādīšanu pakalpojumu sniedzēja pārstāvim atvērtā būvbedrē.</w:t>
      </w:r>
    </w:p>
    <w:p w14:paraId="1D019BD7"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52. Pēc centralizētās ūdensapgādes sistēmas būvdarbu pabeigšanas būvniecības ierosinātājs par saviem līdzekļiem veic no jauna izbūvēto ūdensvada tīklu:</w:t>
      </w:r>
    </w:p>
    <w:p w14:paraId="61C4509C" w14:textId="12324674"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52.1. hidraulisko pārbaudi atbilstoši Latvijas</w:t>
      </w:r>
      <w:r w:rsidR="00213019" w:rsidRPr="00FB1B36">
        <w:rPr>
          <w:rFonts w:eastAsia="Times New Roman"/>
          <w:sz w:val="26"/>
          <w:szCs w:val="20"/>
          <w:lang w:eastAsia="lv-LV"/>
        </w:rPr>
        <w:t xml:space="preserve"> valsts</w:t>
      </w:r>
      <w:r w:rsidRPr="00FB1B36">
        <w:rPr>
          <w:rFonts w:eastAsia="Times New Roman"/>
          <w:sz w:val="26"/>
          <w:szCs w:val="20"/>
          <w:lang w:eastAsia="lv-LV"/>
        </w:rPr>
        <w:t xml:space="preserve"> standart</w:t>
      </w:r>
      <w:r w:rsidR="00213019" w:rsidRPr="00FB1B36">
        <w:rPr>
          <w:rFonts w:eastAsia="Times New Roman"/>
          <w:sz w:val="26"/>
          <w:szCs w:val="20"/>
          <w:lang w:eastAsia="lv-LV"/>
        </w:rPr>
        <w:t>u</w:t>
      </w:r>
      <w:r w:rsidRPr="00FB1B36">
        <w:rPr>
          <w:rFonts w:eastAsia="Times New Roman"/>
          <w:sz w:val="26"/>
          <w:szCs w:val="20"/>
          <w:lang w:eastAsia="lv-LV"/>
        </w:rPr>
        <w:t xml:space="preserve"> prasībām pakalpojumu sniedzēja pārstāvja klātbūtnē;</w:t>
      </w:r>
    </w:p>
    <w:p w14:paraId="435551C7"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52.2. dezinfekciju un skalošanu atbilstoši Latvijas būvnormatīva par ūdensapgādes būvēm prasībām;</w:t>
      </w:r>
    </w:p>
    <w:p w14:paraId="3B2F28B8"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52.3. ūdens parauga testēšanu akreditētā laboratorijā;</w:t>
      </w:r>
    </w:p>
    <w:p w14:paraId="1B39E420"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52.4. novietojuma uzmērīšanu.</w:t>
      </w:r>
    </w:p>
    <w:p w14:paraId="16F16BD4" w14:textId="1FDFED88"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53. Pēc centralizētās kanalizācijas sistēmas būvdarbu pabeigšanas būvniecības ierosinātājs par saviem līdzekļiem vei</w:t>
      </w:r>
      <w:r w:rsidR="00910490" w:rsidRPr="00FB1B36">
        <w:rPr>
          <w:rFonts w:eastAsia="Times New Roman"/>
          <w:sz w:val="26"/>
          <w:szCs w:val="20"/>
          <w:lang w:eastAsia="lv-LV"/>
        </w:rPr>
        <w:t>c i</w:t>
      </w:r>
      <w:r w:rsidRPr="00FB1B36">
        <w:rPr>
          <w:rFonts w:eastAsia="Times New Roman"/>
          <w:sz w:val="26"/>
          <w:szCs w:val="20"/>
          <w:lang w:eastAsia="lv-LV"/>
        </w:rPr>
        <w:t>zbūvēto kanalizācijas tīklu:</w:t>
      </w:r>
    </w:p>
    <w:p w14:paraId="46C27371" w14:textId="1C56B55A"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 xml:space="preserve">53.1. hidraulisko pārbaudi </w:t>
      </w:r>
      <w:proofErr w:type="spellStart"/>
      <w:r w:rsidRPr="00FB1B36">
        <w:rPr>
          <w:rFonts w:eastAsia="Times New Roman"/>
          <w:sz w:val="26"/>
          <w:szCs w:val="20"/>
          <w:lang w:eastAsia="lv-LV"/>
        </w:rPr>
        <w:t>spiedkanalizācijai</w:t>
      </w:r>
      <w:proofErr w:type="spellEnd"/>
      <w:r w:rsidRPr="00FB1B36">
        <w:rPr>
          <w:rFonts w:eastAsia="Times New Roman"/>
          <w:sz w:val="26"/>
          <w:szCs w:val="20"/>
          <w:lang w:eastAsia="lv-LV"/>
        </w:rPr>
        <w:t xml:space="preserve"> atbilstoši Latvijas </w:t>
      </w:r>
      <w:r w:rsidR="00910490" w:rsidRPr="00FB1B36">
        <w:rPr>
          <w:rFonts w:eastAsia="Times New Roman"/>
          <w:sz w:val="26"/>
          <w:szCs w:val="20"/>
          <w:lang w:eastAsia="lv-LV"/>
        </w:rPr>
        <w:t xml:space="preserve">valsts </w:t>
      </w:r>
      <w:r w:rsidRPr="00FB1B36">
        <w:rPr>
          <w:rFonts w:eastAsia="Times New Roman"/>
          <w:sz w:val="26"/>
          <w:szCs w:val="20"/>
          <w:lang w:eastAsia="lv-LV"/>
        </w:rPr>
        <w:t>standart</w:t>
      </w:r>
      <w:r w:rsidR="00910490" w:rsidRPr="00FB1B36">
        <w:rPr>
          <w:rFonts w:eastAsia="Times New Roman"/>
          <w:sz w:val="26"/>
          <w:szCs w:val="20"/>
          <w:lang w:eastAsia="lv-LV"/>
        </w:rPr>
        <w:t>u</w:t>
      </w:r>
      <w:r w:rsidRPr="00FB1B36">
        <w:rPr>
          <w:rFonts w:eastAsia="Times New Roman"/>
          <w:sz w:val="26"/>
          <w:szCs w:val="20"/>
          <w:lang w:eastAsia="lv-LV"/>
        </w:rPr>
        <w:t xml:space="preserve"> prasībām pakalpojumu sniedzēja pārstāvja klātbūtnē;</w:t>
      </w:r>
    </w:p>
    <w:p w14:paraId="2CD37E35"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53.2. cauruļvadu vizuālo televīzijas inspekciju pašteces kanalizācijai pakalpojumu sniedzēja pārstāvja klātbūtnē;</w:t>
      </w:r>
    </w:p>
    <w:p w14:paraId="489D8E05"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53.3. novietojuma uzmērīšanu.</w:t>
      </w:r>
    </w:p>
    <w:p w14:paraId="5F5E3CB1" w14:textId="77777777"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54. Pakalpojumu sniedzējs izsniedz atzinumu būvniecības ierosinātājam par ūdensvada un kanalizācijas tīklu gatavību ekspluatācijai, ja atzinuma izsniegšana ir paredzēta būvniecību regulējošajos normatīvajos aktos, un, ja būvdarbi izpildīti atbilstoši pakalpojumu sniedzēja un būvniecību reglamentējošos normatīvajos aktos noteiktajā kārtībā saskaņotam būvprojektam un iesniegti nepieciešamie dokumenti atzinuma izsniegšanai.</w:t>
      </w:r>
    </w:p>
    <w:p w14:paraId="3D4B3B33" w14:textId="2F960B51"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55. Pakalpojumu sniedzējs ir tiesīgs neizsniegt atzinumu par ūdensvada un kanalizācijas tīklu gatavību ekspluatācijai, ja nav izpildītas </w:t>
      </w:r>
      <w:r w:rsidR="00E7165D" w:rsidRPr="00FB1B36">
        <w:rPr>
          <w:rFonts w:eastAsia="Times New Roman"/>
          <w:sz w:val="26"/>
          <w:szCs w:val="20"/>
          <w:lang w:eastAsia="lv-LV"/>
        </w:rPr>
        <w:t xml:space="preserve">noteikumu </w:t>
      </w:r>
      <w:r w:rsidRPr="00FB1B36">
        <w:rPr>
          <w:rFonts w:eastAsia="Times New Roman"/>
          <w:sz w:val="26"/>
          <w:szCs w:val="20"/>
          <w:lang w:eastAsia="lv-LV"/>
        </w:rPr>
        <w:t>51., 52. un 53.</w:t>
      </w:r>
      <w:r w:rsidR="00152A9E" w:rsidRPr="00FB1B36">
        <w:rPr>
          <w:rFonts w:eastAsia="Times New Roman"/>
          <w:sz w:val="26"/>
          <w:szCs w:val="20"/>
          <w:lang w:eastAsia="lv-LV"/>
        </w:rPr>
        <w:t xml:space="preserve"> </w:t>
      </w:r>
      <w:r w:rsidRPr="00FB1B36">
        <w:rPr>
          <w:rFonts w:eastAsia="Times New Roman"/>
          <w:sz w:val="26"/>
          <w:szCs w:val="20"/>
          <w:lang w:eastAsia="lv-LV"/>
        </w:rPr>
        <w:t>punkta prasības.</w:t>
      </w:r>
    </w:p>
    <w:p w14:paraId="0A2AF8C2"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56. Būvniecības ierosinātājs ir atbildīgs par izbūvētās centralizētās ūdensapgādes vai kanalizācijas sistēmas daļas uzturēšanu līdz tās nodošanai ekspluatācijā, ja tā nodrošina sabiedrisko ūdenssaimniecības pakalpojumu sniegšanu vienīgi būvniecības ierosinātāja objektam.</w:t>
      </w:r>
    </w:p>
    <w:p w14:paraId="2D95ED2A"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57. Atzinumu par ūdensvada un kanalizācijas tīklu gatavību ekspluatācijai vai par to nojaukšanu ir tiesīgs pieprasīt būvniecības ierosinātājs un būvdarbu veicējs.</w:t>
      </w:r>
    </w:p>
    <w:p w14:paraId="6BB8310F" w14:textId="77777777" w:rsidR="00904ACA" w:rsidRPr="00FB1B36" w:rsidRDefault="00904ACA" w:rsidP="00904ACA">
      <w:pPr>
        <w:shd w:val="clear" w:color="auto" w:fill="FFFFFF"/>
        <w:spacing w:after="240"/>
        <w:ind w:left="284"/>
        <w:rPr>
          <w:rFonts w:eastAsia="Times New Roman"/>
          <w:sz w:val="26"/>
          <w:szCs w:val="20"/>
          <w:lang w:eastAsia="lv-LV"/>
        </w:rPr>
      </w:pPr>
    </w:p>
    <w:p w14:paraId="3EBA0F6F" w14:textId="77777777" w:rsidR="00237133" w:rsidRPr="00FB1B36" w:rsidRDefault="00237133" w:rsidP="00904ACA">
      <w:pPr>
        <w:shd w:val="clear" w:color="auto" w:fill="FFFFFF"/>
        <w:spacing w:after="240"/>
        <w:ind w:left="284"/>
        <w:rPr>
          <w:rFonts w:eastAsia="Times New Roman"/>
          <w:sz w:val="26"/>
          <w:szCs w:val="20"/>
          <w:lang w:eastAsia="lv-LV"/>
        </w:rPr>
      </w:pPr>
    </w:p>
    <w:p w14:paraId="143EED42" w14:textId="27761EBB" w:rsidR="00904ACA" w:rsidRPr="00FB1B36" w:rsidRDefault="00152A9E" w:rsidP="00904ACA">
      <w:pPr>
        <w:shd w:val="clear" w:color="auto" w:fill="FFFFFF" w:themeFill="background1"/>
        <w:spacing w:after="240"/>
        <w:ind w:left="284" w:firstLine="720"/>
        <w:jc w:val="center"/>
        <w:rPr>
          <w:rFonts w:eastAsia="Times New Roman"/>
          <w:b/>
          <w:bCs/>
          <w:sz w:val="26"/>
          <w:szCs w:val="26"/>
          <w:lang w:eastAsia="lv-LV"/>
        </w:rPr>
      </w:pPr>
      <w:r w:rsidRPr="00FB1B36">
        <w:rPr>
          <w:rFonts w:eastAsia="Times New Roman"/>
          <w:b/>
          <w:bCs/>
          <w:sz w:val="26"/>
          <w:szCs w:val="26"/>
          <w:lang w:eastAsia="lv-LV"/>
        </w:rPr>
        <w:lastRenderedPageBreak/>
        <w:t>3</w:t>
      </w:r>
      <w:r w:rsidR="00B81F13" w:rsidRPr="00FB1B36">
        <w:rPr>
          <w:rFonts w:eastAsia="Times New Roman"/>
          <w:b/>
          <w:bCs/>
          <w:sz w:val="26"/>
          <w:szCs w:val="26"/>
          <w:lang w:eastAsia="lv-LV"/>
        </w:rPr>
        <w:t xml:space="preserve">. </w:t>
      </w:r>
      <w:r w:rsidR="0022372F" w:rsidRPr="00FB1B36">
        <w:rPr>
          <w:rFonts w:eastAsia="Times New Roman"/>
          <w:b/>
          <w:bCs/>
          <w:sz w:val="26"/>
          <w:szCs w:val="26"/>
          <w:lang w:eastAsia="lv-LV"/>
        </w:rPr>
        <w:t xml:space="preserve">Prasības </w:t>
      </w:r>
      <w:r w:rsidR="00B81F13" w:rsidRPr="00FB1B36">
        <w:rPr>
          <w:rFonts w:eastAsia="Times New Roman"/>
          <w:b/>
          <w:bCs/>
          <w:sz w:val="26"/>
          <w:szCs w:val="26"/>
          <w:lang w:eastAsia="lv-LV"/>
        </w:rPr>
        <w:t xml:space="preserve">ūdensapgādes vai kanalizācijas tīklu un būvju </w:t>
      </w:r>
      <w:r w:rsidR="003E074C" w:rsidRPr="00FB1B36">
        <w:rPr>
          <w:rFonts w:eastAsia="Times New Roman"/>
          <w:b/>
          <w:bCs/>
          <w:sz w:val="26"/>
          <w:szCs w:val="26"/>
          <w:lang w:eastAsia="lv-LV"/>
        </w:rPr>
        <w:t xml:space="preserve">atvienošanai </w:t>
      </w:r>
      <w:r w:rsidR="00B81F13" w:rsidRPr="00FB1B36">
        <w:rPr>
          <w:rFonts w:eastAsia="Times New Roman"/>
          <w:b/>
          <w:bCs/>
          <w:sz w:val="26"/>
          <w:szCs w:val="26"/>
          <w:lang w:eastAsia="lv-LV"/>
        </w:rPr>
        <w:t>no centralizētās ūdensapgādes vai kanalizācijas sistēmas</w:t>
      </w:r>
    </w:p>
    <w:p w14:paraId="4D20CA87" w14:textId="71D1C71E"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58. Objekta ūdensvada vai kanalizācijas tīklu vai būvju atvienošana no centralizētās ūdensapgādes vai kanalizācijas sistēmas ir pieļaujama, veicot objekta nojaukšanu, konservāciju</w:t>
      </w:r>
      <w:r w:rsidR="00835F93" w:rsidRPr="00FB1B36">
        <w:t xml:space="preserve"> </w:t>
      </w:r>
      <w:r w:rsidR="00835F93" w:rsidRPr="00FB1B36">
        <w:rPr>
          <w:rFonts w:eastAsia="Times New Roman"/>
          <w:sz w:val="26"/>
          <w:szCs w:val="20"/>
          <w:lang w:eastAsia="lv-LV"/>
        </w:rPr>
        <w:t>vai pārtraucot objekta ekspluatāciju un lietošanu</w:t>
      </w:r>
      <w:r w:rsidRPr="00FB1B36">
        <w:rPr>
          <w:rFonts w:eastAsia="Times New Roman"/>
          <w:sz w:val="26"/>
          <w:szCs w:val="20"/>
          <w:lang w:eastAsia="lv-LV"/>
        </w:rPr>
        <w:t>.</w:t>
      </w:r>
    </w:p>
    <w:p w14:paraId="7E0676CE" w14:textId="1351C9BC" w:rsidR="00904ACA" w:rsidRPr="00FB1B36" w:rsidRDefault="00B81F13"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59. Objekta ūdensvada vai kanalizācijas tīklu vai būvju atvienošanai no centralizētās ūdensapgādes vai kanalizācijas sistēmas objekta īpašnieks</w:t>
      </w:r>
      <w:r w:rsidR="003C4BAE" w:rsidRPr="00FB1B36">
        <w:rPr>
          <w:rFonts w:eastAsia="Times New Roman"/>
          <w:sz w:val="26"/>
          <w:szCs w:val="26"/>
          <w:lang w:eastAsia="lv-LV"/>
        </w:rPr>
        <w:t xml:space="preserve"> vai</w:t>
      </w:r>
      <w:r w:rsidRPr="00FB1B36">
        <w:rPr>
          <w:rFonts w:eastAsia="Times New Roman"/>
          <w:sz w:val="26"/>
          <w:szCs w:val="26"/>
          <w:lang w:eastAsia="lv-LV"/>
        </w:rPr>
        <w:t xml:space="preserve"> valdītājs</w:t>
      </w:r>
      <w:r w:rsidR="00194A04" w:rsidRPr="00FB1B36">
        <w:rPr>
          <w:rFonts w:eastAsia="Times New Roman"/>
          <w:sz w:val="26"/>
          <w:szCs w:val="26"/>
          <w:lang w:eastAsia="lv-LV"/>
        </w:rPr>
        <w:t xml:space="preserve"> </w:t>
      </w:r>
      <w:r w:rsidRPr="00FB1B36">
        <w:rPr>
          <w:rFonts w:eastAsia="Times New Roman"/>
          <w:sz w:val="26"/>
          <w:szCs w:val="26"/>
          <w:lang w:eastAsia="lv-LV"/>
        </w:rPr>
        <w:t>saskaņā ar pakalpojumu sniedzēja izsniegtajiem tehniskajiem noteikumiem izstrādā būvniecību regulējošajos normatīvajos aktos noteikto būvprojektu.</w:t>
      </w:r>
    </w:p>
    <w:p w14:paraId="5908ADE7"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60. Objekta ūdensvada vai kanalizācijas tīklu vai būvju atvienošanai no centralizētās ūdensapgādes vai kanalizācijas sistēmas, ja pakalpojumu sniedzēja izdotajos tehniskajos noteikumos nav noteikts citādi, veicami šādi atslēgšanas darbi:</w:t>
      </w:r>
    </w:p>
    <w:p w14:paraId="3D045481"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60.1. ūdensvada tīkla pievada nojaukšana līdz ielas vai kvartāla ūdensvada tīklam, tai skaitā nojaucot </w:t>
      </w:r>
      <w:proofErr w:type="spellStart"/>
      <w:r w:rsidRPr="00FB1B36">
        <w:rPr>
          <w:rFonts w:eastAsia="Times New Roman"/>
          <w:sz w:val="26"/>
          <w:szCs w:val="26"/>
          <w:lang w:eastAsia="lv-LV"/>
        </w:rPr>
        <w:t>pieslēguma</w:t>
      </w:r>
      <w:proofErr w:type="spellEnd"/>
      <w:r w:rsidRPr="00FB1B36">
        <w:rPr>
          <w:rFonts w:eastAsia="Times New Roman"/>
          <w:sz w:val="26"/>
          <w:szCs w:val="26"/>
          <w:lang w:eastAsia="lv-LV"/>
        </w:rPr>
        <w:t xml:space="preserve"> </w:t>
      </w:r>
      <w:proofErr w:type="spellStart"/>
      <w:r w:rsidRPr="00FB1B36">
        <w:rPr>
          <w:rFonts w:eastAsia="Times New Roman"/>
          <w:sz w:val="26"/>
          <w:szCs w:val="26"/>
          <w:lang w:eastAsia="lv-LV"/>
        </w:rPr>
        <w:t>noslēgarmatūru</w:t>
      </w:r>
      <w:proofErr w:type="spellEnd"/>
      <w:r w:rsidRPr="00FB1B36">
        <w:rPr>
          <w:rFonts w:eastAsia="Times New Roman"/>
          <w:sz w:val="26"/>
          <w:szCs w:val="26"/>
          <w:lang w:eastAsia="lv-LV"/>
        </w:rPr>
        <w:t xml:space="preserve"> un noslēdzot </w:t>
      </w:r>
      <w:proofErr w:type="spellStart"/>
      <w:r w:rsidRPr="00FB1B36">
        <w:rPr>
          <w:rFonts w:eastAsia="Times New Roman"/>
          <w:sz w:val="26"/>
          <w:szCs w:val="26"/>
          <w:lang w:eastAsia="lv-LV"/>
        </w:rPr>
        <w:t>pieslēguma</w:t>
      </w:r>
      <w:proofErr w:type="spellEnd"/>
      <w:r w:rsidRPr="00FB1B36">
        <w:rPr>
          <w:rFonts w:eastAsia="Times New Roman"/>
          <w:sz w:val="26"/>
          <w:szCs w:val="26"/>
          <w:lang w:eastAsia="lv-LV"/>
        </w:rPr>
        <w:t xml:space="preserve"> vietu, veicot pievada aizpildīšanu ar betona maisījumu vai citu pildvielu pieļaujama, saskaņojot ar pakalpojumu sniedzēju;</w:t>
      </w:r>
    </w:p>
    <w:p w14:paraId="6A2AADAE"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 xml:space="preserve">60.2. kanalizācijas tīkla nojaukšana līdz ielas vai kvartāla kanalizācijas tīklam vai </w:t>
      </w:r>
      <w:proofErr w:type="spellStart"/>
      <w:r w:rsidRPr="00FB1B36">
        <w:rPr>
          <w:rFonts w:eastAsia="Times New Roman"/>
          <w:sz w:val="26"/>
          <w:szCs w:val="20"/>
          <w:lang w:eastAsia="lv-LV"/>
        </w:rPr>
        <w:t>skatakai</w:t>
      </w:r>
      <w:proofErr w:type="spellEnd"/>
      <w:r w:rsidRPr="00FB1B36">
        <w:rPr>
          <w:rFonts w:eastAsia="Times New Roman"/>
          <w:sz w:val="26"/>
          <w:szCs w:val="20"/>
          <w:lang w:eastAsia="lv-LV"/>
        </w:rPr>
        <w:t xml:space="preserve">, noslēdzot </w:t>
      </w:r>
      <w:proofErr w:type="spellStart"/>
      <w:r w:rsidRPr="00FB1B36">
        <w:rPr>
          <w:rFonts w:eastAsia="Times New Roman"/>
          <w:sz w:val="26"/>
          <w:szCs w:val="20"/>
          <w:lang w:eastAsia="lv-LV"/>
        </w:rPr>
        <w:t>pieslēguma</w:t>
      </w:r>
      <w:proofErr w:type="spellEnd"/>
      <w:r w:rsidRPr="00FB1B36">
        <w:rPr>
          <w:rFonts w:eastAsia="Times New Roman"/>
          <w:sz w:val="26"/>
          <w:szCs w:val="20"/>
          <w:lang w:eastAsia="lv-LV"/>
        </w:rPr>
        <w:t xml:space="preserve"> vietu, veicot atzara aizpildīšanu ar betona maisījumu vai citu pildvielu pieļaujama, saskaņojot ar pakalpojumu sniedzēju;</w:t>
      </w:r>
    </w:p>
    <w:p w14:paraId="0255DDBB" w14:textId="77777777" w:rsidR="00904ACA" w:rsidRPr="00FB1B36" w:rsidRDefault="00B81F13" w:rsidP="00904ACA">
      <w:pPr>
        <w:shd w:val="clear" w:color="auto" w:fill="FFFFFF"/>
        <w:spacing w:after="240"/>
        <w:ind w:left="720"/>
        <w:rPr>
          <w:spacing w:val="7"/>
          <w:w w:val="101"/>
          <w:sz w:val="26"/>
          <w:szCs w:val="28"/>
        </w:rPr>
      </w:pPr>
      <w:r w:rsidRPr="00FB1B36">
        <w:rPr>
          <w:rFonts w:eastAsia="Times New Roman"/>
          <w:sz w:val="26"/>
          <w:szCs w:val="20"/>
          <w:lang w:eastAsia="lv-LV"/>
        </w:rPr>
        <w:t xml:space="preserve">60.3. </w:t>
      </w:r>
      <w:r w:rsidRPr="00FB1B36">
        <w:rPr>
          <w:spacing w:val="7"/>
          <w:w w:val="101"/>
          <w:sz w:val="26"/>
          <w:szCs w:val="28"/>
        </w:rPr>
        <w:t xml:space="preserve">ūdensvada pievada pieslēguma vietas noslēgšana, izmantojot </w:t>
      </w:r>
      <w:proofErr w:type="spellStart"/>
      <w:r w:rsidRPr="00FB1B36">
        <w:rPr>
          <w:spacing w:val="7"/>
          <w:w w:val="101"/>
          <w:sz w:val="26"/>
          <w:szCs w:val="28"/>
        </w:rPr>
        <w:t>remontskavu</w:t>
      </w:r>
      <w:proofErr w:type="spellEnd"/>
      <w:r w:rsidRPr="00FB1B36">
        <w:rPr>
          <w:spacing w:val="7"/>
          <w:w w:val="101"/>
          <w:sz w:val="26"/>
          <w:szCs w:val="28"/>
        </w:rPr>
        <w:t xml:space="preserve"> ūdensvada </w:t>
      </w:r>
      <w:proofErr w:type="spellStart"/>
      <w:r w:rsidRPr="00FB1B36">
        <w:rPr>
          <w:spacing w:val="7"/>
          <w:w w:val="101"/>
          <w:sz w:val="26"/>
          <w:szCs w:val="28"/>
        </w:rPr>
        <w:t>pieslēgumam</w:t>
      </w:r>
      <w:proofErr w:type="spellEnd"/>
      <w:r w:rsidRPr="00FB1B36">
        <w:rPr>
          <w:spacing w:val="7"/>
          <w:w w:val="101"/>
          <w:sz w:val="26"/>
          <w:szCs w:val="28"/>
        </w:rPr>
        <w:t xml:space="preserve"> ar sedliem vai </w:t>
      </w:r>
      <w:proofErr w:type="spellStart"/>
      <w:r w:rsidRPr="00FB1B36">
        <w:rPr>
          <w:spacing w:val="7"/>
          <w:w w:val="101"/>
          <w:sz w:val="26"/>
          <w:szCs w:val="28"/>
        </w:rPr>
        <w:t>noslēgatloku</w:t>
      </w:r>
      <w:proofErr w:type="spellEnd"/>
      <w:r w:rsidRPr="00FB1B36">
        <w:rPr>
          <w:spacing w:val="7"/>
          <w:w w:val="101"/>
          <w:sz w:val="26"/>
          <w:szCs w:val="28"/>
        </w:rPr>
        <w:t xml:space="preserve"> pievada </w:t>
      </w:r>
      <w:proofErr w:type="spellStart"/>
      <w:r w:rsidRPr="00FB1B36">
        <w:rPr>
          <w:spacing w:val="7"/>
          <w:w w:val="101"/>
          <w:sz w:val="26"/>
          <w:szCs w:val="28"/>
        </w:rPr>
        <w:t>pieslēgumam</w:t>
      </w:r>
      <w:proofErr w:type="spellEnd"/>
      <w:r w:rsidRPr="00FB1B36">
        <w:rPr>
          <w:spacing w:val="7"/>
          <w:w w:val="101"/>
          <w:sz w:val="26"/>
          <w:szCs w:val="28"/>
        </w:rPr>
        <w:t xml:space="preserve"> ar </w:t>
      </w:r>
      <w:proofErr w:type="spellStart"/>
      <w:r w:rsidRPr="00FB1B36">
        <w:rPr>
          <w:spacing w:val="7"/>
          <w:w w:val="101"/>
          <w:sz w:val="26"/>
          <w:szCs w:val="28"/>
        </w:rPr>
        <w:t>trejgabalu</w:t>
      </w:r>
      <w:proofErr w:type="spellEnd"/>
      <w:r w:rsidRPr="00FB1B36">
        <w:rPr>
          <w:spacing w:val="7"/>
          <w:w w:val="101"/>
          <w:sz w:val="26"/>
          <w:szCs w:val="28"/>
        </w:rPr>
        <w:t xml:space="preserve">, </w:t>
      </w:r>
      <w:proofErr w:type="spellStart"/>
      <w:r w:rsidRPr="00FB1B36">
        <w:rPr>
          <w:spacing w:val="7"/>
          <w:w w:val="101"/>
          <w:sz w:val="26"/>
          <w:szCs w:val="28"/>
        </w:rPr>
        <w:t>pieslēguma</w:t>
      </w:r>
      <w:proofErr w:type="spellEnd"/>
      <w:r w:rsidRPr="00FB1B36">
        <w:rPr>
          <w:spacing w:val="7"/>
          <w:w w:val="101"/>
          <w:sz w:val="26"/>
          <w:szCs w:val="28"/>
        </w:rPr>
        <w:t xml:space="preserve"> veidu ūdensvadam precizējot būvdarbu laikā;</w:t>
      </w:r>
    </w:p>
    <w:p w14:paraId="33280987" w14:textId="77777777" w:rsidR="00904ACA" w:rsidRPr="00FB1B36" w:rsidRDefault="00B81F13" w:rsidP="00904ACA">
      <w:pPr>
        <w:shd w:val="clear" w:color="auto" w:fill="FFFFFF" w:themeFill="background1"/>
        <w:spacing w:after="240"/>
        <w:ind w:left="720"/>
        <w:rPr>
          <w:spacing w:val="7"/>
          <w:w w:val="101"/>
          <w:sz w:val="26"/>
          <w:szCs w:val="26"/>
        </w:rPr>
      </w:pPr>
      <w:r w:rsidRPr="00FB1B36">
        <w:rPr>
          <w:rFonts w:eastAsia="Times New Roman"/>
          <w:sz w:val="26"/>
          <w:szCs w:val="26"/>
          <w:lang w:eastAsia="lv-LV"/>
        </w:rPr>
        <w:t>60.4. k</w:t>
      </w:r>
      <w:r w:rsidRPr="00FB1B36">
        <w:rPr>
          <w:spacing w:val="7"/>
          <w:w w:val="101"/>
          <w:sz w:val="26"/>
          <w:szCs w:val="26"/>
        </w:rPr>
        <w:t xml:space="preserve">analizācijas atzara pieslēguma vietas noslēgšana, </w:t>
      </w:r>
      <w:proofErr w:type="spellStart"/>
      <w:r w:rsidRPr="00FB1B36">
        <w:rPr>
          <w:spacing w:val="7"/>
          <w:w w:val="101"/>
          <w:sz w:val="26"/>
          <w:szCs w:val="26"/>
        </w:rPr>
        <w:t>pieslēgumu</w:t>
      </w:r>
      <w:proofErr w:type="spellEnd"/>
      <w:r w:rsidRPr="00FB1B36">
        <w:rPr>
          <w:spacing w:val="7"/>
          <w:w w:val="101"/>
          <w:sz w:val="26"/>
          <w:szCs w:val="26"/>
        </w:rPr>
        <w:t xml:space="preserve"> </w:t>
      </w:r>
      <w:proofErr w:type="spellStart"/>
      <w:r w:rsidRPr="00FB1B36">
        <w:rPr>
          <w:spacing w:val="7"/>
          <w:w w:val="101"/>
          <w:sz w:val="26"/>
          <w:szCs w:val="26"/>
        </w:rPr>
        <w:t>skatakai</w:t>
      </w:r>
      <w:proofErr w:type="spellEnd"/>
      <w:r w:rsidRPr="00FB1B36">
        <w:rPr>
          <w:spacing w:val="7"/>
          <w:w w:val="101"/>
          <w:sz w:val="26"/>
          <w:szCs w:val="26"/>
        </w:rPr>
        <w:t xml:space="preserve"> aizmūrējot un uzklājot hidroizolāciju, ja kanalizācijas </w:t>
      </w:r>
      <w:proofErr w:type="spellStart"/>
      <w:r w:rsidRPr="00FB1B36">
        <w:rPr>
          <w:spacing w:val="7"/>
          <w:w w:val="101"/>
          <w:sz w:val="26"/>
          <w:szCs w:val="26"/>
        </w:rPr>
        <w:t>pieslēgums</w:t>
      </w:r>
      <w:proofErr w:type="spellEnd"/>
      <w:r w:rsidRPr="00FB1B36">
        <w:rPr>
          <w:spacing w:val="7"/>
          <w:w w:val="101"/>
          <w:sz w:val="26"/>
          <w:szCs w:val="26"/>
        </w:rPr>
        <w:t xml:space="preserve"> atrodas </w:t>
      </w:r>
      <w:proofErr w:type="spellStart"/>
      <w:r w:rsidRPr="00FB1B36">
        <w:rPr>
          <w:spacing w:val="7"/>
          <w:w w:val="101"/>
          <w:sz w:val="26"/>
          <w:szCs w:val="26"/>
        </w:rPr>
        <w:t>skatakā</w:t>
      </w:r>
      <w:proofErr w:type="spellEnd"/>
      <w:r w:rsidRPr="00FB1B36">
        <w:rPr>
          <w:spacing w:val="7"/>
          <w:w w:val="101"/>
          <w:sz w:val="26"/>
          <w:szCs w:val="26"/>
        </w:rPr>
        <w:t xml:space="preserve">, vai </w:t>
      </w:r>
      <w:proofErr w:type="spellStart"/>
      <w:r w:rsidRPr="00FB1B36">
        <w:rPr>
          <w:spacing w:val="7"/>
          <w:w w:val="101"/>
          <w:sz w:val="26"/>
          <w:szCs w:val="26"/>
        </w:rPr>
        <w:t>pieslēgumu</w:t>
      </w:r>
      <w:proofErr w:type="spellEnd"/>
      <w:r w:rsidRPr="00FB1B36">
        <w:rPr>
          <w:spacing w:val="7"/>
          <w:w w:val="101"/>
          <w:sz w:val="26"/>
          <w:szCs w:val="26"/>
        </w:rPr>
        <w:t xml:space="preserve"> cauruļvadam aizklājot ar oderi </w:t>
      </w:r>
      <w:r w:rsidRPr="00FB1B36">
        <w:rPr>
          <w:rFonts w:eastAsia="Times New Roman"/>
          <w:sz w:val="26"/>
          <w:szCs w:val="26"/>
        </w:rPr>
        <w:t xml:space="preserve">no iekšpuses </w:t>
      </w:r>
      <w:r w:rsidRPr="00FB1B36">
        <w:rPr>
          <w:spacing w:val="7"/>
          <w:w w:val="101"/>
          <w:sz w:val="26"/>
          <w:szCs w:val="26"/>
        </w:rPr>
        <w:t>un atzaru aizmūrējot</w:t>
      </w:r>
      <w:r w:rsidRPr="00FB1B36">
        <w:rPr>
          <w:rFonts w:eastAsia="Times New Roman"/>
          <w:sz w:val="26"/>
          <w:szCs w:val="26"/>
        </w:rPr>
        <w:t xml:space="preserve"> un uzklājot hidroizolāciju</w:t>
      </w:r>
      <w:r w:rsidRPr="00FB1B36">
        <w:rPr>
          <w:spacing w:val="7"/>
          <w:w w:val="101"/>
          <w:sz w:val="26"/>
          <w:szCs w:val="26"/>
        </w:rPr>
        <w:t xml:space="preserve">, ja kanalizācijas </w:t>
      </w:r>
      <w:proofErr w:type="spellStart"/>
      <w:r w:rsidRPr="00FB1B36">
        <w:rPr>
          <w:spacing w:val="7"/>
          <w:w w:val="101"/>
          <w:sz w:val="26"/>
          <w:szCs w:val="26"/>
        </w:rPr>
        <w:t>pieslēgums</w:t>
      </w:r>
      <w:proofErr w:type="spellEnd"/>
      <w:r w:rsidRPr="00FB1B36">
        <w:rPr>
          <w:spacing w:val="7"/>
          <w:w w:val="101"/>
          <w:sz w:val="26"/>
          <w:szCs w:val="26"/>
        </w:rPr>
        <w:t xml:space="preserve"> izveidots bez </w:t>
      </w:r>
      <w:proofErr w:type="spellStart"/>
      <w:r w:rsidRPr="00FB1B36">
        <w:rPr>
          <w:spacing w:val="7"/>
          <w:w w:val="101"/>
          <w:sz w:val="26"/>
          <w:szCs w:val="26"/>
        </w:rPr>
        <w:t>skatakas</w:t>
      </w:r>
      <w:proofErr w:type="spellEnd"/>
      <w:r w:rsidRPr="00FB1B36">
        <w:rPr>
          <w:spacing w:val="7"/>
          <w:w w:val="101"/>
          <w:sz w:val="26"/>
          <w:szCs w:val="26"/>
        </w:rPr>
        <w:t>.</w:t>
      </w:r>
    </w:p>
    <w:p w14:paraId="22025B89" w14:textId="11374962"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61. Objekta īpašnieks</w:t>
      </w:r>
      <w:r w:rsidR="003C4BAE" w:rsidRPr="00FB1B36">
        <w:rPr>
          <w:rFonts w:eastAsia="Times New Roman"/>
          <w:sz w:val="26"/>
          <w:szCs w:val="26"/>
          <w:lang w:eastAsia="lv-LV"/>
        </w:rPr>
        <w:t xml:space="preserve"> vai valdītājs </w:t>
      </w:r>
      <w:r w:rsidRPr="00FB1B36">
        <w:rPr>
          <w:rFonts w:eastAsia="Times New Roman"/>
          <w:sz w:val="26"/>
          <w:szCs w:val="20"/>
          <w:lang w:eastAsia="lv-LV"/>
        </w:rPr>
        <w:t>par saviem līdzekļiem veic objekta atvienošanai no centralizētās ūdensapgādes vai kanalizācijas sistēmas nepieciešamos nojaukšanas darbus.</w:t>
      </w:r>
    </w:p>
    <w:p w14:paraId="4F7E58EE" w14:textId="1106FE56"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62. Pēc ūdensvada vai kanalizācijas tīklu un būvju nojaukšanas darbu pabeigšanas objekta īpašnieks</w:t>
      </w:r>
      <w:r w:rsidR="00BC3F4E" w:rsidRPr="00FB1B36">
        <w:rPr>
          <w:rFonts w:eastAsia="Times New Roman"/>
          <w:strike/>
          <w:sz w:val="26"/>
          <w:szCs w:val="20"/>
          <w:lang w:eastAsia="lv-LV"/>
        </w:rPr>
        <w:t>,</w:t>
      </w:r>
      <w:r w:rsidRPr="00FB1B36">
        <w:rPr>
          <w:rFonts w:eastAsia="Times New Roman"/>
          <w:strike/>
          <w:sz w:val="26"/>
          <w:szCs w:val="20"/>
          <w:lang w:eastAsia="lv-LV"/>
        </w:rPr>
        <w:t xml:space="preserve"> </w:t>
      </w:r>
      <w:r w:rsidR="00837FD2" w:rsidRPr="00FB1B36">
        <w:rPr>
          <w:rFonts w:eastAsia="Times New Roman"/>
          <w:sz w:val="26"/>
          <w:szCs w:val="26"/>
          <w:lang w:eastAsia="lv-LV"/>
        </w:rPr>
        <w:t>vai</w:t>
      </w:r>
      <w:r w:rsidR="00837FD2" w:rsidRPr="00FB1B36">
        <w:rPr>
          <w:rFonts w:eastAsia="Times New Roman"/>
          <w:sz w:val="26"/>
          <w:szCs w:val="20"/>
          <w:lang w:eastAsia="lv-LV"/>
        </w:rPr>
        <w:t xml:space="preserve"> </w:t>
      </w:r>
      <w:r w:rsidRPr="00FB1B36">
        <w:rPr>
          <w:rFonts w:eastAsia="Times New Roman"/>
          <w:sz w:val="26"/>
          <w:szCs w:val="20"/>
          <w:lang w:eastAsia="lv-LV"/>
        </w:rPr>
        <w:t xml:space="preserve">valdītājs </w:t>
      </w:r>
      <w:r w:rsidR="00BC3F4E" w:rsidRPr="00FB1B36">
        <w:rPr>
          <w:rFonts w:eastAsia="Times New Roman"/>
          <w:sz w:val="26"/>
          <w:szCs w:val="20"/>
          <w:lang w:eastAsia="lv-LV"/>
        </w:rPr>
        <w:t xml:space="preserve">vai </w:t>
      </w:r>
      <w:r w:rsidRPr="00FB1B36">
        <w:rPr>
          <w:rFonts w:eastAsia="Times New Roman"/>
          <w:sz w:val="26"/>
          <w:szCs w:val="20"/>
          <w:lang w:eastAsia="lv-LV"/>
        </w:rPr>
        <w:t>par saviem līdzekļiem veic būvlaukuma uzmērīšanu un uzrāda izpildītos nojaukšanas darbus pakalpojumu sniedzēja pārstāvim atvērtā būvbedrē.</w:t>
      </w:r>
    </w:p>
    <w:p w14:paraId="5EDBE96F" w14:textId="1F0A535E" w:rsidR="00237133" w:rsidRPr="00FB1B36" w:rsidRDefault="00B81F13" w:rsidP="00720A5B">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63. Pakalpojumu sniedzējs izsniedz atzinumu par ūdensvada un kanalizācijas tīklu un būvju nojaukšanu, ja darbi ir izpildīti atbilstoši pakalpojumu sniedzēja saskaņotam būvprojektam un ir iesniegti nepieciešamie dokumenti atzinuma izsniegšanai.</w:t>
      </w:r>
    </w:p>
    <w:p w14:paraId="3A004E93" w14:textId="2B691C33" w:rsidR="00904ACA" w:rsidRPr="00FB1B36" w:rsidRDefault="00A27198" w:rsidP="00904ACA">
      <w:pPr>
        <w:shd w:val="clear" w:color="auto" w:fill="FFFFFF"/>
        <w:spacing w:after="240"/>
        <w:ind w:left="284" w:firstLine="720"/>
        <w:jc w:val="center"/>
        <w:rPr>
          <w:rFonts w:eastAsia="Times New Roman"/>
          <w:b/>
          <w:bCs/>
          <w:sz w:val="26"/>
          <w:szCs w:val="27"/>
          <w:lang w:eastAsia="lv-LV"/>
        </w:rPr>
      </w:pPr>
      <w:r w:rsidRPr="00FB1B36">
        <w:rPr>
          <w:rFonts w:eastAsia="Times New Roman"/>
          <w:b/>
          <w:bCs/>
          <w:sz w:val="26"/>
          <w:szCs w:val="27"/>
          <w:lang w:eastAsia="lv-LV"/>
        </w:rPr>
        <w:t>4</w:t>
      </w:r>
      <w:r w:rsidR="00B81F13" w:rsidRPr="00FB1B36">
        <w:rPr>
          <w:rFonts w:eastAsia="Times New Roman"/>
          <w:b/>
          <w:bCs/>
          <w:sz w:val="26"/>
          <w:szCs w:val="27"/>
          <w:lang w:eastAsia="lv-LV"/>
        </w:rPr>
        <w:t xml:space="preserve">. </w:t>
      </w:r>
      <w:r w:rsidR="0022372F" w:rsidRPr="00FB1B36">
        <w:rPr>
          <w:rFonts w:eastAsia="Times New Roman"/>
          <w:b/>
          <w:bCs/>
          <w:sz w:val="26"/>
          <w:szCs w:val="27"/>
          <w:lang w:eastAsia="lv-LV"/>
        </w:rPr>
        <w:t xml:space="preserve">Prasības </w:t>
      </w:r>
      <w:r w:rsidR="00B81F13" w:rsidRPr="00FB1B36">
        <w:rPr>
          <w:rFonts w:eastAsia="Times New Roman"/>
          <w:b/>
          <w:bCs/>
          <w:sz w:val="26"/>
          <w:szCs w:val="27"/>
          <w:lang w:eastAsia="lv-LV"/>
        </w:rPr>
        <w:t>centralizētās ūdensapgādes vai centralizētās kanalizācijas sistēmas pārvietošanai</w:t>
      </w:r>
    </w:p>
    <w:p w14:paraId="38D32975" w14:textId="77777777"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 xml:space="preserve">64. Nekustamā īpašuma īpašnieks, kura teritorijā atrodas centralizētā ūdensapgādes vai kanalizācijas sistēma vai tās aizsargjosla, ir tiesīgs ierosināt pakalpojumu sniedzējam </w:t>
      </w:r>
      <w:r w:rsidRPr="00FB1B36">
        <w:rPr>
          <w:rFonts w:eastAsia="Times New Roman"/>
          <w:sz w:val="26"/>
          <w:szCs w:val="20"/>
          <w:lang w:eastAsia="lv-LV"/>
        </w:rPr>
        <w:lastRenderedPageBreak/>
        <w:t>centralizētās ūdensapgādes vai kanalizācijas sistēmas pārvietošanu, ja tas nepieciešams īpašuma pārbūvei vai attīstībai.</w:t>
      </w:r>
    </w:p>
    <w:p w14:paraId="17EA2EFE" w14:textId="77777777"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65. Ierosinot centralizētās ūdensapgādes vai kanalizācijas sistēmas pārvietošanu, nekustamā īpašuma īpašnieks pieprasa pakalpojumu sniedzējam tehniskos noteikumus.</w:t>
      </w:r>
    </w:p>
    <w:p w14:paraId="0E1996AD" w14:textId="5457D287"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66. Pakalpojumu sniedzējs</w:t>
      </w:r>
      <w:r w:rsidR="00DE76BA" w:rsidRPr="00FB1B36">
        <w:rPr>
          <w:rFonts w:eastAsia="Times New Roman"/>
          <w:sz w:val="26"/>
          <w:szCs w:val="20"/>
          <w:lang w:eastAsia="lv-LV"/>
        </w:rPr>
        <w:t xml:space="preserve"> </w:t>
      </w:r>
      <w:r w:rsidR="00163203" w:rsidRPr="00FB1B36">
        <w:rPr>
          <w:rFonts w:eastAsia="Times New Roman"/>
          <w:sz w:val="26"/>
          <w:szCs w:val="20"/>
          <w:lang w:eastAsia="lv-LV"/>
        </w:rPr>
        <w:t>ir tiesīgs</w:t>
      </w:r>
      <w:r w:rsidRPr="00FB1B36">
        <w:rPr>
          <w:rFonts w:eastAsia="Times New Roman"/>
          <w:sz w:val="26"/>
          <w:szCs w:val="20"/>
          <w:lang w:eastAsia="lv-LV"/>
        </w:rPr>
        <w:t xml:space="preserve"> atļaut pārvietot centralizēto ūdensapgādes vai kanalizācijas sistēmu, ja ar to netiks pasliktināta sabiedrisko ūdenssaimniecības pakalpojumu kvalitāte.</w:t>
      </w:r>
    </w:p>
    <w:p w14:paraId="06B61A82" w14:textId="131A0934"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67. Centralizētās ūdensapgādes vai kanalizācijas sistēmas pārvietošanu organizē pakalpojumu sniedzējs par nekustamā īpašuma īpašnieka</w:t>
      </w:r>
      <w:r w:rsidR="00590395" w:rsidRPr="00FB1B36">
        <w:rPr>
          <w:rFonts w:eastAsia="Times New Roman"/>
          <w:sz w:val="26"/>
          <w:szCs w:val="20"/>
          <w:lang w:eastAsia="lv-LV"/>
        </w:rPr>
        <w:t xml:space="preserve"> finanšu</w:t>
      </w:r>
      <w:r w:rsidRPr="00FB1B36">
        <w:rPr>
          <w:rFonts w:eastAsia="Times New Roman"/>
          <w:sz w:val="26"/>
          <w:szCs w:val="20"/>
          <w:lang w:eastAsia="lv-LV"/>
        </w:rPr>
        <w:t xml:space="preserve"> līdzekļiem.</w:t>
      </w:r>
    </w:p>
    <w:p w14:paraId="13238E6C" w14:textId="10681336"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68. </w:t>
      </w:r>
      <w:r w:rsidR="00325B6B" w:rsidRPr="00FB1B36">
        <w:rPr>
          <w:rFonts w:eastAsia="Times New Roman"/>
          <w:sz w:val="26"/>
          <w:szCs w:val="20"/>
          <w:lang w:eastAsia="lv-LV"/>
        </w:rPr>
        <w:t xml:space="preserve">Ja </w:t>
      </w:r>
      <w:r w:rsidR="00E10439" w:rsidRPr="00FB1B36">
        <w:rPr>
          <w:rFonts w:eastAsia="Times New Roman"/>
          <w:sz w:val="26"/>
          <w:szCs w:val="20"/>
          <w:lang w:eastAsia="lv-LV"/>
        </w:rPr>
        <w:t>objekta pārbūvei vai attīstībai nepieciešama centralizētā</w:t>
      </w:r>
      <w:r w:rsidR="00027486" w:rsidRPr="00FB1B36">
        <w:rPr>
          <w:rFonts w:eastAsia="Times New Roman"/>
          <w:sz w:val="26"/>
          <w:szCs w:val="20"/>
          <w:lang w:eastAsia="lv-LV"/>
        </w:rPr>
        <w:t xml:space="preserve">s ūdensapgādes vai kanalizācijas sistēmas pārvietošana, pakalpojumu sniedzējs </w:t>
      </w:r>
      <w:r w:rsidR="00E32156" w:rsidRPr="00FB1B36">
        <w:rPr>
          <w:rFonts w:eastAsia="Times New Roman"/>
          <w:sz w:val="26"/>
          <w:szCs w:val="20"/>
          <w:lang w:eastAsia="lv-LV"/>
        </w:rPr>
        <w:t>to norāda tehniskajos noteikum</w:t>
      </w:r>
      <w:r w:rsidR="00926A3E" w:rsidRPr="00FB1B36">
        <w:rPr>
          <w:rFonts w:eastAsia="Times New Roman"/>
          <w:sz w:val="26"/>
          <w:szCs w:val="20"/>
          <w:lang w:eastAsia="lv-LV"/>
        </w:rPr>
        <w:t>o</w:t>
      </w:r>
      <w:r w:rsidR="00E32156" w:rsidRPr="00FB1B36">
        <w:rPr>
          <w:rFonts w:eastAsia="Times New Roman"/>
          <w:sz w:val="26"/>
          <w:szCs w:val="20"/>
          <w:lang w:eastAsia="lv-LV"/>
        </w:rPr>
        <w:t xml:space="preserve">s. </w:t>
      </w:r>
      <w:r w:rsidRPr="00FB1B36">
        <w:rPr>
          <w:rFonts w:eastAsia="Times New Roman"/>
          <w:sz w:val="26"/>
          <w:szCs w:val="20"/>
          <w:lang w:eastAsia="lv-LV"/>
        </w:rPr>
        <w:t>Par centralizētās ūdensapgādes vai kanalizācijas sistēmas pārvietošanu starp pakalpojumu sniedzēju un nekustamā īpašuma īpašnieku slēdzams attiecīgs līgums. Līgumā par centralizētās ūdensapgādes vai kanalizācijas sistēmas pārvietošanu ietver šādus noteikumus:</w:t>
      </w:r>
    </w:p>
    <w:p w14:paraId="561B8A9E"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68.1. projektēšanas darbus un būvdarbu autoruzraudzību par saviem līdzekļiem organizē nekustamā īpašuma īpašnieks;</w:t>
      </w:r>
    </w:p>
    <w:p w14:paraId="79A1B0E0" w14:textId="77777777" w:rsidR="00904ACA" w:rsidRPr="00FB1B36" w:rsidRDefault="00B81F13" w:rsidP="00904ACA">
      <w:pPr>
        <w:shd w:val="clear" w:color="auto" w:fill="FFFFFF"/>
        <w:spacing w:after="240"/>
        <w:ind w:left="284" w:firstLine="436"/>
        <w:rPr>
          <w:rFonts w:eastAsia="Times New Roman"/>
          <w:b/>
          <w:bCs/>
          <w:sz w:val="26"/>
          <w:szCs w:val="27"/>
          <w:lang w:eastAsia="lv-LV"/>
        </w:rPr>
      </w:pPr>
      <w:r w:rsidRPr="00FB1B36">
        <w:rPr>
          <w:rFonts w:eastAsia="Times New Roman"/>
          <w:sz w:val="26"/>
          <w:szCs w:val="20"/>
          <w:lang w:eastAsia="lv-LV"/>
        </w:rPr>
        <w:t>68.2. būvdarbus organizē pakalpojumu sniedzējs;</w:t>
      </w:r>
    </w:p>
    <w:p w14:paraId="2C3C267A" w14:textId="5ABB1643" w:rsidR="00904ACA" w:rsidRPr="00720A5B" w:rsidRDefault="00B81F13" w:rsidP="00720A5B">
      <w:pPr>
        <w:shd w:val="clear" w:color="auto" w:fill="FFFFFF"/>
        <w:spacing w:after="240"/>
        <w:ind w:left="720"/>
        <w:rPr>
          <w:rFonts w:eastAsia="Times New Roman"/>
          <w:sz w:val="26"/>
          <w:szCs w:val="20"/>
          <w:lang w:eastAsia="lv-LV"/>
        </w:rPr>
      </w:pPr>
      <w:r w:rsidRPr="00FB1B36">
        <w:rPr>
          <w:rFonts w:eastAsia="Times New Roman"/>
          <w:sz w:val="26"/>
          <w:szCs w:val="20"/>
          <w:lang w:eastAsia="lv-LV"/>
        </w:rPr>
        <w:t>68.3. nekustamā īpašuma īpašnieks pirms būvdarbu uzsākšanas samaksā pakalpojumu sniedzējam centralizētās ūdensapgādes vai kanalizācijas sistēmas pārvietošanas maksu, kuru veido būvdarbu cena.</w:t>
      </w:r>
    </w:p>
    <w:p w14:paraId="1A9CD424" w14:textId="6383D469" w:rsidR="00904ACA" w:rsidRPr="00FB1B36" w:rsidRDefault="00A27198" w:rsidP="00904ACA">
      <w:pPr>
        <w:shd w:val="clear" w:color="auto" w:fill="FFFFFF"/>
        <w:spacing w:after="240"/>
        <w:ind w:left="284" w:firstLine="720"/>
        <w:jc w:val="center"/>
        <w:rPr>
          <w:rFonts w:eastAsia="Times New Roman"/>
          <w:b/>
          <w:bCs/>
          <w:sz w:val="26"/>
          <w:szCs w:val="27"/>
          <w:lang w:eastAsia="lv-LV"/>
        </w:rPr>
      </w:pPr>
      <w:r w:rsidRPr="00FB1B36">
        <w:rPr>
          <w:rFonts w:eastAsia="Times New Roman"/>
          <w:b/>
          <w:bCs/>
          <w:sz w:val="26"/>
          <w:szCs w:val="27"/>
          <w:lang w:eastAsia="lv-LV"/>
        </w:rPr>
        <w:t>5</w:t>
      </w:r>
      <w:r w:rsidR="00B81F13" w:rsidRPr="00FB1B36">
        <w:rPr>
          <w:rFonts w:eastAsia="Times New Roman"/>
          <w:b/>
          <w:bCs/>
          <w:sz w:val="26"/>
          <w:szCs w:val="27"/>
          <w:lang w:eastAsia="lv-LV"/>
        </w:rPr>
        <w:t>. Noteikumi centralizētās ūdensapgādes un centralizētās kanalizācijas sistēmas ekspluatāci</w:t>
      </w:r>
      <w:r w:rsidR="008E1AAF" w:rsidRPr="00FB1B36">
        <w:rPr>
          <w:rFonts w:eastAsia="Times New Roman"/>
          <w:b/>
          <w:bCs/>
          <w:sz w:val="26"/>
          <w:szCs w:val="27"/>
          <w:lang w:eastAsia="lv-LV"/>
        </w:rPr>
        <w:t>jai</w:t>
      </w:r>
    </w:p>
    <w:p w14:paraId="0D8316F0" w14:textId="77777777"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 xml:space="preserve">69. Pakalpojumu sniedzējs nodrošina ūdens spiedienu centralizētajā ūdensapgādes sistēmā, kurš nav mazāks par Latvijas būvnormatīvā par ūdensapgādes būvēm noteikto minimālo ūdens spiedienu maksimālā ūdens patēriņa laikā </w:t>
      </w:r>
      <w:proofErr w:type="spellStart"/>
      <w:r w:rsidRPr="00FB1B36">
        <w:rPr>
          <w:rFonts w:eastAsia="Times New Roman"/>
          <w:sz w:val="26"/>
          <w:szCs w:val="20"/>
          <w:lang w:eastAsia="lv-LV"/>
        </w:rPr>
        <w:t>piecstāvu</w:t>
      </w:r>
      <w:proofErr w:type="spellEnd"/>
      <w:r w:rsidRPr="00FB1B36">
        <w:rPr>
          <w:rFonts w:eastAsia="Times New Roman"/>
          <w:sz w:val="26"/>
          <w:szCs w:val="20"/>
          <w:lang w:eastAsia="lv-LV"/>
        </w:rPr>
        <w:t xml:space="preserve"> būvei, kas atbilst 0,26 </w:t>
      </w:r>
      <w:proofErr w:type="spellStart"/>
      <w:r w:rsidRPr="00FB1B36">
        <w:rPr>
          <w:rFonts w:eastAsia="Times New Roman"/>
          <w:sz w:val="26"/>
          <w:szCs w:val="20"/>
          <w:lang w:eastAsia="lv-LV"/>
        </w:rPr>
        <w:t>MPa</w:t>
      </w:r>
      <w:proofErr w:type="spellEnd"/>
      <w:r w:rsidRPr="00FB1B36">
        <w:rPr>
          <w:rFonts w:eastAsia="Times New Roman"/>
          <w:sz w:val="26"/>
          <w:szCs w:val="20"/>
          <w:lang w:eastAsia="lv-LV"/>
        </w:rPr>
        <w:t>.</w:t>
      </w:r>
    </w:p>
    <w:p w14:paraId="7913AEF4" w14:textId="77777777"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70. Pakalpojumu sniedzējs nodrošina šādu notekūdeņu, kas tiek novadīti centralizētajā kanalizācijas sistēmā, attīrīšanu:</w:t>
      </w:r>
    </w:p>
    <w:p w14:paraId="032BC892"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70.1. sadzīves notekūdeņi, kuru parametri atbilst normatīvajā aktā par piesārņojošo vielu emisiju ūdenī noteiktajiem tipiskajiem sadzīves notekūdeņus raksturojošiem parametriem;</w:t>
      </w:r>
    </w:p>
    <w:p w14:paraId="41BA3B51"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70.2. ražošanas notekūdeņi, kuri nesatur normatīvajā aktā par piesārņojošo vielu emisiju ūdenī norādītās ūdens videi īpaši bīstamās vai bīstamās vielas, izņemot pielikumā minētās vielas koncentrācijā, kas nepārsniedz </w:t>
      </w:r>
      <w:hyperlink r:id="rId19" w:anchor="piel0" w:history="1">
        <w:r w:rsidR="00904ACA" w:rsidRPr="00FB1B36">
          <w:rPr>
            <w:rStyle w:val="Hipersaite"/>
            <w:rFonts w:eastAsia="Times New Roman"/>
            <w:color w:val="auto"/>
            <w:sz w:val="26"/>
            <w:szCs w:val="20"/>
            <w:u w:val="none"/>
            <w:lang w:eastAsia="lv-LV"/>
          </w:rPr>
          <w:t>pielikumā</w:t>
        </w:r>
      </w:hyperlink>
      <w:r w:rsidRPr="00FB1B36">
        <w:rPr>
          <w:rFonts w:eastAsia="Times New Roman"/>
          <w:sz w:val="26"/>
          <w:szCs w:val="20"/>
          <w:lang w:eastAsia="lv-LV"/>
        </w:rPr>
        <w:t> minētos rādītājus;</w:t>
      </w:r>
    </w:p>
    <w:p w14:paraId="208267B3"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70.3. lietus notekūdeņi, kuri nesatur normatīvajā aktā par piesārņojošo vielu emisiju ūdenī norādītās ūdens videi īpaši bīstamās vai bīstamās vielas, izņemot pielikumā minētās vielas koncentrācijā, kas nepārsniedz </w:t>
      </w:r>
      <w:hyperlink r:id="rId20" w:anchor="piel0" w:history="1">
        <w:r w:rsidR="00904ACA" w:rsidRPr="00FB1B36">
          <w:rPr>
            <w:rStyle w:val="Hipersaite"/>
            <w:rFonts w:eastAsia="Times New Roman"/>
            <w:color w:val="auto"/>
            <w:sz w:val="26"/>
            <w:szCs w:val="20"/>
            <w:u w:val="none"/>
            <w:lang w:eastAsia="lv-LV"/>
          </w:rPr>
          <w:t>pielikumā</w:t>
        </w:r>
      </w:hyperlink>
      <w:r w:rsidRPr="00FB1B36">
        <w:rPr>
          <w:rFonts w:eastAsia="Times New Roman"/>
          <w:sz w:val="26"/>
          <w:szCs w:val="20"/>
          <w:lang w:eastAsia="lv-LV"/>
        </w:rPr>
        <w:t> minētos rādītājus.</w:t>
      </w:r>
    </w:p>
    <w:p w14:paraId="45D0FD44"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71. Pakalpojumu sniedzējam centralizētās ūdensapgādes un kanalizācijas sistēmas ekspluatācijā ir pienākums veikt:</w:t>
      </w:r>
    </w:p>
    <w:p w14:paraId="7D90FF3A"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lastRenderedPageBreak/>
        <w:t>71.1. dzeramā ūdens sagatavošanas iekārtu un būvju profilaktiskās pārbaudes un regulāros uzturēšanas darbus atbilstoši iekārtu ražotāja noteiktajām prasībām, ekspluatācijas procesā izvērtējot nepieciešamo profilaktisko darbu periodiskumu;</w:t>
      </w:r>
    </w:p>
    <w:p w14:paraId="3E9C58FE"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71.2. ūdensapgādes sūkņu staciju iekārtu un rezervuāru profilaktiskās pārbaudes un regulāros uzturēšanas darbus atbilstoši iekārtu ražotāja noteiktajām prasībām;</w:t>
      </w:r>
    </w:p>
    <w:p w14:paraId="0F0EEB1B"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71.3. avārijas remontdarbus centralizētajā ūdensapgādes sistēmā;</w:t>
      </w:r>
    </w:p>
    <w:p w14:paraId="4A5E34B0"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71.4. ūdensvada tīklu bojājumu uzskaiti un analīzi;</w:t>
      </w:r>
    </w:p>
    <w:p w14:paraId="1B182187"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71.5. profilaktiskās ūdensvada tīkla vizuālās pārbaudes atklāti izbūvētās vietās, aku vizuālās pārbaudes, </w:t>
      </w:r>
      <w:proofErr w:type="spellStart"/>
      <w:r w:rsidRPr="00FB1B36">
        <w:rPr>
          <w:rFonts w:eastAsia="Times New Roman"/>
          <w:sz w:val="26"/>
          <w:szCs w:val="26"/>
          <w:lang w:eastAsia="lv-LV"/>
        </w:rPr>
        <w:t>noslēgarmatūru</w:t>
      </w:r>
      <w:proofErr w:type="spellEnd"/>
      <w:r w:rsidRPr="00FB1B36">
        <w:rPr>
          <w:rFonts w:eastAsia="Times New Roman"/>
          <w:sz w:val="26"/>
          <w:szCs w:val="26"/>
          <w:lang w:eastAsia="lv-LV"/>
        </w:rPr>
        <w:t xml:space="preserve"> tehniskās pārbaudes, ekspluatācijas procesā izvērtējot nepieciešamo profilaktisko darbu periodiskumu;</w:t>
      </w:r>
    </w:p>
    <w:p w14:paraId="07CAE681"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71.6. plānveida un profilaktisko ūdensvada tīklu skalošanu, ekspluatācijas procesā izvērtējot nepieciešamo profilaktisko darbu periodiskumu;</w:t>
      </w:r>
    </w:p>
    <w:p w14:paraId="0DF987A8"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71.7. profilaktiskās ugunsdzēsības hidrantu tehniskās pārbaudes normatīvajos aktos par ugunsdrošību noteiktajā kārtībā;</w:t>
      </w:r>
    </w:p>
    <w:p w14:paraId="38D5F2A0"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71.8. ūdensvada tīkla </w:t>
      </w:r>
      <w:proofErr w:type="spellStart"/>
      <w:r w:rsidRPr="00FB1B36">
        <w:rPr>
          <w:rFonts w:eastAsia="Times New Roman"/>
          <w:sz w:val="26"/>
          <w:szCs w:val="26"/>
          <w:lang w:eastAsia="lv-LV"/>
        </w:rPr>
        <w:t>noslēgarmatūru</w:t>
      </w:r>
      <w:proofErr w:type="spellEnd"/>
      <w:r w:rsidRPr="00FB1B36">
        <w:rPr>
          <w:rFonts w:eastAsia="Times New Roman"/>
          <w:sz w:val="26"/>
          <w:szCs w:val="26"/>
          <w:lang w:eastAsia="lv-LV"/>
        </w:rPr>
        <w:t xml:space="preserve"> un ugunsdzēsības hidrantu norāžu zīmju uzturēšanas darbus;</w:t>
      </w:r>
    </w:p>
    <w:p w14:paraId="02C9BF9E"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71.9. notekūdeņu attīrīšanas iekārtu un būvju profilaktiskās pārbaudes un regulāros uzturēšanas darbus atbilstoši iekārtu ražotāja noteiktajām prasībām, ekspluatācijas procesā izvērtējot nepieciešamo profilaktisko darbu periodiskumu;</w:t>
      </w:r>
    </w:p>
    <w:p w14:paraId="10C8BB8F"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71.10. kanalizācijas sūkņu staciju iekārtu profilaktiskās pārbaudes un regulāros uzturēšanas darbus atbilstoši iekārtu ražotāja noteiktajām prasībām;</w:t>
      </w:r>
    </w:p>
    <w:p w14:paraId="7FD02867"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71.11. avārijas remontdarbus centralizētajā kanalizācijas sistēmā;</w:t>
      </w:r>
    </w:p>
    <w:p w14:paraId="6FAAE4E3"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71.12. kanalizācijas tīklu bojājumu uzskaiti un analīzi;</w:t>
      </w:r>
    </w:p>
    <w:p w14:paraId="0A1BC0D8" w14:textId="77777777" w:rsidR="00904ACA" w:rsidRPr="00FB1B36" w:rsidRDefault="00B81F13"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 xml:space="preserve">71.13. profilaktiskās pašteces un </w:t>
      </w:r>
      <w:proofErr w:type="spellStart"/>
      <w:r w:rsidRPr="00FB1B36">
        <w:rPr>
          <w:rFonts w:eastAsia="Times New Roman"/>
          <w:sz w:val="26"/>
          <w:szCs w:val="26"/>
          <w:lang w:eastAsia="lv-LV"/>
        </w:rPr>
        <w:t>spiedkanalizācijas</w:t>
      </w:r>
      <w:proofErr w:type="spellEnd"/>
      <w:r w:rsidRPr="00FB1B36">
        <w:rPr>
          <w:rFonts w:eastAsia="Times New Roman"/>
          <w:sz w:val="26"/>
          <w:szCs w:val="26"/>
          <w:lang w:eastAsia="lv-LV"/>
        </w:rPr>
        <w:t xml:space="preserve"> tīkla vizuālās pārbaudes atklāti izbūvētās vietās, </w:t>
      </w:r>
      <w:proofErr w:type="spellStart"/>
      <w:r w:rsidRPr="00FB1B36">
        <w:rPr>
          <w:rFonts w:eastAsia="Times New Roman"/>
          <w:sz w:val="26"/>
          <w:szCs w:val="26"/>
          <w:lang w:eastAsia="lv-LV"/>
        </w:rPr>
        <w:t>skataku</w:t>
      </w:r>
      <w:proofErr w:type="spellEnd"/>
      <w:r w:rsidRPr="00FB1B36">
        <w:rPr>
          <w:rFonts w:eastAsia="Times New Roman"/>
          <w:sz w:val="26"/>
          <w:szCs w:val="26"/>
          <w:lang w:eastAsia="lv-LV"/>
        </w:rPr>
        <w:t xml:space="preserve"> vizuālās pārbaudes, </w:t>
      </w:r>
      <w:proofErr w:type="spellStart"/>
      <w:r w:rsidRPr="00FB1B36">
        <w:rPr>
          <w:rFonts w:eastAsia="Times New Roman"/>
          <w:sz w:val="26"/>
          <w:szCs w:val="26"/>
          <w:lang w:eastAsia="lv-LV"/>
        </w:rPr>
        <w:t>noslēgarmatūru</w:t>
      </w:r>
      <w:proofErr w:type="spellEnd"/>
      <w:r w:rsidRPr="00FB1B36">
        <w:rPr>
          <w:rFonts w:eastAsia="Times New Roman"/>
          <w:sz w:val="26"/>
          <w:szCs w:val="26"/>
          <w:lang w:eastAsia="lv-LV"/>
        </w:rPr>
        <w:t xml:space="preserve"> tehniskās pārbaudes, ekspluatācijas procesā izvērtējot nepieciešamo profilaktisko darbu periodiskumu;</w:t>
      </w:r>
    </w:p>
    <w:p w14:paraId="65C1D2FE"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71.14. plānveida un profilaktisko pašteces kanalizācijas tīklu vizuālo televīzijas inspekciju un tīrīšanu, ekspluatācijas procesā izvērtējot nepieciešamo profilaktisko darbu periodiskumu;</w:t>
      </w:r>
    </w:p>
    <w:p w14:paraId="57C840C6"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71.15. ja profilaktisko un citu darbu laikā tiek konstatēti centralizētās ūdensapgādes vai kanalizācijas sistēmas bojājumi, izvērtējot bojājuma raksturu, noteikt remontdarbu veikšanas laiku.</w:t>
      </w:r>
    </w:p>
    <w:p w14:paraId="3869D85A" w14:textId="3896029F"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72. Saņemot informāciju par bojājumu centralizētajā ūdensapgādes un kanalizācijas sistēmā, pakalpojumu sniedzējs reģistrē pieteikumu un nodrošina lokalizācijas brigādes ierašanos bojājuma vietā pēc iespējas īsākā laikā.</w:t>
      </w:r>
    </w:p>
    <w:p w14:paraId="4F9DC82A"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lastRenderedPageBreak/>
        <w:t>73. Lokalizācijas brigāde, ierodoties bojājuma vietā, izvērtē bojājuma raksturu, ja nepieciešams, lokalizē ūdens noplūdi, norobežo avārijas vietu, noformē nepieciešamos aktus un sniedz visu nepieciešamo informāciju avārijas remontdarbu veikšanai.</w:t>
      </w:r>
    </w:p>
    <w:p w14:paraId="7314DA6E" w14:textId="5855B801"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74. Ja avārijas rezultātā tiek pārtraukta ūdensapgāde pakalpojumu lietotājiem, pakalpojumu sniedzējam avārijas remontdarbi jāveic pēc iespējas īsākā laikā un ūdensapgāde pakalpojumu lietotājiem ir jāatjauno ne vēlāk kā 48 stundu laikā. Atkarībā no cauruļvadu materiāla, diametra, </w:t>
      </w:r>
      <w:proofErr w:type="spellStart"/>
      <w:r w:rsidRPr="00FB1B36">
        <w:rPr>
          <w:rFonts w:eastAsia="Times New Roman"/>
          <w:sz w:val="26"/>
          <w:szCs w:val="20"/>
          <w:lang w:eastAsia="lv-LV"/>
        </w:rPr>
        <w:t>iebūves</w:t>
      </w:r>
      <w:proofErr w:type="spellEnd"/>
      <w:r w:rsidRPr="00FB1B36">
        <w:rPr>
          <w:rFonts w:eastAsia="Times New Roman"/>
          <w:sz w:val="26"/>
          <w:szCs w:val="20"/>
          <w:lang w:eastAsia="lv-LV"/>
        </w:rPr>
        <w:t xml:space="preserve"> dziļuma, izvietojuma (zem dzelzceļa, tramvaja sliedēm, zem pārvadiem, tiltos, upes gultnē, ielās ar intensīvu transporta kustību) avārijas remontdarbi un ūdensapgādes atjaunošanas laiks var tikt pagarināts.</w:t>
      </w:r>
    </w:p>
    <w:p w14:paraId="020CB2BD"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75. Ja avārijas rezultātā netiek pārtraukta ūdensapgāde pakalpojumu lietotājiem, bet tiek apdraudēta satiksmes drošība un var rasties kaitējums trešajām personām, pakalpojumu sniedzējs iespējami īsā laikā nodrošina avārijas vietas lokalizēšanu un veic avārijas remontdarbus ne ilgāk kā triju dienu laikā.</w:t>
      </w:r>
    </w:p>
    <w:p w14:paraId="3C31AB0B" w14:textId="77777777"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76. Ja avārijas rezultātā netiek pārtraukta ūdensapgāde pakalpojumu lietotājiem, netiek apdraudēta satiksmes drošība un nevar rasties kaitējums trešajām personām, pakalpojumu sniedzējs nosaka remontdarbu veikšanas laiku, izvērtējot to kritiskumu.</w:t>
      </w:r>
    </w:p>
    <w:p w14:paraId="164AA5CC" w14:textId="0ED6E32D" w:rsidR="000755F2" w:rsidRPr="00FB1B36" w:rsidRDefault="00B81F13" w:rsidP="000755F2">
      <w:pPr>
        <w:shd w:val="clear" w:color="auto" w:fill="FFFFFF"/>
        <w:spacing w:after="0"/>
        <w:ind w:left="284"/>
        <w:rPr>
          <w:rFonts w:eastAsia="Times New Roman"/>
          <w:sz w:val="26"/>
          <w:szCs w:val="20"/>
          <w:lang w:eastAsia="lv-LV"/>
        </w:rPr>
      </w:pPr>
      <w:r w:rsidRPr="00FB1B36">
        <w:rPr>
          <w:rFonts w:eastAsia="Times New Roman"/>
          <w:sz w:val="26"/>
          <w:szCs w:val="20"/>
          <w:lang w:eastAsia="lv-LV"/>
        </w:rPr>
        <w:t>77. Pakalpojumu sniedzējs brīdina pakalpojumu lietotājus, ja nepieciešama ūdens piegādes samazināšana vai pārtraukšana uz avārijas remontdarbu laiku uzreiz pēc avārijas pieteikuma reģistrēšanas vai tieši pirms avārijas remontdarbu veikšanas.</w:t>
      </w:r>
    </w:p>
    <w:p w14:paraId="48C72ECB" w14:textId="77777777" w:rsidR="000755F2" w:rsidRPr="00FB1B36" w:rsidRDefault="000755F2" w:rsidP="000755F2">
      <w:pPr>
        <w:shd w:val="clear" w:color="auto" w:fill="FFFFFF"/>
        <w:spacing w:after="0"/>
        <w:ind w:left="284"/>
        <w:rPr>
          <w:rFonts w:eastAsia="Times New Roman"/>
          <w:sz w:val="26"/>
          <w:szCs w:val="20"/>
          <w:lang w:eastAsia="lv-LV"/>
        </w:rPr>
      </w:pPr>
    </w:p>
    <w:p w14:paraId="1C5AF79E" w14:textId="492F71D9"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78. Par nepieciešamību pārtraukt ūdens piegādi uz plānoto remontdarbu vai profilaktisko darbu laiku pakalpojumu sniedzējs brīdina pakalpojumu lietotājus ne vēlāk kā trīs dienas pirms plānoto remontdarbu vai profilaktisko darbu uzsākšanas šajos saistošajos noteikumos noteiktajā kārtībā. Daudzdzīvokļu dzīvojamās mājas </w:t>
      </w:r>
      <w:r w:rsidR="000B3E25" w:rsidRPr="00FB1B36">
        <w:rPr>
          <w:rFonts w:eastAsia="Times New Roman"/>
          <w:sz w:val="26"/>
          <w:szCs w:val="20"/>
          <w:lang w:eastAsia="lv-LV"/>
        </w:rPr>
        <w:t xml:space="preserve">īpašniekus </w:t>
      </w:r>
      <w:r w:rsidRPr="00FB1B36">
        <w:rPr>
          <w:rFonts w:eastAsia="Times New Roman"/>
          <w:sz w:val="26"/>
          <w:szCs w:val="20"/>
          <w:lang w:eastAsia="lv-LV"/>
        </w:rPr>
        <w:t xml:space="preserve">pakalpojumu sniedzējs brīdina ar </w:t>
      </w:r>
      <w:r w:rsidR="000B3E25" w:rsidRPr="00FB1B36">
        <w:rPr>
          <w:rFonts w:eastAsia="Times New Roman"/>
          <w:sz w:val="26"/>
          <w:szCs w:val="20"/>
          <w:lang w:eastAsia="lv-LV"/>
        </w:rPr>
        <w:t>dzīvojamās mājas</w:t>
      </w:r>
      <w:r w:rsidRPr="00FB1B36">
        <w:rPr>
          <w:rFonts w:eastAsia="Times New Roman"/>
          <w:sz w:val="26"/>
          <w:szCs w:val="20"/>
          <w:lang w:eastAsia="lv-LV"/>
        </w:rPr>
        <w:t xml:space="preserve"> īpašnieku pilnvarotās personas starpniecību.</w:t>
      </w:r>
    </w:p>
    <w:p w14:paraId="68DA2204" w14:textId="0FCCED94" w:rsidR="00904ACA" w:rsidRPr="00FB1B36" w:rsidRDefault="00B81F13"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79. Pakalpojumu sniedzējam ir tiesības īslaicīgi samazināt ūdens piegādi uz </w:t>
      </w:r>
      <w:r w:rsidR="00E7165D" w:rsidRPr="00FB1B36">
        <w:rPr>
          <w:rFonts w:eastAsia="Times New Roman"/>
          <w:sz w:val="26"/>
          <w:szCs w:val="20"/>
          <w:lang w:eastAsia="lv-LV"/>
        </w:rPr>
        <w:t xml:space="preserve">noteikumu </w:t>
      </w:r>
      <w:r w:rsidR="007B5CD4" w:rsidRPr="00FB1B36">
        <w:rPr>
          <w:rFonts w:eastAsia="Times New Roman"/>
          <w:sz w:val="26"/>
          <w:szCs w:val="20"/>
          <w:lang w:eastAsia="lv-LV"/>
        </w:rPr>
        <w:t xml:space="preserve">71.punktā minēto </w:t>
      </w:r>
      <w:r w:rsidRPr="00FB1B36">
        <w:rPr>
          <w:rFonts w:eastAsia="Times New Roman"/>
          <w:sz w:val="26"/>
          <w:szCs w:val="20"/>
          <w:lang w:eastAsia="lv-LV"/>
        </w:rPr>
        <w:t>profilaktisko pārbaužu veikšanas laiku.</w:t>
      </w:r>
    </w:p>
    <w:p w14:paraId="2E56BAC9" w14:textId="24D8134D" w:rsidR="00904ACA" w:rsidRPr="00720A5B" w:rsidRDefault="00B81F13" w:rsidP="00720A5B">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 xml:space="preserve">80. Paziņojumus par ūdens piegādes pārtraukumiem </w:t>
      </w:r>
      <w:r w:rsidR="008A420C" w:rsidRPr="00FB1B36">
        <w:rPr>
          <w:rFonts w:eastAsia="Times New Roman"/>
          <w:sz w:val="26"/>
          <w:szCs w:val="26"/>
          <w:lang w:eastAsia="lv-LV"/>
        </w:rPr>
        <w:t xml:space="preserve">un plānoto remontdarbu pabeigšanas laiku </w:t>
      </w:r>
      <w:r w:rsidRPr="00FB1B36">
        <w:rPr>
          <w:rFonts w:eastAsia="Times New Roman"/>
          <w:sz w:val="26"/>
          <w:szCs w:val="26"/>
          <w:lang w:eastAsia="lv-LV"/>
        </w:rPr>
        <w:t xml:space="preserve">pakalpojumu sniedzējs nosūta uz sabiedrisko </w:t>
      </w:r>
      <w:r w:rsidRPr="00FB1B36">
        <w:rPr>
          <w:rFonts w:eastAsia="Times New Roman"/>
          <w:sz w:val="26"/>
          <w:szCs w:val="26"/>
        </w:rPr>
        <w:t xml:space="preserve">ūdenssaimniecības </w:t>
      </w:r>
      <w:r w:rsidRPr="00FB1B36">
        <w:rPr>
          <w:rFonts w:eastAsia="Times New Roman"/>
          <w:sz w:val="26"/>
          <w:szCs w:val="26"/>
          <w:lang w:eastAsia="lv-LV"/>
        </w:rPr>
        <w:t>pakalpojumu līgumā norādīto pakalpojumu lietotāja elektroniskā pasta adresi vai tālruņa numuru, ja tie ir norādīti sabiedrisko ūdenssaimniecības pakalpojumu līgumā. Ja sabiedrisko ūdenssaimniecības pakalpojumu līgumā pakalpojumu lietotāja elektroniskā pasta adrese vai tālruņa numurs nav norādīti, pakalpojumu sniedzējam ir tiesības izvietot paziņojumus uz paziņojumu dēļa, kas novietots pie ēkas ieejas ārdurvīm vai uz sētas pie ieejas vārtiem, pastkastē vai arī uz ēkas ieejas ārdurvīm un ieejas vārtiem, ja nav nodrošināta piekļuve vai iespēja izvietot paziņojumus uz paziņojuma dēļa vai ievietot pastkastē.</w:t>
      </w:r>
    </w:p>
    <w:p w14:paraId="5048779A" w14:textId="451871BA" w:rsidR="00904ACA" w:rsidRPr="00FB1B36" w:rsidRDefault="008656F2" w:rsidP="00904ACA">
      <w:pPr>
        <w:shd w:val="clear" w:color="auto" w:fill="FFFFFF"/>
        <w:spacing w:after="240"/>
        <w:ind w:left="284" w:firstLine="720"/>
        <w:jc w:val="center"/>
        <w:rPr>
          <w:rFonts w:eastAsia="Times New Roman"/>
          <w:b/>
          <w:bCs/>
          <w:sz w:val="26"/>
          <w:szCs w:val="27"/>
          <w:lang w:eastAsia="lv-LV"/>
        </w:rPr>
      </w:pPr>
      <w:r w:rsidRPr="00FB1B36">
        <w:rPr>
          <w:rFonts w:eastAsia="Times New Roman"/>
          <w:b/>
          <w:bCs/>
          <w:sz w:val="26"/>
          <w:szCs w:val="27"/>
          <w:lang w:eastAsia="lv-LV"/>
        </w:rPr>
        <w:t>6</w:t>
      </w:r>
      <w:r w:rsidR="00B81F13" w:rsidRPr="00FB1B36">
        <w:rPr>
          <w:rFonts w:eastAsia="Times New Roman"/>
          <w:b/>
          <w:bCs/>
          <w:sz w:val="26"/>
          <w:szCs w:val="27"/>
          <w:lang w:eastAsia="lv-LV"/>
        </w:rPr>
        <w:t>. Noteikumi centralizētās ūdensapgādes sistēmas un kanalizācijas sistēmas lietošanai</w:t>
      </w:r>
    </w:p>
    <w:p w14:paraId="07212CD6" w14:textId="03CFF372"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81. Personas, kuras lieto centralizēto ūdensapgādes vai kanalizācijas sistēmu, ievēro sabiedrisko ūdenssaimniecības pakalpojumu līguma un  noteikumu prasības.</w:t>
      </w:r>
    </w:p>
    <w:p w14:paraId="1EC1B1B6" w14:textId="77777777" w:rsidR="00904ACA" w:rsidRPr="00FB1B36" w:rsidRDefault="00B81F13"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82. Aizliegts:</w:t>
      </w:r>
    </w:p>
    <w:p w14:paraId="07CB4DCA" w14:textId="77777777" w:rsidR="00904ACA" w:rsidRPr="00FB1B36" w:rsidRDefault="00B81F13" w:rsidP="00904ACA">
      <w:pPr>
        <w:shd w:val="clear" w:color="auto" w:fill="FFFFFF" w:themeFill="background1"/>
        <w:spacing w:after="240"/>
        <w:ind w:left="720"/>
        <w:rPr>
          <w:rFonts w:eastAsia="Times New Roman"/>
          <w:b/>
          <w:bCs/>
          <w:sz w:val="26"/>
          <w:szCs w:val="26"/>
          <w:lang w:eastAsia="lv-LV"/>
        </w:rPr>
      </w:pPr>
      <w:r w:rsidRPr="00FB1B36">
        <w:rPr>
          <w:rFonts w:eastAsia="Times New Roman"/>
          <w:sz w:val="26"/>
          <w:szCs w:val="26"/>
          <w:lang w:eastAsia="lv-LV"/>
        </w:rPr>
        <w:lastRenderedPageBreak/>
        <w:t>82.1. pievienot centralizētajai ūdensapgādes vai kanalizācijas sistēmai objekta ūdensvada vai kanalizācijas tīklus bez pakalpojumu sniedzēja atļaujas;</w:t>
      </w:r>
    </w:p>
    <w:p w14:paraId="1D73FA7A"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82.2. patvaļīgi atjaunot objektā sabiedriskos ūdenssaimniecības pakalpojumus pēc to pārtraukšanas;</w:t>
      </w:r>
    </w:p>
    <w:p w14:paraId="055CE7BA" w14:textId="5EC4ABFC"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82.3. uzpildīt tvertnes ar tilpumu lie</w:t>
      </w:r>
      <w:r w:rsidR="001E48E0" w:rsidRPr="00FB1B36">
        <w:rPr>
          <w:rFonts w:eastAsia="Times New Roman"/>
          <w:sz w:val="26"/>
          <w:szCs w:val="20"/>
          <w:lang w:eastAsia="lv-LV"/>
        </w:rPr>
        <w:t>l</w:t>
      </w:r>
      <w:r w:rsidRPr="00FB1B36">
        <w:rPr>
          <w:rFonts w:eastAsia="Times New Roman"/>
          <w:sz w:val="26"/>
          <w:szCs w:val="20"/>
          <w:lang w:eastAsia="lv-LV"/>
        </w:rPr>
        <w:t xml:space="preserve">āku </w:t>
      </w:r>
      <w:r w:rsidR="001E48E0" w:rsidRPr="00FB1B36">
        <w:rPr>
          <w:rFonts w:eastAsia="Times New Roman"/>
          <w:sz w:val="26"/>
          <w:szCs w:val="20"/>
          <w:lang w:eastAsia="lv-LV"/>
        </w:rPr>
        <w:t xml:space="preserve">par </w:t>
      </w:r>
      <w:r w:rsidRPr="00FB1B36">
        <w:rPr>
          <w:rFonts w:eastAsia="Times New Roman"/>
          <w:sz w:val="26"/>
          <w:szCs w:val="20"/>
          <w:lang w:eastAsia="lv-LV"/>
        </w:rPr>
        <w:t>25 litri</w:t>
      </w:r>
      <w:r w:rsidR="001E48E0" w:rsidRPr="00FB1B36">
        <w:rPr>
          <w:rFonts w:eastAsia="Times New Roman"/>
          <w:sz w:val="26"/>
          <w:szCs w:val="20"/>
          <w:lang w:eastAsia="lv-LV"/>
        </w:rPr>
        <w:t>em</w:t>
      </w:r>
      <w:r w:rsidRPr="00FB1B36">
        <w:rPr>
          <w:rFonts w:eastAsia="Times New Roman"/>
          <w:sz w:val="26"/>
          <w:szCs w:val="20"/>
          <w:lang w:eastAsia="lv-LV"/>
        </w:rPr>
        <w:t xml:space="preserve"> no </w:t>
      </w:r>
      <w:proofErr w:type="spellStart"/>
      <w:r w:rsidRPr="00FB1B36">
        <w:rPr>
          <w:rFonts w:eastAsia="Times New Roman"/>
          <w:sz w:val="26"/>
          <w:szCs w:val="20"/>
          <w:lang w:eastAsia="lv-LV"/>
        </w:rPr>
        <w:t>brīvkrāna</w:t>
      </w:r>
      <w:proofErr w:type="spellEnd"/>
      <w:r w:rsidRPr="00FB1B36">
        <w:rPr>
          <w:rFonts w:eastAsia="Times New Roman"/>
          <w:sz w:val="26"/>
          <w:szCs w:val="20"/>
          <w:lang w:eastAsia="lv-LV"/>
        </w:rPr>
        <w:t xml:space="preserve">. Aizliegums neattiecas uz personām, kurām noslēgts līgums par ūdens lietošanu no </w:t>
      </w:r>
      <w:proofErr w:type="spellStart"/>
      <w:r w:rsidRPr="00FB1B36">
        <w:rPr>
          <w:rFonts w:eastAsia="Times New Roman"/>
          <w:sz w:val="26"/>
          <w:szCs w:val="20"/>
          <w:lang w:eastAsia="lv-LV"/>
        </w:rPr>
        <w:t>brīvkrāna</w:t>
      </w:r>
      <w:proofErr w:type="spellEnd"/>
      <w:r w:rsidRPr="00FB1B36">
        <w:rPr>
          <w:rFonts w:eastAsia="Times New Roman"/>
          <w:sz w:val="26"/>
          <w:szCs w:val="20"/>
          <w:lang w:eastAsia="lv-LV"/>
        </w:rPr>
        <w:t>;</w:t>
      </w:r>
    </w:p>
    <w:p w14:paraId="58327009"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82.4. bez saskaņošanas ar pakalpojumu sniedzēju lietot ūdeni no centralizētās ūdensapgādes sistēmas hidranta. Aizliegums neattiecas uz Valsts ugunsdzēsības un glābšanas dienestu un personām, ar kurām noslēgts līgums par ūdens lietošanu no hidranta;</w:t>
      </w:r>
    </w:p>
    <w:p w14:paraId="2200DC38" w14:textId="6B8E73FF"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 xml:space="preserve">82.5. </w:t>
      </w:r>
      <w:r w:rsidR="001E48E0" w:rsidRPr="00FB1B36">
        <w:rPr>
          <w:rFonts w:eastAsia="Times New Roman"/>
          <w:sz w:val="26"/>
          <w:szCs w:val="20"/>
          <w:lang w:eastAsia="lv-LV"/>
        </w:rPr>
        <w:t xml:space="preserve">noņemt </w:t>
      </w:r>
      <w:r w:rsidR="006437ED" w:rsidRPr="00FB1B36">
        <w:rPr>
          <w:rFonts w:eastAsia="Times New Roman"/>
          <w:sz w:val="26"/>
          <w:szCs w:val="20"/>
          <w:lang w:eastAsia="lv-LV"/>
        </w:rPr>
        <w:t xml:space="preserve">vai </w:t>
      </w:r>
      <w:r w:rsidR="001E48E0" w:rsidRPr="00FB1B36">
        <w:rPr>
          <w:rFonts w:eastAsia="Times New Roman"/>
          <w:sz w:val="26"/>
          <w:szCs w:val="20"/>
          <w:lang w:eastAsia="lv-LV"/>
        </w:rPr>
        <w:t xml:space="preserve">bojāt </w:t>
      </w:r>
      <w:proofErr w:type="spellStart"/>
      <w:r w:rsidR="001E48E0" w:rsidRPr="00FB1B36">
        <w:rPr>
          <w:rFonts w:eastAsia="Times New Roman"/>
          <w:sz w:val="26"/>
          <w:szCs w:val="20"/>
          <w:lang w:eastAsia="lv-LV"/>
        </w:rPr>
        <w:t>komercuzskaites</w:t>
      </w:r>
      <w:proofErr w:type="spellEnd"/>
      <w:r w:rsidR="001E48E0" w:rsidRPr="00FB1B36">
        <w:rPr>
          <w:rFonts w:eastAsia="Times New Roman"/>
          <w:sz w:val="26"/>
          <w:szCs w:val="20"/>
          <w:lang w:eastAsia="lv-LV"/>
        </w:rPr>
        <w:t xml:space="preserve"> mēraparātu</w:t>
      </w:r>
      <w:r w:rsidRPr="00FB1B36">
        <w:rPr>
          <w:rFonts w:eastAsia="Times New Roman"/>
          <w:sz w:val="26"/>
          <w:szCs w:val="20"/>
          <w:lang w:eastAsia="lv-LV"/>
        </w:rPr>
        <w:t xml:space="preserve">, </w:t>
      </w:r>
      <w:proofErr w:type="spellStart"/>
      <w:r w:rsidRPr="00FB1B36">
        <w:rPr>
          <w:rFonts w:eastAsia="Times New Roman"/>
          <w:sz w:val="26"/>
          <w:szCs w:val="20"/>
          <w:lang w:eastAsia="lv-LV"/>
        </w:rPr>
        <w:t>komercuzskaites</w:t>
      </w:r>
      <w:proofErr w:type="spellEnd"/>
      <w:r w:rsidRPr="00FB1B36">
        <w:rPr>
          <w:rFonts w:eastAsia="Times New Roman"/>
          <w:sz w:val="26"/>
          <w:szCs w:val="20"/>
          <w:lang w:eastAsia="lv-LV"/>
        </w:rPr>
        <w:t xml:space="preserve"> mēraparāta vai ugunsdzēsības armatūras plombējumu, izņemot </w:t>
      </w:r>
      <w:r w:rsidR="00E7165D" w:rsidRPr="00FB1B36">
        <w:rPr>
          <w:rFonts w:eastAsia="Times New Roman"/>
          <w:sz w:val="26"/>
          <w:szCs w:val="20"/>
          <w:lang w:eastAsia="lv-LV"/>
        </w:rPr>
        <w:t xml:space="preserve">noteikumu </w:t>
      </w:r>
      <w:r w:rsidR="008656F2" w:rsidRPr="00FB1B36">
        <w:rPr>
          <w:rFonts w:eastAsia="Times New Roman"/>
          <w:sz w:val="26"/>
          <w:szCs w:val="20"/>
          <w:lang w:eastAsia="lv-LV"/>
        </w:rPr>
        <w:t>84</w:t>
      </w:r>
      <w:r w:rsidRPr="00FB1B36">
        <w:rPr>
          <w:rFonts w:eastAsia="Times New Roman"/>
          <w:sz w:val="26"/>
          <w:szCs w:val="20"/>
          <w:lang w:eastAsia="lv-LV"/>
        </w:rPr>
        <w:t>.</w:t>
      </w:r>
      <w:r w:rsidR="008656F2" w:rsidRPr="00FB1B36">
        <w:rPr>
          <w:rFonts w:eastAsia="Times New Roman"/>
          <w:sz w:val="26"/>
          <w:szCs w:val="20"/>
          <w:lang w:eastAsia="lv-LV"/>
        </w:rPr>
        <w:t xml:space="preserve"> </w:t>
      </w:r>
      <w:r w:rsidRPr="00FB1B36">
        <w:rPr>
          <w:rFonts w:eastAsia="Times New Roman"/>
          <w:sz w:val="26"/>
          <w:szCs w:val="20"/>
          <w:lang w:eastAsia="lv-LV"/>
        </w:rPr>
        <w:t xml:space="preserve">punktā minēto gadījumu, bez saskaņošanas ar pakalpojumu sniedzēju mainīt </w:t>
      </w:r>
      <w:proofErr w:type="spellStart"/>
      <w:r w:rsidRPr="00FB1B36">
        <w:rPr>
          <w:rFonts w:eastAsia="Times New Roman"/>
          <w:sz w:val="26"/>
          <w:szCs w:val="20"/>
          <w:lang w:eastAsia="lv-LV"/>
        </w:rPr>
        <w:t>komercuzskaites</w:t>
      </w:r>
      <w:proofErr w:type="spellEnd"/>
      <w:r w:rsidRPr="00FB1B36">
        <w:rPr>
          <w:rFonts w:eastAsia="Times New Roman"/>
          <w:sz w:val="26"/>
          <w:szCs w:val="20"/>
          <w:lang w:eastAsia="lv-LV"/>
        </w:rPr>
        <w:t xml:space="preserve"> mēraparāta mezgla atrašanās vietu;</w:t>
      </w:r>
    </w:p>
    <w:p w14:paraId="160D06BF"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 xml:space="preserve">82.6. savienot vietējo </w:t>
      </w:r>
      <w:proofErr w:type="spellStart"/>
      <w:r w:rsidRPr="00FB1B36">
        <w:rPr>
          <w:rFonts w:eastAsia="Times New Roman"/>
          <w:sz w:val="26"/>
          <w:szCs w:val="20"/>
          <w:lang w:eastAsia="lv-LV"/>
        </w:rPr>
        <w:t>ūdensgūtņu</w:t>
      </w:r>
      <w:proofErr w:type="spellEnd"/>
      <w:r w:rsidRPr="00FB1B36">
        <w:rPr>
          <w:rFonts w:eastAsia="Times New Roman"/>
          <w:sz w:val="26"/>
          <w:szCs w:val="20"/>
          <w:lang w:eastAsia="lv-LV"/>
        </w:rPr>
        <w:t xml:space="preserve"> (piemēram, ūdens ieguves urbumu) tīklus ar centralizēto ūdensapgādes sistēmu, tai skaitā izmantojot ūdensvada ievadu un būves iekšējos tīklus;</w:t>
      </w:r>
    </w:p>
    <w:p w14:paraId="0CC87BEC" w14:textId="77777777" w:rsidR="00904ACA" w:rsidRPr="00FB1B36" w:rsidRDefault="00B81F13"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82.7. bez saskaņošanas ar pakalpojumu sniedzēju uzstādīt objektā ūdens spiediena paaugstināšanas iekārtas;</w:t>
      </w:r>
    </w:p>
    <w:p w14:paraId="0246B87F"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 xml:space="preserve">82.8. bez speciālā vienvirziena vārsta vai elektrificētā aizbīdņa ierīkošanas pievienot centralizētajai kanalizācijas sistēmai sanitāri tehniskās ierīces (roku mazgātne, klozetpods, traps u.c.) vai drenāžas sistēmas, kas ierīkotas zemāk par tuvākās kanalizācijas </w:t>
      </w:r>
      <w:proofErr w:type="spellStart"/>
      <w:r w:rsidRPr="00FB1B36">
        <w:rPr>
          <w:rFonts w:eastAsia="Times New Roman"/>
          <w:sz w:val="26"/>
          <w:szCs w:val="20"/>
          <w:lang w:eastAsia="lv-LV"/>
        </w:rPr>
        <w:t>skatakas</w:t>
      </w:r>
      <w:proofErr w:type="spellEnd"/>
      <w:r w:rsidRPr="00FB1B36">
        <w:rPr>
          <w:rFonts w:eastAsia="Times New Roman"/>
          <w:sz w:val="26"/>
          <w:szCs w:val="20"/>
          <w:lang w:eastAsia="lv-LV"/>
        </w:rPr>
        <w:t xml:space="preserve"> vāka līmeni;</w:t>
      </w:r>
    </w:p>
    <w:p w14:paraId="6E20969B" w14:textId="77777777" w:rsidR="00904ACA" w:rsidRPr="00FB1B36" w:rsidRDefault="00B81F13" w:rsidP="00904ACA">
      <w:pPr>
        <w:shd w:val="clear" w:color="auto" w:fill="FFFFFF" w:themeFill="background1"/>
        <w:spacing w:after="240"/>
        <w:ind w:left="720"/>
        <w:rPr>
          <w:rFonts w:eastAsia="Times New Roman"/>
          <w:b/>
          <w:bCs/>
          <w:sz w:val="26"/>
          <w:szCs w:val="26"/>
          <w:lang w:eastAsia="lv-LV"/>
        </w:rPr>
      </w:pPr>
      <w:r w:rsidRPr="00FB1B36">
        <w:rPr>
          <w:rFonts w:eastAsia="Times New Roman"/>
          <w:sz w:val="26"/>
          <w:szCs w:val="26"/>
          <w:lang w:eastAsia="lv-LV"/>
        </w:rPr>
        <w:t>82.9. bez saskaņošanas ar pakalpojumu sniedzēju centralizētajā kanalizācijas sistēmā novadīt gruntsūdeņus, virszemes un pazemes ūdeņus, alkoholiskos dzērienus un pieļaut infiltrāciju kanalizācijas tīklos pakalpojumu lietotāja atbildības robežās;</w:t>
      </w:r>
    </w:p>
    <w:p w14:paraId="733EBA89"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 xml:space="preserve">82.10. centralizētās kanalizācijas sistēmas </w:t>
      </w:r>
      <w:proofErr w:type="spellStart"/>
      <w:r w:rsidRPr="00FB1B36">
        <w:rPr>
          <w:rFonts w:eastAsia="Times New Roman"/>
          <w:sz w:val="26"/>
          <w:szCs w:val="20"/>
          <w:lang w:eastAsia="lv-LV"/>
        </w:rPr>
        <w:t>skatakās</w:t>
      </w:r>
      <w:proofErr w:type="spellEnd"/>
      <w:r w:rsidRPr="00FB1B36">
        <w:rPr>
          <w:rFonts w:eastAsia="Times New Roman"/>
          <w:sz w:val="26"/>
          <w:szCs w:val="20"/>
          <w:lang w:eastAsia="lv-LV"/>
        </w:rPr>
        <w:t xml:space="preserve"> izliet notekūdeņus, iztukšot asenizācijas cisternas, izmest cietos atkritumus;</w:t>
      </w:r>
    </w:p>
    <w:p w14:paraId="4886FED9"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82.11. centralizētajā kanalizācijas sistēmā novadīt notekūdeņus:</w:t>
      </w:r>
    </w:p>
    <w:p w14:paraId="7DEBA604" w14:textId="77777777" w:rsidR="00904ACA" w:rsidRPr="00FB1B36" w:rsidRDefault="00B81F13" w:rsidP="00904ACA">
      <w:pPr>
        <w:shd w:val="clear" w:color="auto" w:fill="FFFFFF"/>
        <w:spacing w:after="240"/>
        <w:ind w:left="1004"/>
        <w:rPr>
          <w:rFonts w:eastAsia="Times New Roman"/>
          <w:b/>
          <w:bCs/>
          <w:sz w:val="26"/>
          <w:szCs w:val="27"/>
          <w:lang w:eastAsia="lv-LV"/>
        </w:rPr>
      </w:pPr>
      <w:r w:rsidRPr="00FB1B36">
        <w:rPr>
          <w:rFonts w:eastAsia="Times New Roman"/>
          <w:sz w:val="26"/>
          <w:szCs w:val="20"/>
          <w:lang w:eastAsia="lv-LV"/>
        </w:rPr>
        <w:t>82.11.</w:t>
      </w:r>
      <w:hyperlink r:id="rId21" w:anchor="piel1" w:history="1">
        <w:r w:rsidR="00904ACA" w:rsidRPr="00FB1B36">
          <w:rPr>
            <w:rStyle w:val="Hipersaite"/>
            <w:rFonts w:eastAsia="Times New Roman"/>
            <w:color w:val="auto"/>
            <w:sz w:val="26"/>
            <w:szCs w:val="20"/>
            <w:u w:val="none"/>
            <w:lang w:eastAsia="lv-LV"/>
          </w:rPr>
          <w:t>1. </w:t>
        </w:r>
      </w:hyperlink>
      <w:r w:rsidRPr="00FB1B36">
        <w:rPr>
          <w:rFonts w:eastAsia="Times New Roman"/>
          <w:sz w:val="26"/>
          <w:szCs w:val="20"/>
          <w:lang w:eastAsia="lv-LV"/>
        </w:rPr>
        <w:t>kuros piesārņojošo vielu koncentrācijas pārsniedz šo noteikumu pielikumā minēto vielu koncentrācijas, ja sabiedrisko ūdenssaimniecības pakalpojumu līgumā nav noteikta cita maksimāli pieļaujamā vielu koncentrācija, un, kas satur prioritārās, tai skaitā ūdens videi īpaši bīstamās vai ūdens videi bīstamās vielas atbilstoši normatīvajam aktam par piesārņojošo vielu emisiju ūdenī;</w:t>
      </w:r>
    </w:p>
    <w:p w14:paraId="544CE9D4" w14:textId="77777777" w:rsidR="00904ACA" w:rsidRPr="00FB1B36" w:rsidRDefault="00B81F13" w:rsidP="00904ACA">
      <w:pPr>
        <w:shd w:val="clear" w:color="auto" w:fill="FFFFFF"/>
        <w:spacing w:after="240"/>
        <w:ind w:left="1004"/>
        <w:rPr>
          <w:rFonts w:eastAsia="Times New Roman"/>
          <w:b/>
          <w:bCs/>
          <w:sz w:val="26"/>
          <w:szCs w:val="27"/>
          <w:lang w:eastAsia="lv-LV"/>
        </w:rPr>
      </w:pPr>
      <w:r w:rsidRPr="00FB1B36">
        <w:rPr>
          <w:rFonts w:eastAsia="Times New Roman"/>
          <w:sz w:val="26"/>
          <w:szCs w:val="20"/>
          <w:lang w:eastAsia="lv-LV"/>
        </w:rPr>
        <w:t>82.11.2. kuru temperatūra pārsniedz 40° C;</w:t>
      </w:r>
    </w:p>
    <w:p w14:paraId="25B345F4" w14:textId="77777777" w:rsidR="00904ACA" w:rsidRPr="00FB1B36" w:rsidRDefault="00B81F13" w:rsidP="00904ACA">
      <w:pPr>
        <w:shd w:val="clear" w:color="auto" w:fill="FFFFFF"/>
        <w:spacing w:after="240"/>
        <w:ind w:left="1004"/>
        <w:rPr>
          <w:rFonts w:eastAsia="Times New Roman"/>
          <w:b/>
          <w:bCs/>
          <w:sz w:val="26"/>
          <w:szCs w:val="27"/>
          <w:lang w:eastAsia="lv-LV"/>
        </w:rPr>
      </w:pPr>
      <w:r w:rsidRPr="00FB1B36">
        <w:rPr>
          <w:rFonts w:eastAsia="Times New Roman"/>
          <w:sz w:val="26"/>
          <w:szCs w:val="20"/>
          <w:lang w:eastAsia="lv-LV"/>
        </w:rPr>
        <w:t>82.11.3. kas satur degošus piemaisījumus un izšķīdinātas gāzveida vielas, kuras veicina uzliesmojošu maisījumu rašanos centralizētajā kanalizācijas sistēmā;</w:t>
      </w:r>
    </w:p>
    <w:p w14:paraId="698F769B" w14:textId="77777777" w:rsidR="00904ACA" w:rsidRPr="00FB1B36" w:rsidRDefault="00B81F13" w:rsidP="00904ACA">
      <w:pPr>
        <w:shd w:val="clear" w:color="auto" w:fill="FFFFFF"/>
        <w:spacing w:after="240"/>
        <w:ind w:left="1004"/>
        <w:rPr>
          <w:rFonts w:eastAsia="Times New Roman"/>
          <w:b/>
          <w:bCs/>
          <w:sz w:val="26"/>
          <w:szCs w:val="27"/>
          <w:lang w:eastAsia="lv-LV"/>
        </w:rPr>
      </w:pPr>
      <w:r w:rsidRPr="00FB1B36">
        <w:rPr>
          <w:rFonts w:eastAsia="Times New Roman"/>
          <w:sz w:val="26"/>
          <w:szCs w:val="20"/>
          <w:lang w:eastAsia="lv-LV"/>
        </w:rPr>
        <w:t>82.11.4. kas satur bioloģiski nedegradējamas sintētiskās virsmas aktīvās vielas (SVAV);</w:t>
      </w:r>
    </w:p>
    <w:p w14:paraId="3FC617C3" w14:textId="77777777" w:rsidR="00904ACA" w:rsidRPr="00FB1B36" w:rsidRDefault="00B81F13" w:rsidP="00904ACA">
      <w:pPr>
        <w:shd w:val="clear" w:color="auto" w:fill="FFFFFF"/>
        <w:spacing w:after="240"/>
        <w:ind w:left="1004"/>
        <w:rPr>
          <w:rFonts w:eastAsia="Times New Roman"/>
          <w:sz w:val="26"/>
          <w:szCs w:val="20"/>
          <w:lang w:eastAsia="lv-LV"/>
        </w:rPr>
      </w:pPr>
      <w:r w:rsidRPr="00FB1B36">
        <w:rPr>
          <w:rFonts w:eastAsia="Times New Roman"/>
          <w:sz w:val="26"/>
          <w:szCs w:val="20"/>
          <w:lang w:eastAsia="lv-LV"/>
        </w:rPr>
        <w:lastRenderedPageBreak/>
        <w:t>82.11.5. kas satur skābes un citas vielas, kuras var izraisīt cilvēka veselībai bīstamu gāzu (sērūdeņraža, oglekļa oksīda, zilskābes, sēroglekļa u.c.) izdalīšanos;</w:t>
      </w:r>
    </w:p>
    <w:p w14:paraId="2D8A6C8E" w14:textId="77777777" w:rsidR="00904ACA" w:rsidRPr="00FB1B36" w:rsidRDefault="00B81F13" w:rsidP="00904ACA">
      <w:pPr>
        <w:shd w:val="clear" w:color="auto" w:fill="FFFFFF"/>
        <w:spacing w:after="240"/>
        <w:ind w:left="1004"/>
        <w:rPr>
          <w:rFonts w:eastAsia="Times New Roman"/>
          <w:b/>
          <w:bCs/>
          <w:sz w:val="26"/>
          <w:szCs w:val="27"/>
          <w:lang w:eastAsia="lv-LV"/>
        </w:rPr>
      </w:pPr>
      <w:r w:rsidRPr="00FB1B36">
        <w:rPr>
          <w:rFonts w:eastAsia="Times New Roman"/>
          <w:sz w:val="26"/>
          <w:szCs w:val="20"/>
          <w:lang w:eastAsia="lv-LV"/>
        </w:rPr>
        <w:t>82.11.6. kas satur radioaktīvas vielas;</w:t>
      </w:r>
    </w:p>
    <w:p w14:paraId="32735FD3" w14:textId="77777777" w:rsidR="00904ACA" w:rsidRPr="00FB1B36" w:rsidRDefault="00B81F13" w:rsidP="00904ACA">
      <w:pPr>
        <w:shd w:val="clear" w:color="auto" w:fill="FFFFFF"/>
        <w:spacing w:after="240"/>
        <w:ind w:left="1004"/>
        <w:rPr>
          <w:rFonts w:eastAsia="Times New Roman"/>
          <w:b/>
          <w:bCs/>
          <w:sz w:val="26"/>
          <w:szCs w:val="27"/>
          <w:lang w:eastAsia="lv-LV"/>
        </w:rPr>
      </w:pPr>
      <w:r w:rsidRPr="00FB1B36">
        <w:rPr>
          <w:rFonts w:eastAsia="Times New Roman"/>
          <w:sz w:val="26"/>
          <w:szCs w:val="20"/>
          <w:lang w:eastAsia="lv-LV"/>
        </w:rPr>
        <w:t>82.11.7. kas satur cietus priekšmetus, būvniecības materiālus, tekstilizstrādājumus, smiltis un taukvielas;</w:t>
      </w:r>
    </w:p>
    <w:p w14:paraId="0F2FEC22" w14:textId="77777777" w:rsidR="00904ACA" w:rsidRPr="00FB1B36" w:rsidRDefault="00B81F13" w:rsidP="00904ACA">
      <w:pPr>
        <w:shd w:val="clear" w:color="auto" w:fill="FFFFFF"/>
        <w:spacing w:after="240"/>
        <w:ind w:left="1004"/>
        <w:rPr>
          <w:rFonts w:eastAsia="Times New Roman"/>
          <w:b/>
          <w:bCs/>
          <w:sz w:val="26"/>
          <w:szCs w:val="27"/>
          <w:lang w:eastAsia="lv-LV"/>
        </w:rPr>
      </w:pPr>
      <w:r w:rsidRPr="00FB1B36">
        <w:rPr>
          <w:rFonts w:eastAsia="Times New Roman"/>
          <w:sz w:val="26"/>
          <w:szCs w:val="20"/>
          <w:lang w:eastAsia="lv-LV"/>
        </w:rPr>
        <w:t>82.11.8. kas satur pārtikas un ražošanas atkritumus;</w:t>
      </w:r>
    </w:p>
    <w:p w14:paraId="3C829CF5" w14:textId="77777777"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 xml:space="preserve">82.12. mazgāt veļu, automašīnas, traukus, mājdzīvniekus tuvāk par 10 metriem no </w:t>
      </w:r>
      <w:proofErr w:type="spellStart"/>
      <w:r w:rsidRPr="00FB1B36">
        <w:rPr>
          <w:rFonts w:eastAsia="Times New Roman"/>
          <w:sz w:val="26"/>
          <w:szCs w:val="20"/>
          <w:lang w:eastAsia="lv-LV"/>
        </w:rPr>
        <w:t>brīvkrāna</w:t>
      </w:r>
      <w:proofErr w:type="spellEnd"/>
      <w:r w:rsidRPr="00FB1B36">
        <w:rPr>
          <w:rFonts w:eastAsia="Times New Roman"/>
          <w:sz w:val="26"/>
          <w:szCs w:val="20"/>
          <w:lang w:eastAsia="lv-LV"/>
        </w:rPr>
        <w:t xml:space="preserve">, kā arī pievienot </w:t>
      </w:r>
      <w:proofErr w:type="spellStart"/>
      <w:r w:rsidRPr="00FB1B36">
        <w:rPr>
          <w:rFonts w:eastAsia="Times New Roman"/>
          <w:sz w:val="26"/>
          <w:szCs w:val="20"/>
          <w:lang w:eastAsia="lv-LV"/>
        </w:rPr>
        <w:t>brīvkrāniem</w:t>
      </w:r>
      <w:proofErr w:type="spellEnd"/>
      <w:r w:rsidRPr="00FB1B36">
        <w:rPr>
          <w:rFonts w:eastAsia="Times New Roman"/>
          <w:sz w:val="26"/>
          <w:szCs w:val="20"/>
          <w:lang w:eastAsia="lv-LV"/>
        </w:rPr>
        <w:t xml:space="preserve"> šļūtenes un caurules.</w:t>
      </w:r>
    </w:p>
    <w:p w14:paraId="542CC841" w14:textId="6F5348B3" w:rsidR="00F36CDA" w:rsidRPr="00FB1B36" w:rsidRDefault="008656F2" w:rsidP="00AC7A05">
      <w:pPr>
        <w:shd w:val="clear" w:color="auto" w:fill="FFFFFF"/>
        <w:spacing w:after="240"/>
        <w:ind w:left="284"/>
        <w:rPr>
          <w:sz w:val="26"/>
          <w:szCs w:val="26"/>
        </w:rPr>
      </w:pPr>
      <w:bookmarkStart w:id="9" w:name="_Hlk219457258"/>
      <w:r w:rsidRPr="00FB1B36">
        <w:rPr>
          <w:sz w:val="26"/>
          <w:szCs w:val="26"/>
        </w:rPr>
        <w:t>83</w:t>
      </w:r>
      <w:r w:rsidR="00AC7A05" w:rsidRPr="00FB1B36">
        <w:rPr>
          <w:sz w:val="26"/>
          <w:szCs w:val="26"/>
        </w:rPr>
        <w:t xml:space="preserve">.  </w:t>
      </w:r>
      <w:r w:rsidR="00CA5F0D" w:rsidRPr="00FB1B36">
        <w:rPr>
          <w:sz w:val="26"/>
          <w:szCs w:val="26"/>
        </w:rPr>
        <w:t>Pakal</w:t>
      </w:r>
      <w:r w:rsidR="00831382" w:rsidRPr="00FB1B36">
        <w:rPr>
          <w:sz w:val="26"/>
          <w:szCs w:val="26"/>
        </w:rPr>
        <w:t>pojumu lietotāji</w:t>
      </w:r>
      <w:r w:rsidR="001C593C" w:rsidRPr="00FB1B36">
        <w:rPr>
          <w:sz w:val="26"/>
          <w:szCs w:val="26"/>
        </w:rPr>
        <w:t>em</w:t>
      </w:r>
      <w:r w:rsidR="006D0CF5" w:rsidRPr="00FB1B36">
        <w:rPr>
          <w:sz w:val="26"/>
          <w:szCs w:val="26"/>
        </w:rPr>
        <w:t xml:space="preserve">, </w:t>
      </w:r>
      <w:r w:rsidR="001C593C" w:rsidRPr="00FB1B36">
        <w:rPr>
          <w:sz w:val="26"/>
          <w:szCs w:val="26"/>
        </w:rPr>
        <w:t xml:space="preserve">kuri novada </w:t>
      </w:r>
      <w:r w:rsidR="006D0CF5" w:rsidRPr="00FB1B36">
        <w:rPr>
          <w:sz w:val="26"/>
          <w:szCs w:val="26"/>
        </w:rPr>
        <w:t xml:space="preserve">centralizētajā kanalizācijas sistēmā </w:t>
      </w:r>
      <w:r w:rsidR="008A7226" w:rsidRPr="00FB1B36">
        <w:rPr>
          <w:sz w:val="26"/>
          <w:szCs w:val="26"/>
        </w:rPr>
        <w:t>ražošanas notekūdeņus</w:t>
      </w:r>
      <w:r w:rsidR="003673E7" w:rsidRPr="00FB1B36">
        <w:rPr>
          <w:sz w:val="26"/>
          <w:szCs w:val="26"/>
        </w:rPr>
        <w:t>, j</w:t>
      </w:r>
      <w:r w:rsidR="001C593C" w:rsidRPr="00FB1B36">
        <w:rPr>
          <w:sz w:val="26"/>
          <w:szCs w:val="26"/>
        </w:rPr>
        <w:t>ānodrošina</w:t>
      </w:r>
      <w:r w:rsidR="00D2103F" w:rsidRPr="00FB1B36">
        <w:rPr>
          <w:sz w:val="26"/>
          <w:szCs w:val="26"/>
        </w:rPr>
        <w:t>:</w:t>
      </w:r>
    </w:p>
    <w:p w14:paraId="29DD80EE" w14:textId="0BB3840F" w:rsidR="00F06D0C" w:rsidRPr="00FB1B36" w:rsidRDefault="00F36CDA" w:rsidP="00AC7A05">
      <w:pPr>
        <w:shd w:val="clear" w:color="auto" w:fill="FFFFFF"/>
        <w:spacing w:after="240"/>
        <w:ind w:left="284"/>
        <w:rPr>
          <w:sz w:val="26"/>
          <w:szCs w:val="26"/>
        </w:rPr>
      </w:pPr>
      <w:r w:rsidRPr="00FB1B36">
        <w:rPr>
          <w:sz w:val="26"/>
          <w:szCs w:val="26"/>
        </w:rPr>
        <w:t xml:space="preserve">83.1. </w:t>
      </w:r>
      <w:r w:rsidR="00AC7A05" w:rsidRPr="00FB1B36">
        <w:rPr>
          <w:sz w:val="26"/>
          <w:szCs w:val="26"/>
        </w:rPr>
        <w:t>tauku atdalītāju uzstādīšana</w:t>
      </w:r>
      <w:r w:rsidR="00D2103F" w:rsidRPr="00FB1B36">
        <w:rPr>
          <w:sz w:val="26"/>
          <w:szCs w:val="26"/>
        </w:rPr>
        <w:t>,</w:t>
      </w:r>
      <w:r w:rsidR="00AC7A05" w:rsidRPr="00FB1B36">
        <w:rPr>
          <w:sz w:val="26"/>
          <w:szCs w:val="26"/>
        </w:rPr>
        <w:t xml:space="preserve"> to ekspluatācijas un tīrīšanas kontrole atbilstoši spēkā esošajam Latvijas valsts standartam</w:t>
      </w:r>
      <w:r w:rsidR="004E248B" w:rsidRPr="00FB1B36">
        <w:rPr>
          <w:sz w:val="26"/>
          <w:szCs w:val="26"/>
        </w:rPr>
        <w:t xml:space="preserve"> par taukvielu atdalītājiem</w:t>
      </w:r>
      <w:r w:rsidR="00AC7A05" w:rsidRPr="00FB1B36">
        <w:rPr>
          <w:sz w:val="26"/>
          <w:szCs w:val="26"/>
        </w:rPr>
        <w:t xml:space="preserve"> (LVS EN 1825-2:2003</w:t>
      </w:r>
      <w:r w:rsidR="004E248B" w:rsidRPr="00FB1B36">
        <w:rPr>
          <w:sz w:val="26"/>
          <w:szCs w:val="26"/>
        </w:rPr>
        <w:t xml:space="preserve"> “Taukvielu atdalītāji - 2.daļa”</w:t>
      </w:r>
      <w:r w:rsidR="00AC7A05" w:rsidRPr="00FB1B36">
        <w:rPr>
          <w:sz w:val="26"/>
          <w:szCs w:val="26"/>
        </w:rPr>
        <w:t>)</w:t>
      </w:r>
      <w:r w:rsidR="00A33E41" w:rsidRPr="00FB1B36">
        <w:rPr>
          <w:sz w:val="26"/>
          <w:szCs w:val="26"/>
        </w:rPr>
        <w:t>, j</w:t>
      </w:r>
      <w:r w:rsidR="00EE0895" w:rsidRPr="00FB1B36">
        <w:rPr>
          <w:sz w:val="26"/>
          <w:szCs w:val="26"/>
        </w:rPr>
        <w:t>a</w:t>
      </w:r>
      <w:r w:rsidR="00A33E41" w:rsidRPr="00FB1B36">
        <w:rPr>
          <w:sz w:val="26"/>
          <w:szCs w:val="26"/>
        </w:rPr>
        <w:t xml:space="preserve"> </w:t>
      </w:r>
      <w:r w:rsidR="007D1345" w:rsidRPr="00FB1B36">
        <w:rPr>
          <w:sz w:val="26"/>
          <w:szCs w:val="26"/>
        </w:rPr>
        <w:t xml:space="preserve">ražošanas </w:t>
      </w:r>
      <w:r w:rsidR="00A33E41" w:rsidRPr="00FB1B36">
        <w:rPr>
          <w:sz w:val="26"/>
          <w:szCs w:val="26"/>
        </w:rPr>
        <w:t>n</w:t>
      </w:r>
      <w:r w:rsidR="001A75EE" w:rsidRPr="00FB1B36">
        <w:rPr>
          <w:sz w:val="26"/>
          <w:szCs w:val="26"/>
        </w:rPr>
        <w:t xml:space="preserve">otekūdeņi tiek novadīti no pārtikas </w:t>
      </w:r>
      <w:r w:rsidR="00EE0895" w:rsidRPr="00FB1B36">
        <w:rPr>
          <w:sz w:val="26"/>
          <w:szCs w:val="26"/>
        </w:rPr>
        <w:t xml:space="preserve">pārstrādes </w:t>
      </w:r>
      <w:r w:rsidR="001A75EE" w:rsidRPr="00FB1B36">
        <w:rPr>
          <w:sz w:val="26"/>
          <w:szCs w:val="26"/>
        </w:rPr>
        <w:t>un ēdināšanas</w:t>
      </w:r>
      <w:r w:rsidR="00EE0895" w:rsidRPr="00FB1B36">
        <w:rPr>
          <w:sz w:val="26"/>
          <w:szCs w:val="26"/>
        </w:rPr>
        <w:t xml:space="preserve"> </w:t>
      </w:r>
      <w:r w:rsidR="00F06D0C" w:rsidRPr="00FB1B36">
        <w:rPr>
          <w:sz w:val="26"/>
          <w:szCs w:val="26"/>
        </w:rPr>
        <w:t>uzņēmuma;</w:t>
      </w:r>
    </w:p>
    <w:p w14:paraId="3B3D02EC" w14:textId="6931F232" w:rsidR="00AC7A05" w:rsidRPr="00FB1B36" w:rsidRDefault="00F06D0C" w:rsidP="00AC7A05">
      <w:pPr>
        <w:shd w:val="clear" w:color="auto" w:fill="FFFFFF"/>
        <w:spacing w:after="240"/>
        <w:ind w:left="284"/>
        <w:rPr>
          <w:sz w:val="26"/>
          <w:szCs w:val="26"/>
        </w:rPr>
      </w:pPr>
      <w:r w:rsidRPr="00FB1B36">
        <w:rPr>
          <w:sz w:val="26"/>
          <w:szCs w:val="26"/>
        </w:rPr>
        <w:t>83.2.</w:t>
      </w:r>
      <w:r w:rsidR="00265FA2" w:rsidRPr="00FB1B36">
        <w:rPr>
          <w:sz w:val="26"/>
          <w:szCs w:val="26"/>
        </w:rPr>
        <w:t xml:space="preserve"> naftas produktu atdalīšanas iekārt</w:t>
      </w:r>
      <w:r w:rsidR="00A14B9B" w:rsidRPr="00FB1B36">
        <w:rPr>
          <w:sz w:val="26"/>
          <w:szCs w:val="26"/>
        </w:rPr>
        <w:t xml:space="preserve">u </w:t>
      </w:r>
      <w:r w:rsidR="00DB1BCC" w:rsidRPr="00FB1B36">
        <w:rPr>
          <w:sz w:val="26"/>
          <w:szCs w:val="26"/>
        </w:rPr>
        <w:t xml:space="preserve">uzstādīšana, to ekspluatācija un tehniskās apkopes kontrole atbilstoši </w:t>
      </w:r>
      <w:r w:rsidR="0027153A" w:rsidRPr="00FB1B36">
        <w:rPr>
          <w:sz w:val="26"/>
          <w:szCs w:val="26"/>
        </w:rPr>
        <w:t>spēkā esošajam Latvijas valsts standartam (</w:t>
      </w:r>
      <w:r w:rsidR="00DB1BCC" w:rsidRPr="00FB1B36">
        <w:rPr>
          <w:sz w:val="26"/>
          <w:szCs w:val="26"/>
        </w:rPr>
        <w:t xml:space="preserve">LVS NE </w:t>
      </w:r>
      <w:r w:rsidR="0027153A" w:rsidRPr="00FB1B36">
        <w:rPr>
          <w:sz w:val="26"/>
          <w:szCs w:val="26"/>
        </w:rPr>
        <w:t xml:space="preserve">858-2), ja </w:t>
      </w:r>
      <w:r w:rsidR="007D1345" w:rsidRPr="00FB1B36">
        <w:rPr>
          <w:sz w:val="26"/>
          <w:szCs w:val="26"/>
        </w:rPr>
        <w:t xml:space="preserve">ražošanas notekūdeņi tiek novadīti no degvielas </w:t>
      </w:r>
      <w:proofErr w:type="spellStart"/>
      <w:r w:rsidR="007D1345" w:rsidRPr="00FB1B36">
        <w:rPr>
          <w:sz w:val="26"/>
          <w:szCs w:val="26"/>
        </w:rPr>
        <w:t>uzpildes</w:t>
      </w:r>
      <w:proofErr w:type="spellEnd"/>
      <w:r w:rsidR="007D1345" w:rsidRPr="00FB1B36">
        <w:rPr>
          <w:sz w:val="26"/>
          <w:szCs w:val="26"/>
        </w:rPr>
        <w:t xml:space="preserve"> stacij</w:t>
      </w:r>
      <w:r w:rsidR="006746C7" w:rsidRPr="00FB1B36">
        <w:rPr>
          <w:sz w:val="26"/>
          <w:szCs w:val="26"/>
        </w:rPr>
        <w:t>as</w:t>
      </w:r>
      <w:r w:rsidR="007D1345" w:rsidRPr="00FB1B36">
        <w:rPr>
          <w:sz w:val="26"/>
          <w:szCs w:val="26"/>
        </w:rPr>
        <w:t>, automaz</w:t>
      </w:r>
      <w:r w:rsidR="006901CD" w:rsidRPr="00FB1B36">
        <w:rPr>
          <w:sz w:val="26"/>
          <w:szCs w:val="26"/>
        </w:rPr>
        <w:t>gātav</w:t>
      </w:r>
      <w:r w:rsidR="006746C7" w:rsidRPr="00FB1B36">
        <w:rPr>
          <w:sz w:val="26"/>
          <w:szCs w:val="26"/>
        </w:rPr>
        <w:t>as</w:t>
      </w:r>
      <w:r w:rsidR="006901CD" w:rsidRPr="00FB1B36">
        <w:rPr>
          <w:sz w:val="26"/>
          <w:szCs w:val="26"/>
        </w:rPr>
        <w:t>, autoservis</w:t>
      </w:r>
      <w:r w:rsidR="006746C7" w:rsidRPr="00FB1B36">
        <w:rPr>
          <w:sz w:val="26"/>
          <w:szCs w:val="26"/>
        </w:rPr>
        <w:t>a</w:t>
      </w:r>
      <w:r w:rsidR="006901CD" w:rsidRPr="00FB1B36">
        <w:rPr>
          <w:sz w:val="26"/>
          <w:szCs w:val="26"/>
        </w:rPr>
        <w:t xml:space="preserve"> </w:t>
      </w:r>
      <w:r w:rsidR="006746C7" w:rsidRPr="00FB1B36">
        <w:rPr>
          <w:sz w:val="26"/>
          <w:szCs w:val="26"/>
        </w:rPr>
        <w:t>vai</w:t>
      </w:r>
      <w:r w:rsidR="006901CD" w:rsidRPr="00FB1B36">
        <w:rPr>
          <w:sz w:val="26"/>
          <w:szCs w:val="26"/>
        </w:rPr>
        <w:t xml:space="preserve"> cit</w:t>
      </w:r>
      <w:r w:rsidR="006746C7" w:rsidRPr="00FB1B36">
        <w:rPr>
          <w:sz w:val="26"/>
          <w:szCs w:val="26"/>
        </w:rPr>
        <w:t>a</w:t>
      </w:r>
      <w:r w:rsidR="006901CD" w:rsidRPr="00FB1B36">
        <w:rPr>
          <w:sz w:val="26"/>
          <w:szCs w:val="26"/>
        </w:rPr>
        <w:t xml:space="preserve"> ar iespējamu naftas produktu noplūdi saistīt</w:t>
      </w:r>
      <w:r w:rsidR="006746C7" w:rsidRPr="00FB1B36">
        <w:rPr>
          <w:sz w:val="26"/>
          <w:szCs w:val="26"/>
        </w:rPr>
        <w:t>a uzņēmuma</w:t>
      </w:r>
      <w:r w:rsidR="00AC7A05" w:rsidRPr="00FB1B36">
        <w:rPr>
          <w:sz w:val="26"/>
          <w:szCs w:val="26"/>
        </w:rPr>
        <w:t xml:space="preserve">. </w:t>
      </w:r>
      <w:bookmarkEnd w:id="9"/>
    </w:p>
    <w:p w14:paraId="79CC3D37" w14:textId="54A75CC6" w:rsidR="00904ACA"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84</w:t>
      </w:r>
      <w:r w:rsidR="00B81F13" w:rsidRPr="00FB1B36">
        <w:rPr>
          <w:rFonts w:eastAsia="Times New Roman"/>
          <w:sz w:val="26"/>
          <w:szCs w:val="20"/>
          <w:lang w:eastAsia="lv-LV"/>
        </w:rPr>
        <w:t xml:space="preserve">. Pakalpojumu lietotājam ir atļauts demontēt </w:t>
      </w:r>
      <w:proofErr w:type="spellStart"/>
      <w:r w:rsidR="00B81F13" w:rsidRPr="00FB1B36">
        <w:rPr>
          <w:rFonts w:eastAsia="Times New Roman"/>
          <w:sz w:val="26"/>
          <w:szCs w:val="20"/>
          <w:lang w:eastAsia="lv-LV"/>
        </w:rPr>
        <w:t>komercuzskaites</w:t>
      </w:r>
      <w:proofErr w:type="spellEnd"/>
      <w:r w:rsidR="00B81F13" w:rsidRPr="00FB1B36">
        <w:rPr>
          <w:rFonts w:eastAsia="Times New Roman"/>
          <w:sz w:val="26"/>
          <w:szCs w:val="20"/>
          <w:lang w:eastAsia="lv-LV"/>
        </w:rPr>
        <w:t xml:space="preserve"> mēraparāta plombas gadījumā, ja pakalpojumu lietotāja ūdensvada tīklā ir notikusi avārija. Šajā gadījumā par </w:t>
      </w:r>
      <w:proofErr w:type="spellStart"/>
      <w:r w:rsidR="00B81F13" w:rsidRPr="00FB1B36">
        <w:rPr>
          <w:rFonts w:eastAsia="Times New Roman"/>
          <w:sz w:val="26"/>
          <w:szCs w:val="20"/>
          <w:lang w:eastAsia="lv-LV"/>
        </w:rPr>
        <w:t>komercuzskaites</w:t>
      </w:r>
      <w:proofErr w:type="spellEnd"/>
      <w:r w:rsidR="00B81F13" w:rsidRPr="00FB1B36">
        <w:rPr>
          <w:rFonts w:eastAsia="Times New Roman"/>
          <w:sz w:val="26"/>
          <w:szCs w:val="20"/>
          <w:lang w:eastAsia="lv-LV"/>
        </w:rPr>
        <w:t xml:space="preserve"> mēraparāta plombas demontāžu ir jāpaziņo pakalpojumu sniedzējam nekavējoties, bet ne vēlāk kā trīs darba dienu laikā no avārijas brīža.</w:t>
      </w:r>
    </w:p>
    <w:p w14:paraId="2B555B7F" w14:textId="339EF118"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85</w:t>
      </w:r>
      <w:r w:rsidR="00B81F13" w:rsidRPr="00FB1B36">
        <w:rPr>
          <w:rFonts w:eastAsia="Times New Roman"/>
          <w:sz w:val="26"/>
          <w:szCs w:val="20"/>
          <w:lang w:eastAsia="lv-LV"/>
        </w:rPr>
        <w:t>. Ja ugunsdzēsības aizbīdņa plomba ir demontēta, dzēšot ugunsgrēku vai veicot ugunsdzēsības sistēmu pārbaudi, pakalpojumu lietotājs nekavējoties, bet ne vēlāk kā piecu darba dienu laikā no pārbaudes brīža, iesniedz pakalpojumu sniedzējam dokumentus (ugunsdrošības žurnālu, Valsts ugunsdzēsības un glābšanas dienesta izziņu, objekta atbildīgās personas par ugunsdrošību ugunsdzēsības krāna vai hidranta pārbaudes aktu), kas apliecina minēto faktu, un nekavējoties lūdz pakalpojumu sniedzēju noplombēt ugunsdzēsības aizbīdni.</w:t>
      </w:r>
    </w:p>
    <w:p w14:paraId="04A3DC00" w14:textId="73940566"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86</w:t>
      </w:r>
      <w:r w:rsidR="00B81F13" w:rsidRPr="00FB1B36">
        <w:rPr>
          <w:rFonts w:eastAsia="Times New Roman"/>
          <w:sz w:val="26"/>
          <w:szCs w:val="20"/>
          <w:lang w:eastAsia="lv-LV"/>
        </w:rPr>
        <w:t xml:space="preserve">. Atklājot avāriju vai būtisku bojājumu ūdensapgādes vai kanalizācijas sistēmās pirms </w:t>
      </w:r>
      <w:proofErr w:type="spellStart"/>
      <w:r w:rsidR="00B81F13" w:rsidRPr="00FB1B36">
        <w:rPr>
          <w:rFonts w:eastAsia="Times New Roman"/>
          <w:sz w:val="26"/>
          <w:szCs w:val="20"/>
          <w:lang w:eastAsia="lv-LV"/>
        </w:rPr>
        <w:t>komercuzskaites</w:t>
      </w:r>
      <w:proofErr w:type="spellEnd"/>
      <w:r w:rsidR="00B81F13" w:rsidRPr="00FB1B36">
        <w:rPr>
          <w:rFonts w:eastAsia="Times New Roman"/>
          <w:sz w:val="26"/>
          <w:szCs w:val="20"/>
          <w:lang w:eastAsia="lv-LV"/>
        </w:rPr>
        <w:t xml:space="preserve"> mēraparāta, pakalpojumu lietotājam par to nekavējoties jāziņo pakalpojumu sniedzējam.</w:t>
      </w:r>
    </w:p>
    <w:p w14:paraId="1D3B9CB5" w14:textId="10A01889"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87</w:t>
      </w:r>
      <w:r w:rsidR="00B81F13" w:rsidRPr="00FB1B36">
        <w:rPr>
          <w:rFonts w:eastAsia="Times New Roman"/>
          <w:sz w:val="26"/>
          <w:szCs w:val="20"/>
          <w:lang w:eastAsia="lv-LV"/>
        </w:rPr>
        <w:t>. Pakalpojumu sniedzējam pēc pakalpojumu lietotāja pieprasījuma pēc iespējas īsākā laikā ir jāpārtrauc ūdens padeve objektam avārijas remontdarbu veikšanai.</w:t>
      </w:r>
    </w:p>
    <w:p w14:paraId="12F781C8" w14:textId="3785BDEA" w:rsidR="00904ACA"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88</w:t>
      </w:r>
      <w:r w:rsidR="00B81F13" w:rsidRPr="00FB1B36">
        <w:rPr>
          <w:rFonts w:eastAsia="Times New Roman"/>
          <w:sz w:val="26"/>
          <w:szCs w:val="20"/>
          <w:lang w:eastAsia="lv-LV"/>
        </w:rPr>
        <w:t>. Ja pakalpojumu lietotāja plānoto remontdarbu vai ekspluatācijas darbu veikšanai ir nepieciešams pārtraukt ūdens piegādi un tas skar citus pakalpojumu lietotājus, pakalpojumu lietotājs par nepieciešamību pārtraukt ūdens piegādi brīdina citus pakalpojumu lietotājus ne vēlāk kā trīs dienas iepriekš, kā arī rakstveidā informē pakalpojumu sniedzēju ne vēlāk kā piecas dienas iepriekš.</w:t>
      </w:r>
    </w:p>
    <w:p w14:paraId="3C3A87B5" w14:textId="5BA95D18" w:rsidR="00904ACA" w:rsidRPr="00FB1B36" w:rsidRDefault="008656F2" w:rsidP="00904ACA">
      <w:pPr>
        <w:shd w:val="clear" w:color="auto" w:fill="FFFFFF" w:themeFill="background1"/>
        <w:spacing w:after="240"/>
        <w:ind w:left="284"/>
        <w:rPr>
          <w:strike/>
          <w:sz w:val="26"/>
          <w:szCs w:val="26"/>
        </w:rPr>
      </w:pPr>
      <w:r w:rsidRPr="00FB1B36">
        <w:rPr>
          <w:sz w:val="26"/>
          <w:szCs w:val="26"/>
        </w:rPr>
        <w:lastRenderedPageBreak/>
        <w:t>89</w:t>
      </w:r>
      <w:r w:rsidR="00B81F13" w:rsidRPr="00FB1B36">
        <w:rPr>
          <w:sz w:val="26"/>
          <w:szCs w:val="26"/>
        </w:rPr>
        <w:t>. Pakalpojumu lietotājs savās atbildības robežās ir tiesīg</w:t>
      </w:r>
      <w:r w:rsidR="0096312F" w:rsidRPr="00FB1B36">
        <w:rPr>
          <w:sz w:val="26"/>
          <w:szCs w:val="26"/>
        </w:rPr>
        <w:t>s</w:t>
      </w:r>
      <w:r w:rsidR="00B81F13" w:rsidRPr="00FB1B36">
        <w:rPr>
          <w:sz w:val="26"/>
          <w:szCs w:val="26"/>
        </w:rPr>
        <w:t xml:space="preserve"> bez saskaņošanas ar pakalpojumu sniedzēju veikt </w:t>
      </w:r>
      <w:r w:rsidR="00B81F13" w:rsidRPr="00FB1B36">
        <w:rPr>
          <w:w w:val="95"/>
          <w:sz w:val="26"/>
          <w:szCs w:val="26"/>
        </w:rPr>
        <w:t>ūdensvada</w:t>
      </w:r>
      <w:r w:rsidR="00B81F13" w:rsidRPr="00FB1B36">
        <w:rPr>
          <w:spacing w:val="1"/>
          <w:w w:val="95"/>
          <w:sz w:val="26"/>
          <w:szCs w:val="26"/>
        </w:rPr>
        <w:t xml:space="preserve"> </w:t>
      </w:r>
      <w:r w:rsidR="00B81F13" w:rsidRPr="00FB1B36">
        <w:rPr>
          <w:w w:val="95"/>
          <w:sz w:val="26"/>
          <w:szCs w:val="26"/>
        </w:rPr>
        <w:t>vai</w:t>
      </w:r>
      <w:r w:rsidR="00B81F13" w:rsidRPr="00FB1B36">
        <w:rPr>
          <w:spacing w:val="1"/>
          <w:w w:val="95"/>
          <w:sz w:val="26"/>
          <w:szCs w:val="26"/>
        </w:rPr>
        <w:t xml:space="preserve"> </w:t>
      </w:r>
      <w:r w:rsidR="00B81F13" w:rsidRPr="00FB1B36">
        <w:rPr>
          <w:w w:val="95"/>
          <w:sz w:val="26"/>
          <w:szCs w:val="26"/>
        </w:rPr>
        <w:t>kanalizācijas</w:t>
      </w:r>
      <w:r w:rsidR="00B81F13" w:rsidRPr="00FB1B36">
        <w:rPr>
          <w:spacing w:val="1"/>
          <w:w w:val="95"/>
          <w:sz w:val="26"/>
          <w:szCs w:val="26"/>
        </w:rPr>
        <w:t xml:space="preserve"> </w:t>
      </w:r>
      <w:r w:rsidR="00B81F13" w:rsidRPr="00FB1B36">
        <w:rPr>
          <w:w w:val="95"/>
          <w:sz w:val="26"/>
          <w:szCs w:val="26"/>
        </w:rPr>
        <w:t xml:space="preserve">tīklu </w:t>
      </w:r>
      <w:r w:rsidR="003E08C7" w:rsidRPr="00FB1B36">
        <w:rPr>
          <w:w w:val="95"/>
          <w:sz w:val="26"/>
          <w:szCs w:val="26"/>
        </w:rPr>
        <w:t>plān</w:t>
      </w:r>
      <w:r w:rsidR="00590395" w:rsidRPr="00FB1B36">
        <w:rPr>
          <w:w w:val="95"/>
          <w:sz w:val="26"/>
          <w:szCs w:val="26"/>
        </w:rPr>
        <w:t>otos</w:t>
      </w:r>
      <w:r w:rsidR="003E08C7" w:rsidRPr="00FB1B36">
        <w:rPr>
          <w:w w:val="95"/>
          <w:sz w:val="26"/>
          <w:szCs w:val="26"/>
        </w:rPr>
        <w:t xml:space="preserve"> </w:t>
      </w:r>
      <w:r w:rsidR="00B81F13" w:rsidRPr="00FB1B36">
        <w:rPr>
          <w:sz w:val="26"/>
          <w:szCs w:val="26"/>
        </w:rPr>
        <w:t xml:space="preserve">remontdarbus, ja </w:t>
      </w:r>
      <w:r w:rsidR="00B81F13" w:rsidRPr="00FB1B36">
        <w:rPr>
          <w:w w:val="95"/>
          <w:sz w:val="26"/>
          <w:szCs w:val="26"/>
        </w:rPr>
        <w:t>ūdensvada</w:t>
      </w:r>
      <w:r w:rsidR="00B81F13" w:rsidRPr="00FB1B36">
        <w:rPr>
          <w:spacing w:val="1"/>
          <w:w w:val="95"/>
          <w:sz w:val="26"/>
          <w:szCs w:val="26"/>
        </w:rPr>
        <w:t xml:space="preserve"> </w:t>
      </w:r>
      <w:r w:rsidR="00B81F13" w:rsidRPr="00FB1B36">
        <w:rPr>
          <w:w w:val="95"/>
          <w:sz w:val="26"/>
          <w:szCs w:val="26"/>
        </w:rPr>
        <w:t>vai</w:t>
      </w:r>
      <w:r w:rsidR="00B81F13" w:rsidRPr="00FB1B36">
        <w:rPr>
          <w:spacing w:val="1"/>
          <w:w w:val="95"/>
          <w:sz w:val="26"/>
          <w:szCs w:val="26"/>
        </w:rPr>
        <w:t xml:space="preserve"> </w:t>
      </w:r>
      <w:r w:rsidR="00B81F13" w:rsidRPr="00FB1B36">
        <w:rPr>
          <w:w w:val="95"/>
          <w:sz w:val="26"/>
          <w:szCs w:val="26"/>
        </w:rPr>
        <w:t>kanalizācijas</w:t>
      </w:r>
      <w:r w:rsidR="00B81F13" w:rsidRPr="00FB1B36">
        <w:rPr>
          <w:spacing w:val="1"/>
          <w:w w:val="95"/>
          <w:sz w:val="26"/>
          <w:szCs w:val="26"/>
        </w:rPr>
        <w:t xml:space="preserve"> </w:t>
      </w:r>
      <w:r w:rsidR="00B81F13" w:rsidRPr="00FB1B36">
        <w:rPr>
          <w:w w:val="95"/>
          <w:sz w:val="26"/>
          <w:szCs w:val="26"/>
        </w:rPr>
        <w:t xml:space="preserve">tīklu izvietojums un diametri netiek mainīti, rakstveidā informējot </w:t>
      </w:r>
      <w:r w:rsidR="00B81F13" w:rsidRPr="00FB1B36">
        <w:rPr>
          <w:rFonts w:eastAsia="Times New Roman"/>
          <w:sz w:val="26"/>
          <w:szCs w:val="26"/>
          <w:lang w:eastAsia="lv-LV"/>
        </w:rPr>
        <w:t>pakalpojumu sniedzēju ne vēlāk kā piecas dienas iepriekš</w:t>
      </w:r>
      <w:r w:rsidR="00590395" w:rsidRPr="00FB1B36">
        <w:rPr>
          <w:rFonts w:eastAsia="Times New Roman"/>
          <w:sz w:val="26"/>
          <w:szCs w:val="26"/>
          <w:lang w:eastAsia="lv-LV"/>
        </w:rPr>
        <w:t xml:space="preserve">, tajā skaitā, ja nepieciešams pārtraukt ūdens piegādi centralizētās ūdensapgādes sistēmas robežās. </w:t>
      </w:r>
    </w:p>
    <w:p w14:paraId="222C76A6" w14:textId="0157EDFC" w:rsidR="00904ACA" w:rsidRPr="00720A5B" w:rsidRDefault="008656F2" w:rsidP="00720A5B">
      <w:pPr>
        <w:shd w:val="clear" w:color="auto" w:fill="FFFFFF"/>
        <w:spacing w:after="240"/>
        <w:ind w:left="284"/>
        <w:rPr>
          <w:rFonts w:eastAsia="Times New Roman"/>
          <w:sz w:val="26"/>
          <w:szCs w:val="20"/>
          <w:lang w:eastAsia="lv-LV"/>
        </w:rPr>
      </w:pPr>
      <w:r w:rsidRPr="00FB1B36">
        <w:rPr>
          <w:rFonts w:eastAsia="Times New Roman"/>
          <w:sz w:val="26"/>
          <w:szCs w:val="20"/>
          <w:lang w:eastAsia="lv-LV"/>
        </w:rPr>
        <w:t>90</w:t>
      </w:r>
      <w:r w:rsidR="00B81F13" w:rsidRPr="00FB1B36">
        <w:rPr>
          <w:rFonts w:eastAsia="Times New Roman"/>
          <w:sz w:val="26"/>
          <w:szCs w:val="20"/>
          <w:lang w:eastAsia="lv-LV"/>
        </w:rPr>
        <w:t xml:space="preserve">. </w:t>
      </w:r>
      <w:r w:rsidR="00590395" w:rsidRPr="00FB1B36">
        <w:rPr>
          <w:rFonts w:eastAsia="Times New Roman"/>
          <w:sz w:val="26"/>
          <w:szCs w:val="20"/>
          <w:lang w:eastAsia="lv-LV"/>
        </w:rPr>
        <w:t xml:space="preserve">Pakalpojumu lietotājs sedz visus izdevumus, kas pakalpojumu sniedzējam radušies saistībā ar ūdensapgādes atjaunošanu </w:t>
      </w:r>
      <w:r w:rsidR="00F31202" w:rsidRPr="00FB1B36">
        <w:rPr>
          <w:rFonts w:eastAsia="Times New Roman"/>
          <w:sz w:val="26"/>
          <w:szCs w:val="20"/>
          <w:lang w:eastAsia="lv-LV"/>
        </w:rPr>
        <w:t xml:space="preserve">objektā </w:t>
      </w:r>
      <w:r w:rsidR="00590395" w:rsidRPr="00FB1B36">
        <w:rPr>
          <w:rFonts w:eastAsia="Times New Roman"/>
          <w:sz w:val="26"/>
          <w:szCs w:val="20"/>
          <w:lang w:eastAsia="lv-LV"/>
        </w:rPr>
        <w:t>(ūdensvada pievada dezinfekcija, skalošana, ūdens parauga testēšana akreditētā laboratorijā, u.c.)</w:t>
      </w:r>
      <w:r w:rsidR="00B81F13" w:rsidRPr="00FB1B36">
        <w:rPr>
          <w:rFonts w:eastAsia="Times New Roman"/>
          <w:sz w:val="26"/>
          <w:szCs w:val="20"/>
          <w:lang w:eastAsia="lv-LV"/>
        </w:rPr>
        <w:t>, kurā sabiedriskie ūdenssaimniecības pakalpojumi</w:t>
      </w:r>
      <w:r w:rsidR="00500A2A" w:rsidRPr="00FB1B36">
        <w:rPr>
          <w:rFonts w:eastAsia="Times New Roman"/>
          <w:sz w:val="26"/>
          <w:szCs w:val="20"/>
          <w:lang w:eastAsia="lv-LV"/>
        </w:rPr>
        <w:t xml:space="preserve"> </w:t>
      </w:r>
      <w:r w:rsidR="0062551A" w:rsidRPr="00FB1B36">
        <w:rPr>
          <w:rFonts w:eastAsia="Times New Roman"/>
          <w:sz w:val="26"/>
          <w:szCs w:val="20"/>
          <w:lang w:eastAsia="lv-LV"/>
        </w:rPr>
        <w:t>nav</w:t>
      </w:r>
      <w:r w:rsidR="00B81F13" w:rsidRPr="00FB1B36">
        <w:rPr>
          <w:rFonts w:eastAsia="Times New Roman"/>
          <w:sz w:val="26"/>
          <w:szCs w:val="20"/>
          <w:lang w:eastAsia="lv-LV"/>
        </w:rPr>
        <w:t xml:space="preserve"> izmantoti ilgāk </w:t>
      </w:r>
      <w:r w:rsidR="00F31202" w:rsidRPr="00FB1B36">
        <w:rPr>
          <w:rFonts w:eastAsia="Times New Roman"/>
          <w:sz w:val="26"/>
          <w:szCs w:val="20"/>
          <w:lang w:eastAsia="lv-LV"/>
        </w:rPr>
        <w:t xml:space="preserve">par </w:t>
      </w:r>
      <w:r w:rsidR="00B81F13" w:rsidRPr="00FB1B36">
        <w:rPr>
          <w:rFonts w:eastAsia="Times New Roman"/>
          <w:sz w:val="26"/>
          <w:szCs w:val="20"/>
          <w:lang w:eastAsia="lv-LV"/>
        </w:rPr>
        <w:t>12 mēneš</w:t>
      </w:r>
      <w:r w:rsidR="00F31202" w:rsidRPr="00FB1B36">
        <w:rPr>
          <w:rFonts w:eastAsia="Times New Roman"/>
          <w:sz w:val="26"/>
          <w:szCs w:val="20"/>
          <w:lang w:eastAsia="lv-LV"/>
        </w:rPr>
        <w:t>iem</w:t>
      </w:r>
      <w:r w:rsidR="00B81F13" w:rsidRPr="00FB1B36">
        <w:rPr>
          <w:rFonts w:eastAsia="Times New Roman"/>
          <w:sz w:val="26"/>
          <w:szCs w:val="20"/>
          <w:lang w:eastAsia="lv-LV"/>
        </w:rPr>
        <w:t>.</w:t>
      </w:r>
    </w:p>
    <w:p w14:paraId="1ED0856A" w14:textId="145897E7" w:rsidR="00904ACA" w:rsidRPr="00FB1B36" w:rsidRDefault="008656F2" w:rsidP="00904ACA">
      <w:pPr>
        <w:shd w:val="clear" w:color="auto" w:fill="FFFFFF"/>
        <w:spacing w:after="240"/>
        <w:ind w:left="284" w:firstLine="720"/>
        <w:jc w:val="center"/>
        <w:rPr>
          <w:rFonts w:eastAsia="Times New Roman"/>
          <w:b/>
          <w:bCs/>
          <w:sz w:val="26"/>
          <w:szCs w:val="27"/>
          <w:lang w:eastAsia="lv-LV"/>
        </w:rPr>
      </w:pPr>
      <w:r w:rsidRPr="00FB1B36">
        <w:rPr>
          <w:rFonts w:eastAsia="Times New Roman"/>
          <w:b/>
          <w:bCs/>
          <w:sz w:val="26"/>
          <w:szCs w:val="27"/>
          <w:lang w:eastAsia="lv-LV"/>
        </w:rPr>
        <w:t>7</w:t>
      </w:r>
      <w:r w:rsidR="00B81F13" w:rsidRPr="00FB1B36">
        <w:rPr>
          <w:rFonts w:eastAsia="Times New Roman"/>
          <w:b/>
          <w:bCs/>
          <w:sz w:val="26"/>
          <w:szCs w:val="27"/>
          <w:lang w:eastAsia="lv-LV"/>
        </w:rPr>
        <w:t>. Noteikumi centralizētās ūdensapgādes un kanalizācijas sistēmu aizsardzībai</w:t>
      </w:r>
    </w:p>
    <w:p w14:paraId="409AF572" w14:textId="25C84187"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91</w:t>
      </w:r>
      <w:r w:rsidR="00B81F13" w:rsidRPr="00FB1B36">
        <w:rPr>
          <w:rFonts w:eastAsia="Times New Roman"/>
          <w:sz w:val="26"/>
          <w:szCs w:val="20"/>
          <w:lang w:eastAsia="lv-LV"/>
        </w:rPr>
        <w:t>. Aizsargjoslās gar ūdensvada vai kanalizācijas tīkliem papildus normatīvajos aktos par aizsargjoslām noteiktajam aizliegts:</w:t>
      </w:r>
    </w:p>
    <w:p w14:paraId="13C6EA43" w14:textId="0E868BE6" w:rsidR="00904ACA" w:rsidRPr="00FB1B36" w:rsidRDefault="008656F2" w:rsidP="00904ACA">
      <w:pPr>
        <w:shd w:val="clear" w:color="auto" w:fill="FFFFFF"/>
        <w:spacing w:after="240"/>
        <w:ind w:left="720"/>
        <w:rPr>
          <w:sz w:val="26"/>
          <w:szCs w:val="28"/>
        </w:rPr>
      </w:pPr>
      <w:r w:rsidRPr="00FB1B36">
        <w:rPr>
          <w:rFonts w:eastAsia="Times New Roman"/>
          <w:sz w:val="26"/>
          <w:szCs w:val="20"/>
          <w:lang w:eastAsia="lv-LV"/>
        </w:rPr>
        <w:t>91</w:t>
      </w:r>
      <w:r w:rsidR="00B81F13" w:rsidRPr="00FB1B36">
        <w:rPr>
          <w:rFonts w:eastAsia="Times New Roman"/>
          <w:sz w:val="26"/>
          <w:szCs w:val="20"/>
          <w:lang w:eastAsia="lv-LV"/>
        </w:rPr>
        <w:t xml:space="preserve">.1. veikt inženiertīklu ieguldīšanas būvdarbus ar </w:t>
      </w:r>
      <w:proofErr w:type="spellStart"/>
      <w:r w:rsidR="00B81F13" w:rsidRPr="00FB1B36">
        <w:rPr>
          <w:rFonts w:eastAsia="Times New Roman"/>
          <w:sz w:val="26"/>
          <w:szCs w:val="20"/>
          <w:lang w:eastAsia="lv-LV"/>
        </w:rPr>
        <w:t>beztranšejas</w:t>
      </w:r>
      <w:proofErr w:type="spellEnd"/>
      <w:r w:rsidR="00B81F13" w:rsidRPr="00FB1B36">
        <w:rPr>
          <w:rFonts w:eastAsia="Times New Roman"/>
          <w:sz w:val="26"/>
          <w:szCs w:val="20"/>
          <w:lang w:eastAsia="lv-LV"/>
        </w:rPr>
        <w:t xml:space="preserve"> metodēm, iepriekš neveicot ūdensvada vai kanalizācijas tīklu </w:t>
      </w:r>
      <w:proofErr w:type="spellStart"/>
      <w:r w:rsidR="00B81F13" w:rsidRPr="00FB1B36">
        <w:rPr>
          <w:rFonts w:eastAsia="Times New Roman"/>
          <w:sz w:val="26"/>
          <w:szCs w:val="20"/>
          <w:lang w:eastAsia="lv-LV"/>
        </w:rPr>
        <w:t>skatrakumu</w:t>
      </w:r>
      <w:proofErr w:type="spellEnd"/>
      <w:r w:rsidR="00B81F13" w:rsidRPr="00FB1B36">
        <w:rPr>
          <w:rFonts w:eastAsia="Times New Roman"/>
          <w:sz w:val="26"/>
          <w:szCs w:val="20"/>
          <w:lang w:eastAsia="lv-LV"/>
        </w:rPr>
        <w:t xml:space="preserve">, lai precizētu to atrašanās vietu un izbūves dziļumu, izņemot gadījumu, </w:t>
      </w:r>
      <w:r w:rsidR="00B81F13" w:rsidRPr="00FB1B36">
        <w:rPr>
          <w:sz w:val="26"/>
          <w:szCs w:val="28"/>
        </w:rPr>
        <w:t xml:space="preserve">ja tiek veikta pašteces kanalizācijas cauruļvada vizuālā televīzijas inspekcija pirms un pēc būvdarbu veikšanas pakalpojumu sniedzēja pārstāvja klātbūtnē tehniskā stāvokļa izmaiņu kontrolei, vai saņemta pakalpojumu sniedzēja atļauja neveikt </w:t>
      </w:r>
      <w:proofErr w:type="spellStart"/>
      <w:r w:rsidR="00B81F13" w:rsidRPr="00FB1B36">
        <w:rPr>
          <w:sz w:val="26"/>
          <w:szCs w:val="28"/>
        </w:rPr>
        <w:t>skatrakumu</w:t>
      </w:r>
      <w:proofErr w:type="spellEnd"/>
      <w:r w:rsidR="00B81F13" w:rsidRPr="00FB1B36">
        <w:rPr>
          <w:sz w:val="26"/>
          <w:szCs w:val="28"/>
        </w:rPr>
        <w:t xml:space="preserve">, jo pieejami dati par precīzu inženierkomunikāciju izvietojumu plānotā šķērsojuma vietā; </w:t>
      </w:r>
    </w:p>
    <w:p w14:paraId="5115C9A1" w14:textId="5AB19E57" w:rsidR="00904ACA" w:rsidRPr="00FB1B36" w:rsidRDefault="008656F2"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91</w:t>
      </w:r>
      <w:r w:rsidR="00B81F13" w:rsidRPr="00FB1B36">
        <w:rPr>
          <w:rFonts w:eastAsia="Times New Roman"/>
          <w:sz w:val="26"/>
          <w:szCs w:val="20"/>
          <w:lang w:eastAsia="lv-LV"/>
        </w:rPr>
        <w:t>.2. novietot būves, būvmateriālus vai smagus priekšmetus;</w:t>
      </w:r>
    </w:p>
    <w:p w14:paraId="4BE515A8" w14:textId="4A585FEA" w:rsidR="00904ACA" w:rsidRPr="00FB1B36" w:rsidRDefault="00B81F13"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9</w:t>
      </w:r>
      <w:r w:rsidR="008656F2" w:rsidRPr="00FB1B36">
        <w:rPr>
          <w:rFonts w:eastAsia="Times New Roman"/>
          <w:sz w:val="26"/>
          <w:szCs w:val="20"/>
          <w:lang w:eastAsia="lv-LV"/>
        </w:rPr>
        <w:t>1</w:t>
      </w:r>
      <w:r w:rsidRPr="00FB1B36">
        <w:rPr>
          <w:rFonts w:eastAsia="Times New Roman"/>
          <w:sz w:val="26"/>
          <w:szCs w:val="20"/>
          <w:lang w:eastAsia="lv-LV"/>
        </w:rPr>
        <w:t>0.3. uz ugunsdzēsības hidranta lūku pārsedzes vākiem ierīkot transportlīdzekļu stāvvietas un novietot stāvēšanai transportlīdzekļus tuvāk par 1,5 metriem no ugunsdzēsības hidranta lūkas pārsedzes vāka, kā arī novietot būvmateriālus vai smagus priekšmetus. Par ugunsdzēsības hidranta izvietojumu liecina norāžu zīmes un lūkas pārsedzes vāks.</w:t>
      </w:r>
    </w:p>
    <w:p w14:paraId="2E7CA4A6" w14:textId="7CBAF7C6"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92</w:t>
      </w:r>
      <w:r w:rsidR="00B81F13" w:rsidRPr="00FB1B36">
        <w:rPr>
          <w:rFonts w:eastAsia="Times New Roman"/>
          <w:sz w:val="26"/>
          <w:szCs w:val="20"/>
          <w:lang w:eastAsia="lv-LV"/>
        </w:rPr>
        <w:t xml:space="preserve">. Pakalpojumu sniedzējam bez nekustamā īpašuma īpašnieka iepriekšējas brīdināšanas un nemaksājot par to nekādu atlīdzību ir tiesības izcirst aizsargjoslā gar ūdensvada vai kanalizācijas tīkliem augošos kokus un krūmus, ja tie traucē avārijas remontdarbu vai avārijas seku novēršanas darbu veikšanai. Pakalpojumu sniedzējs </w:t>
      </w:r>
      <w:r w:rsidR="00304F6E" w:rsidRPr="00FB1B36">
        <w:rPr>
          <w:rFonts w:eastAsia="Times New Roman"/>
          <w:sz w:val="26"/>
          <w:szCs w:val="20"/>
          <w:lang w:eastAsia="lv-LV"/>
        </w:rPr>
        <w:t xml:space="preserve">5 darbdienu </w:t>
      </w:r>
      <w:r w:rsidR="00B81F13" w:rsidRPr="00FB1B36">
        <w:rPr>
          <w:rFonts w:eastAsia="Times New Roman"/>
          <w:sz w:val="26"/>
          <w:szCs w:val="20"/>
          <w:lang w:eastAsia="lv-LV"/>
        </w:rPr>
        <w:t>laikā pēc koku vai krūmu nociršanas paziņo par to nekustamā īpašuma īpašniekam.</w:t>
      </w:r>
    </w:p>
    <w:p w14:paraId="7EC54D3E" w14:textId="2BC068A2"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93</w:t>
      </w:r>
      <w:r w:rsidR="00B81F13" w:rsidRPr="00FB1B36">
        <w:rPr>
          <w:rFonts w:eastAsia="Times New Roman"/>
          <w:sz w:val="26"/>
          <w:szCs w:val="20"/>
          <w:lang w:eastAsia="lv-LV"/>
        </w:rPr>
        <w:t xml:space="preserve">. Ja aizsargjoslā gar ūdensvada vai kanalizācijas tīkliem augošie koki vai krūmi traucē veikt plānotos ūdensvada vai kanalizācijas tīklu remontdarbus, pārbūves vai atjaunošanas darbus, pakalpojumu sniedzējs rakstveidā informē par to nekustamā īpašuma īpašnieku. Ja nekustamā īpašuma īpašnieks </w:t>
      </w:r>
      <w:r w:rsidR="00897BBB" w:rsidRPr="00FB1B36">
        <w:rPr>
          <w:rFonts w:eastAsia="Times New Roman"/>
          <w:sz w:val="26"/>
          <w:szCs w:val="20"/>
          <w:lang w:eastAsia="lv-LV"/>
        </w:rPr>
        <w:t xml:space="preserve">11 darbdienu </w:t>
      </w:r>
      <w:r w:rsidR="00B81F13" w:rsidRPr="00FB1B36">
        <w:rPr>
          <w:rFonts w:eastAsia="Times New Roman"/>
          <w:sz w:val="26"/>
          <w:szCs w:val="20"/>
          <w:lang w:eastAsia="lv-LV"/>
        </w:rPr>
        <w:t>laikā no attiecīgā paziņojuma saņemšanas dienas nenodrošina koku vai krūmu izciršanu vai neuzsāk darbības, kuras nepieciešamas atļaujas saņemšanai koku ciršanai ārpus meža, informējot par to pakalpojumu sniedzēju (ja saskaņā ar normatīvo aktu prasībām koku ciršanai nepieciešams saņemt atļauju), to ir tiesīgs izdarīt pakalpojumu sniedzējs, nemaksājot par to nekādu atlīdzību nekustamā īpašuma  īpašniekam.</w:t>
      </w:r>
      <w:r w:rsidR="0062551A" w:rsidRPr="00FB1B36">
        <w:rPr>
          <w:rFonts w:eastAsia="Times New Roman"/>
          <w:sz w:val="26"/>
          <w:szCs w:val="20"/>
          <w:lang w:eastAsia="lv-LV"/>
        </w:rPr>
        <w:t xml:space="preserve"> </w:t>
      </w:r>
    </w:p>
    <w:p w14:paraId="723134AA" w14:textId="6255266D"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94</w:t>
      </w:r>
      <w:r w:rsidR="00B81F13" w:rsidRPr="00FB1B36">
        <w:rPr>
          <w:rFonts w:eastAsia="Times New Roman"/>
          <w:sz w:val="26"/>
          <w:szCs w:val="20"/>
          <w:lang w:eastAsia="lv-LV"/>
        </w:rPr>
        <w:t xml:space="preserve">. Ja aizsargjoslā gar ūdensvada vai kanalizācijas tīkliem ir novietoti stāvēšanai transportlīdzekļi, izvietotas pagaidu būves, materiāli vai priekšmeti, kas traucē veikt avārijas vai plānotos remontdarbus, pārbūves, atjaunošanas un profilaktiskos darbus, pakalpojumu sniedzējam ir tiesības pārvietot novietotos transportlīdzekļus, pagaidu būves, materiālus un </w:t>
      </w:r>
      <w:r w:rsidR="00B81F13" w:rsidRPr="00FB1B36">
        <w:rPr>
          <w:rFonts w:eastAsia="Times New Roman"/>
          <w:sz w:val="26"/>
          <w:szCs w:val="20"/>
          <w:lang w:eastAsia="lv-LV"/>
        </w:rPr>
        <w:lastRenderedPageBreak/>
        <w:t>priekšmetus. Situācijās, kad to nevar veikt paša spēkiem, pakalpojumu sniedzējs par to paziņo Rīgas valstspilsētas pašvaldības policijai.</w:t>
      </w:r>
    </w:p>
    <w:p w14:paraId="64BE4262" w14:textId="72A48566" w:rsidR="00904ACA" w:rsidRPr="00FB1B36" w:rsidRDefault="008656F2" w:rsidP="00904ACA">
      <w:pPr>
        <w:shd w:val="clear" w:color="auto" w:fill="FFFFFF" w:themeFill="background1"/>
        <w:spacing w:after="240"/>
        <w:ind w:left="284"/>
        <w:rPr>
          <w:rFonts w:eastAsia="Times New Roman"/>
          <w:b/>
          <w:bCs/>
          <w:sz w:val="26"/>
          <w:szCs w:val="26"/>
          <w:lang w:eastAsia="lv-LV"/>
        </w:rPr>
      </w:pPr>
      <w:r w:rsidRPr="00FB1B36">
        <w:rPr>
          <w:rFonts w:eastAsia="Times New Roman"/>
          <w:sz w:val="26"/>
          <w:szCs w:val="26"/>
          <w:lang w:eastAsia="lv-LV"/>
        </w:rPr>
        <w:t>95</w:t>
      </w:r>
      <w:r w:rsidR="00B81F13" w:rsidRPr="00FB1B36">
        <w:rPr>
          <w:rFonts w:eastAsia="Times New Roman"/>
          <w:sz w:val="26"/>
          <w:szCs w:val="26"/>
          <w:lang w:eastAsia="lv-LV"/>
        </w:rPr>
        <w:t xml:space="preserve">. Tikai pakalpojumu sniedzējs ir tiesīgs veikt jebkādas darbības ar centralizētās ūdensapgādes un centralizētās kanalizācijas sistēmas ūdensvada vai kanalizācijas tīklu </w:t>
      </w:r>
      <w:proofErr w:type="spellStart"/>
      <w:r w:rsidR="00B81F13" w:rsidRPr="00FB1B36">
        <w:rPr>
          <w:rFonts w:eastAsia="Times New Roman"/>
          <w:sz w:val="26"/>
          <w:szCs w:val="26"/>
          <w:lang w:eastAsia="lv-LV"/>
        </w:rPr>
        <w:t>noslēgarmatūru</w:t>
      </w:r>
      <w:proofErr w:type="spellEnd"/>
      <w:r w:rsidR="00B81F13" w:rsidRPr="00FB1B36">
        <w:rPr>
          <w:rFonts w:eastAsia="Times New Roman"/>
          <w:sz w:val="26"/>
          <w:szCs w:val="26"/>
          <w:lang w:eastAsia="lv-LV"/>
        </w:rPr>
        <w:t xml:space="preserve"> un ugunsdzēsības hidrantiem, kā arī noņemt vai pārvietot šo </w:t>
      </w:r>
      <w:proofErr w:type="spellStart"/>
      <w:r w:rsidR="00B81F13" w:rsidRPr="00FB1B36">
        <w:rPr>
          <w:rFonts w:eastAsia="Times New Roman"/>
          <w:sz w:val="26"/>
          <w:szCs w:val="26"/>
          <w:lang w:eastAsia="lv-LV"/>
        </w:rPr>
        <w:t>noslēgarmatūru</w:t>
      </w:r>
      <w:proofErr w:type="spellEnd"/>
      <w:r w:rsidR="00B81F13" w:rsidRPr="00FB1B36">
        <w:rPr>
          <w:rFonts w:eastAsia="Times New Roman"/>
          <w:sz w:val="26"/>
          <w:szCs w:val="26"/>
          <w:lang w:eastAsia="lv-LV"/>
        </w:rPr>
        <w:t xml:space="preserve"> vai hidrantu norāžu zīmes.</w:t>
      </w:r>
    </w:p>
    <w:p w14:paraId="7205A7B4" w14:textId="38537F8F" w:rsidR="00904ACA" w:rsidRPr="00FB1B36" w:rsidRDefault="008656F2" w:rsidP="00904ACA">
      <w:pPr>
        <w:shd w:val="clear" w:color="auto" w:fill="FFFFFF" w:themeFill="background1"/>
        <w:spacing w:after="240"/>
        <w:ind w:left="284"/>
        <w:rPr>
          <w:rFonts w:eastAsia="Times New Roman"/>
          <w:b/>
          <w:bCs/>
          <w:sz w:val="26"/>
          <w:szCs w:val="26"/>
          <w:lang w:eastAsia="lv-LV"/>
        </w:rPr>
      </w:pPr>
      <w:r w:rsidRPr="00FB1B36">
        <w:rPr>
          <w:rFonts w:eastAsia="Times New Roman"/>
          <w:sz w:val="26"/>
          <w:szCs w:val="26"/>
          <w:lang w:eastAsia="lv-LV"/>
        </w:rPr>
        <w:t>96</w:t>
      </w:r>
      <w:r w:rsidR="00B81F13" w:rsidRPr="00FB1B36">
        <w:rPr>
          <w:rFonts w:eastAsia="Times New Roman"/>
          <w:sz w:val="26"/>
          <w:szCs w:val="26"/>
          <w:lang w:eastAsia="lv-LV"/>
        </w:rPr>
        <w:t>. Būvdarbus centralizētajā ūdensapgādes vai kanalizācijas sistēmā veic ūdensapgādes un kanalizācijas, ieskaitot ugunsdzēsības sistēmas, būvdarbu vadīšanas jomā sertificēta būvdarbu vadītāja vadībā, kurš nodrošina konkrētā darba kvalitāti atbilstoši būvprojektam, kā arī ievērojot citus būvniecību reglamentējošos normatīvos aktus un būvizstrādājumu izmantošanai noteiktās tehnoloģijas.</w:t>
      </w:r>
    </w:p>
    <w:p w14:paraId="5DFF9921" w14:textId="065B3862"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97</w:t>
      </w:r>
      <w:r w:rsidR="00B81F13" w:rsidRPr="00FB1B36">
        <w:rPr>
          <w:rFonts w:eastAsia="Times New Roman"/>
          <w:sz w:val="26"/>
          <w:szCs w:val="20"/>
          <w:lang w:eastAsia="lv-LV"/>
        </w:rPr>
        <w:t>. Pakalpojumu sniedzējs, saskaņojot būvniecības ieceres dokumentāciju, ir tiesīgs norādīt, ka būvdarbu veikšanai centralizētās ūdensapgādes vai kanalizācijas sistēmas aizsargjoslās no pakalpojumu sniedzēja ir jāsaņem atļauja darbu veikšanai (turpmāk – rakšanas darbu atļauja).</w:t>
      </w:r>
    </w:p>
    <w:p w14:paraId="31A260D4" w14:textId="3A820089"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7"/>
          <w:lang w:eastAsia="lv-LV"/>
        </w:rPr>
        <w:t>98</w:t>
      </w:r>
      <w:r w:rsidR="00B81F13" w:rsidRPr="00FB1B36">
        <w:rPr>
          <w:rFonts w:eastAsia="Times New Roman"/>
          <w:sz w:val="26"/>
          <w:szCs w:val="20"/>
          <w:lang w:eastAsia="lv-LV"/>
        </w:rPr>
        <w:t>. Rakšanas darbu atļauju ir tiesīgs pieprasīt:</w:t>
      </w:r>
    </w:p>
    <w:p w14:paraId="3D6976B0" w14:textId="51E61C68" w:rsidR="00904ACA" w:rsidRPr="00FB1B36" w:rsidRDefault="008656F2" w:rsidP="00904ACA">
      <w:pPr>
        <w:shd w:val="clear" w:color="auto" w:fill="FFFFFF"/>
        <w:spacing w:after="240"/>
        <w:ind w:left="284" w:firstLine="436"/>
        <w:rPr>
          <w:rFonts w:eastAsia="Times New Roman"/>
          <w:b/>
          <w:bCs/>
          <w:sz w:val="26"/>
          <w:szCs w:val="27"/>
          <w:lang w:eastAsia="lv-LV"/>
        </w:rPr>
      </w:pPr>
      <w:r w:rsidRPr="00FB1B36">
        <w:rPr>
          <w:rFonts w:eastAsia="Times New Roman"/>
          <w:sz w:val="26"/>
          <w:szCs w:val="20"/>
          <w:lang w:eastAsia="lv-LV"/>
        </w:rPr>
        <w:t>98</w:t>
      </w:r>
      <w:r w:rsidR="00B81F13" w:rsidRPr="00FB1B36">
        <w:rPr>
          <w:rFonts w:eastAsia="Times New Roman"/>
          <w:sz w:val="26"/>
          <w:szCs w:val="20"/>
          <w:lang w:eastAsia="lv-LV"/>
        </w:rPr>
        <w:t>.1. būvniecības ierosinātājs;</w:t>
      </w:r>
    </w:p>
    <w:p w14:paraId="11FB1755" w14:textId="444936AC" w:rsidR="00904ACA" w:rsidRPr="00FB1B36" w:rsidRDefault="008656F2" w:rsidP="00904ACA">
      <w:pPr>
        <w:shd w:val="clear" w:color="auto" w:fill="FFFFFF"/>
        <w:spacing w:after="240"/>
        <w:ind w:left="284" w:firstLine="436"/>
        <w:rPr>
          <w:rFonts w:eastAsia="Times New Roman"/>
          <w:b/>
          <w:bCs/>
          <w:sz w:val="26"/>
          <w:szCs w:val="27"/>
          <w:lang w:eastAsia="lv-LV"/>
        </w:rPr>
      </w:pPr>
      <w:r w:rsidRPr="00FB1B36">
        <w:rPr>
          <w:rFonts w:eastAsia="Times New Roman"/>
          <w:sz w:val="26"/>
          <w:szCs w:val="20"/>
          <w:lang w:eastAsia="lv-LV"/>
        </w:rPr>
        <w:t>98</w:t>
      </w:r>
      <w:r w:rsidR="00B81F13" w:rsidRPr="00FB1B36">
        <w:rPr>
          <w:rFonts w:eastAsia="Times New Roman"/>
          <w:sz w:val="26"/>
          <w:szCs w:val="20"/>
          <w:lang w:eastAsia="lv-LV"/>
        </w:rPr>
        <w:t>.2. būvdarbu veicējs.</w:t>
      </w:r>
    </w:p>
    <w:p w14:paraId="68BABFBD" w14:textId="1C513191" w:rsidR="00904ACA" w:rsidRPr="00FB1B36" w:rsidRDefault="008656F2" w:rsidP="00904ACA">
      <w:pPr>
        <w:shd w:val="clear" w:color="auto" w:fill="FFFFFF" w:themeFill="background1"/>
        <w:spacing w:after="240"/>
        <w:ind w:left="284"/>
        <w:rPr>
          <w:rFonts w:eastAsia="Times New Roman"/>
          <w:b/>
          <w:bCs/>
          <w:sz w:val="26"/>
          <w:szCs w:val="26"/>
          <w:lang w:eastAsia="lv-LV"/>
        </w:rPr>
      </w:pPr>
      <w:r w:rsidRPr="00FB1B36">
        <w:rPr>
          <w:rFonts w:eastAsia="Times New Roman"/>
          <w:sz w:val="26"/>
          <w:szCs w:val="26"/>
          <w:lang w:eastAsia="lv-LV"/>
        </w:rPr>
        <w:t>99</w:t>
      </w:r>
      <w:r w:rsidR="00B81F13" w:rsidRPr="00FB1B36">
        <w:rPr>
          <w:rFonts w:eastAsia="Times New Roman"/>
          <w:sz w:val="26"/>
          <w:szCs w:val="26"/>
          <w:lang w:eastAsia="lv-LV"/>
        </w:rPr>
        <w:t>. Pakalpojumu sniedzējs izsniedz rakšanas darbu atļauju pēc būvprojekta saskaņošanas būvniecību reglamentējošos normatīvajos aktos noteiktā kārtībā un saskaņotā būvprojekta eksemplāra iesniegšanas pakalpojumu sniedzējam glabāšanai.</w:t>
      </w:r>
    </w:p>
    <w:p w14:paraId="5F5AA7C6" w14:textId="434B0E55"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100</w:t>
      </w:r>
      <w:r w:rsidR="00B81F13" w:rsidRPr="00FB1B36">
        <w:rPr>
          <w:rFonts w:eastAsia="Times New Roman"/>
          <w:sz w:val="26"/>
          <w:szCs w:val="20"/>
          <w:lang w:eastAsia="lv-LV"/>
        </w:rPr>
        <w:t>. Pakalpojumu sniedzējs rakšanas darbu atļaujā norāda:</w:t>
      </w:r>
    </w:p>
    <w:p w14:paraId="33E34945" w14:textId="31719D22" w:rsidR="00904ACA" w:rsidRPr="00FB1B36" w:rsidRDefault="008656F2" w:rsidP="00904ACA">
      <w:pPr>
        <w:shd w:val="clear" w:color="auto" w:fill="FFFFFF" w:themeFill="background1"/>
        <w:spacing w:after="240"/>
        <w:ind w:left="720"/>
        <w:rPr>
          <w:rFonts w:eastAsia="Times New Roman"/>
          <w:b/>
          <w:bCs/>
          <w:sz w:val="26"/>
          <w:szCs w:val="26"/>
          <w:lang w:eastAsia="lv-LV"/>
        </w:rPr>
      </w:pPr>
      <w:r w:rsidRPr="00FB1B36">
        <w:rPr>
          <w:rFonts w:eastAsia="Times New Roman"/>
          <w:sz w:val="26"/>
          <w:szCs w:val="26"/>
          <w:lang w:eastAsia="lv-LV"/>
        </w:rPr>
        <w:t>100</w:t>
      </w:r>
      <w:r w:rsidR="00B81F13" w:rsidRPr="00FB1B36">
        <w:rPr>
          <w:rFonts w:eastAsia="Times New Roman"/>
          <w:sz w:val="26"/>
          <w:szCs w:val="26"/>
          <w:lang w:eastAsia="lv-LV"/>
        </w:rPr>
        <w:t>.1. objekta nosaukumu, adresi, būvprojekta reģistrācijas numuru;</w:t>
      </w:r>
    </w:p>
    <w:p w14:paraId="317EBCF3" w14:textId="6EA5FB6A" w:rsidR="00904ACA" w:rsidRPr="00FB1B36" w:rsidRDefault="008656F2"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100</w:t>
      </w:r>
      <w:r w:rsidR="00B81F13" w:rsidRPr="00FB1B36">
        <w:rPr>
          <w:rFonts w:eastAsia="Times New Roman"/>
          <w:sz w:val="26"/>
          <w:szCs w:val="20"/>
          <w:lang w:eastAsia="lv-LV"/>
        </w:rPr>
        <w:t>.2. būvniecības ierosinātāju, būvdarbu veicēju, atbildīgo būvdarbu vadītāju;</w:t>
      </w:r>
    </w:p>
    <w:p w14:paraId="66238ACB" w14:textId="70AAF815" w:rsidR="00904ACA" w:rsidRPr="00FB1B36" w:rsidRDefault="008656F2"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100</w:t>
      </w:r>
      <w:r w:rsidR="00B81F13" w:rsidRPr="00FB1B36">
        <w:rPr>
          <w:rFonts w:eastAsia="Times New Roman"/>
          <w:sz w:val="26"/>
          <w:szCs w:val="20"/>
          <w:lang w:eastAsia="lv-LV"/>
        </w:rPr>
        <w:t>.3. rakšanas darbu atļaujas derīguma termiņu;</w:t>
      </w:r>
    </w:p>
    <w:p w14:paraId="7C9089C0" w14:textId="69FC3117" w:rsidR="00904ACA" w:rsidRPr="00FB1B36" w:rsidRDefault="008656F2"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100</w:t>
      </w:r>
      <w:r w:rsidR="00B81F13" w:rsidRPr="00FB1B36">
        <w:rPr>
          <w:rFonts w:eastAsia="Times New Roman"/>
          <w:sz w:val="26"/>
          <w:szCs w:val="20"/>
          <w:lang w:eastAsia="lv-LV"/>
        </w:rPr>
        <w:t>.4. centralizētās ūdensapgādes un kanalizācijas sistēmas aizsardzības prasības būvdarbu veikšanas laikā;</w:t>
      </w:r>
    </w:p>
    <w:p w14:paraId="50017C31" w14:textId="0AF43C1D" w:rsidR="00904ACA" w:rsidRPr="00FB1B36" w:rsidRDefault="008656F2" w:rsidP="00904ACA">
      <w:pPr>
        <w:shd w:val="clear" w:color="auto" w:fill="FFFFFF"/>
        <w:spacing w:after="240"/>
        <w:ind w:left="720"/>
        <w:rPr>
          <w:rFonts w:eastAsia="Times New Roman"/>
          <w:b/>
          <w:bCs/>
          <w:sz w:val="26"/>
          <w:szCs w:val="27"/>
          <w:lang w:eastAsia="lv-LV"/>
        </w:rPr>
      </w:pPr>
      <w:r w:rsidRPr="00FB1B36">
        <w:rPr>
          <w:rFonts w:eastAsia="Times New Roman"/>
          <w:sz w:val="26"/>
          <w:szCs w:val="20"/>
          <w:lang w:eastAsia="lv-LV"/>
        </w:rPr>
        <w:t>100</w:t>
      </w:r>
      <w:r w:rsidR="00B81F13" w:rsidRPr="00FB1B36">
        <w:rPr>
          <w:rFonts w:eastAsia="Times New Roman"/>
          <w:sz w:val="26"/>
          <w:szCs w:val="20"/>
          <w:lang w:eastAsia="lv-LV"/>
        </w:rPr>
        <w:t>.5. citu informāciju, kura ir būtiska centralizētās ūdensapgādes un kanalizācijas sistēmas būvdarbu pārbaudei, kontrolei un pieņemšanai.</w:t>
      </w:r>
    </w:p>
    <w:p w14:paraId="64063DF0" w14:textId="56B2E892" w:rsidR="00904ACA" w:rsidRPr="00FB1B36" w:rsidRDefault="008656F2" w:rsidP="00904ACA">
      <w:pPr>
        <w:shd w:val="clear" w:color="auto" w:fill="FFFFFF"/>
        <w:spacing w:after="240"/>
        <w:ind w:firstLine="284"/>
        <w:rPr>
          <w:rFonts w:eastAsia="Times New Roman"/>
          <w:sz w:val="26"/>
          <w:szCs w:val="20"/>
          <w:lang w:eastAsia="lv-LV"/>
        </w:rPr>
      </w:pPr>
      <w:r w:rsidRPr="00FB1B36">
        <w:rPr>
          <w:rFonts w:eastAsia="Times New Roman"/>
          <w:sz w:val="26"/>
          <w:szCs w:val="20"/>
          <w:lang w:eastAsia="lv-LV"/>
        </w:rPr>
        <w:t>101</w:t>
      </w:r>
      <w:r w:rsidR="00B81F13" w:rsidRPr="00FB1B36">
        <w:rPr>
          <w:rFonts w:eastAsia="Times New Roman"/>
          <w:sz w:val="26"/>
          <w:szCs w:val="20"/>
          <w:lang w:eastAsia="lv-LV"/>
        </w:rPr>
        <w:t>. Pakalpojumu sniedzējam ir tiesības atteikt izsniegt rakšanas darbu atļauju, ja:</w:t>
      </w:r>
    </w:p>
    <w:p w14:paraId="5E830DBB" w14:textId="2891002F" w:rsidR="00904ACA" w:rsidRPr="00FB1B36" w:rsidRDefault="008656F2"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101</w:t>
      </w:r>
      <w:r w:rsidR="00B81F13" w:rsidRPr="00FB1B36">
        <w:rPr>
          <w:rFonts w:eastAsia="Times New Roman"/>
          <w:sz w:val="26"/>
          <w:szCs w:val="20"/>
          <w:lang w:eastAsia="lv-LV"/>
        </w:rPr>
        <w:t>.1. būvdarbu vadītājam saskaņā ar normatīvajiem aktiem nav tiesību veikt attiecīgos darbus;</w:t>
      </w:r>
    </w:p>
    <w:p w14:paraId="64B2AE33" w14:textId="5DC0C810" w:rsidR="00904ACA" w:rsidRPr="00FB1B36" w:rsidRDefault="008656F2" w:rsidP="00904ACA">
      <w:pPr>
        <w:shd w:val="clear" w:color="auto" w:fill="FFFFFF" w:themeFill="background1"/>
        <w:spacing w:after="240"/>
        <w:ind w:left="720"/>
        <w:rPr>
          <w:rFonts w:eastAsia="Times New Roman"/>
          <w:sz w:val="26"/>
          <w:szCs w:val="26"/>
          <w:lang w:eastAsia="lv-LV"/>
        </w:rPr>
      </w:pPr>
      <w:r w:rsidRPr="00FB1B36">
        <w:rPr>
          <w:rFonts w:eastAsia="Times New Roman"/>
          <w:sz w:val="26"/>
          <w:szCs w:val="26"/>
          <w:lang w:eastAsia="lv-LV"/>
        </w:rPr>
        <w:t>101</w:t>
      </w:r>
      <w:r w:rsidR="00B81F13" w:rsidRPr="00FB1B36">
        <w:rPr>
          <w:rFonts w:eastAsia="Times New Roman"/>
          <w:sz w:val="26"/>
          <w:szCs w:val="26"/>
          <w:lang w:eastAsia="lv-LV"/>
        </w:rPr>
        <w:t>.2. nav izpildīti pakalpojumu sniedzēja būvprojekta saskaņošanas nosacījumi.</w:t>
      </w:r>
    </w:p>
    <w:p w14:paraId="35D1D09E" w14:textId="47C80878" w:rsidR="00904ACA" w:rsidRPr="00FB1B36" w:rsidRDefault="008656F2" w:rsidP="00904ACA">
      <w:pPr>
        <w:spacing w:after="240"/>
        <w:ind w:left="284"/>
        <w:rPr>
          <w:rFonts w:eastAsia="Times New Roman"/>
          <w:sz w:val="26"/>
          <w:szCs w:val="26"/>
          <w:lang w:eastAsia="lv-LV"/>
        </w:rPr>
      </w:pPr>
      <w:r w:rsidRPr="00FB1B36">
        <w:rPr>
          <w:rFonts w:eastAsia="Times New Roman"/>
          <w:sz w:val="26"/>
          <w:szCs w:val="26"/>
          <w:lang w:eastAsia="lv-LV"/>
        </w:rPr>
        <w:t>102</w:t>
      </w:r>
      <w:r w:rsidR="00B81F13" w:rsidRPr="00FB1B36">
        <w:rPr>
          <w:rFonts w:eastAsia="Times New Roman"/>
          <w:sz w:val="26"/>
          <w:szCs w:val="26"/>
          <w:lang w:eastAsia="lv-LV"/>
        </w:rPr>
        <w:t>. Būvdarbu veicējam, veicot būvdarbus centralizētās ūdensapgādes vai kanalizācijas sistēmas aizsargjoslās, ir pienākums ievērot pakalpojumu sniedzēja izsniegtās rakšanas darbu atļaujas prasības.</w:t>
      </w:r>
    </w:p>
    <w:p w14:paraId="4D3CFB10" w14:textId="5FF9CAB2" w:rsidR="00904ACA" w:rsidRPr="00FB1B36" w:rsidRDefault="008656F2" w:rsidP="00904ACA">
      <w:pPr>
        <w:spacing w:after="240"/>
        <w:ind w:left="284"/>
        <w:rPr>
          <w:rFonts w:eastAsia="Times New Roman"/>
          <w:sz w:val="26"/>
          <w:szCs w:val="26"/>
          <w:lang w:eastAsia="lv-LV"/>
        </w:rPr>
      </w:pPr>
      <w:r w:rsidRPr="00FB1B36">
        <w:rPr>
          <w:rFonts w:eastAsia="Times New Roman"/>
          <w:sz w:val="26"/>
          <w:szCs w:val="26"/>
          <w:lang w:eastAsia="lv-LV"/>
        </w:rPr>
        <w:lastRenderedPageBreak/>
        <w:t>103</w:t>
      </w:r>
      <w:r w:rsidR="00B81F13" w:rsidRPr="00FB1B36">
        <w:rPr>
          <w:rFonts w:eastAsia="Times New Roman"/>
          <w:sz w:val="26"/>
          <w:szCs w:val="26"/>
          <w:lang w:eastAsia="lv-LV"/>
        </w:rPr>
        <w:t xml:space="preserve">. Ja būvniecības ieceres dokumentācijā paredzēta teritorijas izmantošana virs centralizētās ūdensapgādes vai kanalizācijas sistēmas tīkliem un aizsargjoslās, tai skaitā piekļuves nodrošināšanai vai izvietojot būves, pagaidu vai īslaicīgas lietošanas būves, </w:t>
      </w:r>
      <w:r w:rsidR="00B81F13" w:rsidRPr="00FB1B36">
        <w:rPr>
          <w:rFonts w:eastAsia="Times New Roman"/>
          <w:sz w:val="26"/>
          <w:szCs w:val="26"/>
        </w:rPr>
        <w:t xml:space="preserve">iekārtas, </w:t>
      </w:r>
      <w:proofErr w:type="spellStart"/>
      <w:r w:rsidR="00B81F13" w:rsidRPr="00FB1B36">
        <w:rPr>
          <w:rFonts w:eastAsia="Times New Roman"/>
          <w:sz w:val="26"/>
          <w:szCs w:val="26"/>
        </w:rPr>
        <w:t>elektroauto</w:t>
      </w:r>
      <w:proofErr w:type="spellEnd"/>
      <w:r w:rsidR="00B81F13" w:rsidRPr="00FB1B36">
        <w:rPr>
          <w:rFonts w:eastAsia="Times New Roman"/>
          <w:sz w:val="26"/>
          <w:szCs w:val="26"/>
        </w:rPr>
        <w:t xml:space="preserve"> uzlādes stacijas, </w:t>
      </w:r>
      <w:r w:rsidR="00B81F13" w:rsidRPr="00FB1B36">
        <w:rPr>
          <w:rFonts w:eastAsia="Times New Roman"/>
          <w:sz w:val="26"/>
          <w:szCs w:val="26"/>
          <w:lang w:eastAsia="lv-LV"/>
        </w:rPr>
        <w:t>žogus,</w:t>
      </w:r>
      <w:r w:rsidR="00B81F13" w:rsidRPr="00FB1B36">
        <w:rPr>
          <w:rFonts w:eastAsia="Times New Roman"/>
          <w:sz w:val="26"/>
          <w:szCs w:val="26"/>
        </w:rPr>
        <w:t xml:space="preserve"> reklāmas un informācijas stendus, </w:t>
      </w:r>
      <w:r w:rsidR="00B81F13" w:rsidRPr="00FB1B36">
        <w:rPr>
          <w:rFonts w:eastAsia="Times New Roman"/>
          <w:sz w:val="26"/>
          <w:szCs w:val="26"/>
          <w:lang w:eastAsia="lv-LV"/>
        </w:rPr>
        <w:t xml:space="preserve"> teritorijas labiekārtojuma un citus elementus, kā arī būvdarbu vajadzībām izmantojamas iekārtas vai tehniku, nekustamā īpašuma īpašniekam ir pienākums ievērot šādas centralizētās ūdensapgādes un kanalizācijas sistēmas aizsardzības prasības:</w:t>
      </w:r>
    </w:p>
    <w:p w14:paraId="2F9C45CD" w14:textId="0F7AD284" w:rsidR="00BA7540" w:rsidRPr="00FB1B36" w:rsidRDefault="008656F2" w:rsidP="00904ACA">
      <w:pPr>
        <w:spacing w:after="240"/>
        <w:ind w:left="720"/>
        <w:rPr>
          <w:rFonts w:eastAsia="Times New Roman"/>
          <w:sz w:val="26"/>
          <w:szCs w:val="26"/>
          <w:lang w:eastAsia="lv-LV"/>
        </w:rPr>
      </w:pPr>
      <w:r w:rsidRPr="00FB1B36">
        <w:rPr>
          <w:rFonts w:eastAsia="Times New Roman"/>
          <w:sz w:val="26"/>
          <w:szCs w:val="26"/>
          <w:lang w:eastAsia="lv-LV"/>
        </w:rPr>
        <w:t>103</w:t>
      </w:r>
      <w:r w:rsidR="00B81F13" w:rsidRPr="00FB1B36">
        <w:rPr>
          <w:rFonts w:eastAsia="Times New Roman"/>
          <w:sz w:val="26"/>
          <w:szCs w:val="26"/>
          <w:lang w:eastAsia="lv-LV"/>
        </w:rPr>
        <w:t xml:space="preserve">.1. aizliegta teritorijas izmantošana virs centralizētās ūdensapgādes vai kanalizācijas sistēmas tīkliem un aizsargjoslās veidā, kas rada vai var radīt tīkla bojājumus vai sistēmas darbības traucējumus, un </w:t>
      </w:r>
      <w:r w:rsidR="00BA7540" w:rsidRPr="00FB1B36">
        <w:rPr>
          <w:rFonts w:eastAsia="Times New Roman"/>
          <w:sz w:val="26"/>
          <w:szCs w:val="26"/>
          <w:lang w:eastAsia="lv-LV"/>
        </w:rPr>
        <w:t xml:space="preserve">ir aizliegts radīt jebkādu traucējumu brīvai piekļuvei aku un hidrantu lūku pārsedzēm un kapēm 1,5 m rādiusā. </w:t>
      </w:r>
    </w:p>
    <w:p w14:paraId="250B4DE2" w14:textId="1D96499B" w:rsidR="00904ACA" w:rsidRPr="00FB1B36" w:rsidRDefault="008656F2" w:rsidP="00904ACA">
      <w:pPr>
        <w:spacing w:after="240"/>
        <w:ind w:left="720"/>
        <w:rPr>
          <w:rFonts w:eastAsia="Times New Roman"/>
          <w:sz w:val="26"/>
          <w:szCs w:val="26"/>
          <w:lang w:eastAsia="lv-LV"/>
        </w:rPr>
      </w:pPr>
      <w:r w:rsidRPr="00FB1B36">
        <w:rPr>
          <w:rFonts w:eastAsia="Times New Roman"/>
          <w:sz w:val="26"/>
          <w:szCs w:val="26"/>
          <w:lang w:eastAsia="lv-LV"/>
        </w:rPr>
        <w:t>103</w:t>
      </w:r>
      <w:r w:rsidR="00B81F13" w:rsidRPr="00FB1B36">
        <w:rPr>
          <w:rFonts w:eastAsia="Times New Roman"/>
          <w:sz w:val="26"/>
          <w:szCs w:val="26"/>
          <w:lang w:eastAsia="lv-LV"/>
        </w:rPr>
        <w:t xml:space="preserve">.2. centralizētās ūdensapgādes vai kanalizācijas sistēmas avārijas gadījumā – pēc pakalpojumu sniedzēja atbildīgā darbinieka pirmā mutiskā pieprasījuma, bet plānoto remontdarbu veikšanas gadījumā piecu dienu laikā pēc pakalpojumu sniedzēja rakstveida pieprasījuma nodrošināt avārijas vai plānoto remontu, pārbūves vai profilaktisko darbu izpildei nepieciešamās teritorijas pilnu atbrīvošanu par saviem līdzekļiem, tai skaitā demontējot, pārvietojot vai nojaucot izvietotās būves </w:t>
      </w:r>
      <w:r w:rsidR="00B81F13" w:rsidRPr="00FB1B36">
        <w:rPr>
          <w:rFonts w:eastAsia="Times New Roman"/>
          <w:sz w:val="26"/>
          <w:szCs w:val="26"/>
        </w:rPr>
        <w:t xml:space="preserve">un </w:t>
      </w:r>
      <w:r w:rsidRPr="00FB1B36">
        <w:rPr>
          <w:rFonts w:eastAsia="Times New Roman"/>
          <w:sz w:val="26"/>
          <w:szCs w:val="26"/>
        </w:rPr>
        <w:t>99</w:t>
      </w:r>
      <w:r w:rsidR="00B81F13" w:rsidRPr="00FB1B36">
        <w:rPr>
          <w:rFonts w:eastAsia="Times New Roman"/>
          <w:sz w:val="26"/>
          <w:szCs w:val="26"/>
        </w:rPr>
        <w:t>.</w:t>
      </w:r>
      <w:r w:rsidRPr="00FB1B36">
        <w:rPr>
          <w:rFonts w:eastAsia="Times New Roman"/>
          <w:sz w:val="26"/>
          <w:szCs w:val="26"/>
        </w:rPr>
        <w:t xml:space="preserve"> </w:t>
      </w:r>
      <w:r w:rsidR="00B81F13" w:rsidRPr="00FB1B36">
        <w:rPr>
          <w:rFonts w:eastAsia="Times New Roman"/>
          <w:sz w:val="26"/>
          <w:szCs w:val="26"/>
        </w:rPr>
        <w:t>punktā uzskaitītos elementus</w:t>
      </w:r>
      <w:r w:rsidR="00B81F13" w:rsidRPr="00FB1B36">
        <w:rPr>
          <w:rFonts w:eastAsia="Times New Roman"/>
          <w:sz w:val="26"/>
          <w:szCs w:val="26"/>
          <w:lang w:eastAsia="lv-LV"/>
        </w:rPr>
        <w:t>;</w:t>
      </w:r>
    </w:p>
    <w:p w14:paraId="3DB78B8D" w14:textId="29927209" w:rsidR="00904ACA" w:rsidRPr="00FB1B36" w:rsidRDefault="008656F2" w:rsidP="00904ACA">
      <w:pPr>
        <w:shd w:val="clear" w:color="auto" w:fill="FFFFFF"/>
        <w:spacing w:after="240"/>
        <w:ind w:left="720"/>
        <w:rPr>
          <w:rFonts w:eastAsia="Times New Roman"/>
          <w:sz w:val="26"/>
          <w:szCs w:val="20"/>
          <w:lang w:eastAsia="lv-LV"/>
        </w:rPr>
      </w:pPr>
      <w:r w:rsidRPr="00FB1B36">
        <w:rPr>
          <w:rFonts w:eastAsia="Times New Roman"/>
          <w:sz w:val="26"/>
          <w:szCs w:val="20"/>
          <w:lang w:eastAsia="lv-LV"/>
        </w:rPr>
        <w:t>103</w:t>
      </w:r>
      <w:r w:rsidR="00B81F13" w:rsidRPr="00FB1B36">
        <w:rPr>
          <w:rFonts w:eastAsia="Times New Roman"/>
          <w:sz w:val="26"/>
          <w:szCs w:val="20"/>
          <w:lang w:eastAsia="lv-LV"/>
        </w:rPr>
        <w:t>.3. pēc avārijas remontdarbu pabeigšanas, kas radusies teritorijas izmantošanas rezultātā virs centralizētās ūdensapgādes vai kanalizācijas sistēmas tīkliem un aizsargjoslās, un kuru izraisījušas būvniecības ierosinātāja vai trešo personu ar teritorijas izmantošanu saistīta darbība, nekavējoties, bet ne vēlāk kā piecu darba dienu laikā veikt šo remontdarbu izpildes laikā bojātā seguma (asfalta, zālāja u.c.) atjaunošanu par saviem līdzekļiem un veidā, kas nerada bojājumus centralizētajai ūdensapgādes vai kanalizācijas sistēmai un nerada šīs sistēmas darbības traucējumus;</w:t>
      </w:r>
    </w:p>
    <w:p w14:paraId="45717FC2" w14:textId="5AC5EEC8" w:rsidR="00904ACA" w:rsidRPr="00FB1B36" w:rsidRDefault="008656F2" w:rsidP="00904ACA">
      <w:pPr>
        <w:shd w:val="clear" w:color="auto" w:fill="FFFFFF" w:themeFill="background1"/>
        <w:spacing w:after="240"/>
        <w:ind w:left="720"/>
        <w:rPr>
          <w:rFonts w:eastAsia="Times New Roman"/>
          <w:sz w:val="26"/>
          <w:szCs w:val="26"/>
          <w:lang w:eastAsia="lv-LV"/>
        </w:rPr>
      </w:pPr>
      <w:r w:rsidRPr="00FB1B36">
        <w:rPr>
          <w:sz w:val="26"/>
          <w:szCs w:val="26"/>
        </w:rPr>
        <w:t>103</w:t>
      </w:r>
      <w:r w:rsidR="00B81F13" w:rsidRPr="00FB1B36">
        <w:rPr>
          <w:sz w:val="26"/>
          <w:szCs w:val="26"/>
        </w:rPr>
        <w:t xml:space="preserve">.4. atlīdzināt pakalpojumu sniedzējam un trešajām personām pēc pieprasījuma piecu darba dienu laikā radušos zaudējumus, kas </w:t>
      </w:r>
      <w:r w:rsidR="00B81F13" w:rsidRPr="00FB1B36">
        <w:rPr>
          <w:rFonts w:eastAsia="Times New Roman"/>
          <w:sz w:val="26"/>
          <w:szCs w:val="26"/>
          <w:lang w:eastAsia="lv-LV"/>
        </w:rPr>
        <w:t>radušies teritorijas izmantošanas rezultātā virs centralizētās ūdensapgādes vai kanalizācijas sistēmas tīkliem un aizsargjoslās vai saistīti ar traucējumu veikt centralizētās ūdensapgādes vai kanalizācijas sistēmas avārijas novēršanas vai remontu, pārbūves vai profilaktiskos darbus</w:t>
      </w:r>
      <w:r w:rsidRPr="00FB1B36">
        <w:rPr>
          <w:rFonts w:eastAsia="Times New Roman"/>
          <w:sz w:val="26"/>
          <w:szCs w:val="26"/>
          <w:lang w:eastAsia="lv-LV"/>
        </w:rPr>
        <w:t>.</w:t>
      </w:r>
    </w:p>
    <w:p w14:paraId="6410A171" w14:textId="50B8BB76" w:rsidR="009047F8"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104</w:t>
      </w:r>
      <w:r w:rsidR="00B81F13" w:rsidRPr="00FB1B36">
        <w:rPr>
          <w:rFonts w:eastAsia="Times New Roman"/>
          <w:sz w:val="26"/>
          <w:szCs w:val="20"/>
          <w:lang w:eastAsia="lv-LV"/>
        </w:rPr>
        <w:t xml:space="preserve">. Ja būvniecības ierosinātājs neizpilda </w:t>
      </w:r>
      <w:r w:rsidR="00E7165D" w:rsidRPr="00FB1B36">
        <w:rPr>
          <w:rFonts w:eastAsia="Times New Roman"/>
          <w:sz w:val="26"/>
          <w:szCs w:val="20"/>
          <w:lang w:eastAsia="lv-LV"/>
        </w:rPr>
        <w:t xml:space="preserve">noteikumu </w:t>
      </w:r>
      <w:r w:rsidRPr="00FB1B36">
        <w:rPr>
          <w:rFonts w:eastAsia="Times New Roman"/>
          <w:sz w:val="26"/>
          <w:szCs w:val="20"/>
          <w:lang w:eastAsia="lv-LV"/>
        </w:rPr>
        <w:t>103</w:t>
      </w:r>
      <w:r w:rsidR="00B81F13" w:rsidRPr="00FB1B36">
        <w:rPr>
          <w:rFonts w:eastAsia="Times New Roman"/>
          <w:sz w:val="26"/>
          <w:szCs w:val="20"/>
          <w:lang w:eastAsia="lv-LV"/>
        </w:rPr>
        <w:t xml:space="preserve">.2. un </w:t>
      </w:r>
      <w:r w:rsidRPr="00FB1B36">
        <w:rPr>
          <w:rFonts w:eastAsia="Times New Roman"/>
          <w:sz w:val="26"/>
          <w:szCs w:val="20"/>
          <w:lang w:eastAsia="lv-LV"/>
        </w:rPr>
        <w:t>103</w:t>
      </w:r>
      <w:r w:rsidR="00B81F13" w:rsidRPr="00FB1B36">
        <w:rPr>
          <w:rFonts w:eastAsia="Times New Roman"/>
          <w:sz w:val="26"/>
          <w:szCs w:val="20"/>
          <w:lang w:eastAsia="lv-LV"/>
        </w:rPr>
        <w:t>.3. apakšpunktā minētās prasības, pakalpojumu sniedzējs minētos darbus ir tiesīgs izpildīt par saviem finanšu līdzekļiem un nekustamā īpašuma īpašnieka</w:t>
      </w:r>
      <w:r w:rsidR="000E452F" w:rsidRPr="00FB1B36">
        <w:rPr>
          <w:rFonts w:eastAsia="Times New Roman"/>
          <w:sz w:val="26"/>
          <w:szCs w:val="20"/>
          <w:lang w:eastAsia="lv-LV"/>
        </w:rPr>
        <w:t>m</w:t>
      </w:r>
      <w:r w:rsidR="009047F8" w:rsidRPr="00FB1B36">
        <w:rPr>
          <w:rFonts w:eastAsia="Times New Roman"/>
          <w:sz w:val="26"/>
          <w:szCs w:val="20"/>
          <w:lang w:eastAsia="lv-LV"/>
        </w:rPr>
        <w:t xml:space="preserve"> ir pienākums tos atlīdzināt</w:t>
      </w:r>
      <w:r w:rsidR="00B81F13" w:rsidRPr="00FB1B36">
        <w:rPr>
          <w:rFonts w:eastAsia="Times New Roman"/>
          <w:sz w:val="26"/>
          <w:szCs w:val="20"/>
          <w:lang w:eastAsia="lv-LV"/>
        </w:rPr>
        <w:t xml:space="preserve"> pilnā apmērā.</w:t>
      </w:r>
      <w:r w:rsidR="009047F8" w:rsidRPr="00FB1B36">
        <w:rPr>
          <w:rFonts w:eastAsia="Times New Roman"/>
          <w:sz w:val="26"/>
          <w:szCs w:val="20"/>
          <w:lang w:eastAsia="lv-LV"/>
        </w:rPr>
        <w:t xml:space="preserve"> </w:t>
      </w:r>
    </w:p>
    <w:p w14:paraId="2E3EFFA8" w14:textId="100702CD" w:rsidR="00904ACA"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 xml:space="preserve">105. </w:t>
      </w:r>
      <w:r w:rsidR="00B81F13" w:rsidRPr="00FB1B36">
        <w:rPr>
          <w:rFonts w:eastAsia="Times New Roman"/>
          <w:sz w:val="26"/>
          <w:szCs w:val="20"/>
          <w:lang w:eastAsia="lv-LV"/>
        </w:rPr>
        <w:t xml:space="preserve">Nekustamā īpašuma īpašnieks teritorijas izmantošanas gadījumā virs centralizētās ūdensapgādes vai kanalizācijas sistēmas tīkliem un aizsargjoslās, kā arī </w:t>
      </w:r>
      <w:r w:rsidR="00E7165D" w:rsidRPr="00FB1B36">
        <w:rPr>
          <w:rFonts w:eastAsia="Times New Roman"/>
          <w:sz w:val="26"/>
          <w:szCs w:val="20"/>
          <w:lang w:eastAsia="lv-LV"/>
        </w:rPr>
        <w:t xml:space="preserve">noteikumu </w:t>
      </w:r>
      <w:r w:rsidRPr="00FB1B36">
        <w:rPr>
          <w:rFonts w:eastAsia="Times New Roman"/>
          <w:sz w:val="26"/>
          <w:szCs w:val="20"/>
          <w:lang w:eastAsia="lv-LV"/>
        </w:rPr>
        <w:t>103</w:t>
      </w:r>
      <w:r w:rsidR="00B81F13" w:rsidRPr="00FB1B36">
        <w:rPr>
          <w:rFonts w:eastAsia="Times New Roman"/>
          <w:sz w:val="26"/>
          <w:szCs w:val="20"/>
          <w:lang w:eastAsia="lv-LV"/>
        </w:rPr>
        <w:t xml:space="preserve">.2. un </w:t>
      </w:r>
      <w:r w:rsidRPr="00FB1B36">
        <w:rPr>
          <w:rFonts w:eastAsia="Times New Roman"/>
          <w:sz w:val="26"/>
          <w:szCs w:val="20"/>
          <w:lang w:eastAsia="lv-LV"/>
        </w:rPr>
        <w:t>103</w:t>
      </w:r>
      <w:r w:rsidR="00B81F13" w:rsidRPr="00FB1B36">
        <w:rPr>
          <w:rFonts w:eastAsia="Times New Roman"/>
          <w:sz w:val="26"/>
          <w:szCs w:val="20"/>
          <w:lang w:eastAsia="lv-LV"/>
        </w:rPr>
        <w:t>.3.</w:t>
      </w:r>
      <w:r w:rsidRPr="00FB1B36">
        <w:rPr>
          <w:rFonts w:eastAsia="Times New Roman"/>
          <w:sz w:val="26"/>
          <w:szCs w:val="20"/>
          <w:lang w:eastAsia="lv-LV"/>
        </w:rPr>
        <w:t xml:space="preserve"> </w:t>
      </w:r>
      <w:r w:rsidR="00B81F13" w:rsidRPr="00FB1B36">
        <w:rPr>
          <w:rFonts w:eastAsia="Times New Roman"/>
          <w:sz w:val="26"/>
          <w:szCs w:val="20"/>
          <w:lang w:eastAsia="lv-LV"/>
        </w:rPr>
        <w:t>apakšpunktā noteiktajos gadījumos, nav tiesīgs no pakalpojumu sniedzēja prasīt nekādu zaudējumu atlīdzību par avārijas novēršanas vai citu darbu izpildei nepieciešamās teritorijas atbrīvošanu un nodarītajiem zaudējumiem.</w:t>
      </w:r>
    </w:p>
    <w:p w14:paraId="41E2A320" w14:textId="7606718F" w:rsidR="00904ACA" w:rsidRPr="00FB1B36" w:rsidRDefault="008656F2" w:rsidP="00904ACA">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106</w:t>
      </w:r>
      <w:r w:rsidR="00B81F13" w:rsidRPr="00FB1B36">
        <w:rPr>
          <w:rFonts w:eastAsia="Times New Roman"/>
          <w:sz w:val="26"/>
          <w:szCs w:val="26"/>
          <w:lang w:eastAsia="lv-LV"/>
        </w:rPr>
        <w:t xml:space="preserve">. Pakalpojumu sniedzējam ir tiesības uz būvju sienām vai žogiem uzstādīt </w:t>
      </w:r>
      <w:proofErr w:type="spellStart"/>
      <w:r w:rsidR="00B81F13" w:rsidRPr="00FB1B36">
        <w:rPr>
          <w:rFonts w:eastAsia="Times New Roman"/>
          <w:sz w:val="26"/>
          <w:szCs w:val="26"/>
          <w:lang w:eastAsia="lv-LV"/>
        </w:rPr>
        <w:t>noslēgarmatūru</w:t>
      </w:r>
      <w:proofErr w:type="spellEnd"/>
      <w:r w:rsidR="00B81F13" w:rsidRPr="00FB1B36">
        <w:rPr>
          <w:rFonts w:eastAsia="Times New Roman"/>
          <w:sz w:val="26"/>
          <w:szCs w:val="26"/>
          <w:lang w:eastAsia="lv-LV"/>
        </w:rPr>
        <w:t xml:space="preserve"> vai ugunsdzēsības hidrantu norāžu zīmes.</w:t>
      </w:r>
    </w:p>
    <w:p w14:paraId="2E98ED53" w14:textId="703F60D9" w:rsidR="00904ACA"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107</w:t>
      </w:r>
      <w:r w:rsidR="00B81F13" w:rsidRPr="00FB1B36">
        <w:rPr>
          <w:rFonts w:eastAsia="Times New Roman"/>
          <w:sz w:val="26"/>
          <w:szCs w:val="20"/>
          <w:lang w:eastAsia="lv-LV"/>
        </w:rPr>
        <w:t>. Personām, kas sabojājušas centralizētās ūdensapgādes un kanalizācijas sistēmu, nekavējoties par to jāziņo pakalpojumu sniedzējam.</w:t>
      </w:r>
    </w:p>
    <w:p w14:paraId="3BD555CE" w14:textId="4A73663C" w:rsidR="00904ACA"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lastRenderedPageBreak/>
        <w:t>108</w:t>
      </w:r>
      <w:r w:rsidR="00B81F13" w:rsidRPr="00FB1B36">
        <w:rPr>
          <w:rFonts w:eastAsia="Times New Roman"/>
          <w:sz w:val="26"/>
          <w:szCs w:val="20"/>
          <w:lang w:eastAsia="lv-LV"/>
        </w:rPr>
        <w:t>. Atklājot centralizētās ūdensapgādes vai kanalizācijas sistēmas bojājumu sava nekustamā īpašuma robežās, objekta īpašnieka pienākums ir par to nekavējoties informēt pakalpojumu sniedzēju, atbilstoši iespējām norobežojot bojājuma vietu un sagaidot pakalpojumu sniedzēja pārstāvi.</w:t>
      </w:r>
    </w:p>
    <w:p w14:paraId="024992B6" w14:textId="4825D9F2" w:rsidR="00904ACA"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109</w:t>
      </w:r>
      <w:r w:rsidR="00B81F13" w:rsidRPr="00FB1B36">
        <w:rPr>
          <w:rFonts w:eastAsia="Times New Roman"/>
          <w:sz w:val="26"/>
          <w:szCs w:val="20"/>
          <w:lang w:eastAsia="lv-LV"/>
        </w:rPr>
        <w:t>. Pakalpojumu lietotājam ir jāveic savā īpašumā vai valdījumā esošās ūdensapgādes un kanalizācijas sistēmas nepieciešamie ekspluatācijas darbi un remontdarbi, jāuztur armatūras un ugunsdzēsības hidranti darba kārtībā, nekavējoties jānovērš radušies ūdensapgādes vai kanalizācijas sistēmas bojājumi un noplūdes, kas var ietekmēt centralizētās ūdensapgādes un kanalizācijas sistēmas darbību, drošību vai sabiedrisko ūdenssaimniecības pakalpojumu saņemšanu citiem pakalpojumu lietotājiem.</w:t>
      </w:r>
    </w:p>
    <w:p w14:paraId="37D3A8E8" w14:textId="0DFB2908" w:rsidR="00237133" w:rsidRPr="00720A5B" w:rsidRDefault="008656F2" w:rsidP="00720A5B">
      <w:pPr>
        <w:shd w:val="clear" w:color="auto" w:fill="FFFFFF"/>
        <w:spacing w:after="240"/>
        <w:ind w:left="284"/>
        <w:rPr>
          <w:rFonts w:eastAsia="Times New Roman"/>
          <w:sz w:val="26"/>
          <w:szCs w:val="20"/>
          <w:lang w:eastAsia="lv-LV"/>
        </w:rPr>
      </w:pPr>
      <w:r w:rsidRPr="00FB1B36">
        <w:rPr>
          <w:rFonts w:eastAsia="Times New Roman"/>
          <w:sz w:val="26"/>
          <w:szCs w:val="20"/>
          <w:lang w:eastAsia="lv-LV"/>
        </w:rPr>
        <w:t>110</w:t>
      </w:r>
      <w:r w:rsidR="00B81F13" w:rsidRPr="00FB1B36">
        <w:rPr>
          <w:rFonts w:eastAsia="Times New Roman"/>
          <w:sz w:val="26"/>
          <w:szCs w:val="20"/>
          <w:lang w:eastAsia="lv-LV"/>
        </w:rPr>
        <w:t>. Ja pakalpojumu lietotājs nenovērš avāriju savā īpašumā vai valdījumā esošajās ūdensapgādes un kanalizācijas sistēmās un tas ietekmē centralizētās ūdensapgādes un kanalizācijas sistēmas darbību, drošību vai sabiedrisko ūdenssaimniecības pakalpojumu saņemšanu citiem pakalpojumu lietotājiem, avārijas remontdarbus ir tiesīgs veikt pakalpojumu sniedzējs. Pakalpojumu lietotājam šajā gadījumā ir jāatlīdzina pakalpojumu sniedzējam faktiskie izdevumi par avārijas remontdarbiem. Ja avārija notikusi ūdensapgādes vai kanalizācijas sistēmā, kura ir vairāku pakalpojumu lietotāju īpašumā, pienākums atlīdzināt pakalpojumu sniedzējam faktiskos izdevumus par avārijas remontdarbiem ir pakalpojumu lietotājiem vienādās daļās.</w:t>
      </w:r>
    </w:p>
    <w:p w14:paraId="748A581F" w14:textId="4261AA6B" w:rsidR="00904ACA" w:rsidRPr="00FB1B36" w:rsidRDefault="008656F2" w:rsidP="00904ACA">
      <w:pPr>
        <w:shd w:val="clear" w:color="auto" w:fill="FFFFFF"/>
        <w:spacing w:after="240"/>
        <w:jc w:val="center"/>
        <w:rPr>
          <w:rFonts w:eastAsia="Times New Roman"/>
          <w:b/>
          <w:bCs/>
          <w:sz w:val="26"/>
          <w:szCs w:val="27"/>
          <w:lang w:eastAsia="lv-LV"/>
        </w:rPr>
      </w:pPr>
      <w:r w:rsidRPr="00FB1B36">
        <w:rPr>
          <w:rFonts w:eastAsia="Times New Roman"/>
          <w:b/>
          <w:bCs/>
          <w:sz w:val="26"/>
          <w:szCs w:val="27"/>
          <w:lang w:eastAsia="lv-LV"/>
        </w:rPr>
        <w:t>8</w:t>
      </w:r>
      <w:r w:rsidR="00B81F13" w:rsidRPr="00FB1B36">
        <w:rPr>
          <w:rFonts w:eastAsia="Times New Roman"/>
          <w:b/>
          <w:bCs/>
          <w:sz w:val="26"/>
          <w:szCs w:val="27"/>
          <w:lang w:eastAsia="lv-LV"/>
        </w:rPr>
        <w:t xml:space="preserve">. Noteikumi </w:t>
      </w:r>
      <w:proofErr w:type="spellStart"/>
      <w:r w:rsidR="00B81F13" w:rsidRPr="00FB1B36">
        <w:rPr>
          <w:rFonts w:eastAsia="Times New Roman"/>
          <w:b/>
          <w:bCs/>
          <w:sz w:val="26"/>
          <w:szCs w:val="27"/>
          <w:lang w:eastAsia="lv-LV"/>
        </w:rPr>
        <w:t>brīvkrānu</w:t>
      </w:r>
      <w:proofErr w:type="spellEnd"/>
      <w:r w:rsidR="00B81F13" w:rsidRPr="00FB1B36">
        <w:rPr>
          <w:rFonts w:eastAsia="Times New Roman"/>
          <w:b/>
          <w:bCs/>
          <w:sz w:val="26"/>
          <w:szCs w:val="27"/>
          <w:lang w:eastAsia="lv-LV"/>
        </w:rPr>
        <w:t xml:space="preserve"> izmantošanai</w:t>
      </w:r>
    </w:p>
    <w:p w14:paraId="7A639B10" w14:textId="412A303A" w:rsidR="00904ACA" w:rsidRPr="00FB1B36" w:rsidRDefault="008656F2" w:rsidP="00904ACA">
      <w:pPr>
        <w:shd w:val="clear" w:color="auto" w:fill="FFFFFF" w:themeFill="background1"/>
        <w:spacing w:after="240"/>
        <w:ind w:left="284"/>
        <w:rPr>
          <w:rFonts w:eastAsia="Times New Roman"/>
          <w:b/>
          <w:bCs/>
          <w:sz w:val="26"/>
          <w:szCs w:val="26"/>
          <w:lang w:eastAsia="lv-LV"/>
        </w:rPr>
      </w:pPr>
      <w:r w:rsidRPr="00FB1B36">
        <w:rPr>
          <w:rFonts w:eastAsia="Times New Roman"/>
          <w:sz w:val="26"/>
          <w:szCs w:val="26"/>
          <w:lang w:eastAsia="lv-LV"/>
        </w:rPr>
        <w:t>111</w:t>
      </w:r>
      <w:r w:rsidR="00B81F13" w:rsidRPr="00FB1B36">
        <w:rPr>
          <w:rFonts w:eastAsia="Times New Roman"/>
          <w:sz w:val="26"/>
          <w:szCs w:val="26"/>
          <w:lang w:eastAsia="lv-LV"/>
        </w:rPr>
        <w:t xml:space="preserve">. Dzeramais ūdens </w:t>
      </w:r>
      <w:proofErr w:type="spellStart"/>
      <w:r w:rsidR="00B81F13" w:rsidRPr="00FB1B36">
        <w:rPr>
          <w:rFonts w:eastAsia="Times New Roman"/>
          <w:sz w:val="26"/>
          <w:szCs w:val="26"/>
          <w:lang w:eastAsia="lv-LV"/>
        </w:rPr>
        <w:t>brīvkrānos</w:t>
      </w:r>
      <w:proofErr w:type="spellEnd"/>
      <w:r w:rsidR="00B81F13" w:rsidRPr="00FB1B36">
        <w:rPr>
          <w:rFonts w:eastAsia="Times New Roman"/>
          <w:sz w:val="26"/>
          <w:szCs w:val="26"/>
          <w:lang w:eastAsia="lv-LV"/>
        </w:rPr>
        <w:t xml:space="preserve"> ir brīvi pieejams dzeršanai un ūdens </w:t>
      </w:r>
      <w:proofErr w:type="spellStart"/>
      <w:r w:rsidR="00B81F13" w:rsidRPr="00FB1B36">
        <w:rPr>
          <w:rFonts w:eastAsia="Times New Roman"/>
          <w:sz w:val="26"/>
          <w:szCs w:val="26"/>
          <w:lang w:eastAsia="lv-LV"/>
        </w:rPr>
        <w:t>uzpildei</w:t>
      </w:r>
      <w:proofErr w:type="spellEnd"/>
      <w:r w:rsidR="00B81F13" w:rsidRPr="00FB1B36">
        <w:rPr>
          <w:rFonts w:eastAsia="Times New Roman"/>
          <w:sz w:val="26"/>
          <w:szCs w:val="26"/>
          <w:lang w:eastAsia="lv-LV"/>
        </w:rPr>
        <w:t xml:space="preserve"> sezonā, kad  </w:t>
      </w:r>
      <w:proofErr w:type="spellStart"/>
      <w:r w:rsidR="00B81F13" w:rsidRPr="00FB1B36">
        <w:rPr>
          <w:rFonts w:eastAsia="Times New Roman"/>
          <w:sz w:val="26"/>
          <w:szCs w:val="26"/>
          <w:lang w:eastAsia="lv-LV"/>
        </w:rPr>
        <w:t>brīvkrāni</w:t>
      </w:r>
      <w:proofErr w:type="spellEnd"/>
      <w:r w:rsidR="00B81F13" w:rsidRPr="00FB1B36">
        <w:rPr>
          <w:rFonts w:eastAsia="Times New Roman"/>
          <w:sz w:val="26"/>
          <w:szCs w:val="26"/>
          <w:lang w:eastAsia="lv-LV"/>
        </w:rPr>
        <w:t xml:space="preserve"> ir uzstādīti brīvas pieejas dzeramā ūdens </w:t>
      </w:r>
      <w:proofErr w:type="spellStart"/>
      <w:r w:rsidR="00B81F13" w:rsidRPr="00FB1B36">
        <w:rPr>
          <w:rFonts w:eastAsia="Times New Roman"/>
          <w:sz w:val="26"/>
          <w:szCs w:val="26"/>
          <w:lang w:eastAsia="lv-LV"/>
        </w:rPr>
        <w:t>uzpildes</w:t>
      </w:r>
      <w:proofErr w:type="spellEnd"/>
      <w:r w:rsidR="00B81F13" w:rsidRPr="00FB1B36">
        <w:rPr>
          <w:rFonts w:eastAsia="Times New Roman"/>
          <w:sz w:val="26"/>
          <w:szCs w:val="26"/>
          <w:lang w:eastAsia="lv-LV"/>
        </w:rPr>
        <w:t xml:space="preserve"> vietās, kuras pakalpojumu sniedzējs ir izbūvējis vai pieņēmis apsaimniekošanā </w:t>
      </w:r>
      <w:proofErr w:type="spellStart"/>
      <w:r w:rsidR="00B81F13" w:rsidRPr="00FB1B36">
        <w:rPr>
          <w:rFonts w:eastAsia="Times New Roman"/>
          <w:sz w:val="26"/>
          <w:szCs w:val="26"/>
          <w:lang w:eastAsia="lv-LV"/>
        </w:rPr>
        <w:t>brīvkrānu</w:t>
      </w:r>
      <w:proofErr w:type="spellEnd"/>
      <w:r w:rsidR="00B81F13" w:rsidRPr="00FB1B36">
        <w:rPr>
          <w:rFonts w:eastAsia="Times New Roman"/>
          <w:sz w:val="26"/>
          <w:szCs w:val="26"/>
          <w:lang w:eastAsia="lv-LV"/>
        </w:rPr>
        <w:t xml:space="preserve"> uzstādīšanai. </w:t>
      </w:r>
    </w:p>
    <w:p w14:paraId="5457ABAB" w14:textId="2FDC0A19" w:rsidR="00237133" w:rsidRPr="00720A5B" w:rsidRDefault="008656F2" w:rsidP="00720A5B">
      <w:pPr>
        <w:shd w:val="clear" w:color="auto" w:fill="FFFFFF" w:themeFill="background1"/>
        <w:spacing w:after="240"/>
        <w:ind w:left="284"/>
        <w:rPr>
          <w:rFonts w:eastAsia="Times New Roman"/>
          <w:sz w:val="26"/>
          <w:szCs w:val="26"/>
          <w:lang w:eastAsia="lv-LV"/>
        </w:rPr>
      </w:pPr>
      <w:r w:rsidRPr="00FB1B36">
        <w:rPr>
          <w:rFonts w:eastAsia="Times New Roman"/>
          <w:sz w:val="26"/>
          <w:szCs w:val="26"/>
          <w:lang w:eastAsia="lv-LV"/>
        </w:rPr>
        <w:t>112</w:t>
      </w:r>
      <w:r w:rsidR="00B81F13" w:rsidRPr="00FB1B36">
        <w:rPr>
          <w:rFonts w:eastAsia="Times New Roman"/>
          <w:sz w:val="26"/>
          <w:szCs w:val="26"/>
          <w:lang w:eastAsia="lv-LV"/>
        </w:rPr>
        <w:t xml:space="preserve">. Pakalpojumu sniedzējs ir tiesīgs noņemt </w:t>
      </w:r>
      <w:proofErr w:type="spellStart"/>
      <w:r w:rsidR="00B81F13" w:rsidRPr="00FB1B36">
        <w:rPr>
          <w:rFonts w:eastAsia="Times New Roman"/>
          <w:sz w:val="26"/>
          <w:szCs w:val="26"/>
          <w:lang w:eastAsia="lv-LV"/>
        </w:rPr>
        <w:t>brīvkrānu</w:t>
      </w:r>
      <w:proofErr w:type="spellEnd"/>
      <w:r w:rsidR="00B81F13" w:rsidRPr="00FB1B36">
        <w:rPr>
          <w:rFonts w:eastAsia="Times New Roman"/>
          <w:sz w:val="26"/>
          <w:szCs w:val="26"/>
          <w:lang w:eastAsia="lv-LV"/>
        </w:rPr>
        <w:t xml:space="preserve">, ja dzeramais ūdens nav pieejams vai nenotiek </w:t>
      </w:r>
      <w:proofErr w:type="spellStart"/>
      <w:r w:rsidR="00B81F13" w:rsidRPr="00FB1B36">
        <w:rPr>
          <w:rFonts w:eastAsia="Times New Roman"/>
          <w:sz w:val="26"/>
          <w:szCs w:val="26"/>
          <w:lang w:eastAsia="lv-LV"/>
        </w:rPr>
        <w:t>brīvkrāna</w:t>
      </w:r>
      <w:proofErr w:type="spellEnd"/>
      <w:r w:rsidR="00B81F13" w:rsidRPr="00FB1B36">
        <w:rPr>
          <w:rFonts w:eastAsia="Times New Roman"/>
          <w:sz w:val="26"/>
          <w:szCs w:val="26"/>
          <w:lang w:eastAsia="lv-LV"/>
        </w:rPr>
        <w:t xml:space="preserve"> izmantošana. Pakalpojumu sniedzējs vienu mēnesi pirms </w:t>
      </w:r>
      <w:proofErr w:type="spellStart"/>
      <w:r w:rsidR="00B81F13" w:rsidRPr="00FB1B36">
        <w:rPr>
          <w:rFonts w:eastAsia="Times New Roman"/>
          <w:sz w:val="26"/>
          <w:szCs w:val="26"/>
          <w:lang w:eastAsia="lv-LV"/>
        </w:rPr>
        <w:t>brīvkrāna</w:t>
      </w:r>
      <w:proofErr w:type="spellEnd"/>
      <w:r w:rsidR="00B81F13" w:rsidRPr="00FB1B36">
        <w:rPr>
          <w:rFonts w:eastAsia="Times New Roman"/>
          <w:sz w:val="26"/>
          <w:szCs w:val="26"/>
          <w:lang w:eastAsia="lv-LV"/>
        </w:rPr>
        <w:t xml:space="preserve"> noņemšanas izvieto pie tā attiecīgu paziņojumu.</w:t>
      </w:r>
    </w:p>
    <w:p w14:paraId="6EF88A32" w14:textId="0D1AB328" w:rsidR="00904ACA" w:rsidRPr="00FB1B36" w:rsidRDefault="008656F2" w:rsidP="00904ACA">
      <w:pPr>
        <w:shd w:val="clear" w:color="auto" w:fill="FFFFFF"/>
        <w:spacing w:after="240"/>
        <w:jc w:val="center"/>
        <w:rPr>
          <w:rFonts w:eastAsia="Times New Roman"/>
          <w:b/>
          <w:bCs/>
          <w:sz w:val="26"/>
          <w:szCs w:val="27"/>
          <w:lang w:eastAsia="lv-LV"/>
        </w:rPr>
      </w:pPr>
      <w:r w:rsidRPr="00FB1B36">
        <w:rPr>
          <w:rFonts w:eastAsia="Times New Roman"/>
          <w:b/>
          <w:bCs/>
          <w:sz w:val="26"/>
          <w:szCs w:val="27"/>
          <w:lang w:eastAsia="lv-LV"/>
        </w:rPr>
        <w:t>9</w:t>
      </w:r>
      <w:r w:rsidR="00B81F13" w:rsidRPr="00FB1B36">
        <w:rPr>
          <w:rFonts w:eastAsia="Times New Roman"/>
          <w:b/>
          <w:bCs/>
          <w:sz w:val="26"/>
          <w:szCs w:val="27"/>
          <w:lang w:eastAsia="lv-LV"/>
        </w:rPr>
        <w:t>. Atbildība par saistošo noteikumu neievērošanu</w:t>
      </w:r>
    </w:p>
    <w:p w14:paraId="4FDA8C49" w14:textId="36711D46"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113</w:t>
      </w:r>
      <w:r w:rsidR="00B81F13" w:rsidRPr="00FB1B36">
        <w:rPr>
          <w:rFonts w:eastAsia="Times New Roman"/>
          <w:sz w:val="26"/>
          <w:szCs w:val="20"/>
          <w:lang w:eastAsia="lv-LV"/>
        </w:rPr>
        <w:t>. Pakalpojumu sniedzējam ir tiesības piekļūt objekta ūdenssaimniecības komunikācijām, lai pārbaudītu normatīvajos aktos, šajos saistošajos noteikumos un sabiedrisko ūdenssaimniecības pakalpojumu līgumā noteikto centralizētās ūdensapgādes vai kanalizācijas sistēmas lietošanas un sabiedrisko ūdenssaimniecības pakalpojumu lietošanas noteikumu ievērošanu.</w:t>
      </w:r>
    </w:p>
    <w:p w14:paraId="0E44AA8F" w14:textId="54630760"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114</w:t>
      </w:r>
      <w:r w:rsidR="00B81F13" w:rsidRPr="00FB1B36">
        <w:rPr>
          <w:rFonts w:eastAsia="Times New Roman"/>
          <w:sz w:val="26"/>
          <w:szCs w:val="20"/>
          <w:lang w:eastAsia="lv-LV"/>
        </w:rPr>
        <w:t xml:space="preserve">. Ja pakalpojumu sniedzējs konstatē normatīvo aktu, šo saistošo noteikumu vai sabiedrisko ūdenssaimniecības pakalpojumu līguma noteikumu pārkāpumus, par to tiek informēts pakalpojumu lietotājs vai objekta īpašnieks, ja nav noslēgta līguma par sabiedrisko ūdenssaimniecības pakalpojumu lietošanu,  vai sastādīts pārkāpuma akts, kurā pakalpojumu sniedzējs, ja nepieciešams, var norādīt trūkumu novēršanas termiņu. Pakalpojumu sniedzējs ir tiesīgs sastādīt pārkāpuma aktu bez pakalpojumu lietotāja un objekta īpašnieka klātbūtnes. Pakalpojumu lietotāja atteikšanās parakstīt </w:t>
      </w:r>
      <w:r w:rsidR="00275E00" w:rsidRPr="00FB1B36">
        <w:rPr>
          <w:rFonts w:eastAsia="Times New Roman"/>
          <w:sz w:val="26"/>
          <w:szCs w:val="20"/>
          <w:lang w:eastAsia="lv-LV"/>
        </w:rPr>
        <w:t xml:space="preserve">pārbaudes </w:t>
      </w:r>
      <w:r w:rsidR="00B81F13" w:rsidRPr="00FB1B36">
        <w:rPr>
          <w:rFonts w:eastAsia="Times New Roman"/>
          <w:sz w:val="26"/>
          <w:szCs w:val="20"/>
          <w:lang w:eastAsia="lv-LV"/>
        </w:rPr>
        <w:t xml:space="preserve">aktu neatbrīvo viņu no atbildības un pienākuma novērst </w:t>
      </w:r>
      <w:r w:rsidR="00275E00" w:rsidRPr="00FB1B36">
        <w:rPr>
          <w:rFonts w:eastAsia="Times New Roman"/>
          <w:sz w:val="26"/>
          <w:szCs w:val="20"/>
          <w:lang w:eastAsia="lv-LV"/>
        </w:rPr>
        <w:t xml:space="preserve">pārbaudes </w:t>
      </w:r>
      <w:r w:rsidR="00B81F13" w:rsidRPr="00FB1B36">
        <w:rPr>
          <w:rFonts w:eastAsia="Times New Roman"/>
          <w:sz w:val="26"/>
          <w:szCs w:val="20"/>
          <w:lang w:eastAsia="lv-LV"/>
        </w:rPr>
        <w:t>aktā norādītos trūkumus.</w:t>
      </w:r>
    </w:p>
    <w:p w14:paraId="3BB29C92" w14:textId="7FA8DE73" w:rsidR="008342C8" w:rsidRPr="00FB1B36" w:rsidRDefault="008656F2" w:rsidP="008342C8">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115</w:t>
      </w:r>
      <w:r w:rsidR="00B81F13" w:rsidRPr="00FB1B36">
        <w:rPr>
          <w:rFonts w:eastAsia="Times New Roman"/>
          <w:sz w:val="26"/>
          <w:szCs w:val="20"/>
          <w:lang w:eastAsia="lv-LV"/>
        </w:rPr>
        <w:t xml:space="preserve">. Par būvdarbu veikšanu aizsargjoslās gar ūdensvada vai kanalizācijas tīkliem bez </w:t>
      </w:r>
      <w:r w:rsidR="00112AD7" w:rsidRPr="00FB1B36">
        <w:rPr>
          <w:rFonts w:eastAsia="Times New Roman"/>
          <w:sz w:val="26"/>
          <w:szCs w:val="20"/>
          <w:lang w:eastAsia="lv-LV"/>
        </w:rPr>
        <w:t xml:space="preserve">sabiedriskā ūdenssaimniecības </w:t>
      </w:r>
      <w:r w:rsidR="00B81F13" w:rsidRPr="00FB1B36">
        <w:rPr>
          <w:rFonts w:eastAsia="Times New Roman"/>
          <w:sz w:val="26"/>
          <w:szCs w:val="20"/>
          <w:lang w:eastAsia="lv-LV"/>
        </w:rPr>
        <w:t xml:space="preserve">pakalpojumu sniedzēja </w:t>
      </w:r>
      <w:r w:rsidR="00112AD7" w:rsidRPr="00FB1B36">
        <w:rPr>
          <w:rFonts w:eastAsia="Times New Roman"/>
          <w:sz w:val="26"/>
          <w:szCs w:val="20"/>
          <w:lang w:eastAsia="lv-LV"/>
        </w:rPr>
        <w:t xml:space="preserve">izsniegtas </w:t>
      </w:r>
      <w:r w:rsidR="00B81F13" w:rsidRPr="00FB1B36">
        <w:rPr>
          <w:rFonts w:eastAsia="Times New Roman"/>
          <w:sz w:val="26"/>
          <w:szCs w:val="20"/>
          <w:lang w:eastAsia="lv-LV"/>
        </w:rPr>
        <w:t>rakšanas darbu atļaujas</w:t>
      </w:r>
      <w:r w:rsidR="00112AD7" w:rsidRPr="00FB1B36">
        <w:rPr>
          <w:rFonts w:eastAsia="Times New Roman"/>
          <w:sz w:val="26"/>
          <w:szCs w:val="20"/>
          <w:lang w:eastAsia="lv-LV"/>
        </w:rPr>
        <w:t xml:space="preserve"> gadījumos</w:t>
      </w:r>
      <w:r w:rsidR="00B81F13" w:rsidRPr="00FB1B36">
        <w:rPr>
          <w:rFonts w:eastAsia="Times New Roman"/>
          <w:sz w:val="26"/>
          <w:szCs w:val="20"/>
          <w:lang w:eastAsia="lv-LV"/>
        </w:rPr>
        <w:t xml:space="preserve">, </w:t>
      </w:r>
      <w:r w:rsidR="00112AD7" w:rsidRPr="00FB1B36">
        <w:rPr>
          <w:rFonts w:eastAsia="Times New Roman"/>
          <w:sz w:val="26"/>
          <w:szCs w:val="20"/>
          <w:lang w:eastAsia="lv-LV"/>
        </w:rPr>
        <w:t xml:space="preserve">kad </w:t>
      </w:r>
      <w:r w:rsidR="00B81F13" w:rsidRPr="00FB1B36">
        <w:rPr>
          <w:rFonts w:eastAsia="Times New Roman"/>
          <w:sz w:val="26"/>
          <w:szCs w:val="20"/>
          <w:lang w:eastAsia="lv-LV"/>
        </w:rPr>
        <w:t xml:space="preserve">saskaņā ar </w:t>
      </w:r>
      <w:r w:rsidR="00112AD7" w:rsidRPr="00FB1B36">
        <w:rPr>
          <w:rFonts w:eastAsia="Times New Roman"/>
          <w:sz w:val="26"/>
          <w:szCs w:val="20"/>
          <w:lang w:eastAsia="lv-LV"/>
        </w:rPr>
        <w:t>šiem saistošajiem noteikumiem šādas atļaujas saņemšana ir obligāta</w:t>
      </w:r>
      <w:r w:rsidR="00B81F13" w:rsidRPr="00FB1B36">
        <w:rPr>
          <w:rFonts w:eastAsia="Times New Roman"/>
          <w:sz w:val="26"/>
          <w:szCs w:val="20"/>
          <w:lang w:eastAsia="lv-LV"/>
        </w:rPr>
        <w:t xml:space="preserve">, </w:t>
      </w:r>
      <w:r w:rsidR="00B81F13" w:rsidRPr="00FB1B36">
        <w:rPr>
          <w:rFonts w:eastAsia="Times New Roman"/>
          <w:sz w:val="26"/>
          <w:szCs w:val="20"/>
          <w:lang w:eastAsia="lv-LV"/>
        </w:rPr>
        <w:lastRenderedPageBreak/>
        <w:t xml:space="preserve">piemēro naudas sodu </w:t>
      </w:r>
      <w:r w:rsidR="008342C8" w:rsidRPr="00FB1B36">
        <w:rPr>
          <w:rFonts w:eastAsia="Times New Roman"/>
          <w:sz w:val="26"/>
          <w:szCs w:val="20"/>
          <w:lang w:eastAsia="lv-LV"/>
        </w:rPr>
        <w:t xml:space="preserve">- </w:t>
      </w:r>
      <w:r w:rsidR="00112AD7" w:rsidRPr="00FB1B36">
        <w:rPr>
          <w:rFonts w:eastAsia="Times New Roman"/>
          <w:sz w:val="26"/>
          <w:szCs w:val="20"/>
          <w:lang w:eastAsia="lv-LV"/>
        </w:rPr>
        <w:t xml:space="preserve">fiziskajai personai </w:t>
      </w:r>
      <w:r w:rsidR="008342C8" w:rsidRPr="00FB1B36">
        <w:rPr>
          <w:rFonts w:eastAsia="Times New Roman"/>
          <w:sz w:val="26"/>
          <w:szCs w:val="20"/>
          <w:lang w:eastAsia="lv-LV"/>
        </w:rPr>
        <w:t xml:space="preserve">līdz 140 naudas soda vienībām, bet </w:t>
      </w:r>
      <w:r w:rsidR="00112AD7" w:rsidRPr="00FB1B36">
        <w:rPr>
          <w:rFonts w:eastAsia="Times New Roman"/>
          <w:sz w:val="26"/>
          <w:szCs w:val="20"/>
          <w:lang w:eastAsia="lv-LV"/>
        </w:rPr>
        <w:t xml:space="preserve">juridiskajai personai </w:t>
      </w:r>
      <w:r w:rsidR="008342C8" w:rsidRPr="00FB1B36">
        <w:rPr>
          <w:rFonts w:eastAsia="Times New Roman"/>
          <w:sz w:val="26"/>
          <w:szCs w:val="20"/>
          <w:lang w:eastAsia="lv-LV"/>
        </w:rPr>
        <w:t xml:space="preserve">no 50 līdz </w:t>
      </w:r>
      <w:r w:rsidR="002A1947" w:rsidRPr="00FB1B36">
        <w:rPr>
          <w:rFonts w:eastAsia="Times New Roman"/>
          <w:sz w:val="26"/>
          <w:szCs w:val="20"/>
          <w:lang w:eastAsia="lv-LV"/>
        </w:rPr>
        <w:t>560</w:t>
      </w:r>
      <w:r w:rsidR="008342C8" w:rsidRPr="00FB1B36">
        <w:rPr>
          <w:rFonts w:eastAsia="Times New Roman"/>
          <w:sz w:val="26"/>
          <w:szCs w:val="20"/>
          <w:lang w:eastAsia="lv-LV"/>
        </w:rPr>
        <w:t xml:space="preserve"> naudas soda vienībām. </w:t>
      </w:r>
    </w:p>
    <w:p w14:paraId="3B37376C" w14:textId="3FC07CF4" w:rsidR="008342C8" w:rsidRPr="00FB1B36" w:rsidRDefault="008656F2" w:rsidP="00904ACA">
      <w:pPr>
        <w:shd w:val="clear" w:color="auto" w:fill="FFFFFF"/>
        <w:spacing w:after="240"/>
        <w:ind w:left="284"/>
        <w:rPr>
          <w:rFonts w:eastAsia="Times New Roman"/>
          <w:sz w:val="26"/>
          <w:szCs w:val="20"/>
          <w:lang w:eastAsia="lv-LV"/>
        </w:rPr>
      </w:pPr>
      <w:r w:rsidRPr="00FB1B36">
        <w:rPr>
          <w:rFonts w:eastAsia="Times New Roman"/>
          <w:sz w:val="26"/>
          <w:szCs w:val="20"/>
          <w:lang w:eastAsia="lv-LV"/>
        </w:rPr>
        <w:t>116</w:t>
      </w:r>
      <w:r w:rsidR="00B81F13" w:rsidRPr="00FB1B36">
        <w:rPr>
          <w:rFonts w:eastAsia="Times New Roman"/>
          <w:sz w:val="26"/>
          <w:szCs w:val="20"/>
          <w:lang w:eastAsia="lv-LV"/>
        </w:rPr>
        <w:t xml:space="preserve">. Par </w:t>
      </w:r>
      <w:r w:rsidR="006903F2" w:rsidRPr="00FB1B36">
        <w:rPr>
          <w:rFonts w:eastAsia="Times New Roman"/>
          <w:sz w:val="26"/>
          <w:szCs w:val="20"/>
          <w:lang w:eastAsia="lv-LV"/>
        </w:rPr>
        <w:t xml:space="preserve">patvaļīgu </w:t>
      </w:r>
      <w:r w:rsidR="00B81F13" w:rsidRPr="00FB1B36">
        <w:rPr>
          <w:rFonts w:eastAsia="Times New Roman"/>
          <w:sz w:val="26"/>
          <w:szCs w:val="20"/>
          <w:lang w:eastAsia="lv-LV"/>
        </w:rPr>
        <w:t xml:space="preserve">darbību veikšanu ar ūdensvada vai kanalizācijas tīklu armatūru, ja </w:t>
      </w:r>
      <w:r w:rsidR="006903F2" w:rsidRPr="00FB1B36">
        <w:rPr>
          <w:rFonts w:eastAsia="Times New Roman"/>
          <w:sz w:val="26"/>
          <w:szCs w:val="20"/>
          <w:lang w:eastAsia="lv-LV"/>
        </w:rPr>
        <w:t xml:space="preserve">tās </w:t>
      </w:r>
      <w:r w:rsidR="00B81F13" w:rsidRPr="00FB1B36">
        <w:rPr>
          <w:rFonts w:eastAsia="Times New Roman"/>
          <w:sz w:val="26"/>
          <w:szCs w:val="20"/>
          <w:lang w:eastAsia="lv-LV"/>
        </w:rPr>
        <w:t xml:space="preserve">veikusi persona, kura nav </w:t>
      </w:r>
      <w:r w:rsidR="00242FA0" w:rsidRPr="00FB1B36">
        <w:rPr>
          <w:rFonts w:eastAsia="Times New Roman"/>
          <w:sz w:val="26"/>
          <w:szCs w:val="20"/>
          <w:lang w:eastAsia="lv-LV"/>
        </w:rPr>
        <w:t>tiesīga veikt attiecīgās darbības</w:t>
      </w:r>
      <w:r w:rsidR="00B81F13" w:rsidRPr="00FB1B36">
        <w:rPr>
          <w:rFonts w:eastAsia="Times New Roman"/>
          <w:sz w:val="26"/>
          <w:szCs w:val="20"/>
          <w:lang w:eastAsia="lv-LV"/>
        </w:rPr>
        <w:t xml:space="preserve">, piemēro naudas sodu – </w:t>
      </w:r>
      <w:r w:rsidR="00242FA0" w:rsidRPr="00FB1B36">
        <w:rPr>
          <w:rFonts w:eastAsia="Times New Roman"/>
          <w:sz w:val="26"/>
          <w:szCs w:val="20"/>
          <w:lang w:eastAsia="lv-LV"/>
        </w:rPr>
        <w:t xml:space="preserve">fiziskajai personai </w:t>
      </w:r>
      <w:r w:rsidR="008342C8" w:rsidRPr="00FB1B36">
        <w:rPr>
          <w:rFonts w:eastAsia="Times New Roman"/>
          <w:sz w:val="26"/>
          <w:szCs w:val="20"/>
          <w:lang w:eastAsia="lv-LV"/>
        </w:rPr>
        <w:t xml:space="preserve">līdz 140 naudas soda vienībām, bet </w:t>
      </w:r>
      <w:r w:rsidR="00242FA0" w:rsidRPr="00FB1B36">
        <w:rPr>
          <w:rFonts w:eastAsia="Times New Roman"/>
          <w:sz w:val="26"/>
          <w:szCs w:val="20"/>
          <w:lang w:eastAsia="lv-LV"/>
        </w:rPr>
        <w:t xml:space="preserve">juridiskajai personai </w:t>
      </w:r>
      <w:r w:rsidR="008342C8" w:rsidRPr="00FB1B36">
        <w:rPr>
          <w:rFonts w:eastAsia="Times New Roman"/>
          <w:sz w:val="26"/>
          <w:szCs w:val="20"/>
          <w:lang w:eastAsia="lv-LV"/>
        </w:rPr>
        <w:t xml:space="preserve">no 50 līdz </w:t>
      </w:r>
      <w:r w:rsidR="002A1947" w:rsidRPr="00FB1B36">
        <w:rPr>
          <w:rFonts w:eastAsia="Times New Roman"/>
          <w:sz w:val="26"/>
          <w:szCs w:val="20"/>
          <w:lang w:eastAsia="lv-LV"/>
        </w:rPr>
        <w:t>560</w:t>
      </w:r>
      <w:r w:rsidR="008342C8" w:rsidRPr="00FB1B36">
        <w:rPr>
          <w:rFonts w:eastAsia="Times New Roman"/>
          <w:sz w:val="26"/>
          <w:szCs w:val="20"/>
          <w:lang w:eastAsia="lv-LV"/>
        </w:rPr>
        <w:t xml:space="preserve"> naudas soda vienībām. </w:t>
      </w:r>
    </w:p>
    <w:p w14:paraId="0E77039F" w14:textId="0C410828" w:rsidR="008342C8" w:rsidRPr="00FB1B36" w:rsidRDefault="008656F2" w:rsidP="008342C8">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117</w:t>
      </w:r>
      <w:r w:rsidR="00B81F13" w:rsidRPr="00FB1B36">
        <w:rPr>
          <w:rFonts w:eastAsia="Times New Roman"/>
          <w:sz w:val="26"/>
          <w:szCs w:val="20"/>
          <w:lang w:eastAsia="lv-LV"/>
        </w:rPr>
        <w:t>. Par centralizētās ūdensapgādes vai centralizētās kanalizācijas sistēmas bojāšanu piemēro naudas sodu</w:t>
      </w:r>
      <w:r w:rsidR="002B5718" w:rsidRPr="00FB1B36">
        <w:rPr>
          <w:rFonts w:eastAsia="Times New Roman"/>
          <w:sz w:val="26"/>
          <w:szCs w:val="20"/>
          <w:lang w:eastAsia="lv-LV"/>
        </w:rPr>
        <w:t xml:space="preserve"> - </w:t>
      </w:r>
      <w:r w:rsidR="00612A1C" w:rsidRPr="00FB1B36">
        <w:rPr>
          <w:rFonts w:eastAsia="Times New Roman"/>
          <w:sz w:val="26"/>
          <w:szCs w:val="20"/>
          <w:lang w:eastAsia="lv-LV"/>
        </w:rPr>
        <w:t xml:space="preserve">fiziskajai personai </w:t>
      </w:r>
      <w:r w:rsidR="008342C8" w:rsidRPr="00FB1B36">
        <w:rPr>
          <w:rFonts w:eastAsia="Times New Roman"/>
          <w:sz w:val="26"/>
          <w:szCs w:val="20"/>
          <w:lang w:eastAsia="lv-LV"/>
        </w:rPr>
        <w:t xml:space="preserve">līdz 140 naudas soda vienībām, bet </w:t>
      </w:r>
      <w:r w:rsidR="00612A1C" w:rsidRPr="00FB1B36">
        <w:rPr>
          <w:rFonts w:eastAsia="Times New Roman"/>
          <w:sz w:val="26"/>
          <w:szCs w:val="20"/>
          <w:lang w:eastAsia="lv-LV"/>
        </w:rPr>
        <w:t xml:space="preserve">juridiskajai personai </w:t>
      </w:r>
      <w:r w:rsidR="008342C8" w:rsidRPr="00FB1B36">
        <w:rPr>
          <w:rFonts w:eastAsia="Times New Roman"/>
          <w:sz w:val="26"/>
          <w:szCs w:val="20"/>
          <w:lang w:eastAsia="lv-LV"/>
        </w:rPr>
        <w:t xml:space="preserve">no 50 līdz </w:t>
      </w:r>
      <w:r w:rsidR="000C7D42" w:rsidRPr="00FB1B36">
        <w:rPr>
          <w:rFonts w:eastAsia="Times New Roman"/>
          <w:sz w:val="26"/>
          <w:szCs w:val="20"/>
          <w:lang w:eastAsia="lv-LV"/>
        </w:rPr>
        <w:t>560</w:t>
      </w:r>
      <w:r w:rsidR="008342C8" w:rsidRPr="00FB1B36">
        <w:rPr>
          <w:rFonts w:eastAsia="Times New Roman"/>
          <w:sz w:val="26"/>
          <w:szCs w:val="20"/>
          <w:lang w:eastAsia="lv-LV"/>
        </w:rPr>
        <w:t xml:space="preserve"> naudas soda vienībām. </w:t>
      </w:r>
    </w:p>
    <w:p w14:paraId="2FA876CB" w14:textId="22E73977" w:rsidR="008342C8" w:rsidRPr="00FB1B36" w:rsidRDefault="008656F2" w:rsidP="008342C8">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118</w:t>
      </w:r>
      <w:r w:rsidR="00B81F13" w:rsidRPr="00FB1B36">
        <w:rPr>
          <w:rFonts w:eastAsia="Times New Roman"/>
          <w:sz w:val="26"/>
          <w:szCs w:val="20"/>
          <w:lang w:eastAsia="lv-LV"/>
        </w:rPr>
        <w:t>. Par noteikumu 82.1.</w:t>
      </w:r>
      <w:r w:rsidR="008342C8" w:rsidRPr="00FB1B36">
        <w:rPr>
          <w:rFonts w:eastAsia="Times New Roman"/>
          <w:sz w:val="26"/>
          <w:szCs w:val="20"/>
          <w:lang w:eastAsia="lv-LV"/>
        </w:rPr>
        <w:t xml:space="preserve"> </w:t>
      </w:r>
      <w:r w:rsidR="004B4324" w:rsidRPr="00FB1B36">
        <w:rPr>
          <w:rFonts w:eastAsia="Times New Roman"/>
          <w:sz w:val="26"/>
          <w:szCs w:val="20"/>
          <w:lang w:eastAsia="lv-LV"/>
        </w:rPr>
        <w:t xml:space="preserve">apakšpunktā noteiktā aizlieguma </w:t>
      </w:r>
      <w:r w:rsidR="008342C8" w:rsidRPr="00FB1B36">
        <w:rPr>
          <w:rFonts w:eastAsia="Times New Roman"/>
          <w:sz w:val="26"/>
          <w:szCs w:val="20"/>
          <w:lang w:eastAsia="lv-LV"/>
        </w:rPr>
        <w:t xml:space="preserve">neievērošanu piemēro naudas sodu - </w:t>
      </w:r>
      <w:r w:rsidR="004B4324" w:rsidRPr="00FB1B36">
        <w:rPr>
          <w:rFonts w:eastAsia="Times New Roman"/>
          <w:sz w:val="26"/>
          <w:szCs w:val="20"/>
          <w:lang w:eastAsia="lv-LV"/>
        </w:rPr>
        <w:t xml:space="preserve">fiziskajai personai </w:t>
      </w:r>
      <w:r w:rsidR="008342C8" w:rsidRPr="00FB1B36">
        <w:rPr>
          <w:rFonts w:eastAsia="Times New Roman"/>
          <w:sz w:val="26"/>
          <w:szCs w:val="20"/>
          <w:lang w:eastAsia="lv-LV"/>
        </w:rPr>
        <w:t xml:space="preserve">līdz 140 naudas soda vienībām, bet </w:t>
      </w:r>
      <w:r w:rsidR="004B4324" w:rsidRPr="00FB1B36">
        <w:rPr>
          <w:rFonts w:eastAsia="Times New Roman"/>
          <w:sz w:val="26"/>
          <w:szCs w:val="20"/>
          <w:lang w:eastAsia="lv-LV"/>
        </w:rPr>
        <w:t xml:space="preserve">juridiskajai personai </w:t>
      </w:r>
      <w:r w:rsidR="008342C8" w:rsidRPr="00FB1B36">
        <w:rPr>
          <w:rFonts w:eastAsia="Times New Roman"/>
          <w:sz w:val="26"/>
          <w:szCs w:val="20"/>
          <w:lang w:eastAsia="lv-LV"/>
        </w:rPr>
        <w:t xml:space="preserve">no 50 līdz 350 naudas soda vienībām. </w:t>
      </w:r>
    </w:p>
    <w:p w14:paraId="72012057" w14:textId="7191813E" w:rsidR="00904ACA" w:rsidRPr="00FB1B36" w:rsidRDefault="008342C8"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 xml:space="preserve">119. Par noteikumu </w:t>
      </w:r>
      <w:r w:rsidR="00B81F13" w:rsidRPr="00FB1B36">
        <w:rPr>
          <w:rFonts w:eastAsia="Times New Roman"/>
          <w:sz w:val="26"/>
          <w:szCs w:val="20"/>
          <w:lang w:eastAsia="lv-LV"/>
        </w:rPr>
        <w:t>82.</w:t>
      </w:r>
      <w:r w:rsidR="002B5718" w:rsidRPr="00FB1B36">
        <w:rPr>
          <w:rFonts w:eastAsia="Times New Roman"/>
          <w:sz w:val="26"/>
          <w:szCs w:val="20"/>
          <w:lang w:eastAsia="lv-LV"/>
        </w:rPr>
        <w:t>2</w:t>
      </w:r>
      <w:r w:rsidR="00B81F13" w:rsidRPr="00FB1B36">
        <w:rPr>
          <w:rFonts w:eastAsia="Times New Roman"/>
          <w:sz w:val="26"/>
          <w:szCs w:val="20"/>
          <w:lang w:eastAsia="lv-LV"/>
        </w:rPr>
        <w:t>.,</w:t>
      </w:r>
      <w:r w:rsidR="002B5718" w:rsidRPr="00FB1B36">
        <w:rPr>
          <w:rFonts w:eastAsia="Times New Roman"/>
          <w:sz w:val="26"/>
          <w:szCs w:val="20"/>
          <w:lang w:eastAsia="lv-LV"/>
        </w:rPr>
        <w:t xml:space="preserve"> 82.4.,</w:t>
      </w:r>
      <w:r w:rsidR="00B81F13" w:rsidRPr="00FB1B36">
        <w:rPr>
          <w:rFonts w:eastAsia="Times New Roman"/>
          <w:sz w:val="26"/>
          <w:szCs w:val="20"/>
          <w:lang w:eastAsia="lv-LV"/>
        </w:rPr>
        <w:t xml:space="preserve"> </w:t>
      </w:r>
      <w:r w:rsidR="002B5718" w:rsidRPr="00FB1B36">
        <w:rPr>
          <w:rFonts w:eastAsia="Times New Roman"/>
          <w:sz w:val="26"/>
          <w:szCs w:val="20"/>
          <w:lang w:eastAsia="lv-LV"/>
        </w:rPr>
        <w:t xml:space="preserve">82.5., </w:t>
      </w:r>
      <w:r w:rsidR="00B81F13" w:rsidRPr="00FB1B36">
        <w:rPr>
          <w:rFonts w:eastAsia="Times New Roman"/>
          <w:sz w:val="26"/>
          <w:szCs w:val="20"/>
          <w:lang w:eastAsia="lv-LV"/>
        </w:rPr>
        <w:t>82.6.</w:t>
      </w:r>
      <w:r w:rsidRPr="00FB1B36">
        <w:rPr>
          <w:rFonts w:eastAsia="Times New Roman"/>
          <w:sz w:val="26"/>
          <w:szCs w:val="20"/>
          <w:lang w:eastAsia="lv-LV"/>
        </w:rPr>
        <w:t xml:space="preserve"> un</w:t>
      </w:r>
      <w:r w:rsidR="00B81F13" w:rsidRPr="00FB1B36">
        <w:rPr>
          <w:rFonts w:eastAsia="Times New Roman"/>
          <w:sz w:val="26"/>
          <w:szCs w:val="20"/>
          <w:lang w:eastAsia="lv-LV"/>
        </w:rPr>
        <w:t xml:space="preserve"> </w:t>
      </w:r>
      <w:r w:rsidRPr="00FB1B36">
        <w:rPr>
          <w:rFonts w:eastAsia="Times New Roman"/>
          <w:sz w:val="26"/>
          <w:szCs w:val="20"/>
          <w:lang w:eastAsia="lv-LV"/>
        </w:rPr>
        <w:t>82.8.</w:t>
      </w:r>
      <w:r w:rsidR="00B81F13" w:rsidRPr="00FB1B36">
        <w:rPr>
          <w:rFonts w:eastAsia="Times New Roman"/>
          <w:sz w:val="26"/>
          <w:szCs w:val="20"/>
          <w:lang w:eastAsia="lv-LV"/>
        </w:rPr>
        <w:t> </w:t>
      </w:r>
      <w:r w:rsidR="00A80DC4" w:rsidRPr="00FB1B36">
        <w:rPr>
          <w:rFonts w:eastAsia="Times New Roman"/>
          <w:sz w:val="26"/>
          <w:szCs w:val="20"/>
          <w:lang w:eastAsia="lv-LV"/>
        </w:rPr>
        <w:t xml:space="preserve">apakšpunktā noteikto </w:t>
      </w:r>
      <w:r w:rsidR="00B81F13" w:rsidRPr="00FB1B36">
        <w:rPr>
          <w:rFonts w:eastAsia="Times New Roman"/>
          <w:sz w:val="26"/>
          <w:szCs w:val="20"/>
          <w:lang w:eastAsia="lv-LV"/>
        </w:rPr>
        <w:t xml:space="preserve">nosacījumu neievērošanu piemēro naudas sodu </w:t>
      </w:r>
      <w:r w:rsidR="002B5718" w:rsidRPr="00FB1B36">
        <w:rPr>
          <w:rFonts w:eastAsia="Times New Roman"/>
          <w:sz w:val="26"/>
          <w:szCs w:val="20"/>
          <w:lang w:eastAsia="lv-LV"/>
        </w:rPr>
        <w:t xml:space="preserve">- </w:t>
      </w:r>
      <w:r w:rsidR="00A80DC4" w:rsidRPr="00FB1B36">
        <w:rPr>
          <w:rFonts w:eastAsia="Times New Roman"/>
          <w:sz w:val="26"/>
          <w:szCs w:val="20"/>
          <w:lang w:eastAsia="lv-LV"/>
        </w:rPr>
        <w:t xml:space="preserve">fiziskajai personai </w:t>
      </w:r>
      <w:r w:rsidR="002B5718" w:rsidRPr="00FB1B36">
        <w:rPr>
          <w:rFonts w:eastAsia="Times New Roman"/>
          <w:sz w:val="26"/>
          <w:szCs w:val="20"/>
          <w:lang w:eastAsia="lv-LV"/>
        </w:rPr>
        <w:t xml:space="preserve">līdz 70 naudas soda vienībām, bet </w:t>
      </w:r>
      <w:r w:rsidR="00A80DC4" w:rsidRPr="00FB1B36">
        <w:rPr>
          <w:rFonts w:eastAsia="Times New Roman"/>
          <w:sz w:val="26"/>
          <w:szCs w:val="20"/>
          <w:lang w:eastAsia="lv-LV"/>
        </w:rPr>
        <w:t xml:space="preserve">juridiskajai personai </w:t>
      </w:r>
      <w:r w:rsidRPr="00FB1B36">
        <w:rPr>
          <w:rFonts w:eastAsia="Times New Roman"/>
          <w:sz w:val="26"/>
          <w:szCs w:val="20"/>
          <w:lang w:eastAsia="lv-LV"/>
        </w:rPr>
        <w:t xml:space="preserve">no 20 </w:t>
      </w:r>
      <w:r w:rsidR="002B5718" w:rsidRPr="00FB1B36">
        <w:rPr>
          <w:rFonts w:eastAsia="Times New Roman"/>
          <w:sz w:val="26"/>
          <w:szCs w:val="20"/>
          <w:lang w:eastAsia="lv-LV"/>
        </w:rPr>
        <w:t xml:space="preserve">līdz 280 naudas soda vienībām. </w:t>
      </w:r>
    </w:p>
    <w:p w14:paraId="304F9AB3" w14:textId="251EF799" w:rsidR="002B5718" w:rsidRPr="00FB1B36" w:rsidRDefault="008342C8" w:rsidP="00904ACA">
      <w:pPr>
        <w:shd w:val="clear" w:color="auto" w:fill="FFFFFF"/>
        <w:spacing w:after="240"/>
        <w:ind w:left="284"/>
        <w:rPr>
          <w:rFonts w:eastAsia="Times New Roman"/>
          <w:i/>
          <w:iCs/>
          <w:sz w:val="26"/>
          <w:szCs w:val="20"/>
          <w:lang w:eastAsia="lv-LV"/>
        </w:rPr>
      </w:pPr>
      <w:r w:rsidRPr="00FB1B36">
        <w:rPr>
          <w:rFonts w:eastAsia="Times New Roman"/>
          <w:sz w:val="26"/>
          <w:szCs w:val="20"/>
          <w:lang w:eastAsia="lv-LV"/>
        </w:rPr>
        <w:t xml:space="preserve">120. </w:t>
      </w:r>
      <w:r w:rsidR="002B5718" w:rsidRPr="00FB1B36">
        <w:rPr>
          <w:rFonts w:eastAsia="Times New Roman"/>
          <w:sz w:val="26"/>
          <w:szCs w:val="20"/>
          <w:lang w:eastAsia="lv-LV"/>
        </w:rPr>
        <w:t xml:space="preserve">Par noteikumu 82.3. un 82.7. </w:t>
      </w:r>
      <w:r w:rsidR="002B507C" w:rsidRPr="00FB1B36">
        <w:rPr>
          <w:rFonts w:eastAsia="Times New Roman"/>
          <w:sz w:val="26"/>
          <w:szCs w:val="20"/>
          <w:lang w:eastAsia="lv-LV"/>
        </w:rPr>
        <w:t xml:space="preserve">apakšpunktā noteikto </w:t>
      </w:r>
      <w:r w:rsidR="002B5718" w:rsidRPr="00FB1B36">
        <w:rPr>
          <w:rFonts w:eastAsia="Times New Roman"/>
          <w:sz w:val="26"/>
          <w:szCs w:val="20"/>
          <w:lang w:eastAsia="lv-LV"/>
        </w:rPr>
        <w:t xml:space="preserve">nosacījumu neievērošanu piemēro brīdinājumu vai naudas sodu </w:t>
      </w:r>
      <w:r w:rsidRPr="00FB1B36">
        <w:rPr>
          <w:rFonts w:eastAsia="Times New Roman"/>
          <w:sz w:val="26"/>
          <w:szCs w:val="20"/>
          <w:lang w:eastAsia="lv-LV"/>
        </w:rPr>
        <w:t>-</w:t>
      </w:r>
      <w:r w:rsidR="002B5718" w:rsidRPr="00FB1B36">
        <w:rPr>
          <w:rFonts w:eastAsia="Times New Roman"/>
          <w:sz w:val="26"/>
          <w:szCs w:val="20"/>
          <w:lang w:eastAsia="lv-LV"/>
        </w:rPr>
        <w:t xml:space="preserve"> </w:t>
      </w:r>
      <w:r w:rsidR="002B507C" w:rsidRPr="00FB1B36">
        <w:rPr>
          <w:rFonts w:eastAsia="Times New Roman"/>
          <w:sz w:val="26"/>
          <w:szCs w:val="20"/>
          <w:lang w:eastAsia="lv-LV"/>
        </w:rPr>
        <w:t xml:space="preserve">fiziskajai personai </w:t>
      </w:r>
      <w:r w:rsidR="002B5718" w:rsidRPr="00FB1B36">
        <w:rPr>
          <w:rFonts w:eastAsia="Times New Roman"/>
          <w:sz w:val="26"/>
          <w:szCs w:val="20"/>
          <w:lang w:eastAsia="lv-LV"/>
        </w:rPr>
        <w:t xml:space="preserve">līdz 14 naudas soda vienībām, bet </w:t>
      </w:r>
      <w:r w:rsidR="002B507C" w:rsidRPr="00FB1B36">
        <w:rPr>
          <w:rFonts w:eastAsia="Times New Roman"/>
          <w:sz w:val="26"/>
          <w:szCs w:val="20"/>
          <w:lang w:eastAsia="lv-LV"/>
        </w:rPr>
        <w:t xml:space="preserve">juridiskajai personai </w:t>
      </w:r>
      <w:r w:rsidR="002B5718" w:rsidRPr="00FB1B36">
        <w:rPr>
          <w:rFonts w:eastAsia="Times New Roman"/>
          <w:sz w:val="26"/>
          <w:szCs w:val="20"/>
          <w:lang w:eastAsia="lv-LV"/>
        </w:rPr>
        <w:t>līdz 28 naudas soda vienībām</w:t>
      </w:r>
      <w:r w:rsidR="002B5718" w:rsidRPr="00FB1B36">
        <w:rPr>
          <w:rFonts w:eastAsia="Times New Roman"/>
          <w:i/>
          <w:iCs/>
          <w:sz w:val="26"/>
          <w:szCs w:val="20"/>
          <w:lang w:eastAsia="lv-LV"/>
        </w:rPr>
        <w:t>.</w:t>
      </w:r>
    </w:p>
    <w:p w14:paraId="05546029" w14:textId="718188FC" w:rsidR="00904ACA" w:rsidRPr="00FB1B36" w:rsidRDefault="008342C8"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 xml:space="preserve">121. </w:t>
      </w:r>
      <w:r w:rsidR="002B5718" w:rsidRPr="00FB1B36">
        <w:rPr>
          <w:rFonts w:eastAsia="Times New Roman"/>
          <w:sz w:val="26"/>
          <w:szCs w:val="20"/>
          <w:lang w:eastAsia="lv-LV"/>
        </w:rPr>
        <w:t>Par noteikumu 82.9., 82.10.</w:t>
      </w:r>
      <w:r w:rsidR="00B526D2" w:rsidRPr="00FB1B36">
        <w:rPr>
          <w:rFonts w:eastAsia="Times New Roman"/>
          <w:sz w:val="26"/>
          <w:szCs w:val="20"/>
          <w:lang w:eastAsia="lv-LV"/>
        </w:rPr>
        <w:t>un</w:t>
      </w:r>
      <w:r w:rsidR="002B5718" w:rsidRPr="00FB1B36">
        <w:rPr>
          <w:rFonts w:eastAsia="Times New Roman"/>
          <w:sz w:val="26"/>
          <w:szCs w:val="20"/>
          <w:lang w:eastAsia="lv-LV"/>
        </w:rPr>
        <w:t xml:space="preserve"> 82.11. </w:t>
      </w:r>
      <w:r w:rsidR="00B526D2" w:rsidRPr="00FB1B36">
        <w:rPr>
          <w:rFonts w:eastAsia="Times New Roman"/>
          <w:sz w:val="26"/>
          <w:szCs w:val="20"/>
          <w:lang w:eastAsia="lv-LV"/>
        </w:rPr>
        <w:t xml:space="preserve">apakšpunktā noteikto </w:t>
      </w:r>
      <w:r w:rsidR="002B5718" w:rsidRPr="00FB1B36">
        <w:rPr>
          <w:rFonts w:eastAsia="Times New Roman"/>
          <w:sz w:val="26"/>
          <w:szCs w:val="20"/>
          <w:lang w:eastAsia="lv-LV"/>
        </w:rPr>
        <w:t xml:space="preserve">nosacījumu neievērošanu piemēro naudas sodu  - </w:t>
      </w:r>
      <w:r w:rsidR="00B526D2" w:rsidRPr="00FB1B36">
        <w:rPr>
          <w:rFonts w:eastAsia="Times New Roman"/>
          <w:sz w:val="26"/>
          <w:szCs w:val="20"/>
          <w:lang w:eastAsia="lv-LV"/>
        </w:rPr>
        <w:t xml:space="preserve">fiziskajai personai </w:t>
      </w:r>
      <w:r w:rsidR="002B5718" w:rsidRPr="00FB1B36">
        <w:rPr>
          <w:rFonts w:eastAsia="Times New Roman"/>
          <w:sz w:val="26"/>
          <w:szCs w:val="20"/>
          <w:lang w:eastAsia="lv-LV"/>
        </w:rPr>
        <w:t xml:space="preserve">līdz 70 naudas soda vienībām, bet </w:t>
      </w:r>
      <w:r w:rsidR="00B526D2" w:rsidRPr="00FB1B36">
        <w:rPr>
          <w:rFonts w:eastAsia="Times New Roman"/>
          <w:sz w:val="26"/>
          <w:szCs w:val="20"/>
          <w:lang w:eastAsia="lv-LV"/>
        </w:rPr>
        <w:t xml:space="preserve">juridiskajai personai </w:t>
      </w:r>
      <w:r w:rsidRPr="00FB1B36">
        <w:rPr>
          <w:rFonts w:eastAsia="Times New Roman"/>
          <w:sz w:val="26"/>
          <w:szCs w:val="20"/>
          <w:lang w:eastAsia="lv-LV"/>
        </w:rPr>
        <w:t xml:space="preserve">no </w:t>
      </w:r>
      <w:r w:rsidR="00ED13B7" w:rsidRPr="00FB1B36">
        <w:rPr>
          <w:rFonts w:eastAsia="Times New Roman"/>
          <w:sz w:val="26"/>
          <w:szCs w:val="20"/>
          <w:lang w:eastAsia="lv-LV"/>
        </w:rPr>
        <w:t>50</w:t>
      </w:r>
      <w:r w:rsidRPr="00FB1B36">
        <w:rPr>
          <w:rFonts w:eastAsia="Times New Roman"/>
          <w:sz w:val="26"/>
          <w:szCs w:val="20"/>
          <w:lang w:eastAsia="lv-LV"/>
        </w:rPr>
        <w:t xml:space="preserve"> </w:t>
      </w:r>
      <w:r w:rsidR="002B5718" w:rsidRPr="00FB1B36">
        <w:rPr>
          <w:rFonts w:eastAsia="Times New Roman"/>
          <w:sz w:val="26"/>
          <w:szCs w:val="20"/>
          <w:lang w:eastAsia="lv-LV"/>
        </w:rPr>
        <w:t xml:space="preserve">līdz </w:t>
      </w:r>
      <w:r w:rsidR="003A5CC0" w:rsidRPr="00FB1B36">
        <w:rPr>
          <w:rFonts w:eastAsia="Times New Roman"/>
          <w:sz w:val="26"/>
          <w:szCs w:val="20"/>
          <w:lang w:eastAsia="lv-LV"/>
        </w:rPr>
        <w:t>560</w:t>
      </w:r>
      <w:r w:rsidR="002B5718" w:rsidRPr="00FB1B36">
        <w:rPr>
          <w:rFonts w:eastAsia="Times New Roman"/>
          <w:sz w:val="26"/>
          <w:szCs w:val="20"/>
          <w:lang w:eastAsia="lv-LV"/>
        </w:rPr>
        <w:t xml:space="preserve"> naudas soda vienībām.</w:t>
      </w:r>
    </w:p>
    <w:p w14:paraId="588FF5C2" w14:textId="3CE5C381" w:rsidR="00904ACA" w:rsidRPr="00FB1B36" w:rsidRDefault="008656F2" w:rsidP="00904ACA">
      <w:pPr>
        <w:shd w:val="clear" w:color="auto" w:fill="FFFFFF" w:themeFill="background1"/>
        <w:spacing w:after="240"/>
        <w:ind w:left="284"/>
        <w:rPr>
          <w:rFonts w:eastAsia="Times New Roman"/>
          <w:b/>
          <w:bCs/>
          <w:sz w:val="26"/>
          <w:szCs w:val="26"/>
          <w:lang w:eastAsia="lv-LV"/>
        </w:rPr>
      </w:pPr>
      <w:r w:rsidRPr="00FB1B36">
        <w:rPr>
          <w:rFonts w:eastAsia="Times New Roman"/>
          <w:sz w:val="26"/>
          <w:szCs w:val="26"/>
          <w:lang w:eastAsia="lv-LV"/>
        </w:rPr>
        <w:t>122</w:t>
      </w:r>
      <w:r w:rsidR="00B81F13" w:rsidRPr="00FB1B36">
        <w:rPr>
          <w:rFonts w:eastAsia="Times New Roman"/>
          <w:sz w:val="26"/>
          <w:szCs w:val="26"/>
          <w:lang w:eastAsia="lv-LV"/>
        </w:rPr>
        <w:t xml:space="preserve">. </w:t>
      </w:r>
      <w:r w:rsidRPr="00FB1B36">
        <w:rPr>
          <w:rFonts w:eastAsia="Times New Roman"/>
          <w:sz w:val="26"/>
          <w:szCs w:val="26"/>
          <w:lang w:eastAsia="lv-LV"/>
        </w:rPr>
        <w:t>S</w:t>
      </w:r>
      <w:r w:rsidR="00B81F13" w:rsidRPr="00FB1B36">
        <w:rPr>
          <w:rFonts w:eastAsia="Times New Roman"/>
          <w:sz w:val="26"/>
          <w:szCs w:val="26"/>
          <w:lang w:eastAsia="lv-LV"/>
        </w:rPr>
        <w:t>aistošo noteikumu izpildi kontrolē pakalpojumu sniedzējs.</w:t>
      </w:r>
    </w:p>
    <w:p w14:paraId="25D3FA94" w14:textId="23194DDE"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123</w:t>
      </w:r>
      <w:r w:rsidR="00B81F13" w:rsidRPr="00FB1B36">
        <w:rPr>
          <w:rFonts w:eastAsia="Times New Roman"/>
          <w:sz w:val="26"/>
          <w:szCs w:val="20"/>
          <w:lang w:eastAsia="lv-LV"/>
        </w:rPr>
        <w:t xml:space="preserve">. </w:t>
      </w:r>
      <w:r w:rsidR="00C07889" w:rsidRPr="00FB1B36">
        <w:rPr>
          <w:rFonts w:eastAsia="Times New Roman"/>
          <w:sz w:val="26"/>
          <w:szCs w:val="20"/>
          <w:lang w:eastAsia="lv-LV"/>
        </w:rPr>
        <w:t>Administratīvā pārkāpuma procesu par šo noteikumu pārkāpumiem līdz administratīvā pārkāpuma lietas izskatīšanai veic Rīgas valstspilsētas pašvaldības policijas amatpersonas.</w:t>
      </w:r>
    </w:p>
    <w:p w14:paraId="628CE51E" w14:textId="1F396E44" w:rsidR="00904ACA" w:rsidRPr="00FB1B36" w:rsidRDefault="008656F2" w:rsidP="006A1A2D">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124</w:t>
      </w:r>
      <w:r w:rsidR="00B81F13" w:rsidRPr="00FB1B36">
        <w:rPr>
          <w:rFonts w:eastAsia="Times New Roman"/>
          <w:sz w:val="26"/>
          <w:szCs w:val="20"/>
          <w:lang w:eastAsia="lv-LV"/>
        </w:rPr>
        <w:t xml:space="preserve">. </w:t>
      </w:r>
      <w:r w:rsidR="006A1A2D" w:rsidRPr="00FB1B36">
        <w:rPr>
          <w:rFonts w:eastAsia="Times New Roman"/>
          <w:sz w:val="26"/>
          <w:szCs w:val="20"/>
          <w:lang w:eastAsia="lv-LV"/>
        </w:rPr>
        <w:t>Līdz 2028. gada 31. decembrim administratīvā pārkāpuma lietu par šo noteikumu pārkāpumiem izskata Rīgas valstspilsētas pašvaldības Administratīvā komisija.</w:t>
      </w:r>
      <w:r w:rsidR="00DC37CA" w:rsidRPr="00FB1B36">
        <w:rPr>
          <w:rFonts w:eastAsia="Times New Roman"/>
          <w:sz w:val="26"/>
          <w:szCs w:val="20"/>
          <w:lang w:eastAsia="lv-LV"/>
        </w:rPr>
        <w:t xml:space="preserve">125. </w:t>
      </w:r>
      <w:r w:rsidR="006A1A2D" w:rsidRPr="00FB1B36">
        <w:rPr>
          <w:rFonts w:eastAsia="Times New Roman"/>
          <w:sz w:val="26"/>
          <w:szCs w:val="20"/>
          <w:lang w:eastAsia="lv-LV"/>
        </w:rPr>
        <w:t>No 2029. gada 1. janvāra administratīvā pārkāpuma lietu par šo  noteikumu pārkāpumiem izskata Rīgas valstspilsētas pašvaldības policija.</w:t>
      </w:r>
    </w:p>
    <w:p w14:paraId="523E9A12" w14:textId="523419C3" w:rsidR="00904ACA" w:rsidRPr="00FB1B36" w:rsidRDefault="008656F2" w:rsidP="00904ACA">
      <w:pPr>
        <w:shd w:val="clear" w:color="auto" w:fill="FFFFFF"/>
        <w:spacing w:after="240"/>
        <w:jc w:val="center"/>
        <w:rPr>
          <w:rFonts w:eastAsia="Times New Roman"/>
          <w:b/>
          <w:bCs/>
          <w:sz w:val="26"/>
          <w:szCs w:val="27"/>
          <w:lang w:eastAsia="lv-LV"/>
        </w:rPr>
      </w:pPr>
      <w:r w:rsidRPr="00FB1B36">
        <w:rPr>
          <w:rFonts w:eastAsia="Times New Roman"/>
          <w:b/>
          <w:bCs/>
          <w:sz w:val="26"/>
          <w:szCs w:val="26"/>
          <w:lang w:eastAsia="lv-LV"/>
        </w:rPr>
        <w:t>10</w:t>
      </w:r>
      <w:r w:rsidR="00B81F13" w:rsidRPr="00FB1B36">
        <w:rPr>
          <w:rFonts w:eastAsia="Times New Roman"/>
          <w:b/>
          <w:bCs/>
          <w:sz w:val="26"/>
          <w:szCs w:val="26"/>
          <w:lang w:eastAsia="lv-LV"/>
        </w:rPr>
        <w:t>. Noslēguma jautājumi</w:t>
      </w:r>
    </w:p>
    <w:p w14:paraId="46A98D24" w14:textId="588F0A52" w:rsidR="00904ACA" w:rsidRPr="00FB1B36" w:rsidRDefault="008656F2" w:rsidP="00904ACA">
      <w:pPr>
        <w:shd w:val="clear" w:color="auto" w:fill="FFFFFF"/>
        <w:spacing w:after="240"/>
        <w:ind w:left="284"/>
        <w:rPr>
          <w:rFonts w:eastAsia="Times New Roman"/>
          <w:b/>
          <w:bCs/>
          <w:sz w:val="26"/>
          <w:szCs w:val="27"/>
          <w:lang w:eastAsia="lv-LV"/>
        </w:rPr>
      </w:pPr>
      <w:r w:rsidRPr="00FB1B36">
        <w:rPr>
          <w:rFonts w:eastAsia="Times New Roman"/>
          <w:sz w:val="26"/>
          <w:szCs w:val="20"/>
          <w:lang w:eastAsia="lv-LV"/>
        </w:rPr>
        <w:t>12</w:t>
      </w:r>
      <w:r w:rsidR="00DC37CA" w:rsidRPr="00FB1B36">
        <w:rPr>
          <w:rFonts w:eastAsia="Times New Roman"/>
          <w:sz w:val="26"/>
          <w:szCs w:val="20"/>
          <w:lang w:eastAsia="lv-LV"/>
        </w:rPr>
        <w:t>6</w:t>
      </w:r>
      <w:r w:rsidR="00B81F13" w:rsidRPr="00FB1B36">
        <w:rPr>
          <w:rFonts w:eastAsia="Times New Roman"/>
          <w:sz w:val="26"/>
          <w:szCs w:val="20"/>
          <w:lang w:eastAsia="lv-LV"/>
        </w:rPr>
        <w:t>. Atzīt par spēku zaudējušiem Rīgas domes 2017.</w:t>
      </w:r>
      <w:r w:rsidRPr="00FB1B36">
        <w:rPr>
          <w:rFonts w:eastAsia="Times New Roman"/>
          <w:sz w:val="26"/>
          <w:szCs w:val="20"/>
          <w:lang w:eastAsia="lv-LV"/>
        </w:rPr>
        <w:t xml:space="preserve"> </w:t>
      </w:r>
      <w:r w:rsidR="00B81F13" w:rsidRPr="00FB1B36">
        <w:rPr>
          <w:rFonts w:eastAsia="Times New Roman"/>
          <w:sz w:val="26"/>
          <w:szCs w:val="20"/>
          <w:lang w:eastAsia="lv-LV"/>
        </w:rPr>
        <w:t>gada 15.</w:t>
      </w:r>
      <w:r w:rsidRPr="00FB1B36">
        <w:rPr>
          <w:rFonts w:eastAsia="Times New Roman"/>
          <w:sz w:val="26"/>
          <w:szCs w:val="20"/>
          <w:lang w:eastAsia="lv-LV"/>
        </w:rPr>
        <w:t xml:space="preserve"> </w:t>
      </w:r>
      <w:r w:rsidR="00B81F13" w:rsidRPr="00FB1B36">
        <w:rPr>
          <w:rFonts w:eastAsia="Times New Roman"/>
          <w:sz w:val="26"/>
          <w:szCs w:val="20"/>
          <w:lang w:eastAsia="lv-LV"/>
        </w:rPr>
        <w:t>decembra saistošos noteikumus Nr.17 "</w:t>
      </w:r>
      <w:hyperlink r:id="rId22" w:tgtFrame="_blank" w:history="1">
        <w:r w:rsidR="00904ACA" w:rsidRPr="00FB1B36">
          <w:rPr>
            <w:rStyle w:val="Hipersaite"/>
            <w:rFonts w:eastAsia="Times New Roman"/>
            <w:color w:val="auto"/>
            <w:sz w:val="26"/>
            <w:szCs w:val="20"/>
            <w:u w:val="none"/>
            <w:lang w:eastAsia="lv-LV"/>
          </w:rPr>
          <w:t>Rīgas pilsētas centralizētās ūdensapgādes un kanalizācijas sistēmas ekspluatācijas, lietošanas un aizsardzības</w:t>
        </w:r>
        <w:r w:rsidR="00262EB4" w:rsidRPr="00FB1B36">
          <w:rPr>
            <w:rStyle w:val="Hipersaite"/>
            <w:rFonts w:eastAsia="Times New Roman"/>
            <w:color w:val="auto"/>
            <w:sz w:val="26"/>
            <w:szCs w:val="20"/>
            <w:u w:val="none"/>
            <w:lang w:eastAsia="lv-LV"/>
          </w:rPr>
          <w:t xml:space="preserve"> saistošie</w:t>
        </w:r>
        <w:r w:rsidR="00904ACA" w:rsidRPr="00FB1B36">
          <w:rPr>
            <w:rStyle w:val="Hipersaite"/>
            <w:rFonts w:eastAsia="Times New Roman"/>
            <w:color w:val="auto"/>
            <w:sz w:val="26"/>
            <w:szCs w:val="20"/>
            <w:u w:val="none"/>
            <w:lang w:eastAsia="lv-LV"/>
          </w:rPr>
          <w:t xml:space="preserve"> noteikumi</w:t>
        </w:r>
      </w:hyperlink>
      <w:r w:rsidR="00B81F13" w:rsidRPr="00FB1B36">
        <w:rPr>
          <w:rFonts w:eastAsia="Times New Roman"/>
          <w:sz w:val="26"/>
          <w:szCs w:val="20"/>
          <w:lang w:eastAsia="lv-LV"/>
        </w:rPr>
        <w:t>" (Latvijas Vēstnesis,</w:t>
      </w:r>
      <w:r w:rsidRPr="00FB1B36">
        <w:rPr>
          <w:rFonts w:eastAsia="Times New Roman"/>
          <w:sz w:val="26"/>
          <w:szCs w:val="20"/>
          <w:lang w:eastAsia="lv-LV"/>
        </w:rPr>
        <w:t xml:space="preserve"> 2017, Nr. 257; 2020, Nr. 4</w:t>
      </w:r>
      <w:r w:rsidR="00B81F13" w:rsidRPr="00FB1B36">
        <w:rPr>
          <w:rFonts w:eastAsia="Times New Roman"/>
          <w:sz w:val="26"/>
          <w:szCs w:val="20"/>
          <w:lang w:eastAsia="lv-LV"/>
        </w:rPr>
        <w:t>).</w:t>
      </w:r>
    </w:p>
    <w:p w14:paraId="7198676E" w14:textId="77777777" w:rsidR="00904ACA" w:rsidRPr="00FB1B36" w:rsidRDefault="00904ACA" w:rsidP="00904ACA">
      <w:pPr>
        <w:shd w:val="clear" w:color="auto" w:fill="FFFFFF"/>
        <w:spacing w:after="240"/>
        <w:ind w:left="284" w:firstLine="720"/>
        <w:jc w:val="right"/>
        <w:rPr>
          <w:rFonts w:eastAsia="Times New Roman"/>
          <w:sz w:val="26"/>
          <w:szCs w:val="21"/>
          <w:lang w:eastAsia="lv-LV"/>
        </w:rPr>
      </w:pPr>
    </w:p>
    <w:p w14:paraId="7EC4E07E" w14:textId="77777777" w:rsidR="00904ACA" w:rsidRPr="00FB1B36" w:rsidRDefault="00904ACA" w:rsidP="00904ACA">
      <w:pPr>
        <w:shd w:val="clear" w:color="auto" w:fill="FFFFFF"/>
        <w:spacing w:after="240"/>
        <w:ind w:left="284" w:firstLine="720"/>
        <w:jc w:val="right"/>
        <w:rPr>
          <w:rFonts w:eastAsia="Times New Roman"/>
          <w:sz w:val="26"/>
          <w:szCs w:val="21"/>
          <w:lang w:eastAsia="lv-LV"/>
        </w:rPr>
      </w:pPr>
    </w:p>
    <w:p w14:paraId="61E53396" w14:textId="77777777" w:rsidR="00904ACA" w:rsidRPr="00FB1B36" w:rsidRDefault="00904ACA" w:rsidP="00904ACA">
      <w:pPr>
        <w:shd w:val="clear" w:color="auto" w:fill="FFFFFF"/>
        <w:spacing w:after="240"/>
        <w:ind w:left="284" w:firstLine="720"/>
        <w:jc w:val="right"/>
        <w:rPr>
          <w:rFonts w:eastAsia="Times New Roman"/>
          <w:sz w:val="26"/>
          <w:szCs w:val="21"/>
          <w:lang w:eastAsia="lv-LV"/>
        </w:rPr>
      </w:pPr>
    </w:p>
    <w:p w14:paraId="30F8FE66" w14:textId="77777777" w:rsidR="00904ACA" w:rsidRPr="00FB1B36" w:rsidRDefault="00904ACA" w:rsidP="00904ACA">
      <w:pPr>
        <w:shd w:val="clear" w:color="auto" w:fill="FFFFFF"/>
        <w:spacing w:after="240"/>
        <w:ind w:left="284" w:firstLine="720"/>
        <w:jc w:val="right"/>
        <w:rPr>
          <w:rFonts w:eastAsia="Times New Roman"/>
          <w:sz w:val="26"/>
          <w:szCs w:val="21"/>
          <w:lang w:eastAsia="lv-LV"/>
        </w:rPr>
      </w:pPr>
    </w:p>
    <w:p w14:paraId="5B446106" w14:textId="77777777" w:rsidR="00904ACA" w:rsidRPr="00FB1B36" w:rsidRDefault="00904ACA" w:rsidP="00904ACA">
      <w:pPr>
        <w:shd w:val="clear" w:color="auto" w:fill="FFFFFF"/>
        <w:spacing w:after="240"/>
        <w:ind w:left="284" w:firstLine="720"/>
        <w:jc w:val="right"/>
        <w:rPr>
          <w:rFonts w:eastAsia="Times New Roman"/>
          <w:sz w:val="26"/>
          <w:szCs w:val="21"/>
          <w:lang w:eastAsia="lv-LV"/>
        </w:rPr>
      </w:pPr>
    </w:p>
    <w:p w14:paraId="653956AC" w14:textId="4D5C8D8A" w:rsidR="00904ACA" w:rsidRPr="00FB1B36" w:rsidRDefault="00B81F13" w:rsidP="00904ACA">
      <w:pPr>
        <w:shd w:val="clear" w:color="auto" w:fill="FFFFFF"/>
        <w:spacing w:after="240"/>
        <w:ind w:left="284" w:firstLine="720"/>
        <w:jc w:val="right"/>
        <w:rPr>
          <w:rFonts w:eastAsia="Times New Roman"/>
          <w:sz w:val="26"/>
          <w:szCs w:val="21"/>
          <w:lang w:eastAsia="lv-LV"/>
        </w:rPr>
      </w:pPr>
      <w:r w:rsidRPr="00FB1B36">
        <w:rPr>
          <w:rFonts w:eastAsia="Times New Roman"/>
          <w:sz w:val="26"/>
          <w:szCs w:val="21"/>
          <w:lang w:eastAsia="lv-LV"/>
        </w:rPr>
        <w:lastRenderedPageBreak/>
        <w:t xml:space="preserve">Pielikums </w:t>
      </w:r>
      <w:r w:rsidRPr="00FB1B36">
        <w:rPr>
          <w:rFonts w:eastAsia="Times New Roman"/>
          <w:sz w:val="26"/>
          <w:szCs w:val="21"/>
          <w:lang w:eastAsia="lv-LV"/>
        </w:rPr>
        <w:br/>
      </w:r>
    </w:p>
    <w:p w14:paraId="63BEE212" w14:textId="77777777" w:rsidR="00904ACA" w:rsidRPr="00FB1B36" w:rsidRDefault="00B81F13" w:rsidP="00904ACA">
      <w:pPr>
        <w:shd w:val="clear" w:color="auto" w:fill="FFFFFF"/>
        <w:spacing w:after="240"/>
        <w:ind w:left="284" w:firstLine="720"/>
        <w:jc w:val="center"/>
        <w:rPr>
          <w:rFonts w:eastAsia="Times New Roman"/>
          <w:b/>
          <w:bCs/>
          <w:sz w:val="26"/>
          <w:szCs w:val="27"/>
          <w:lang w:eastAsia="lv-LV"/>
        </w:rPr>
      </w:pPr>
      <w:r w:rsidRPr="00FB1B36">
        <w:rPr>
          <w:rFonts w:eastAsia="Times New Roman"/>
          <w:b/>
          <w:bCs/>
          <w:sz w:val="26"/>
          <w:szCs w:val="27"/>
          <w:lang w:eastAsia="lv-LV"/>
        </w:rPr>
        <w:t xml:space="preserve">Rīgas </w:t>
      </w:r>
      <w:proofErr w:type="spellStart"/>
      <w:r w:rsidRPr="00FB1B36">
        <w:rPr>
          <w:rFonts w:eastAsia="Times New Roman"/>
          <w:b/>
          <w:bCs/>
          <w:sz w:val="26"/>
          <w:szCs w:val="27"/>
          <w:lang w:eastAsia="lv-LV"/>
        </w:rPr>
        <w:t>valstpilsētas</w:t>
      </w:r>
      <w:proofErr w:type="spellEnd"/>
      <w:r w:rsidRPr="00FB1B36">
        <w:rPr>
          <w:rFonts w:eastAsia="Times New Roman"/>
          <w:b/>
          <w:bCs/>
          <w:sz w:val="26"/>
          <w:szCs w:val="27"/>
          <w:lang w:eastAsia="lv-LV"/>
        </w:rPr>
        <w:t xml:space="preserve"> centralizētajā kanalizācijas sistēmā novadāmo notekūdeņu sastāvs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993"/>
        <w:gridCol w:w="5197"/>
      </w:tblGrid>
      <w:tr w:rsidR="00C50978" w:rsidRPr="00FB1B36" w14:paraId="15FE5EA2"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2CF3ACD3" w14:textId="77777777" w:rsidR="00904ACA" w:rsidRPr="00FB1B36" w:rsidRDefault="00B81F13">
            <w:pPr>
              <w:spacing w:after="240"/>
              <w:ind w:left="284" w:firstLine="720"/>
              <w:jc w:val="center"/>
              <w:rPr>
                <w:rFonts w:eastAsia="Times New Roman"/>
                <w:b/>
                <w:bCs/>
                <w:sz w:val="26"/>
                <w:szCs w:val="20"/>
                <w:lang w:eastAsia="lv-LV"/>
              </w:rPr>
            </w:pPr>
            <w:r w:rsidRPr="00FB1B36">
              <w:rPr>
                <w:rFonts w:eastAsia="Times New Roman"/>
                <w:b/>
                <w:bCs/>
                <w:sz w:val="26"/>
                <w:szCs w:val="20"/>
                <w:lang w:eastAsia="lv-LV"/>
              </w:rPr>
              <w:t>Piesārņojošā viela</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1B39DDCA" w14:textId="77777777" w:rsidR="00904ACA" w:rsidRPr="00FB1B36" w:rsidRDefault="00B81F13">
            <w:pPr>
              <w:spacing w:after="240"/>
              <w:ind w:left="284" w:firstLine="720"/>
              <w:jc w:val="center"/>
              <w:rPr>
                <w:rFonts w:eastAsia="Times New Roman"/>
                <w:b/>
                <w:bCs/>
                <w:sz w:val="26"/>
                <w:szCs w:val="20"/>
                <w:lang w:eastAsia="lv-LV"/>
              </w:rPr>
            </w:pPr>
            <w:r w:rsidRPr="00FB1B36">
              <w:rPr>
                <w:rFonts w:eastAsia="Times New Roman"/>
                <w:b/>
                <w:bCs/>
                <w:sz w:val="26"/>
                <w:szCs w:val="20"/>
                <w:lang w:eastAsia="lv-LV"/>
              </w:rPr>
              <w:t>Maksimāli pieļaujamā piesārņojošās vielas koncentrācija (MPK) mg/l</w:t>
            </w:r>
          </w:p>
        </w:tc>
      </w:tr>
      <w:tr w:rsidR="00C50978" w:rsidRPr="00FB1B36" w14:paraId="7264B2C2"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5A8134EE"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Suspendētās vielas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29D884A0"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450,00</w:t>
            </w:r>
          </w:p>
        </w:tc>
      </w:tr>
      <w:tr w:rsidR="00C50978" w:rsidRPr="00FB1B36" w14:paraId="0D9951EA"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1C2AA501"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Ķīmiskais skābekļa patēriņš (ĶSP)</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2B08D9D4"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700,00</w:t>
            </w:r>
          </w:p>
        </w:tc>
      </w:tr>
      <w:tr w:rsidR="00C50978" w:rsidRPr="00FB1B36" w14:paraId="6826AB06"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4DE844D1"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Kopējais slāpeklis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62A4D25A"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46,00</w:t>
            </w:r>
          </w:p>
        </w:tc>
      </w:tr>
      <w:tr w:rsidR="00C50978" w:rsidRPr="00FB1B36" w14:paraId="170042AB"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2E7BE756"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Kopējais fosfors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6266A622"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9,00</w:t>
            </w:r>
          </w:p>
        </w:tc>
      </w:tr>
      <w:tr w:rsidR="00C50978" w:rsidRPr="00FB1B36" w14:paraId="1C8E1B41"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000A4536"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Ekstrahējamās vielas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250DC6BE"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40,00</w:t>
            </w:r>
          </w:p>
        </w:tc>
      </w:tr>
      <w:tr w:rsidR="00C50978" w:rsidRPr="00FB1B36" w14:paraId="48322A3A"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12B83E85"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Naftas ogļūdeņraži (</w:t>
            </w:r>
            <w:proofErr w:type="spellStart"/>
            <w:r w:rsidRPr="00FB1B36">
              <w:rPr>
                <w:rFonts w:eastAsia="Times New Roman"/>
                <w:sz w:val="26"/>
                <w:szCs w:val="20"/>
                <w:lang w:eastAsia="lv-LV"/>
              </w:rPr>
              <w:t>ogļūdeņrežu</w:t>
            </w:r>
            <w:proofErr w:type="spellEnd"/>
            <w:r w:rsidRPr="00FB1B36">
              <w:rPr>
                <w:rFonts w:eastAsia="Times New Roman"/>
                <w:sz w:val="26"/>
                <w:szCs w:val="20"/>
                <w:lang w:eastAsia="lv-LV"/>
              </w:rPr>
              <w:t xml:space="preserve"> C10-C40 indekss)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414326BE"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4,00</w:t>
            </w:r>
          </w:p>
        </w:tc>
      </w:tr>
      <w:tr w:rsidR="00C50978" w:rsidRPr="00FB1B36" w14:paraId="773EB142"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478ADFCB"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Sintētiskās virsmas aktīvās vielas (SVAV)</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35B837BA"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5,00</w:t>
            </w:r>
          </w:p>
        </w:tc>
      </w:tr>
      <w:tr w:rsidR="00C50978" w:rsidRPr="00FB1B36" w14:paraId="3B5EA123"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3B233740"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Kopējais hroma saturs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510B58E8"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0,40</w:t>
            </w:r>
          </w:p>
        </w:tc>
      </w:tr>
      <w:tr w:rsidR="00C50978" w:rsidRPr="00FB1B36" w14:paraId="78AD7002"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385881EC"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Niķelis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367D1C24"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0,40</w:t>
            </w:r>
          </w:p>
        </w:tc>
      </w:tr>
      <w:tr w:rsidR="00C50978" w:rsidRPr="00FB1B36" w14:paraId="3113F7B8"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30AF0240"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Cinks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44F61F1A"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0,30</w:t>
            </w:r>
          </w:p>
        </w:tc>
      </w:tr>
      <w:tr w:rsidR="00C50978" w:rsidRPr="00FB1B36" w14:paraId="6A7D226F"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66132E6D"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Varš</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08E8EA9C"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0,20</w:t>
            </w:r>
          </w:p>
        </w:tc>
      </w:tr>
      <w:tr w:rsidR="00C50978" w:rsidRPr="00FB1B36" w14:paraId="4A21BB99"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5D9EEC44"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Arsēns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34DAD4C8"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0,02</w:t>
            </w:r>
          </w:p>
        </w:tc>
      </w:tr>
      <w:tr w:rsidR="00C50978" w:rsidRPr="00FB1B36" w14:paraId="57122B49"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0B26A63D"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Svins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64C43AD7"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0,20</w:t>
            </w:r>
          </w:p>
        </w:tc>
      </w:tr>
      <w:tr w:rsidR="00C50978" w:rsidRPr="00FB1B36" w14:paraId="7149B345"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6F137FE9"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Dzīvsudrabs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5A1EF92A"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0,01</w:t>
            </w:r>
          </w:p>
        </w:tc>
      </w:tr>
      <w:tr w:rsidR="00C50978" w:rsidRPr="00FB1B36" w14:paraId="0FCAC9F6"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336F574D"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Fenolu indekss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5174FAEA"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0,1</w:t>
            </w:r>
          </w:p>
        </w:tc>
      </w:tr>
      <w:tr w:rsidR="00C50978" w:rsidRPr="00FB1B36" w14:paraId="1CB24753"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71B2ABDE"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Formaldehīdi</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6E786B1E"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0,5</w:t>
            </w:r>
          </w:p>
        </w:tc>
      </w:tr>
      <w:tr w:rsidR="00C50978" w:rsidRPr="00FB1B36" w14:paraId="0A428E83" w14:textId="77777777" w:rsidTr="00904ACA">
        <w:tc>
          <w:tcPr>
            <w:tcW w:w="2450" w:type="pct"/>
            <w:tcBorders>
              <w:top w:val="outset" w:sz="6" w:space="0" w:color="414142"/>
              <w:left w:val="outset" w:sz="6" w:space="0" w:color="414142"/>
              <w:bottom w:val="outset" w:sz="6" w:space="0" w:color="414142"/>
              <w:right w:val="outset" w:sz="6" w:space="0" w:color="414142"/>
            </w:tcBorders>
            <w:vAlign w:val="center"/>
            <w:hideMark/>
          </w:tcPr>
          <w:p w14:paraId="7E670481"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Kadmijs</w:t>
            </w:r>
          </w:p>
        </w:tc>
        <w:tc>
          <w:tcPr>
            <w:tcW w:w="2550" w:type="pct"/>
            <w:tcBorders>
              <w:top w:val="outset" w:sz="6" w:space="0" w:color="414142"/>
              <w:left w:val="outset" w:sz="6" w:space="0" w:color="414142"/>
              <w:bottom w:val="outset" w:sz="6" w:space="0" w:color="414142"/>
              <w:right w:val="outset" w:sz="6" w:space="0" w:color="414142"/>
            </w:tcBorders>
            <w:vAlign w:val="center"/>
            <w:hideMark/>
          </w:tcPr>
          <w:p w14:paraId="5124C265" w14:textId="77777777" w:rsidR="00904ACA" w:rsidRPr="00FB1B36" w:rsidRDefault="00B81F13">
            <w:pPr>
              <w:spacing w:after="240"/>
              <w:ind w:left="284" w:firstLine="720"/>
              <w:jc w:val="center"/>
              <w:rPr>
                <w:rFonts w:eastAsia="Times New Roman"/>
                <w:sz w:val="26"/>
                <w:szCs w:val="20"/>
                <w:lang w:eastAsia="lv-LV"/>
              </w:rPr>
            </w:pPr>
            <w:r w:rsidRPr="00FB1B36">
              <w:rPr>
                <w:rFonts w:eastAsia="Times New Roman"/>
                <w:sz w:val="26"/>
                <w:szCs w:val="20"/>
                <w:lang w:eastAsia="lv-LV"/>
              </w:rPr>
              <w:t>0,01</w:t>
            </w:r>
          </w:p>
        </w:tc>
      </w:tr>
    </w:tbl>
    <w:p w14:paraId="3661E7B2" w14:textId="77777777" w:rsidR="00904ACA" w:rsidRPr="00FB1B36" w:rsidRDefault="00904ACA" w:rsidP="00904ACA">
      <w:pPr>
        <w:shd w:val="clear" w:color="auto" w:fill="FFFFFF"/>
        <w:ind w:firstLine="720"/>
        <w:rPr>
          <w:rFonts w:eastAsia="Times New Roman"/>
          <w:sz w:val="26"/>
          <w:szCs w:val="20"/>
          <w:lang w:eastAsia="lv-LV"/>
        </w:rPr>
      </w:pPr>
    </w:p>
    <w:p w14:paraId="650262AA" w14:textId="77777777" w:rsidR="00904ACA" w:rsidRPr="00FB1B36" w:rsidRDefault="00904ACA" w:rsidP="00904ACA">
      <w:pPr>
        <w:shd w:val="clear" w:color="auto" w:fill="FFFFFF"/>
        <w:spacing w:after="240"/>
        <w:rPr>
          <w:rFonts w:eastAsia="Times New Roman"/>
          <w:sz w:val="26"/>
          <w:szCs w:val="20"/>
          <w:lang w:eastAsia="lv-LV"/>
        </w:rPr>
      </w:pPr>
    </w:p>
    <w:p w14:paraId="3039984A" w14:textId="77777777" w:rsidR="00BE13FC" w:rsidRPr="00FB1B36" w:rsidRDefault="00BE13FC"/>
    <w:sectPr w:rsidR="00BE13FC" w:rsidRPr="00FB1B36" w:rsidSect="00720A5B">
      <w:footerReference w:type="default" r:id="rId23"/>
      <w:footerReference w:type="first" r:id="rId24"/>
      <w:pgSz w:w="11906" w:h="16838"/>
      <w:pgMar w:top="993" w:right="707"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22347" w14:textId="77777777" w:rsidR="008A0F76" w:rsidRDefault="008A0F76">
      <w:pPr>
        <w:spacing w:after="0"/>
      </w:pPr>
      <w:r>
        <w:separator/>
      </w:r>
    </w:p>
  </w:endnote>
  <w:endnote w:type="continuationSeparator" w:id="0">
    <w:p w14:paraId="12C16B83" w14:textId="77777777" w:rsidR="008A0F76" w:rsidRDefault="008A0F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DE93" w14:textId="50142083" w:rsidR="00C50978" w:rsidRDefault="00C5097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272D7" w14:textId="77777777" w:rsidR="00C50978" w:rsidRDefault="00B81F13">
    <w:pPr>
      <w:jc w:val="center"/>
    </w:pPr>
    <w:r>
      <w:rPr>
        <w:rFonts w:ascii="Aptos" w:eastAsia="Aptos" w:hAnsi="Aptos" w:cs="Aptos"/>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22BC3" w14:textId="77777777" w:rsidR="008A0F76" w:rsidRDefault="008A0F76">
      <w:pPr>
        <w:spacing w:after="0"/>
      </w:pPr>
      <w:r>
        <w:separator/>
      </w:r>
    </w:p>
  </w:footnote>
  <w:footnote w:type="continuationSeparator" w:id="0">
    <w:p w14:paraId="3E121F51" w14:textId="77777777" w:rsidR="008A0F76" w:rsidRDefault="008A0F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F14C6"/>
    <w:multiLevelType w:val="hybridMultilevel"/>
    <w:tmpl w:val="7228D706"/>
    <w:lvl w:ilvl="0" w:tplc="A502B010">
      <w:start w:val="1"/>
      <w:numFmt w:val="decimal"/>
      <w:lvlText w:val="%1)"/>
      <w:lvlJc w:val="left"/>
      <w:pPr>
        <w:ind w:left="1020" w:hanging="360"/>
      </w:pPr>
    </w:lvl>
    <w:lvl w:ilvl="1" w:tplc="0ACA5D86">
      <w:start w:val="1"/>
      <w:numFmt w:val="decimal"/>
      <w:lvlText w:val="%2)"/>
      <w:lvlJc w:val="left"/>
      <w:pPr>
        <w:ind w:left="1020" w:hanging="360"/>
      </w:pPr>
    </w:lvl>
    <w:lvl w:ilvl="2" w:tplc="6AB891CA">
      <w:start w:val="1"/>
      <w:numFmt w:val="decimal"/>
      <w:lvlText w:val="%3)"/>
      <w:lvlJc w:val="left"/>
      <w:pPr>
        <w:ind w:left="1020" w:hanging="360"/>
      </w:pPr>
    </w:lvl>
    <w:lvl w:ilvl="3" w:tplc="769A50B4">
      <w:start w:val="1"/>
      <w:numFmt w:val="decimal"/>
      <w:lvlText w:val="%4)"/>
      <w:lvlJc w:val="left"/>
      <w:pPr>
        <w:ind w:left="1020" w:hanging="360"/>
      </w:pPr>
    </w:lvl>
    <w:lvl w:ilvl="4" w:tplc="9392E8E8">
      <w:start w:val="1"/>
      <w:numFmt w:val="decimal"/>
      <w:lvlText w:val="%5)"/>
      <w:lvlJc w:val="left"/>
      <w:pPr>
        <w:ind w:left="1020" w:hanging="360"/>
      </w:pPr>
    </w:lvl>
    <w:lvl w:ilvl="5" w:tplc="AFA85264">
      <w:start w:val="1"/>
      <w:numFmt w:val="decimal"/>
      <w:lvlText w:val="%6)"/>
      <w:lvlJc w:val="left"/>
      <w:pPr>
        <w:ind w:left="1020" w:hanging="360"/>
      </w:pPr>
    </w:lvl>
    <w:lvl w:ilvl="6" w:tplc="55EA8D74">
      <w:start w:val="1"/>
      <w:numFmt w:val="decimal"/>
      <w:lvlText w:val="%7)"/>
      <w:lvlJc w:val="left"/>
      <w:pPr>
        <w:ind w:left="1020" w:hanging="360"/>
      </w:pPr>
    </w:lvl>
    <w:lvl w:ilvl="7" w:tplc="3D3C759E">
      <w:start w:val="1"/>
      <w:numFmt w:val="decimal"/>
      <w:lvlText w:val="%8)"/>
      <w:lvlJc w:val="left"/>
      <w:pPr>
        <w:ind w:left="1020" w:hanging="360"/>
      </w:pPr>
    </w:lvl>
    <w:lvl w:ilvl="8" w:tplc="B11882AA">
      <w:start w:val="1"/>
      <w:numFmt w:val="decimal"/>
      <w:lvlText w:val="%9)"/>
      <w:lvlJc w:val="left"/>
      <w:pPr>
        <w:ind w:left="1020" w:hanging="360"/>
      </w:pPr>
    </w:lvl>
  </w:abstractNum>
  <w:abstractNum w:abstractNumId="1" w15:restartNumberingAfterBreak="0">
    <w:nsid w:val="48BC234B"/>
    <w:multiLevelType w:val="hybridMultilevel"/>
    <w:tmpl w:val="95742016"/>
    <w:lvl w:ilvl="0" w:tplc="C34846B2">
      <w:start w:val="1"/>
      <w:numFmt w:val="decimal"/>
      <w:lvlText w:val="%1."/>
      <w:lvlJc w:val="left"/>
      <w:pPr>
        <w:ind w:left="502" w:hanging="360"/>
      </w:pPr>
    </w:lvl>
    <w:lvl w:ilvl="1" w:tplc="6E067A6A">
      <w:start w:val="1"/>
      <w:numFmt w:val="lowerLetter"/>
      <w:lvlText w:val="%2."/>
      <w:lvlJc w:val="left"/>
      <w:pPr>
        <w:ind w:left="1222" w:hanging="360"/>
      </w:pPr>
    </w:lvl>
    <w:lvl w:ilvl="2" w:tplc="BA9C63F8">
      <w:start w:val="1"/>
      <w:numFmt w:val="lowerRoman"/>
      <w:lvlText w:val="%3."/>
      <w:lvlJc w:val="right"/>
      <w:pPr>
        <w:ind w:left="1942" w:hanging="180"/>
      </w:pPr>
    </w:lvl>
    <w:lvl w:ilvl="3" w:tplc="7ACC8918">
      <w:start w:val="1"/>
      <w:numFmt w:val="decimal"/>
      <w:lvlText w:val="%4."/>
      <w:lvlJc w:val="left"/>
      <w:pPr>
        <w:ind w:left="2662" w:hanging="360"/>
      </w:pPr>
    </w:lvl>
    <w:lvl w:ilvl="4" w:tplc="D78A6208">
      <w:start w:val="1"/>
      <w:numFmt w:val="lowerLetter"/>
      <w:lvlText w:val="%5."/>
      <w:lvlJc w:val="left"/>
      <w:pPr>
        <w:ind w:left="3382" w:hanging="360"/>
      </w:pPr>
    </w:lvl>
    <w:lvl w:ilvl="5" w:tplc="69A45798">
      <w:start w:val="1"/>
      <w:numFmt w:val="lowerRoman"/>
      <w:lvlText w:val="%6."/>
      <w:lvlJc w:val="right"/>
      <w:pPr>
        <w:ind w:left="4102" w:hanging="180"/>
      </w:pPr>
    </w:lvl>
    <w:lvl w:ilvl="6" w:tplc="B358A5BE">
      <w:start w:val="1"/>
      <w:numFmt w:val="decimal"/>
      <w:lvlText w:val="%7."/>
      <w:lvlJc w:val="left"/>
      <w:pPr>
        <w:ind w:left="4822" w:hanging="360"/>
      </w:pPr>
    </w:lvl>
    <w:lvl w:ilvl="7" w:tplc="093CB2B0">
      <w:start w:val="1"/>
      <w:numFmt w:val="lowerLetter"/>
      <w:lvlText w:val="%8."/>
      <w:lvlJc w:val="left"/>
      <w:pPr>
        <w:ind w:left="5542" w:hanging="360"/>
      </w:pPr>
    </w:lvl>
    <w:lvl w:ilvl="8" w:tplc="7B40B378">
      <w:start w:val="1"/>
      <w:numFmt w:val="lowerRoman"/>
      <w:lvlText w:val="%9."/>
      <w:lvlJc w:val="right"/>
      <w:pPr>
        <w:ind w:left="6262" w:hanging="180"/>
      </w:pPr>
    </w:lvl>
  </w:abstractNum>
  <w:num w:numId="1" w16cid:durableId="5615250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7364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CA"/>
    <w:rsid w:val="00001679"/>
    <w:rsid w:val="00004E03"/>
    <w:rsid w:val="000054E0"/>
    <w:rsid w:val="0000560E"/>
    <w:rsid w:val="0001665B"/>
    <w:rsid w:val="00021FB1"/>
    <w:rsid w:val="00027486"/>
    <w:rsid w:val="00031EA6"/>
    <w:rsid w:val="00035EA9"/>
    <w:rsid w:val="00040DE6"/>
    <w:rsid w:val="00047A39"/>
    <w:rsid w:val="00055887"/>
    <w:rsid w:val="00056D95"/>
    <w:rsid w:val="000755F2"/>
    <w:rsid w:val="00093567"/>
    <w:rsid w:val="00096ED8"/>
    <w:rsid w:val="000A0123"/>
    <w:rsid w:val="000B3E25"/>
    <w:rsid w:val="000B7711"/>
    <w:rsid w:val="000C26E7"/>
    <w:rsid w:val="000C3101"/>
    <w:rsid w:val="000C7D42"/>
    <w:rsid w:val="000D59AE"/>
    <w:rsid w:val="000D59CA"/>
    <w:rsid w:val="000E23EA"/>
    <w:rsid w:val="000E452F"/>
    <w:rsid w:val="000E4CEF"/>
    <w:rsid w:val="000F5406"/>
    <w:rsid w:val="000F6163"/>
    <w:rsid w:val="000F698D"/>
    <w:rsid w:val="000F75AB"/>
    <w:rsid w:val="00112AD7"/>
    <w:rsid w:val="0011302E"/>
    <w:rsid w:val="001138CA"/>
    <w:rsid w:val="00114007"/>
    <w:rsid w:val="0012387E"/>
    <w:rsid w:val="00125B34"/>
    <w:rsid w:val="001268B6"/>
    <w:rsid w:val="00132140"/>
    <w:rsid w:val="00134367"/>
    <w:rsid w:val="00135747"/>
    <w:rsid w:val="00136682"/>
    <w:rsid w:val="00147083"/>
    <w:rsid w:val="00152A9E"/>
    <w:rsid w:val="001534FF"/>
    <w:rsid w:val="00153EB8"/>
    <w:rsid w:val="00156B7E"/>
    <w:rsid w:val="00163203"/>
    <w:rsid w:val="001762CD"/>
    <w:rsid w:val="00177438"/>
    <w:rsid w:val="00182960"/>
    <w:rsid w:val="0019336F"/>
    <w:rsid w:val="00194A04"/>
    <w:rsid w:val="001A27BB"/>
    <w:rsid w:val="001A4632"/>
    <w:rsid w:val="001A65D3"/>
    <w:rsid w:val="001A75EE"/>
    <w:rsid w:val="001B499D"/>
    <w:rsid w:val="001B732A"/>
    <w:rsid w:val="001C1144"/>
    <w:rsid w:val="001C593C"/>
    <w:rsid w:val="001D0A25"/>
    <w:rsid w:val="001D142B"/>
    <w:rsid w:val="001D1801"/>
    <w:rsid w:val="001E48E0"/>
    <w:rsid w:val="001E5988"/>
    <w:rsid w:val="001F6F8D"/>
    <w:rsid w:val="00210C78"/>
    <w:rsid w:val="00213019"/>
    <w:rsid w:val="00214DD8"/>
    <w:rsid w:val="00215DE6"/>
    <w:rsid w:val="00220C95"/>
    <w:rsid w:val="0022372F"/>
    <w:rsid w:val="00225020"/>
    <w:rsid w:val="00227571"/>
    <w:rsid w:val="00237133"/>
    <w:rsid w:val="00242A34"/>
    <w:rsid w:val="00242FA0"/>
    <w:rsid w:val="00243095"/>
    <w:rsid w:val="00262EB4"/>
    <w:rsid w:val="002658FF"/>
    <w:rsid w:val="00265AC6"/>
    <w:rsid w:val="00265FA2"/>
    <w:rsid w:val="0027153A"/>
    <w:rsid w:val="0027329D"/>
    <w:rsid w:val="00275E00"/>
    <w:rsid w:val="0028028B"/>
    <w:rsid w:val="00285C88"/>
    <w:rsid w:val="00294B50"/>
    <w:rsid w:val="002A1947"/>
    <w:rsid w:val="002A6AD0"/>
    <w:rsid w:val="002B507C"/>
    <w:rsid w:val="002B5718"/>
    <w:rsid w:val="002B613C"/>
    <w:rsid w:val="002B76F0"/>
    <w:rsid w:val="002C3422"/>
    <w:rsid w:val="002C53B5"/>
    <w:rsid w:val="002D3698"/>
    <w:rsid w:val="002E14DB"/>
    <w:rsid w:val="002E1E0D"/>
    <w:rsid w:val="002F3A33"/>
    <w:rsid w:val="00304F6E"/>
    <w:rsid w:val="003078F8"/>
    <w:rsid w:val="003123B0"/>
    <w:rsid w:val="003136B2"/>
    <w:rsid w:val="00325B6B"/>
    <w:rsid w:val="00327158"/>
    <w:rsid w:val="00337C75"/>
    <w:rsid w:val="00340BB3"/>
    <w:rsid w:val="003457DA"/>
    <w:rsid w:val="003477F0"/>
    <w:rsid w:val="003478C3"/>
    <w:rsid w:val="00357EFA"/>
    <w:rsid w:val="00365F71"/>
    <w:rsid w:val="00366827"/>
    <w:rsid w:val="003673E7"/>
    <w:rsid w:val="003A52BF"/>
    <w:rsid w:val="003A5CC0"/>
    <w:rsid w:val="003A6B48"/>
    <w:rsid w:val="003C03EB"/>
    <w:rsid w:val="003C4BAE"/>
    <w:rsid w:val="003D662A"/>
    <w:rsid w:val="003D72E2"/>
    <w:rsid w:val="003E074C"/>
    <w:rsid w:val="003E08C7"/>
    <w:rsid w:val="003E5AE3"/>
    <w:rsid w:val="003E6594"/>
    <w:rsid w:val="003E7D8B"/>
    <w:rsid w:val="003F34C3"/>
    <w:rsid w:val="003F5ECE"/>
    <w:rsid w:val="003F6B8C"/>
    <w:rsid w:val="003F7670"/>
    <w:rsid w:val="00401E8B"/>
    <w:rsid w:val="00417525"/>
    <w:rsid w:val="00426A49"/>
    <w:rsid w:val="004316BE"/>
    <w:rsid w:val="00433154"/>
    <w:rsid w:val="00436BBE"/>
    <w:rsid w:val="00437BA3"/>
    <w:rsid w:val="00437C3D"/>
    <w:rsid w:val="00450BC1"/>
    <w:rsid w:val="00452E57"/>
    <w:rsid w:val="00455133"/>
    <w:rsid w:val="004657E6"/>
    <w:rsid w:val="00486D75"/>
    <w:rsid w:val="0049541F"/>
    <w:rsid w:val="00495A07"/>
    <w:rsid w:val="004961DE"/>
    <w:rsid w:val="004A1283"/>
    <w:rsid w:val="004B0B5C"/>
    <w:rsid w:val="004B4324"/>
    <w:rsid w:val="004C446D"/>
    <w:rsid w:val="004C5D27"/>
    <w:rsid w:val="004D748D"/>
    <w:rsid w:val="004E166B"/>
    <w:rsid w:val="004E248B"/>
    <w:rsid w:val="004E3290"/>
    <w:rsid w:val="004E7866"/>
    <w:rsid w:val="004F43AB"/>
    <w:rsid w:val="004F43C2"/>
    <w:rsid w:val="004F717C"/>
    <w:rsid w:val="004F747D"/>
    <w:rsid w:val="00500A2A"/>
    <w:rsid w:val="005063D2"/>
    <w:rsid w:val="00506C08"/>
    <w:rsid w:val="00510CDC"/>
    <w:rsid w:val="00527D82"/>
    <w:rsid w:val="0053263B"/>
    <w:rsid w:val="005344D0"/>
    <w:rsid w:val="00536CB5"/>
    <w:rsid w:val="00544556"/>
    <w:rsid w:val="00546D05"/>
    <w:rsid w:val="0056080C"/>
    <w:rsid w:val="005638B2"/>
    <w:rsid w:val="005728A2"/>
    <w:rsid w:val="005731D6"/>
    <w:rsid w:val="005732F8"/>
    <w:rsid w:val="0058092A"/>
    <w:rsid w:val="00590395"/>
    <w:rsid w:val="005913DE"/>
    <w:rsid w:val="005A2835"/>
    <w:rsid w:val="005A28F1"/>
    <w:rsid w:val="005A7FA3"/>
    <w:rsid w:val="005B0F5B"/>
    <w:rsid w:val="005B4545"/>
    <w:rsid w:val="005B488D"/>
    <w:rsid w:val="005C1AAD"/>
    <w:rsid w:val="005C7F10"/>
    <w:rsid w:val="005D5D10"/>
    <w:rsid w:val="005D6081"/>
    <w:rsid w:val="005E1522"/>
    <w:rsid w:val="005F7CB7"/>
    <w:rsid w:val="0060289C"/>
    <w:rsid w:val="00603EEE"/>
    <w:rsid w:val="006117F9"/>
    <w:rsid w:val="00612A1C"/>
    <w:rsid w:val="0062551A"/>
    <w:rsid w:val="00635171"/>
    <w:rsid w:val="00635A45"/>
    <w:rsid w:val="00636B8E"/>
    <w:rsid w:val="00642651"/>
    <w:rsid w:val="006437ED"/>
    <w:rsid w:val="006467FC"/>
    <w:rsid w:val="00662DAB"/>
    <w:rsid w:val="0066302F"/>
    <w:rsid w:val="006746C7"/>
    <w:rsid w:val="006777EC"/>
    <w:rsid w:val="00677C33"/>
    <w:rsid w:val="00686453"/>
    <w:rsid w:val="006901CD"/>
    <w:rsid w:val="006903F2"/>
    <w:rsid w:val="006940BE"/>
    <w:rsid w:val="006A0823"/>
    <w:rsid w:val="006A1483"/>
    <w:rsid w:val="006A1A2D"/>
    <w:rsid w:val="006A24D3"/>
    <w:rsid w:val="006B2B60"/>
    <w:rsid w:val="006B6643"/>
    <w:rsid w:val="006B7BC1"/>
    <w:rsid w:val="006C337E"/>
    <w:rsid w:val="006C339B"/>
    <w:rsid w:val="006C58EB"/>
    <w:rsid w:val="006D078D"/>
    <w:rsid w:val="006D0CF5"/>
    <w:rsid w:val="006D0D48"/>
    <w:rsid w:val="006D3285"/>
    <w:rsid w:val="006D7AF3"/>
    <w:rsid w:val="006E1872"/>
    <w:rsid w:val="006E1A52"/>
    <w:rsid w:val="006E67A9"/>
    <w:rsid w:val="006F1486"/>
    <w:rsid w:val="006F5050"/>
    <w:rsid w:val="006F65E5"/>
    <w:rsid w:val="00704016"/>
    <w:rsid w:val="007042BD"/>
    <w:rsid w:val="00704ABC"/>
    <w:rsid w:val="00711FFA"/>
    <w:rsid w:val="00712634"/>
    <w:rsid w:val="007134C7"/>
    <w:rsid w:val="00716A62"/>
    <w:rsid w:val="00720A5B"/>
    <w:rsid w:val="007249DC"/>
    <w:rsid w:val="00725680"/>
    <w:rsid w:val="00727EFF"/>
    <w:rsid w:val="00733C74"/>
    <w:rsid w:val="00733FEE"/>
    <w:rsid w:val="007378FE"/>
    <w:rsid w:val="00753172"/>
    <w:rsid w:val="00762F8C"/>
    <w:rsid w:val="00763204"/>
    <w:rsid w:val="00765309"/>
    <w:rsid w:val="0077142B"/>
    <w:rsid w:val="00774086"/>
    <w:rsid w:val="00781096"/>
    <w:rsid w:val="00781285"/>
    <w:rsid w:val="007817DD"/>
    <w:rsid w:val="00791911"/>
    <w:rsid w:val="007A27BF"/>
    <w:rsid w:val="007A59F7"/>
    <w:rsid w:val="007B2766"/>
    <w:rsid w:val="007B5CD4"/>
    <w:rsid w:val="007B775D"/>
    <w:rsid w:val="007C0D48"/>
    <w:rsid w:val="007C1BE7"/>
    <w:rsid w:val="007C2833"/>
    <w:rsid w:val="007C2F93"/>
    <w:rsid w:val="007C39C5"/>
    <w:rsid w:val="007D1345"/>
    <w:rsid w:val="007D2E04"/>
    <w:rsid w:val="007D3B8D"/>
    <w:rsid w:val="007D49E0"/>
    <w:rsid w:val="007E681D"/>
    <w:rsid w:val="007F052C"/>
    <w:rsid w:val="007F7B5E"/>
    <w:rsid w:val="00801DC0"/>
    <w:rsid w:val="00804578"/>
    <w:rsid w:val="00815C71"/>
    <w:rsid w:val="00816922"/>
    <w:rsid w:val="00820C44"/>
    <w:rsid w:val="008210F7"/>
    <w:rsid w:val="008215B1"/>
    <w:rsid w:val="00826B7E"/>
    <w:rsid w:val="00831100"/>
    <w:rsid w:val="00831382"/>
    <w:rsid w:val="0083140B"/>
    <w:rsid w:val="008342C8"/>
    <w:rsid w:val="00835F93"/>
    <w:rsid w:val="00837FD2"/>
    <w:rsid w:val="0084008F"/>
    <w:rsid w:val="0084014B"/>
    <w:rsid w:val="00844640"/>
    <w:rsid w:val="00845E1B"/>
    <w:rsid w:val="008630D3"/>
    <w:rsid w:val="008656F2"/>
    <w:rsid w:val="008700B7"/>
    <w:rsid w:val="00872C15"/>
    <w:rsid w:val="00883627"/>
    <w:rsid w:val="008909F7"/>
    <w:rsid w:val="00894690"/>
    <w:rsid w:val="00897BB3"/>
    <w:rsid w:val="00897BBB"/>
    <w:rsid w:val="008A0F76"/>
    <w:rsid w:val="008A420C"/>
    <w:rsid w:val="008A649E"/>
    <w:rsid w:val="008A7226"/>
    <w:rsid w:val="008A7F3F"/>
    <w:rsid w:val="008B1ECF"/>
    <w:rsid w:val="008C3A6B"/>
    <w:rsid w:val="008C79D7"/>
    <w:rsid w:val="008D2096"/>
    <w:rsid w:val="008D708F"/>
    <w:rsid w:val="008E1AAF"/>
    <w:rsid w:val="008E1EDE"/>
    <w:rsid w:val="008E3F7F"/>
    <w:rsid w:val="008E4ED0"/>
    <w:rsid w:val="008F1CE0"/>
    <w:rsid w:val="008F55E2"/>
    <w:rsid w:val="008F606A"/>
    <w:rsid w:val="008F7BF9"/>
    <w:rsid w:val="009047F8"/>
    <w:rsid w:val="00904ACA"/>
    <w:rsid w:val="00910490"/>
    <w:rsid w:val="00912361"/>
    <w:rsid w:val="00915ECE"/>
    <w:rsid w:val="00926A3E"/>
    <w:rsid w:val="00932580"/>
    <w:rsid w:val="009411CA"/>
    <w:rsid w:val="00941512"/>
    <w:rsid w:val="00943B12"/>
    <w:rsid w:val="00946F03"/>
    <w:rsid w:val="00952D8B"/>
    <w:rsid w:val="0096312F"/>
    <w:rsid w:val="00964279"/>
    <w:rsid w:val="009645BF"/>
    <w:rsid w:val="009647EF"/>
    <w:rsid w:val="00966228"/>
    <w:rsid w:val="00975C6E"/>
    <w:rsid w:val="00982D8E"/>
    <w:rsid w:val="00983A59"/>
    <w:rsid w:val="009840FC"/>
    <w:rsid w:val="00984F0E"/>
    <w:rsid w:val="00986A89"/>
    <w:rsid w:val="00986E9B"/>
    <w:rsid w:val="00986F18"/>
    <w:rsid w:val="00994DA3"/>
    <w:rsid w:val="009A4220"/>
    <w:rsid w:val="009A450E"/>
    <w:rsid w:val="009C5649"/>
    <w:rsid w:val="009C735F"/>
    <w:rsid w:val="009D388A"/>
    <w:rsid w:val="009E1234"/>
    <w:rsid w:val="009E2229"/>
    <w:rsid w:val="009E26AB"/>
    <w:rsid w:val="009E4B65"/>
    <w:rsid w:val="009E4E84"/>
    <w:rsid w:val="009F497B"/>
    <w:rsid w:val="009F6123"/>
    <w:rsid w:val="00A010F3"/>
    <w:rsid w:val="00A03368"/>
    <w:rsid w:val="00A04637"/>
    <w:rsid w:val="00A04EB3"/>
    <w:rsid w:val="00A05853"/>
    <w:rsid w:val="00A07C59"/>
    <w:rsid w:val="00A13FF2"/>
    <w:rsid w:val="00A14344"/>
    <w:rsid w:val="00A146B7"/>
    <w:rsid w:val="00A14B9B"/>
    <w:rsid w:val="00A22423"/>
    <w:rsid w:val="00A27198"/>
    <w:rsid w:val="00A30340"/>
    <w:rsid w:val="00A30F4C"/>
    <w:rsid w:val="00A33E41"/>
    <w:rsid w:val="00A351C8"/>
    <w:rsid w:val="00A41124"/>
    <w:rsid w:val="00A4124E"/>
    <w:rsid w:val="00A452FB"/>
    <w:rsid w:val="00A46333"/>
    <w:rsid w:val="00A52867"/>
    <w:rsid w:val="00A54193"/>
    <w:rsid w:val="00A562AA"/>
    <w:rsid w:val="00A60AE5"/>
    <w:rsid w:val="00A67CB0"/>
    <w:rsid w:val="00A71693"/>
    <w:rsid w:val="00A71CD2"/>
    <w:rsid w:val="00A74AAE"/>
    <w:rsid w:val="00A80DC4"/>
    <w:rsid w:val="00A868B7"/>
    <w:rsid w:val="00A878EF"/>
    <w:rsid w:val="00AA1769"/>
    <w:rsid w:val="00AB098F"/>
    <w:rsid w:val="00AC13EF"/>
    <w:rsid w:val="00AC1878"/>
    <w:rsid w:val="00AC42AD"/>
    <w:rsid w:val="00AC7A05"/>
    <w:rsid w:val="00AD3289"/>
    <w:rsid w:val="00AE050F"/>
    <w:rsid w:val="00AE0A20"/>
    <w:rsid w:val="00AF3BAC"/>
    <w:rsid w:val="00B035F1"/>
    <w:rsid w:val="00B03722"/>
    <w:rsid w:val="00B123D1"/>
    <w:rsid w:val="00B14AE8"/>
    <w:rsid w:val="00B20940"/>
    <w:rsid w:val="00B31CAD"/>
    <w:rsid w:val="00B468B9"/>
    <w:rsid w:val="00B50DCC"/>
    <w:rsid w:val="00B5144A"/>
    <w:rsid w:val="00B526D2"/>
    <w:rsid w:val="00B53472"/>
    <w:rsid w:val="00B56962"/>
    <w:rsid w:val="00B574B8"/>
    <w:rsid w:val="00B60DEC"/>
    <w:rsid w:val="00B61263"/>
    <w:rsid w:val="00B63D51"/>
    <w:rsid w:val="00B805E9"/>
    <w:rsid w:val="00B8144C"/>
    <w:rsid w:val="00B81E13"/>
    <w:rsid w:val="00B81F13"/>
    <w:rsid w:val="00B84BA0"/>
    <w:rsid w:val="00B850A6"/>
    <w:rsid w:val="00B8558B"/>
    <w:rsid w:val="00B92CF5"/>
    <w:rsid w:val="00BA3317"/>
    <w:rsid w:val="00BA7540"/>
    <w:rsid w:val="00BC3F4E"/>
    <w:rsid w:val="00BD0CA5"/>
    <w:rsid w:val="00BD2717"/>
    <w:rsid w:val="00BD3D2C"/>
    <w:rsid w:val="00BD64DF"/>
    <w:rsid w:val="00BE13FC"/>
    <w:rsid w:val="00BE26E3"/>
    <w:rsid w:val="00BE5E2C"/>
    <w:rsid w:val="00C036E4"/>
    <w:rsid w:val="00C045C3"/>
    <w:rsid w:val="00C07889"/>
    <w:rsid w:val="00C07B2C"/>
    <w:rsid w:val="00C13930"/>
    <w:rsid w:val="00C13ACA"/>
    <w:rsid w:val="00C15B0A"/>
    <w:rsid w:val="00C21E60"/>
    <w:rsid w:val="00C2755A"/>
    <w:rsid w:val="00C30B2A"/>
    <w:rsid w:val="00C47F82"/>
    <w:rsid w:val="00C50978"/>
    <w:rsid w:val="00C54BF3"/>
    <w:rsid w:val="00C55351"/>
    <w:rsid w:val="00C56FC6"/>
    <w:rsid w:val="00C63FF5"/>
    <w:rsid w:val="00C64066"/>
    <w:rsid w:val="00C669D3"/>
    <w:rsid w:val="00C67D0D"/>
    <w:rsid w:val="00C72748"/>
    <w:rsid w:val="00C838E8"/>
    <w:rsid w:val="00C9076B"/>
    <w:rsid w:val="00C94632"/>
    <w:rsid w:val="00CA3B95"/>
    <w:rsid w:val="00CA4709"/>
    <w:rsid w:val="00CA5F0D"/>
    <w:rsid w:val="00CD4A69"/>
    <w:rsid w:val="00CE0288"/>
    <w:rsid w:val="00CF0565"/>
    <w:rsid w:val="00CF0AD6"/>
    <w:rsid w:val="00CF4B7E"/>
    <w:rsid w:val="00CF6A31"/>
    <w:rsid w:val="00D04B6C"/>
    <w:rsid w:val="00D05F06"/>
    <w:rsid w:val="00D1119E"/>
    <w:rsid w:val="00D1726A"/>
    <w:rsid w:val="00D2103F"/>
    <w:rsid w:val="00D25207"/>
    <w:rsid w:val="00D26FBE"/>
    <w:rsid w:val="00D27E72"/>
    <w:rsid w:val="00D27FEF"/>
    <w:rsid w:val="00D35D65"/>
    <w:rsid w:val="00D40082"/>
    <w:rsid w:val="00D44E6A"/>
    <w:rsid w:val="00D4686D"/>
    <w:rsid w:val="00D61D01"/>
    <w:rsid w:val="00D70475"/>
    <w:rsid w:val="00D77590"/>
    <w:rsid w:val="00D805D4"/>
    <w:rsid w:val="00D80E43"/>
    <w:rsid w:val="00D8202E"/>
    <w:rsid w:val="00D827F3"/>
    <w:rsid w:val="00D96F62"/>
    <w:rsid w:val="00DA095E"/>
    <w:rsid w:val="00DA2FA5"/>
    <w:rsid w:val="00DA609E"/>
    <w:rsid w:val="00DB1BCC"/>
    <w:rsid w:val="00DC21AB"/>
    <w:rsid w:val="00DC37CA"/>
    <w:rsid w:val="00DC3A53"/>
    <w:rsid w:val="00DC476A"/>
    <w:rsid w:val="00DC4C93"/>
    <w:rsid w:val="00DD0391"/>
    <w:rsid w:val="00DD08DE"/>
    <w:rsid w:val="00DE01BC"/>
    <w:rsid w:val="00DE5251"/>
    <w:rsid w:val="00DE76BA"/>
    <w:rsid w:val="00DF20F5"/>
    <w:rsid w:val="00DF38D7"/>
    <w:rsid w:val="00DF4D7A"/>
    <w:rsid w:val="00E031F1"/>
    <w:rsid w:val="00E0628A"/>
    <w:rsid w:val="00E10439"/>
    <w:rsid w:val="00E20CF2"/>
    <w:rsid w:val="00E23995"/>
    <w:rsid w:val="00E245D4"/>
    <w:rsid w:val="00E32156"/>
    <w:rsid w:val="00E33373"/>
    <w:rsid w:val="00E3457E"/>
    <w:rsid w:val="00E502BE"/>
    <w:rsid w:val="00E52FFA"/>
    <w:rsid w:val="00E5571A"/>
    <w:rsid w:val="00E61388"/>
    <w:rsid w:val="00E62954"/>
    <w:rsid w:val="00E62A62"/>
    <w:rsid w:val="00E65FF7"/>
    <w:rsid w:val="00E71651"/>
    <w:rsid w:val="00E7165D"/>
    <w:rsid w:val="00E7175F"/>
    <w:rsid w:val="00E719FA"/>
    <w:rsid w:val="00E7278B"/>
    <w:rsid w:val="00E736BF"/>
    <w:rsid w:val="00E803BD"/>
    <w:rsid w:val="00E86728"/>
    <w:rsid w:val="00E94DFE"/>
    <w:rsid w:val="00E9699B"/>
    <w:rsid w:val="00EA4E69"/>
    <w:rsid w:val="00EA73B5"/>
    <w:rsid w:val="00EB0DC4"/>
    <w:rsid w:val="00EB2B42"/>
    <w:rsid w:val="00EB656E"/>
    <w:rsid w:val="00EB661B"/>
    <w:rsid w:val="00EB7BB5"/>
    <w:rsid w:val="00EC462E"/>
    <w:rsid w:val="00EC5DA5"/>
    <w:rsid w:val="00EC6E75"/>
    <w:rsid w:val="00ED13B7"/>
    <w:rsid w:val="00ED25C3"/>
    <w:rsid w:val="00ED4A62"/>
    <w:rsid w:val="00EE0300"/>
    <w:rsid w:val="00EE0895"/>
    <w:rsid w:val="00EE17FF"/>
    <w:rsid w:val="00EE3083"/>
    <w:rsid w:val="00EE3FB1"/>
    <w:rsid w:val="00EE43C8"/>
    <w:rsid w:val="00EF609C"/>
    <w:rsid w:val="00F06D0C"/>
    <w:rsid w:val="00F2194D"/>
    <w:rsid w:val="00F219B4"/>
    <w:rsid w:val="00F2224F"/>
    <w:rsid w:val="00F31202"/>
    <w:rsid w:val="00F32C81"/>
    <w:rsid w:val="00F36CDA"/>
    <w:rsid w:val="00F3776C"/>
    <w:rsid w:val="00F467F2"/>
    <w:rsid w:val="00F52014"/>
    <w:rsid w:val="00F523DA"/>
    <w:rsid w:val="00F53352"/>
    <w:rsid w:val="00F53F2F"/>
    <w:rsid w:val="00F579B2"/>
    <w:rsid w:val="00F62CEC"/>
    <w:rsid w:val="00F64453"/>
    <w:rsid w:val="00F94C47"/>
    <w:rsid w:val="00FA1F0A"/>
    <w:rsid w:val="00FA7E0C"/>
    <w:rsid w:val="00FB1B36"/>
    <w:rsid w:val="00FB7BD7"/>
    <w:rsid w:val="00FC5D0C"/>
    <w:rsid w:val="00FC79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64711"/>
  <w15:chartTrackingRefBased/>
  <w15:docId w15:val="{076D15F2-3B93-43C5-BDFD-D95F1ADB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04ACA"/>
    <w:pPr>
      <w:spacing w:after="120" w:line="240" w:lineRule="auto"/>
      <w:jc w:val="both"/>
    </w:pPr>
    <w:rPr>
      <w:rFonts w:ascii="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904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04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04AC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04AC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04AC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04AC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04AC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04AC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04AC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04AC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04AC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04AC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04AC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04AC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04AC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04AC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04AC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04AC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04ACA"/>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04AC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04AC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04AC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04AC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04ACA"/>
    <w:rPr>
      <w:i/>
      <w:iCs/>
      <w:color w:val="404040" w:themeColor="text1" w:themeTint="BF"/>
    </w:rPr>
  </w:style>
  <w:style w:type="paragraph" w:styleId="Sarakstarindkopa">
    <w:name w:val="List Paragraph"/>
    <w:basedOn w:val="Parasts"/>
    <w:link w:val="SarakstarindkopaRakstz"/>
    <w:uiPriority w:val="34"/>
    <w:qFormat/>
    <w:rsid w:val="00904ACA"/>
    <w:pPr>
      <w:ind w:left="720"/>
      <w:contextualSpacing/>
    </w:pPr>
  </w:style>
  <w:style w:type="character" w:styleId="Intensvsizclums">
    <w:name w:val="Intense Emphasis"/>
    <w:basedOn w:val="Noklusjumarindkopasfonts"/>
    <w:uiPriority w:val="21"/>
    <w:qFormat/>
    <w:rsid w:val="00904ACA"/>
    <w:rPr>
      <w:i/>
      <w:iCs/>
      <w:color w:val="0F4761" w:themeColor="accent1" w:themeShade="BF"/>
    </w:rPr>
  </w:style>
  <w:style w:type="paragraph" w:styleId="Intensvscitts">
    <w:name w:val="Intense Quote"/>
    <w:basedOn w:val="Parasts"/>
    <w:next w:val="Parasts"/>
    <w:link w:val="IntensvscittsRakstz"/>
    <w:uiPriority w:val="30"/>
    <w:qFormat/>
    <w:rsid w:val="00904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04ACA"/>
    <w:rPr>
      <w:i/>
      <w:iCs/>
      <w:color w:val="0F4761" w:themeColor="accent1" w:themeShade="BF"/>
    </w:rPr>
  </w:style>
  <w:style w:type="character" w:styleId="Intensvaatsauce">
    <w:name w:val="Intense Reference"/>
    <w:basedOn w:val="Noklusjumarindkopasfonts"/>
    <w:uiPriority w:val="32"/>
    <w:qFormat/>
    <w:rsid w:val="00904ACA"/>
    <w:rPr>
      <w:b/>
      <w:bCs/>
      <w:smallCaps/>
      <w:color w:val="0F4761" w:themeColor="accent1" w:themeShade="BF"/>
      <w:spacing w:val="5"/>
    </w:rPr>
  </w:style>
  <w:style w:type="character" w:styleId="Hipersaite">
    <w:name w:val="Hyperlink"/>
    <w:basedOn w:val="Noklusjumarindkopasfonts"/>
    <w:uiPriority w:val="99"/>
    <w:unhideWhenUsed/>
    <w:rsid w:val="00904ACA"/>
    <w:rPr>
      <w:color w:val="0000FF"/>
      <w:u w:val="single"/>
    </w:rPr>
  </w:style>
  <w:style w:type="character" w:customStyle="1" w:styleId="SarakstarindkopaRakstz">
    <w:name w:val="Saraksta rindkopa Rakstz."/>
    <w:link w:val="Sarakstarindkopa"/>
    <w:uiPriority w:val="34"/>
    <w:locked/>
    <w:rsid w:val="00904ACA"/>
  </w:style>
  <w:style w:type="table" w:styleId="Reatabula">
    <w:name w:val="Table Grid"/>
    <w:basedOn w:val="Parastatabula"/>
    <w:uiPriority w:val="39"/>
    <w:rsid w:val="00904ACA"/>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450BC1"/>
    <w:rPr>
      <w:sz w:val="16"/>
      <w:szCs w:val="16"/>
    </w:rPr>
  </w:style>
  <w:style w:type="paragraph" w:styleId="Komentrateksts">
    <w:name w:val="annotation text"/>
    <w:basedOn w:val="Parasts"/>
    <w:link w:val="KomentratekstsRakstz"/>
    <w:uiPriority w:val="99"/>
    <w:unhideWhenUsed/>
    <w:rsid w:val="00450BC1"/>
    <w:rPr>
      <w:sz w:val="20"/>
      <w:szCs w:val="20"/>
    </w:rPr>
  </w:style>
  <w:style w:type="character" w:customStyle="1" w:styleId="KomentratekstsRakstz">
    <w:name w:val="Komentāra teksts Rakstz."/>
    <w:basedOn w:val="Noklusjumarindkopasfonts"/>
    <w:link w:val="Komentrateksts"/>
    <w:uiPriority w:val="99"/>
    <w:rsid w:val="00450BC1"/>
    <w:rPr>
      <w:rFonts w:ascii="Times New Roman" w:hAnsi="Times New Roman" w:cs="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450BC1"/>
    <w:rPr>
      <w:b/>
      <w:bCs/>
    </w:rPr>
  </w:style>
  <w:style w:type="character" w:customStyle="1" w:styleId="KomentratmaRakstz">
    <w:name w:val="Komentāra tēma Rakstz."/>
    <w:basedOn w:val="KomentratekstsRakstz"/>
    <w:link w:val="Komentratma"/>
    <w:uiPriority w:val="99"/>
    <w:semiHidden/>
    <w:rsid w:val="00450BC1"/>
    <w:rPr>
      <w:rFonts w:ascii="Times New Roman" w:hAnsi="Times New Roman" w:cs="Times New Roman"/>
      <w:b/>
      <w:bCs/>
      <w:kern w:val="0"/>
      <w:sz w:val="20"/>
      <w:szCs w:val="20"/>
      <w14:ligatures w14:val="none"/>
    </w:rPr>
  </w:style>
  <w:style w:type="character" w:styleId="Neatrisintapieminana">
    <w:name w:val="Unresolved Mention"/>
    <w:basedOn w:val="Noklusjumarindkopasfonts"/>
    <w:uiPriority w:val="99"/>
    <w:semiHidden/>
    <w:unhideWhenUsed/>
    <w:rsid w:val="002B613C"/>
    <w:rPr>
      <w:color w:val="605E5C"/>
      <w:shd w:val="clear" w:color="auto" w:fill="E1DFDD"/>
    </w:rPr>
  </w:style>
  <w:style w:type="paragraph" w:styleId="Prskatjums">
    <w:name w:val="Revision"/>
    <w:hidden/>
    <w:uiPriority w:val="99"/>
    <w:semiHidden/>
    <w:rsid w:val="00B81E13"/>
    <w:pPr>
      <w:spacing w:after="0" w:line="240" w:lineRule="auto"/>
    </w:pPr>
    <w:rPr>
      <w:rFonts w:ascii="Times New Roman" w:hAnsi="Times New Roman" w:cs="Times New Roman"/>
      <w:kern w:val="0"/>
      <w:sz w:val="24"/>
      <w:szCs w:val="24"/>
      <w14:ligatures w14:val="none"/>
    </w:rPr>
  </w:style>
  <w:style w:type="paragraph" w:styleId="Paraststmeklis">
    <w:name w:val="Normal (Web)"/>
    <w:basedOn w:val="Parasts"/>
    <w:uiPriority w:val="99"/>
    <w:semiHidden/>
    <w:unhideWhenUsed/>
    <w:rsid w:val="00774086"/>
    <w:pPr>
      <w:spacing w:before="100" w:beforeAutospacing="1" w:after="100" w:afterAutospacing="1"/>
      <w:jc w:val="left"/>
    </w:pPr>
    <w:rPr>
      <w:rFonts w:ascii="Aptos" w:hAnsi="Aptos" w:cs="Aptos"/>
      <w:lang w:eastAsia="lv-LV"/>
    </w:rPr>
  </w:style>
  <w:style w:type="character" w:styleId="Izteiksmgs">
    <w:name w:val="Strong"/>
    <w:basedOn w:val="Noklusjumarindkopasfonts"/>
    <w:uiPriority w:val="22"/>
    <w:qFormat/>
    <w:rsid w:val="00774086"/>
    <w:rPr>
      <w:b/>
      <w:bCs/>
    </w:rPr>
  </w:style>
  <w:style w:type="character" w:styleId="Izmantotahipersaite">
    <w:name w:val="FollowedHyperlink"/>
    <w:basedOn w:val="Noklusjumarindkopasfonts"/>
    <w:uiPriority w:val="99"/>
    <w:semiHidden/>
    <w:unhideWhenUsed/>
    <w:rsid w:val="00EB0DC4"/>
    <w:rPr>
      <w:color w:val="96607D" w:themeColor="followedHyperlink"/>
      <w:u w:val="single"/>
    </w:rPr>
  </w:style>
  <w:style w:type="paragraph" w:customStyle="1" w:styleId="tv213">
    <w:name w:val="tv213"/>
    <w:basedOn w:val="Parasts"/>
    <w:rsid w:val="003457DA"/>
    <w:pPr>
      <w:spacing w:before="100" w:beforeAutospacing="1" w:after="100" w:afterAutospacing="1"/>
      <w:jc w:val="left"/>
    </w:pPr>
    <w:rPr>
      <w:rFonts w:eastAsia="Times New Roman"/>
      <w:lang w:eastAsia="lv-LV"/>
    </w:rPr>
  </w:style>
  <w:style w:type="paragraph" w:styleId="Galvene">
    <w:name w:val="header"/>
    <w:basedOn w:val="Parasts"/>
    <w:link w:val="GalveneRakstz"/>
    <w:uiPriority w:val="99"/>
    <w:unhideWhenUsed/>
    <w:rsid w:val="00D27E72"/>
    <w:pPr>
      <w:tabs>
        <w:tab w:val="center" w:pos="4153"/>
        <w:tab w:val="right" w:pos="8306"/>
      </w:tabs>
      <w:spacing w:after="0"/>
    </w:pPr>
  </w:style>
  <w:style w:type="character" w:customStyle="1" w:styleId="GalveneRakstz">
    <w:name w:val="Galvene Rakstz."/>
    <w:basedOn w:val="Noklusjumarindkopasfonts"/>
    <w:link w:val="Galvene"/>
    <w:uiPriority w:val="99"/>
    <w:rsid w:val="00D27E72"/>
    <w:rPr>
      <w:rFonts w:ascii="Times New Roman" w:hAnsi="Times New Roman" w:cs="Times New Roman"/>
      <w:kern w:val="0"/>
      <w:sz w:val="24"/>
      <w:szCs w:val="24"/>
      <w14:ligatures w14:val="none"/>
    </w:rPr>
  </w:style>
  <w:style w:type="paragraph" w:styleId="Kjene">
    <w:name w:val="footer"/>
    <w:basedOn w:val="Parasts"/>
    <w:link w:val="KjeneRakstz"/>
    <w:uiPriority w:val="99"/>
    <w:unhideWhenUsed/>
    <w:rsid w:val="00D27E72"/>
    <w:pPr>
      <w:tabs>
        <w:tab w:val="center" w:pos="4153"/>
        <w:tab w:val="right" w:pos="8306"/>
      </w:tabs>
      <w:spacing w:after="0"/>
    </w:pPr>
  </w:style>
  <w:style w:type="character" w:customStyle="1" w:styleId="KjeneRakstz">
    <w:name w:val="Kājene Rakstz."/>
    <w:basedOn w:val="Noklusjumarindkopasfonts"/>
    <w:link w:val="Kjene"/>
    <w:uiPriority w:val="99"/>
    <w:rsid w:val="00D27E72"/>
    <w:rPr>
      <w:rFonts w:ascii="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942635">
      <w:bodyDiv w:val="1"/>
      <w:marLeft w:val="0"/>
      <w:marRight w:val="0"/>
      <w:marTop w:val="0"/>
      <w:marBottom w:val="0"/>
      <w:divBdr>
        <w:top w:val="none" w:sz="0" w:space="0" w:color="auto"/>
        <w:left w:val="none" w:sz="0" w:space="0" w:color="auto"/>
        <w:bottom w:val="none" w:sz="0" w:space="0" w:color="auto"/>
        <w:right w:val="none" w:sz="0" w:space="0" w:color="auto"/>
      </w:divBdr>
    </w:div>
    <w:div w:id="1828933674">
      <w:bodyDiv w:val="1"/>
      <w:marLeft w:val="0"/>
      <w:marRight w:val="0"/>
      <w:marTop w:val="0"/>
      <w:marBottom w:val="0"/>
      <w:divBdr>
        <w:top w:val="none" w:sz="0" w:space="0" w:color="auto"/>
        <w:left w:val="none" w:sz="0" w:space="0" w:color="auto"/>
        <w:bottom w:val="none" w:sz="0" w:space="0" w:color="auto"/>
        <w:right w:val="none" w:sz="0" w:space="0" w:color="auto"/>
      </w:divBdr>
      <w:divsChild>
        <w:div w:id="808129566">
          <w:marLeft w:val="0"/>
          <w:marRight w:val="0"/>
          <w:marTop w:val="0"/>
          <w:marBottom w:val="0"/>
          <w:divBdr>
            <w:top w:val="none" w:sz="0" w:space="0" w:color="auto"/>
            <w:left w:val="none" w:sz="0" w:space="0" w:color="auto"/>
            <w:bottom w:val="none" w:sz="0" w:space="0" w:color="auto"/>
            <w:right w:val="none" w:sz="0" w:space="0" w:color="auto"/>
          </w:divBdr>
        </w:div>
        <w:div w:id="1491827690">
          <w:marLeft w:val="0"/>
          <w:marRight w:val="0"/>
          <w:marTop w:val="0"/>
          <w:marBottom w:val="0"/>
          <w:divBdr>
            <w:top w:val="none" w:sz="0" w:space="0" w:color="auto"/>
            <w:left w:val="none" w:sz="0" w:space="0" w:color="auto"/>
            <w:bottom w:val="none" w:sz="0" w:space="0" w:color="auto"/>
            <w:right w:val="none" w:sz="0" w:space="0" w:color="auto"/>
          </w:divBdr>
        </w:div>
      </w:divsChild>
    </w:div>
    <w:div w:id="191859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likumi.lv/ta/id/296134" TargetMode="External"/><Relationship Id="rId18" Type="http://schemas.openxmlformats.org/officeDocument/2006/relationships/hyperlink" Target="https://m.likumi.lv/ta/id/29613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likumi.lv/ta/id/296134" TargetMode="External"/><Relationship Id="rId7" Type="http://schemas.openxmlformats.org/officeDocument/2006/relationships/endnotes" Target="endnotes.xml"/><Relationship Id="rId12" Type="http://schemas.openxmlformats.org/officeDocument/2006/relationships/hyperlink" Target="https://m.likumi.lv/ta/id/296134" TargetMode="External"/><Relationship Id="rId17" Type="http://schemas.openxmlformats.org/officeDocument/2006/relationships/hyperlink" Target="https://m.likumi.lv/ta/id/29613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likumi.lv/ta/id/296134" TargetMode="External"/><Relationship Id="rId20" Type="http://schemas.openxmlformats.org/officeDocument/2006/relationships/hyperlink" Target="https://m.likumi.lv/ta/id/296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likumi.lv/ta/id/296134"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m.likumi.lv/ta/id/296134" TargetMode="External"/><Relationship Id="rId23" Type="http://schemas.openxmlformats.org/officeDocument/2006/relationships/footer" Target="footer1.xml"/><Relationship Id="rId10" Type="http://schemas.openxmlformats.org/officeDocument/2006/relationships/hyperlink" Target="https://likumi.lv/ta/id/275001" TargetMode="External"/><Relationship Id="rId19" Type="http://schemas.openxmlformats.org/officeDocument/2006/relationships/hyperlink" Target="https://m.likumi.lv/ta/id/296134" TargetMode="External"/><Relationship Id="rId4" Type="http://schemas.openxmlformats.org/officeDocument/2006/relationships/settings" Target="settings.xml"/><Relationship Id="rId9" Type="http://schemas.openxmlformats.org/officeDocument/2006/relationships/hyperlink" Target="https://m.likumi.lv/ta/id/124247-nekustama-ipasuma-valsts-kadastra-likums" TargetMode="External"/><Relationship Id="rId14" Type="http://schemas.openxmlformats.org/officeDocument/2006/relationships/hyperlink" Target="https://m.likumi.lv/ta/id/296134" TargetMode="External"/><Relationship Id="rId22" Type="http://schemas.openxmlformats.org/officeDocument/2006/relationships/hyperlink" Target="https://m.likumi.lv/ta/id/69967-rigas-udensvada-un-kanalizacijas-tiklu-un-buvju-ekspluatacijas-lietosanas-un-aizsardzibas-noteikum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578AB-29EA-4254-928D-05E4DA89EF41}">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38968</Words>
  <Characters>22212</Characters>
  <Application>Microsoft Office Word</Application>
  <DocSecurity>0</DocSecurity>
  <Lines>185</Lines>
  <Paragraphs>122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Jakušenoka</dc:creator>
  <cp:keywords/>
  <dc:description/>
  <cp:lastModifiedBy>Līga Libere-Igaune</cp:lastModifiedBy>
  <cp:revision>2</cp:revision>
  <cp:lastPrinted>2026-06-04T06:07:00Z</cp:lastPrinted>
  <dcterms:created xsi:type="dcterms:W3CDTF">2026-09-07T07:15:00Z</dcterms:created>
  <dcterms:modified xsi:type="dcterms:W3CDTF">2026-09-07T07:15:00Z</dcterms:modified>
</cp:coreProperties>
</file>