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02.09.2026.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AMD-26-411-rs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Komētas ielā un Bauskas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7C3955" w:rsidRPr="00D85A60" w:rsidP="007C3955" w14:paraId="349FB39F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37.6.12.apakšpunktu, Rīgas domes 24.01.2024. nolikuma Nr. RD-24-382-no “Rīgas valstspilsētas pašvaldības Ārtelpas un mobilitātes departamenta nolikums” 6.26.1. apakšpunktu, kā arī ņemot </w:t>
      </w:r>
      <w:r>
        <w:rPr>
          <w:sz w:val="26"/>
          <w:szCs w:val="26"/>
          <w:lang w:val="lv-LV"/>
        </w:rPr>
        <w:t>s</w:t>
      </w:r>
      <w:r w:rsidRPr="00485BCE">
        <w:rPr>
          <w:sz w:val="26"/>
          <w:szCs w:val="26"/>
          <w:lang w:val="lv-LV"/>
        </w:rPr>
        <w:t xml:space="preserve">abiedrība ar ierobežotu atbildību </w:t>
      </w:r>
      <w:r>
        <w:rPr>
          <w:sz w:val="26"/>
          <w:szCs w:val="26"/>
          <w:lang w:val="lv-LV"/>
        </w:rPr>
        <w:t>“</w:t>
      </w:r>
      <w:r w:rsidRPr="00485BCE">
        <w:rPr>
          <w:sz w:val="26"/>
          <w:szCs w:val="26"/>
          <w:lang w:val="lv-LV"/>
        </w:rPr>
        <w:t>TGME</w:t>
      </w:r>
      <w:r>
        <w:rPr>
          <w:sz w:val="26"/>
          <w:szCs w:val="26"/>
          <w:lang w:val="lv-LV"/>
        </w:rPr>
        <w:t>” 31</w:t>
      </w:r>
      <w:r w:rsidRPr="00D85A60">
        <w:rPr>
          <w:sz w:val="26"/>
          <w:szCs w:val="26"/>
          <w:lang w:val="lv-LV"/>
        </w:rPr>
        <w:t xml:space="preserve">.08.2026. iesniegumu </w:t>
      </w:r>
      <w:r>
        <w:rPr>
          <w:sz w:val="26"/>
          <w:szCs w:val="26"/>
          <w:lang w:val="lv-LV"/>
        </w:rPr>
        <w:t>par k</w:t>
      </w:r>
      <w:r w:rsidRPr="0076435C">
        <w:rPr>
          <w:sz w:val="26"/>
          <w:szCs w:val="26"/>
          <w:lang w:val="lv-LV"/>
        </w:rPr>
        <w:t>analizācijas ārējo tīklu izbūvi Komētas iela, Rīgā</w:t>
      </w:r>
      <w:r w:rsidRPr="00D85A60">
        <w:rPr>
          <w:sz w:val="26"/>
          <w:szCs w:val="26"/>
          <w:lang w:val="lv-LV"/>
        </w:rPr>
        <w:t>:</w:t>
      </w:r>
    </w:p>
    <w:p w:rsidR="007C3955" w:rsidRPr="00D85A60" w:rsidP="007C3955" w14:paraId="6DBAB1D3" w14:textId="77777777">
      <w:pPr>
        <w:ind w:firstLine="720"/>
        <w:jc w:val="both"/>
        <w:rPr>
          <w:sz w:val="26"/>
          <w:szCs w:val="26"/>
          <w:lang w:val="lv-LV"/>
        </w:rPr>
      </w:pPr>
    </w:p>
    <w:p w:rsidR="007C3955" w:rsidP="007C3955" w14:paraId="2E44EE67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1. Noteikt, ka</w:t>
      </w:r>
      <w:r>
        <w:rPr>
          <w:sz w:val="26"/>
          <w:szCs w:val="26"/>
          <w:lang w:val="lv-LV"/>
        </w:rPr>
        <w:t>:</w:t>
      </w:r>
    </w:p>
    <w:p w:rsidR="007C3955" w:rsidP="007C3955" w14:paraId="257ABDE9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1.1</w:t>
      </w:r>
      <w:r w:rsidRPr="00D85A60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07</w:t>
      </w:r>
      <w:r w:rsidRPr="00D85A6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D85A60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12</w:t>
      </w:r>
      <w:r w:rsidRPr="00D85A6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D85A60">
        <w:rPr>
          <w:sz w:val="26"/>
          <w:szCs w:val="26"/>
          <w:lang w:val="lv-LV"/>
        </w:rPr>
        <w:t xml:space="preserve">.2026. tiks slēgta transportlīdzekļu satiksme </w:t>
      </w:r>
      <w:r>
        <w:rPr>
          <w:sz w:val="26"/>
          <w:szCs w:val="26"/>
          <w:lang w:val="lv-LV"/>
        </w:rPr>
        <w:t>un ierobežota gājēju kustība Komētas</w:t>
      </w:r>
      <w:r w:rsidRPr="00D85A60">
        <w:rPr>
          <w:sz w:val="26"/>
          <w:szCs w:val="26"/>
          <w:lang w:val="lv-LV"/>
        </w:rPr>
        <w:t xml:space="preserve"> ielā, Rīgā</w:t>
      </w:r>
      <w:r>
        <w:rPr>
          <w:sz w:val="26"/>
          <w:szCs w:val="26"/>
          <w:lang w:val="lv-LV"/>
        </w:rPr>
        <w:t xml:space="preserve"> pirms krustojuma ar Bauskas ielu un </w:t>
      </w:r>
      <w:r w:rsidRPr="00D85A60">
        <w:rPr>
          <w:sz w:val="26"/>
          <w:szCs w:val="26"/>
          <w:lang w:val="lv-LV"/>
        </w:rPr>
        <w:t xml:space="preserve">tiks </w:t>
      </w:r>
      <w:r>
        <w:rPr>
          <w:sz w:val="26"/>
          <w:szCs w:val="26"/>
          <w:lang w:val="lv-LV"/>
        </w:rPr>
        <w:t xml:space="preserve">ierobežota </w:t>
      </w:r>
      <w:r w:rsidRPr="00D85A60">
        <w:rPr>
          <w:sz w:val="26"/>
          <w:szCs w:val="26"/>
          <w:lang w:val="lv-LV"/>
        </w:rPr>
        <w:t>transportlīdzekļu satiksme</w:t>
      </w:r>
      <w:r>
        <w:rPr>
          <w:sz w:val="26"/>
          <w:szCs w:val="26"/>
          <w:lang w:val="lv-LV"/>
        </w:rPr>
        <w:t xml:space="preserve"> Bauskas ielas un Komētas ielas krustojumā</w:t>
      </w:r>
      <w:r w:rsidRPr="00D85A60">
        <w:rPr>
          <w:sz w:val="26"/>
          <w:szCs w:val="26"/>
          <w:lang w:val="lv-LV"/>
        </w:rPr>
        <w:t xml:space="preserve"> saskaņā ar satiksmes organizācijas shēmu (</w:t>
      </w:r>
      <w:r>
        <w:rPr>
          <w:sz w:val="26"/>
          <w:szCs w:val="26"/>
          <w:lang w:val="lv-LV"/>
        </w:rPr>
        <w:t>1.</w:t>
      </w:r>
      <w:r w:rsidRPr="00D85A60">
        <w:rPr>
          <w:sz w:val="26"/>
          <w:szCs w:val="26"/>
          <w:lang w:val="lv-LV"/>
        </w:rPr>
        <w:t>pielikum</w:t>
      </w:r>
      <w:r>
        <w:rPr>
          <w:sz w:val="26"/>
          <w:szCs w:val="26"/>
          <w:lang w:val="lv-LV"/>
        </w:rPr>
        <w:t>s</w:t>
      </w:r>
      <w:r w:rsidRPr="00D85A60">
        <w:rPr>
          <w:sz w:val="26"/>
          <w:szCs w:val="26"/>
          <w:lang w:val="lv-LV"/>
        </w:rPr>
        <w:t>)</w:t>
      </w:r>
      <w:r>
        <w:rPr>
          <w:sz w:val="26"/>
          <w:szCs w:val="26"/>
          <w:lang w:val="lv-LV"/>
        </w:rPr>
        <w:t>;</w:t>
      </w:r>
    </w:p>
    <w:p w:rsidR="007C3955" w:rsidP="007C3955" w14:paraId="70D45AF9" w14:textId="5C69BACB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1.2</w:t>
      </w:r>
      <w:r w:rsidRPr="00D85A60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12</w:t>
      </w:r>
      <w:r w:rsidRPr="00D85A6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D85A60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26</w:t>
      </w:r>
      <w:r w:rsidRPr="00D85A6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D85A60">
        <w:rPr>
          <w:sz w:val="26"/>
          <w:szCs w:val="26"/>
          <w:lang w:val="lv-LV"/>
        </w:rPr>
        <w:t xml:space="preserve">.2026. tiks slēgta transportlīdzekļu satiksme </w:t>
      </w:r>
      <w:r>
        <w:rPr>
          <w:sz w:val="26"/>
          <w:szCs w:val="26"/>
          <w:lang w:val="lv-LV"/>
        </w:rPr>
        <w:t>un ierobežota gājēju kustība Komētas</w:t>
      </w:r>
      <w:r w:rsidRPr="00D85A60">
        <w:rPr>
          <w:sz w:val="26"/>
          <w:szCs w:val="26"/>
          <w:lang w:val="lv-LV"/>
        </w:rPr>
        <w:t xml:space="preserve"> ielā, Rīgā</w:t>
      </w:r>
      <w:r>
        <w:rPr>
          <w:sz w:val="26"/>
          <w:szCs w:val="26"/>
          <w:lang w:val="lv-LV"/>
        </w:rPr>
        <w:t xml:space="preserve"> pirms krustojuma ar Bauskas ielu </w:t>
      </w:r>
      <w:r w:rsidRPr="00D85A60">
        <w:rPr>
          <w:sz w:val="26"/>
          <w:szCs w:val="26"/>
          <w:lang w:val="lv-LV"/>
        </w:rPr>
        <w:t>saskaņā ar satiksmes organizācijas shēmu (</w:t>
      </w:r>
      <w:r>
        <w:rPr>
          <w:sz w:val="26"/>
          <w:szCs w:val="26"/>
          <w:lang w:val="lv-LV"/>
        </w:rPr>
        <w:t>2. </w:t>
      </w:r>
      <w:r w:rsidRPr="00D85A60">
        <w:rPr>
          <w:sz w:val="26"/>
          <w:szCs w:val="26"/>
          <w:lang w:val="lv-LV"/>
        </w:rPr>
        <w:t>pielikum</w:t>
      </w:r>
      <w:r w:rsidR="00844CB9">
        <w:rPr>
          <w:sz w:val="26"/>
          <w:szCs w:val="26"/>
          <w:lang w:val="lv-LV"/>
        </w:rPr>
        <w:t>s</w:t>
      </w:r>
      <w:r w:rsidRPr="00D85A60">
        <w:rPr>
          <w:sz w:val="26"/>
          <w:szCs w:val="26"/>
          <w:lang w:val="lv-LV"/>
        </w:rPr>
        <w:t>)</w:t>
      </w:r>
      <w:r>
        <w:rPr>
          <w:sz w:val="26"/>
          <w:szCs w:val="26"/>
          <w:lang w:val="lv-LV"/>
        </w:rPr>
        <w:t>.</w:t>
      </w:r>
    </w:p>
    <w:p w:rsidR="007C3955" w:rsidRPr="00D85A60" w:rsidP="007C3955" w14:paraId="1DB2FFAA" w14:textId="77777777">
      <w:pPr>
        <w:ind w:firstLine="720"/>
        <w:jc w:val="both"/>
        <w:rPr>
          <w:sz w:val="26"/>
          <w:szCs w:val="26"/>
          <w:lang w:val="lv-LV"/>
        </w:rPr>
      </w:pPr>
    </w:p>
    <w:p w:rsidR="007C3955" w:rsidRPr="00D85A60" w:rsidP="007C3955" w14:paraId="7706E450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3. Par darbu veikšanu ir atbildīgs </w:t>
      </w:r>
      <w:r>
        <w:rPr>
          <w:sz w:val="26"/>
          <w:szCs w:val="26"/>
          <w:lang w:val="lv-LV"/>
        </w:rPr>
        <w:t>s</w:t>
      </w:r>
      <w:r w:rsidRPr="00485BCE">
        <w:rPr>
          <w:sz w:val="26"/>
          <w:szCs w:val="26"/>
          <w:lang w:val="lv-LV"/>
        </w:rPr>
        <w:t xml:space="preserve">abiedrība ar ierobežotu atbildību </w:t>
      </w:r>
      <w:r>
        <w:rPr>
          <w:sz w:val="26"/>
          <w:szCs w:val="26"/>
          <w:lang w:val="lv-LV"/>
        </w:rPr>
        <w:t>“</w:t>
      </w:r>
      <w:r w:rsidRPr="00485BCE">
        <w:rPr>
          <w:sz w:val="26"/>
          <w:szCs w:val="26"/>
          <w:lang w:val="lv-LV"/>
        </w:rPr>
        <w:t>TGME</w:t>
      </w:r>
      <w:r>
        <w:rPr>
          <w:sz w:val="26"/>
          <w:szCs w:val="26"/>
          <w:lang w:val="lv-LV"/>
        </w:rPr>
        <w:t>”</w:t>
      </w:r>
      <w:r w:rsidRPr="00D85A6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atbildīgais </w:t>
      </w:r>
      <w:r w:rsidRPr="00D85A60">
        <w:rPr>
          <w:sz w:val="26"/>
          <w:szCs w:val="26"/>
          <w:lang w:val="lv-LV"/>
        </w:rPr>
        <w:t xml:space="preserve">būvdarbu vadītājs </w:t>
      </w:r>
      <w:r w:rsidRPr="004D52B7">
        <w:rPr>
          <w:sz w:val="26"/>
          <w:szCs w:val="26"/>
          <w:lang w:val="lv-LV"/>
        </w:rPr>
        <w:t xml:space="preserve">Ivans </w:t>
      </w:r>
      <w:r w:rsidRPr="004D52B7">
        <w:rPr>
          <w:sz w:val="26"/>
          <w:szCs w:val="26"/>
          <w:lang w:val="lv-LV"/>
        </w:rPr>
        <w:t>Osipovs</w:t>
      </w:r>
      <w:r w:rsidRPr="00D85A60">
        <w:rPr>
          <w:sz w:val="26"/>
          <w:szCs w:val="26"/>
          <w:lang w:val="lv-LV"/>
        </w:rPr>
        <w:t xml:space="preserve"> (tālrunis </w:t>
      </w:r>
      <w:r w:rsidRPr="004D52B7">
        <w:rPr>
          <w:sz w:val="26"/>
          <w:szCs w:val="26"/>
          <w:lang w:val="lv-LV"/>
        </w:rPr>
        <w:t>29140339</w:t>
      </w:r>
      <w:r w:rsidRPr="00D85A60">
        <w:rPr>
          <w:sz w:val="26"/>
          <w:szCs w:val="26"/>
          <w:lang w:val="lv-LV"/>
        </w:rPr>
        <w:t xml:space="preserve">; e-pasts: </w:t>
      </w:r>
      <w:hyperlink r:id="rId7" w:history="1">
        <w:r w:rsidRPr="006E1144">
          <w:rPr>
            <w:sz w:val="26"/>
            <w:szCs w:val="26"/>
            <w:lang w:val="lv-LV"/>
          </w:rPr>
          <w:t>tgme@inbox.lv</w:t>
        </w:r>
      </w:hyperlink>
      <w:r w:rsidRPr="00D85A60">
        <w:rPr>
          <w:sz w:val="26"/>
          <w:szCs w:val="26"/>
          <w:lang w:val="lv-LV"/>
        </w:rPr>
        <w:t>).</w:t>
      </w:r>
    </w:p>
    <w:p w:rsidR="007C3955" w:rsidRPr="00D85A60" w:rsidP="007C3955" w14:paraId="5E71BCCF" w14:textId="77777777">
      <w:pPr>
        <w:ind w:firstLine="720"/>
        <w:jc w:val="both"/>
        <w:rPr>
          <w:sz w:val="26"/>
          <w:szCs w:val="26"/>
          <w:lang w:val="lv-LV"/>
        </w:rPr>
      </w:pPr>
    </w:p>
    <w:p w:rsidR="007C3955" w:rsidRPr="00D85A60" w:rsidP="007C3955" w14:paraId="4C6532D5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4. </w:t>
      </w:r>
      <w:r>
        <w:rPr>
          <w:sz w:val="26"/>
          <w:szCs w:val="26"/>
          <w:lang w:val="lv-LV"/>
        </w:rPr>
        <w:t>S</w:t>
      </w:r>
      <w:r w:rsidRPr="00485BCE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 xml:space="preserve">i </w:t>
      </w:r>
      <w:r w:rsidRPr="00485BCE">
        <w:rPr>
          <w:sz w:val="26"/>
          <w:szCs w:val="26"/>
          <w:lang w:val="lv-LV"/>
        </w:rPr>
        <w:t xml:space="preserve">ar ierobežotu atbildību </w:t>
      </w:r>
      <w:r>
        <w:rPr>
          <w:sz w:val="26"/>
          <w:szCs w:val="26"/>
          <w:lang w:val="lv-LV"/>
        </w:rPr>
        <w:t>“</w:t>
      </w:r>
      <w:r w:rsidRPr="00485BCE">
        <w:rPr>
          <w:sz w:val="26"/>
          <w:szCs w:val="26"/>
          <w:lang w:val="lv-LV"/>
        </w:rPr>
        <w:t>TGME</w:t>
      </w:r>
      <w:r>
        <w:rPr>
          <w:sz w:val="26"/>
          <w:szCs w:val="26"/>
          <w:lang w:val="lv-LV"/>
        </w:rPr>
        <w:t>”</w:t>
      </w:r>
      <w:r w:rsidRPr="00D85A60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07</w:t>
      </w:r>
      <w:r w:rsidRPr="00D85A6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D85A60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26</w:t>
      </w:r>
      <w:r w:rsidRPr="00D85A6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D85A60">
        <w:rPr>
          <w:sz w:val="26"/>
          <w:szCs w:val="26"/>
          <w:lang w:val="lv-LV"/>
        </w:rPr>
        <w:t xml:space="preserve">.2026. </w:t>
      </w:r>
      <w:r>
        <w:rPr>
          <w:sz w:val="26"/>
          <w:szCs w:val="26"/>
          <w:lang w:val="lv-LV"/>
        </w:rPr>
        <w:t>Komētas</w:t>
      </w:r>
      <w:r w:rsidRPr="00D85A60">
        <w:rPr>
          <w:sz w:val="26"/>
          <w:szCs w:val="26"/>
          <w:lang w:val="lv-LV"/>
        </w:rPr>
        <w:t xml:space="preserve"> ielā</w:t>
      </w:r>
      <w:r>
        <w:rPr>
          <w:sz w:val="26"/>
          <w:szCs w:val="26"/>
          <w:lang w:val="lv-LV"/>
        </w:rPr>
        <w:t xml:space="preserve"> un Bauskas ielā</w:t>
      </w:r>
      <w:r w:rsidRPr="00D85A60">
        <w:rPr>
          <w:sz w:val="26"/>
          <w:szCs w:val="26"/>
          <w:lang w:val="lv-LV"/>
        </w:rPr>
        <w:t>, Rīgā nodrošināt:</w:t>
      </w:r>
    </w:p>
    <w:p w:rsidR="007C3955" w:rsidRPr="00D85A60" w:rsidP="007C3955" w14:paraId="615BE2DA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ām</w:t>
      </w:r>
      <w:r w:rsidRPr="00D85A60">
        <w:rPr>
          <w:sz w:val="26"/>
          <w:szCs w:val="26"/>
          <w:lang w:val="lv-LV"/>
        </w:rPr>
        <w:t xml:space="preserve"> (</w:t>
      </w:r>
      <w:r>
        <w:rPr>
          <w:sz w:val="26"/>
          <w:szCs w:val="26"/>
          <w:lang w:val="lv-LV"/>
        </w:rPr>
        <w:t>1. un 2. pielikums</w:t>
      </w:r>
      <w:r w:rsidRPr="00D85A60">
        <w:rPr>
          <w:sz w:val="26"/>
          <w:szCs w:val="26"/>
          <w:lang w:val="lv-LV"/>
        </w:rPr>
        <w:t>);</w:t>
      </w:r>
    </w:p>
    <w:p w:rsidR="007C3955" w:rsidRPr="00D85A60" w:rsidP="007C3955" w14:paraId="1D1ABE5B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3.2. šā rīkojuma 1. punktā noteikto termiņu ievērošanu;</w:t>
      </w:r>
    </w:p>
    <w:p w:rsidR="007C3955" w:rsidRPr="00D85A60" w:rsidP="007C3955" w14:paraId="260577E3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7C3955" w:rsidRPr="00D85A60" w:rsidP="007C3955" w14:paraId="3AD4F63D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3.4. operatīvā transporta satiksmi;</w:t>
      </w:r>
    </w:p>
    <w:p w:rsidR="007C3955" w:rsidRPr="00456795" w:rsidP="007C3955" w14:paraId="16F75389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3.5. </w:t>
      </w:r>
      <w:r>
        <w:rPr>
          <w:sz w:val="26"/>
          <w:szCs w:val="26"/>
          <w:lang w:val="lv-LV"/>
        </w:rPr>
        <w:t>k</w:t>
      </w:r>
      <w:r w:rsidRPr="0076435C">
        <w:rPr>
          <w:sz w:val="26"/>
          <w:szCs w:val="26"/>
          <w:lang w:val="lv-LV"/>
        </w:rPr>
        <w:t xml:space="preserve">analizācijas ārējo tīklu izbūvi Komētas </w:t>
      </w:r>
      <w:r w:rsidRPr="00456795">
        <w:rPr>
          <w:sz w:val="26"/>
          <w:szCs w:val="26"/>
          <w:lang w:val="lv-LV"/>
        </w:rPr>
        <w:t>ielā (</w:t>
      </w:r>
      <w:r w:rsidRPr="00456795">
        <w:rPr>
          <w:rFonts w:eastAsia="SimSun"/>
          <w:color w:val="202124"/>
          <w:sz w:val="26"/>
          <w:szCs w:val="26"/>
          <w:lang w:val="lv-LV"/>
        </w:rPr>
        <w:t>būvniecības lietas Nr. BIS-BL-852671-117444</w:t>
      </w:r>
      <w:r w:rsidRPr="00456795">
        <w:rPr>
          <w:sz w:val="26"/>
          <w:szCs w:val="26"/>
          <w:lang w:val="lv-LV"/>
        </w:rPr>
        <w:t>);</w:t>
      </w:r>
    </w:p>
    <w:p w:rsidR="007C3955" w:rsidP="007C3955" w14:paraId="294C6C4A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3.6. sabiedriskā transporta satiksmi.</w:t>
      </w:r>
    </w:p>
    <w:p w:rsidR="007C3955" w:rsidRPr="00D85A60" w:rsidP="007C3955" w14:paraId="73E30B3A" w14:textId="77777777">
      <w:pPr>
        <w:ind w:firstLine="720"/>
        <w:jc w:val="both"/>
        <w:rPr>
          <w:sz w:val="26"/>
          <w:szCs w:val="26"/>
          <w:lang w:val="lv-LV"/>
        </w:rPr>
      </w:pPr>
    </w:p>
    <w:p w:rsidR="007C3955" w:rsidRPr="00D85A60" w:rsidP="007C3955" w14:paraId="6832A0AF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4. Transportlīdzekļu satiksmi </w:t>
      </w:r>
      <w:r>
        <w:rPr>
          <w:sz w:val="26"/>
          <w:szCs w:val="26"/>
          <w:lang w:val="lv-LV"/>
        </w:rPr>
        <w:t>un gājēju kustību Komētas</w:t>
      </w:r>
      <w:r w:rsidRPr="00D85A60">
        <w:rPr>
          <w:sz w:val="26"/>
          <w:szCs w:val="26"/>
          <w:lang w:val="lv-LV"/>
        </w:rPr>
        <w:t xml:space="preserve"> ielā</w:t>
      </w:r>
      <w:r>
        <w:rPr>
          <w:sz w:val="26"/>
          <w:szCs w:val="26"/>
          <w:lang w:val="lv-LV"/>
        </w:rPr>
        <w:t xml:space="preserve"> un Bauskas ielā</w:t>
      </w:r>
      <w:r w:rsidRPr="00D85A60">
        <w:rPr>
          <w:sz w:val="26"/>
          <w:szCs w:val="26"/>
          <w:lang w:val="lv-LV"/>
        </w:rPr>
        <w:t>, Rīgā var atjaunot pirms rīkojumā minētā laika, ja darbi tiek pabeigti ātrāk.</w:t>
      </w:r>
    </w:p>
    <w:p w:rsidR="007C3955" w:rsidRPr="00D85A60" w:rsidP="007C3955" w14:paraId="794B5A13" w14:textId="77777777">
      <w:pPr>
        <w:ind w:firstLine="720"/>
        <w:jc w:val="both"/>
        <w:rPr>
          <w:sz w:val="26"/>
          <w:szCs w:val="26"/>
          <w:lang w:val="lv-LV"/>
        </w:rPr>
      </w:pPr>
    </w:p>
    <w:p w:rsidR="007C3955" w:rsidRPr="00D85A60" w:rsidP="007C3955" w14:paraId="5ACB7872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7C3955" w:rsidRPr="00D85A60" w:rsidP="007C3955" w14:paraId="4AD89CD5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Komētas</w:t>
      </w:r>
      <w:r w:rsidRPr="00D85A60">
        <w:rPr>
          <w:sz w:val="26"/>
          <w:szCs w:val="26"/>
          <w:lang w:val="lv-LV"/>
        </w:rPr>
        <w:t xml:space="preserve"> ielā</w:t>
      </w:r>
      <w:r>
        <w:rPr>
          <w:sz w:val="26"/>
          <w:szCs w:val="26"/>
          <w:lang w:val="lv-LV"/>
        </w:rPr>
        <w:t xml:space="preserve"> un Bauskas ielā</w:t>
      </w:r>
      <w:r w:rsidRPr="00D85A60">
        <w:rPr>
          <w:sz w:val="26"/>
          <w:szCs w:val="26"/>
          <w:lang w:val="lv-LV"/>
        </w:rPr>
        <w:t>, Rīgā publiskošanu Rīgas valstspilsētas pašvaldības komunikācijas kanālu resursos;</w:t>
      </w:r>
    </w:p>
    <w:p w:rsidR="007C3955" w:rsidRPr="00D85A60" w:rsidP="007C3955" w14:paraId="73057509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7C3955" w:rsidRPr="00D85A60" w:rsidP="007C3955" w14:paraId="3367DC6C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BEA0435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5122E7B2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2C81"/>
    <w:rsid w:val="0008766E"/>
    <w:rsid w:val="00092ACF"/>
    <w:rsid w:val="000965E3"/>
    <w:rsid w:val="00097026"/>
    <w:rsid w:val="000A2FC3"/>
    <w:rsid w:val="000A50D7"/>
    <w:rsid w:val="000C5269"/>
    <w:rsid w:val="000E266E"/>
    <w:rsid w:val="000E51E5"/>
    <w:rsid w:val="000F25A2"/>
    <w:rsid w:val="00100206"/>
    <w:rsid w:val="00112951"/>
    <w:rsid w:val="00130B8E"/>
    <w:rsid w:val="00134860"/>
    <w:rsid w:val="00134E99"/>
    <w:rsid w:val="00142D3C"/>
    <w:rsid w:val="00167138"/>
    <w:rsid w:val="00183E94"/>
    <w:rsid w:val="001C731E"/>
    <w:rsid w:val="001C76CF"/>
    <w:rsid w:val="001D6253"/>
    <w:rsid w:val="001E44F2"/>
    <w:rsid w:val="0021183B"/>
    <w:rsid w:val="00214873"/>
    <w:rsid w:val="0022774F"/>
    <w:rsid w:val="00242DDF"/>
    <w:rsid w:val="002506AD"/>
    <w:rsid w:val="002610CD"/>
    <w:rsid w:val="002615F9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44EBB"/>
    <w:rsid w:val="00456795"/>
    <w:rsid w:val="00467A81"/>
    <w:rsid w:val="00480549"/>
    <w:rsid w:val="00485BCE"/>
    <w:rsid w:val="00496397"/>
    <w:rsid w:val="004A6E54"/>
    <w:rsid w:val="004B02B5"/>
    <w:rsid w:val="004B4FDC"/>
    <w:rsid w:val="004B5DA1"/>
    <w:rsid w:val="004C098C"/>
    <w:rsid w:val="004C2974"/>
    <w:rsid w:val="004D2FAA"/>
    <w:rsid w:val="004D4554"/>
    <w:rsid w:val="004D52B7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0BCD"/>
    <w:rsid w:val="005F19A7"/>
    <w:rsid w:val="005F431D"/>
    <w:rsid w:val="005F4A17"/>
    <w:rsid w:val="00615F6D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1144"/>
    <w:rsid w:val="006E4C9B"/>
    <w:rsid w:val="006F4E04"/>
    <w:rsid w:val="00702070"/>
    <w:rsid w:val="007113AE"/>
    <w:rsid w:val="00711605"/>
    <w:rsid w:val="0075016C"/>
    <w:rsid w:val="0075294D"/>
    <w:rsid w:val="0076435C"/>
    <w:rsid w:val="00767FA1"/>
    <w:rsid w:val="0077210F"/>
    <w:rsid w:val="007750F4"/>
    <w:rsid w:val="00797AE4"/>
    <w:rsid w:val="007A0E21"/>
    <w:rsid w:val="007B3C10"/>
    <w:rsid w:val="007B4D9C"/>
    <w:rsid w:val="007C3955"/>
    <w:rsid w:val="007D6E66"/>
    <w:rsid w:val="00806AF2"/>
    <w:rsid w:val="00833DE5"/>
    <w:rsid w:val="00835E5A"/>
    <w:rsid w:val="008367A5"/>
    <w:rsid w:val="00844CB9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E16CA"/>
    <w:rsid w:val="00CF3E14"/>
    <w:rsid w:val="00CF5869"/>
    <w:rsid w:val="00D12E4B"/>
    <w:rsid w:val="00D26FB3"/>
    <w:rsid w:val="00D43964"/>
    <w:rsid w:val="00D516B2"/>
    <w:rsid w:val="00D83953"/>
    <w:rsid w:val="00D85A60"/>
    <w:rsid w:val="00D9251B"/>
    <w:rsid w:val="00DB7F2C"/>
    <w:rsid w:val="00DC4652"/>
    <w:rsid w:val="00DD04A3"/>
    <w:rsid w:val="00DD443F"/>
    <w:rsid w:val="00DD6278"/>
    <w:rsid w:val="00E0576E"/>
    <w:rsid w:val="00E32D88"/>
    <w:rsid w:val="00E50FE1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4A8A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yperlink" Target="mailto:tgme@inbox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2436</Words>
  <Characters>1390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Egils Stoķis</cp:lastModifiedBy>
  <cp:revision>8</cp:revision>
  <cp:lastPrinted>2008-02-21T11:46:00Z</cp:lastPrinted>
  <dcterms:created xsi:type="dcterms:W3CDTF">2024-10-29T09:29:00Z</dcterms:created>
  <dcterms:modified xsi:type="dcterms:W3CDTF">2026-09-01T06:33:00Z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Komētas ielā un Bauskas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02.09.2026.</vt:lpwstr>
  </property>
  <property fmtid="{D5CDD505-2E9C-101B-9397-08002B2CF9AE}" pid="24" name="REG_NUMURS">
    <vt:lpwstr>AMD-26-411-rs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