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AMD-26-369-rs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uz Dienvidu tilta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776B5" w:rsidRPr="009776B5" w:rsidP="009776B5" w14:paraId="506B0060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 apakšpunktu, Rīgas domes 24.01.2024. nolikuma Nr. RD-24-382-no “Rīgas valstspilsētas pašvaldības Ārtelpas un mobilitātes departamenta nolikums” 6.26.1. apakšpunktu, kā arī ņemot vērā Rīgas valstpilsētas pašvaldības Ārtelpas un mobilitātes departamenta un SIA “RĪGAS TILTI” līgumu Nr. Nr.AMD-25-889-lī un SIA “RĪGAS TILTI” 10.08.2026. iesniegumu Nr. 01_129 par deformācijas šuvju avārijas remontdarbiem uz Dienvidu tilta:</w:t>
      </w:r>
    </w:p>
    <w:p w:rsidR="009776B5" w:rsidRPr="009776B5" w:rsidP="009776B5" w14:paraId="33FA543E" w14:textId="77777777">
      <w:pPr>
        <w:ind w:firstLine="720"/>
        <w:jc w:val="both"/>
        <w:rPr>
          <w:sz w:val="26"/>
          <w:szCs w:val="26"/>
          <w:lang w:val="lv-LV"/>
        </w:rPr>
      </w:pPr>
    </w:p>
    <w:p w:rsidR="009776B5" w:rsidRPr="009776B5" w:rsidP="009776B5" w14:paraId="257EA18C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1. Noteikt, ka no 19.08.2026. līdz 31.08.2026. tiek ierobežota transportlīdzekļu satiksme uz Dienvidu tilta pie Zilupes ielas, saskaņā ar satiksmes organizācijas shēmu (pielikums);</w:t>
      </w:r>
    </w:p>
    <w:p w:rsidR="009776B5" w:rsidRPr="009776B5" w:rsidP="009776B5" w14:paraId="0608353B" w14:textId="77777777">
      <w:pPr>
        <w:ind w:firstLine="720"/>
        <w:jc w:val="both"/>
        <w:rPr>
          <w:sz w:val="26"/>
          <w:szCs w:val="26"/>
          <w:lang w:val="lv-LV"/>
        </w:rPr>
      </w:pPr>
    </w:p>
    <w:p w:rsidR="009776B5" w:rsidRPr="009776B5" w:rsidP="009776B5" w14:paraId="03EEC2D9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2. Par darbu veikšanu atbild SIA “RĪGAS TILTI” TKEP mākslīgo būvju meistars Mārtiņš Cēsnieks (tālrunis 28130048; e-pasts: martins.cesnieks@rigastilti.lv).</w:t>
      </w:r>
    </w:p>
    <w:p w:rsidR="009776B5" w:rsidRPr="009776B5" w:rsidP="009776B5" w14:paraId="79B5AAF6" w14:textId="77777777">
      <w:pPr>
        <w:ind w:firstLine="720"/>
        <w:jc w:val="both"/>
        <w:rPr>
          <w:sz w:val="26"/>
          <w:szCs w:val="26"/>
          <w:lang w:val="lv-LV"/>
        </w:rPr>
      </w:pPr>
    </w:p>
    <w:p w:rsidR="009776B5" w:rsidRPr="009776B5" w:rsidP="009776B5" w14:paraId="496C9F0B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3. SIA “RĪGAS TILTI” no 19.08.2026. līdz 31.08.2026. uz Dienvidu tilta nodrošināt:</w:t>
      </w:r>
    </w:p>
    <w:p w:rsidR="009776B5" w:rsidRPr="009776B5" w:rsidP="009776B5" w14:paraId="671E569D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3.1. ceļa zīmju izvietošanu saskaņā ar satiksmes organizācijas shēmām (pielikums);</w:t>
      </w:r>
    </w:p>
    <w:p w:rsidR="009776B5" w:rsidRPr="009776B5" w:rsidP="009776B5" w14:paraId="11EDBB46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3.2. operatīvā transporta satiksmi;</w:t>
      </w:r>
    </w:p>
    <w:p w:rsidR="009776B5" w:rsidRPr="009776B5" w:rsidP="009776B5" w14:paraId="68363808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3.3. darbu izpildi saskaņā ar līgumu;</w:t>
      </w:r>
    </w:p>
    <w:p w:rsidR="009776B5" w:rsidRPr="009776B5" w:rsidP="009776B5" w14:paraId="03106F50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3.4. sabiedriskā transporta satiksmi.</w:t>
      </w:r>
    </w:p>
    <w:p w:rsidR="009776B5" w:rsidRPr="009776B5" w:rsidP="009776B5" w14:paraId="288B12D3" w14:textId="77777777">
      <w:pPr>
        <w:ind w:firstLine="720"/>
        <w:jc w:val="both"/>
        <w:rPr>
          <w:sz w:val="26"/>
          <w:szCs w:val="26"/>
          <w:lang w:val="lv-LV"/>
        </w:rPr>
      </w:pPr>
    </w:p>
    <w:p w:rsidR="009776B5" w:rsidRPr="009776B5" w:rsidP="009776B5" w14:paraId="7A5DFC6C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4. Noteikt, ka transportlīdzekļu satiksmi uz Dienvidu tilta var atjaunot pirms rīkojumā minētā laika, ja darbi tiek pabeigti ātrāk.</w:t>
      </w:r>
    </w:p>
    <w:p w:rsidR="009776B5" w:rsidRPr="009776B5" w:rsidP="009776B5" w14:paraId="02A9AEED" w14:textId="77777777">
      <w:pPr>
        <w:ind w:firstLine="720"/>
        <w:jc w:val="both"/>
        <w:rPr>
          <w:sz w:val="26"/>
          <w:szCs w:val="26"/>
          <w:lang w:val="lv-LV"/>
        </w:rPr>
      </w:pPr>
    </w:p>
    <w:p w:rsidR="009776B5" w:rsidRPr="009776B5" w:rsidP="009776B5" w14:paraId="42A87EF5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776B5" w:rsidRPr="009776B5" w:rsidP="009776B5" w14:paraId="551B5412" w14:textId="77777777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5.1. nodrošināt informācijas par izmaiņām transportlīdzekļu satiksmē uz Dienvidu tilta publiskošanu Rīgas valstspilsētas pašvaldības komunikācijas kanālu resursos;</w:t>
      </w:r>
    </w:p>
    <w:p w:rsidR="00FD2DB4" w:rsidRPr="00A612C8" w:rsidP="009776B5" w14:paraId="62A9F346" w14:textId="147529EE">
      <w:pPr>
        <w:ind w:firstLine="720"/>
        <w:jc w:val="both"/>
        <w:rPr>
          <w:sz w:val="26"/>
          <w:szCs w:val="26"/>
          <w:lang w:val="lv-LV"/>
        </w:rPr>
      </w:pPr>
      <w:r w:rsidRPr="009776B5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D4FFE9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FC5C4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776B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548E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A54E6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5C48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1661</Words>
  <Characters>948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2026-08-12T12:23:00Z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uz Dienvidu tilta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13.08.2026.</vt:lpwstr>
  </property>
  <property fmtid="{D5CDD505-2E9C-101B-9397-08002B2CF9AE}" pid="24" name="REG_NUMURS">
    <vt:lpwstr>AMD-26-369-rs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