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23.07.2026.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AMD-26-329-rs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filmēšanas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B02B1" w:rsidRPr="009D3289" w:rsidP="004B02B1" w14:paraId="5E2A8D2E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Saskaņā ar Ministru kabineta 19.01.2016. noteikumu Nr. 42 “Kārtība, kādā aizliedzama vai ierobežojama satiksme” 2.4. un 3.2. apakšpunktu,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</w:t>
      </w:r>
      <w:r>
        <w:rPr>
          <w:sz w:val="26"/>
          <w:szCs w:val="26"/>
          <w:lang w:val="lv-LV"/>
        </w:rPr>
        <w:t>sabiedrības ar ierobežotu atbildību</w:t>
      </w:r>
      <w:r w:rsidRPr="009D3289">
        <w:rPr>
          <w:sz w:val="26"/>
          <w:szCs w:val="26"/>
          <w:lang w:val="lv-LV"/>
        </w:rPr>
        <w:t xml:space="preserve"> “FORMA PRO FILMS” </w:t>
      </w:r>
      <w:r>
        <w:rPr>
          <w:sz w:val="26"/>
          <w:szCs w:val="26"/>
          <w:lang w:val="lv-LV"/>
        </w:rPr>
        <w:t>22</w:t>
      </w:r>
      <w:r w:rsidRPr="009D3289">
        <w:rPr>
          <w:sz w:val="26"/>
          <w:szCs w:val="26"/>
          <w:lang w:val="lv-LV"/>
        </w:rPr>
        <w:t>.07.2026. iesniegumu par mākslas filmas “KZ” filmēšanu:</w:t>
      </w:r>
    </w:p>
    <w:p w:rsidR="004B02B1" w:rsidRPr="009D3289" w:rsidP="004B02B1" w14:paraId="21770D95" w14:textId="77777777">
      <w:pPr>
        <w:ind w:firstLine="720"/>
        <w:jc w:val="both"/>
        <w:rPr>
          <w:sz w:val="26"/>
          <w:szCs w:val="26"/>
          <w:lang w:val="lv-LV"/>
        </w:rPr>
      </w:pPr>
    </w:p>
    <w:p w:rsidR="004B02B1" w:rsidRPr="009D3289" w:rsidP="004B02B1" w14:paraId="6F50C7DF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 Noteikt, ka:</w:t>
      </w:r>
    </w:p>
    <w:p w:rsidR="004B02B1" w:rsidRPr="009D3289" w:rsidP="004B02B1" w14:paraId="09109F71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1.1. tiks aizliegta transportlīdzekļu (izņemot transportlīdzekļus ar speciālām </w:t>
      </w:r>
      <w:r>
        <w:rPr>
          <w:sz w:val="26"/>
          <w:szCs w:val="26"/>
          <w:lang w:val="lv-LV"/>
        </w:rPr>
        <w:t>sabiedrības ar ierobežotu atbildību</w:t>
      </w:r>
      <w:r w:rsidRPr="009D3289">
        <w:rPr>
          <w:sz w:val="26"/>
          <w:szCs w:val="26"/>
          <w:lang w:val="lv-LV"/>
        </w:rPr>
        <w:t xml:space="preserve"> “FORMA PRO FILMS” izsniegtām atļaujām (paraugs pielikumā)) apstāšanās un stāvēšana, kā arī nepieciešamības gadījumā atstātie transportlīdzekļi tiks pārvietoti uz citu stāvēšanai atļautu vietu:</w:t>
      </w:r>
    </w:p>
    <w:p w:rsidR="004B02B1" w:rsidRPr="009D3289" w:rsidP="004B02B1" w14:paraId="5DC1550A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1.1.1. no 2</w:t>
      </w:r>
      <w:r>
        <w:rPr>
          <w:sz w:val="26"/>
          <w:szCs w:val="26"/>
          <w:lang w:val="lv-LV"/>
        </w:rPr>
        <w:t>3</w:t>
      </w:r>
      <w:r w:rsidRPr="009D3289">
        <w:rPr>
          <w:sz w:val="26"/>
          <w:szCs w:val="26"/>
          <w:lang w:val="lv-LV"/>
        </w:rPr>
        <w:t>.07.2026. plkst. 8.00 līdz 2</w:t>
      </w:r>
      <w:r>
        <w:rPr>
          <w:sz w:val="26"/>
          <w:szCs w:val="26"/>
          <w:lang w:val="lv-LV"/>
        </w:rPr>
        <w:t>5</w:t>
      </w:r>
      <w:r w:rsidRPr="009D3289">
        <w:rPr>
          <w:sz w:val="26"/>
          <w:szCs w:val="26"/>
          <w:lang w:val="lv-LV"/>
        </w:rPr>
        <w:t>.07.2026. plkst. 8.00:</w:t>
      </w:r>
    </w:p>
    <w:p w:rsidR="004B02B1" w:rsidRPr="009D3289" w:rsidP="004B02B1" w14:paraId="5CE85A2A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1.1.1.1. transportlīdzekļu stāvvietā pie ēkām Tvaika ielā 54 k1un k4;</w:t>
      </w:r>
    </w:p>
    <w:p w:rsidR="004B02B1" w:rsidRPr="009D3289" w:rsidP="004B02B1" w14:paraId="58D7EEEC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1.1.1.2. Sliežu ielā pie ēkām Sliežu ielā 33 un 35;</w:t>
      </w:r>
    </w:p>
    <w:p w:rsidR="004B02B1" w:rsidRPr="009D3289" w:rsidP="004B02B1" w14:paraId="6EF5C2A0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1.1.2. no 2</w:t>
      </w:r>
      <w:r>
        <w:rPr>
          <w:sz w:val="26"/>
          <w:szCs w:val="26"/>
          <w:lang w:val="lv-LV"/>
        </w:rPr>
        <w:t>5</w:t>
      </w:r>
      <w:r w:rsidRPr="009D3289">
        <w:rPr>
          <w:sz w:val="26"/>
          <w:szCs w:val="26"/>
          <w:lang w:val="lv-LV"/>
        </w:rPr>
        <w:t>.07.2026. plkst. 8.00 līdz 2</w:t>
      </w:r>
      <w:r>
        <w:rPr>
          <w:sz w:val="26"/>
          <w:szCs w:val="26"/>
          <w:lang w:val="lv-LV"/>
        </w:rPr>
        <w:t>6</w:t>
      </w:r>
      <w:r w:rsidRPr="009D3289">
        <w:rPr>
          <w:sz w:val="26"/>
          <w:szCs w:val="26"/>
          <w:lang w:val="lv-LV"/>
        </w:rPr>
        <w:t>.07.2026. plkst. 8.00 Buļļu ielas abās pusēs, posmā no Garā ielas līdz Spilves ielai;</w:t>
      </w:r>
    </w:p>
    <w:p w:rsidR="004B02B1" w:rsidRPr="009D3289" w:rsidP="004B02B1" w14:paraId="65386DBB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1.1.3. no </w:t>
      </w:r>
      <w:r>
        <w:rPr>
          <w:sz w:val="26"/>
          <w:szCs w:val="26"/>
          <w:lang w:val="lv-LV"/>
        </w:rPr>
        <w:t>06</w:t>
      </w:r>
      <w:r w:rsidRPr="009D328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9D3289">
        <w:rPr>
          <w:sz w:val="26"/>
          <w:szCs w:val="26"/>
          <w:lang w:val="lv-LV"/>
        </w:rPr>
        <w:t xml:space="preserve">.2026. plkst. 8.00 līdz </w:t>
      </w:r>
      <w:r>
        <w:rPr>
          <w:sz w:val="26"/>
          <w:szCs w:val="26"/>
          <w:lang w:val="lv-LV"/>
        </w:rPr>
        <w:t>08</w:t>
      </w:r>
      <w:r w:rsidRPr="009D328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9D3289">
        <w:rPr>
          <w:sz w:val="26"/>
          <w:szCs w:val="26"/>
          <w:lang w:val="lv-LV"/>
        </w:rPr>
        <w:t>.2026. plkst. 8.00 Hamburgas ielas abās pusēs, posmā no ēkas Hamburgas ielā 17 līdz ēkai Hamburgas ielā 23;</w:t>
      </w:r>
    </w:p>
    <w:p w:rsidR="004B02B1" w:rsidRPr="009D3289" w:rsidP="004B02B1" w14:paraId="40D697A5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1.2. nepieciešamības gadījumā līdz 5 minūtēm tiks ierobežota vai slēgta transportlīdzekļu satiksme un gājēju kustība:</w:t>
      </w:r>
    </w:p>
    <w:p w:rsidR="004B02B1" w:rsidRPr="009D3289" w:rsidP="004B02B1" w14:paraId="03846053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1.2.1. no 2</w:t>
      </w:r>
      <w:r>
        <w:rPr>
          <w:sz w:val="26"/>
          <w:szCs w:val="26"/>
          <w:lang w:val="lv-LV"/>
        </w:rPr>
        <w:t>4</w:t>
      </w:r>
      <w:r w:rsidRPr="009D3289">
        <w:rPr>
          <w:sz w:val="26"/>
          <w:szCs w:val="26"/>
          <w:lang w:val="lv-LV"/>
        </w:rPr>
        <w:t>.07.2026. plkst. 17.00 līdz 2</w:t>
      </w:r>
      <w:r>
        <w:rPr>
          <w:sz w:val="26"/>
          <w:szCs w:val="26"/>
          <w:lang w:val="lv-LV"/>
        </w:rPr>
        <w:t>5</w:t>
      </w:r>
      <w:r w:rsidRPr="009D3289">
        <w:rPr>
          <w:sz w:val="26"/>
          <w:szCs w:val="26"/>
          <w:lang w:val="lv-LV"/>
        </w:rPr>
        <w:t>.07.2026. plkst. 6.00 Tvaika ielā un Sliežu ielā pie Daudersalas pārvada;</w:t>
      </w:r>
    </w:p>
    <w:p w:rsidR="004B02B1" w:rsidP="004B02B1" w14:paraId="086FF94B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1.2.2. 2</w:t>
      </w:r>
      <w:r>
        <w:rPr>
          <w:sz w:val="26"/>
          <w:szCs w:val="26"/>
          <w:lang w:val="lv-LV"/>
        </w:rPr>
        <w:t>5</w:t>
      </w:r>
      <w:r w:rsidRPr="009D3289">
        <w:rPr>
          <w:sz w:val="26"/>
          <w:szCs w:val="26"/>
          <w:lang w:val="lv-LV"/>
        </w:rPr>
        <w:t>.07.2026. no plkst. 21.00 līdz plkst. 24.00 un 2</w:t>
      </w:r>
      <w:r>
        <w:rPr>
          <w:sz w:val="26"/>
          <w:szCs w:val="26"/>
          <w:lang w:val="lv-LV"/>
        </w:rPr>
        <w:t>6</w:t>
      </w:r>
      <w:r w:rsidRPr="009D3289">
        <w:rPr>
          <w:sz w:val="26"/>
          <w:szCs w:val="26"/>
          <w:lang w:val="lv-LV"/>
        </w:rPr>
        <w:t>.07.2026. no plkst. 3.00 līdz plkst. 6.00 Buļļu ielā, posmā no Garā ielas līdz Spilves ielai</w:t>
      </w:r>
      <w:r>
        <w:rPr>
          <w:sz w:val="26"/>
          <w:szCs w:val="26"/>
          <w:lang w:val="lv-LV"/>
        </w:rPr>
        <w:t>;</w:t>
      </w:r>
    </w:p>
    <w:p w:rsidR="004B02B1" w:rsidRPr="009D3289" w:rsidP="004B02B1" w14:paraId="4ABB5B0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1.2.3. 28.07.2026. no plkst. 17.00 līdz 29.07.2026. 5.00 Kleistu ielā, posmā no Hapaka grāvja autostāvvietas līdz Apakšgrāvja ielai.</w:t>
      </w:r>
    </w:p>
    <w:p w:rsidR="004B02B1" w:rsidRPr="009D3289" w:rsidP="004B02B1" w14:paraId="45C2D9C3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2. Par filmēšanas norisi ir atbildīga </w:t>
      </w:r>
      <w:r>
        <w:rPr>
          <w:sz w:val="26"/>
          <w:szCs w:val="26"/>
          <w:lang w:val="lv-LV"/>
        </w:rPr>
        <w:t>sabiedrība ar ierobežotu atbildību</w:t>
      </w:r>
      <w:r w:rsidRPr="009D3289">
        <w:rPr>
          <w:sz w:val="26"/>
          <w:szCs w:val="26"/>
          <w:lang w:val="lv-LV"/>
        </w:rPr>
        <w:t xml:space="preserve"> “FORMA PRO FILMS” filmēšanas lokāciju menedžere Ieva Anševica-Meņģe (tālrunis 26321555,</w:t>
      </w:r>
      <w:r>
        <w:rPr>
          <w:sz w:val="26"/>
          <w:szCs w:val="26"/>
          <w:lang w:val="lv-LV"/>
        </w:rPr>
        <w:t xml:space="preserve"> </w:t>
      </w:r>
      <w:r w:rsidRPr="009D3289">
        <w:rPr>
          <w:sz w:val="26"/>
          <w:szCs w:val="26"/>
          <w:lang w:val="lv-LV"/>
        </w:rPr>
        <w:t>e-pasts: ieva.ansevica@me.com).</w:t>
      </w:r>
    </w:p>
    <w:p w:rsidR="004B02B1" w:rsidRPr="009D3289" w:rsidP="004B02B1" w14:paraId="5F28F337" w14:textId="77777777">
      <w:pPr>
        <w:ind w:firstLine="720"/>
        <w:jc w:val="both"/>
        <w:rPr>
          <w:sz w:val="26"/>
          <w:szCs w:val="26"/>
          <w:lang w:val="lv-LV"/>
        </w:rPr>
      </w:pPr>
    </w:p>
    <w:p w:rsidR="004B02B1" w:rsidRPr="009D3289" w:rsidP="004B02B1" w14:paraId="41077BF8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3. Rīgas valstspilsētas pašvaldības policijai:</w:t>
      </w:r>
    </w:p>
    <w:p w:rsidR="004B02B1" w:rsidRPr="009D3289" w:rsidP="004B02B1" w14:paraId="572B9DA7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3.1. nepieciešamības gadījumā pieprasīt </w:t>
      </w:r>
      <w:r>
        <w:rPr>
          <w:sz w:val="26"/>
          <w:szCs w:val="26"/>
          <w:lang w:val="lv-LV"/>
        </w:rPr>
        <w:t>sabiedrībai ar ierobežotu atbildību</w:t>
      </w:r>
      <w:r w:rsidRPr="009D3289">
        <w:rPr>
          <w:sz w:val="26"/>
          <w:szCs w:val="26"/>
          <w:lang w:val="lv-LV"/>
        </w:rPr>
        <w:t xml:space="preserve"> “A.K.7” nodrošināt autoevakuatorus un pārvietot atstātos transportlīdzekļus uz citu stāvēšanai atļauto vietu 1.1. apakšpunktā minētajās vietās norādītajos laikos;</w:t>
      </w:r>
    </w:p>
    <w:p w:rsidR="004B02B1" w:rsidRPr="009D3289" w:rsidP="004B02B1" w14:paraId="3F4BF13A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3.2. ierobežot vai nepieciešamības gadījumā līdz 5 minūtēm slēgt transportlīdzekļu satiksmi un gājēju kustību 1.2. apakšpunktā minētajā vietās norādītajā laikā.</w:t>
      </w:r>
    </w:p>
    <w:p w:rsidR="004B02B1" w:rsidRPr="009D3289" w:rsidP="004B02B1" w14:paraId="5F720494" w14:textId="77777777">
      <w:pPr>
        <w:ind w:firstLine="720"/>
        <w:jc w:val="both"/>
        <w:rPr>
          <w:sz w:val="26"/>
          <w:szCs w:val="26"/>
          <w:lang w:val="lv-LV"/>
        </w:rPr>
      </w:pPr>
    </w:p>
    <w:p w:rsidR="004B02B1" w:rsidRPr="009D3289" w:rsidP="004B02B1" w14:paraId="342678AF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4. Sabiedrībai ar ierobežotu atbildību “A.K.7” nepieciešamības gadījumā nodrošināt autoevakuatorus 1. punktā minētajās vietās norādītajā laikā pēc Rīgas valstspilsētas pašvaldības policijas pieprasījuma.</w:t>
      </w:r>
    </w:p>
    <w:p w:rsidR="004B02B1" w:rsidRPr="009D3289" w:rsidP="004B02B1" w14:paraId="42F0A006" w14:textId="77777777">
      <w:pPr>
        <w:ind w:firstLine="720"/>
        <w:jc w:val="both"/>
        <w:rPr>
          <w:sz w:val="26"/>
          <w:szCs w:val="26"/>
          <w:lang w:val="lv-LV"/>
        </w:rPr>
      </w:pPr>
    </w:p>
    <w:p w:rsidR="004B02B1" w:rsidRPr="009D3289" w:rsidP="004B02B1" w14:paraId="2437E6D7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5. Sabiedrībai ar ierobežotu atbildību “RĪGAS LUKSOFORS” nodrošināt satiksmes organizācijas shēmu izstrādi, satiksmes organizācijas tehnisko līdzekļu izvietošanu, demontāžu un montāžu.</w:t>
      </w:r>
    </w:p>
    <w:p w:rsidR="004B02B1" w:rsidRPr="009D3289" w:rsidP="004B02B1" w14:paraId="0F9F85B9" w14:textId="77777777">
      <w:pPr>
        <w:ind w:firstLine="720"/>
        <w:jc w:val="both"/>
        <w:rPr>
          <w:sz w:val="26"/>
          <w:szCs w:val="26"/>
          <w:lang w:val="lv-LV"/>
        </w:rPr>
      </w:pPr>
    </w:p>
    <w:p w:rsidR="004B02B1" w:rsidRPr="009D3289" w:rsidP="004B02B1" w14:paraId="75D9C5D9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6. Ņemt vērā, ka filmēšanas organizatore – </w:t>
      </w:r>
      <w:r>
        <w:rPr>
          <w:sz w:val="26"/>
          <w:szCs w:val="26"/>
          <w:lang w:val="lv-LV"/>
        </w:rPr>
        <w:t>sabiedrība ar ierobežotu atbildību</w:t>
      </w:r>
      <w:r w:rsidRPr="009D3289">
        <w:rPr>
          <w:sz w:val="26"/>
          <w:szCs w:val="26"/>
          <w:lang w:val="lv-LV"/>
        </w:rPr>
        <w:t xml:space="preserve"> “FORMA PRO FILMS”:</w:t>
      </w:r>
    </w:p>
    <w:p w:rsidR="004B02B1" w:rsidRPr="009D3289" w:rsidP="004B02B1" w14:paraId="3E880626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6.1. veiks norēķinus ar Rīgas valstspilsētas pašvaldības policiju par 3. punktā minētajiem pakalpojumiem;</w:t>
      </w:r>
    </w:p>
    <w:p w:rsidR="004B02B1" w:rsidRPr="009D3289" w:rsidP="004B02B1" w14:paraId="0360C470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6.2. veiks norēķinus ar sabiedrību ar ierobežotu atbildību “RĪGAS LUKSOFORS” par satiksmes organizācijas shēmu izstrādi, satiksmes organizācijas tehnisko līdzekļu izvietošanu, demontāžu un montāžu;</w:t>
      </w:r>
    </w:p>
    <w:p w:rsidR="004B02B1" w:rsidRPr="009D3289" w:rsidP="004B02B1" w14:paraId="325CADFE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6.3. veiks norēķinus ar sabiedrību ar ierobežotu atbildību “A.K.7” par 4. punktā minētajiem pakalpojumiem;</w:t>
      </w:r>
    </w:p>
    <w:p w:rsidR="004B02B1" w:rsidRPr="009D3289" w:rsidP="004B02B1" w14:paraId="288BB0AF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6.4. nodrošinās apstāšanās un stāvēšanas noteikumu ievērošanu filmēšanas norises vietās norādītajā laikā;</w:t>
      </w:r>
    </w:p>
    <w:p w:rsidR="004B02B1" w:rsidRPr="009D3289" w:rsidP="004B02B1" w14:paraId="1205E106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6.5. nodrošinās operatīvā transporta satiksmi;</w:t>
      </w:r>
    </w:p>
    <w:p w:rsidR="004B02B1" w:rsidRPr="009D3289" w:rsidP="004B02B1" w14:paraId="0696668B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6.6. nodrošinās iedzīvotāju un uzņēmumu, kuri atrodas minētajos ielu posmos, transportlīdzekļu piebraukšanu pie dzīvesvietas vai uzņēmuma;</w:t>
      </w:r>
    </w:p>
    <w:p w:rsidR="004B02B1" w:rsidRPr="009D3289" w:rsidP="004B02B1" w14:paraId="52E8A149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6.7. nodrošinās sabiedrisko kārtību filmēšanas norises vietās norādītajā laikā;</w:t>
      </w:r>
    </w:p>
    <w:p w:rsidR="004B02B1" w:rsidRPr="009D3289" w:rsidP="004B02B1" w14:paraId="41804F9A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6.8. nodrošinās 1. punktā minēto teritoriju sakopšanu trīs stundu laikā pēc filmēšanas pabeigšanas.</w:t>
      </w:r>
    </w:p>
    <w:p w:rsidR="004B02B1" w:rsidRPr="009D3289" w:rsidP="004B02B1" w14:paraId="727A97DD" w14:textId="77777777">
      <w:pPr>
        <w:ind w:firstLine="720"/>
        <w:jc w:val="both"/>
        <w:rPr>
          <w:sz w:val="26"/>
          <w:szCs w:val="26"/>
          <w:lang w:val="lv-LV"/>
        </w:rPr>
      </w:pPr>
    </w:p>
    <w:p w:rsidR="004B02B1" w:rsidRPr="009D3289" w:rsidP="004B02B1" w14:paraId="64210014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7. Rīgas valstspilsētas pašvaldības Centrālās administrācijas Komunikācijas pārvaldei:</w:t>
      </w:r>
    </w:p>
    <w:p w:rsidR="004B02B1" w:rsidRPr="009D3289" w:rsidP="004B02B1" w14:paraId="610CF6C6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7.1. nodrošināt informācijas par izmaiņām transportlīdzekļu satiksmē filmēšanas laikā publiskošanu Rīgas valstspilsētas pašvaldības komunikācijas kanālu resursos;</w:t>
      </w:r>
    </w:p>
    <w:p w:rsidR="004B02B1" w:rsidRPr="00A612C8" w:rsidP="004B02B1" w14:paraId="4963FF44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7.2. publicēt rīkojumu Rīgas valstspilsētas pašvaldības oficiālajā tīmekļvietnē www.riga.lv.</w:t>
      </w: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610E1A" w:rsidP="007750F4" w14:paraId="3F9ACB8D" w14:textId="77777777">
            <w:pPr>
              <w:rPr>
                <w:sz w:val="26"/>
                <w:szCs w:val="26"/>
                <w:lang w:val="lv-LV"/>
              </w:rPr>
            </w:pPr>
          </w:p>
          <w:p w:rsidR="00610E1A" w:rsidP="007750F4" w14:paraId="2F17893A" w14:textId="77777777">
            <w:pPr>
              <w:rPr>
                <w:sz w:val="26"/>
                <w:szCs w:val="26"/>
                <w:lang w:val="lv-LV"/>
              </w:rPr>
            </w:pPr>
          </w:p>
          <w:p w:rsidR="00FD2DB4" w:rsidRPr="00A612C8" w:rsidP="007750F4" w14:paraId="12B0A867" w14:textId="307FBA3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8CAD25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7435D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02B1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10E1A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D3289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66A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909C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3192</Words>
  <Characters>1821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2026-07-22T06:46:00Z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filmēšanas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23.07.2026.</vt:lpwstr>
  </property>
  <property fmtid="{D5CDD505-2E9C-101B-9397-08002B2CF9AE}" pid="24" name="REG_NUMURS">
    <vt:lpwstr>AMD-26-329-rs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