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Murjāņu ielas un</w:t>
              <w:br/>
              <w:t>Kvēles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54141D" w:rsidP="00106581" w14:paraId="731F94F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03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2026-A13.1-5.1./474-N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106581" w:rsidRPr="0054141D" w:rsidP="00106581" w14:paraId="1DA3B54F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54141D" w:rsidP="00106581" w14:paraId="2C6F53D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Murjāņu ielas un Kvēles ielas krustojumā</w:t>
      </w:r>
      <w:r w:rsidRPr="0054141D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u un luksoforu darba režīma laika diagrammu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106581" w:rsidRPr="0054141D" w:rsidP="00106581" w14:paraId="45F14005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54141D" w:rsidP="00106581" w14:paraId="5331C786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A21E52">
        <w:rPr>
          <w:sz w:val="26"/>
          <w:szCs w:val="26"/>
          <w:lang w:val="lv-LV"/>
        </w:rPr>
        <w:t xml:space="preserve">abiedrības ar ierobežotu atbildību </w:t>
      </w:r>
      <w:r>
        <w:rPr>
          <w:sz w:val="26"/>
          <w:szCs w:val="26"/>
          <w:lang w:val="lv-LV"/>
        </w:rPr>
        <w:t>“</w:t>
      </w:r>
      <w:r w:rsidRPr="00A21E52">
        <w:rPr>
          <w:sz w:val="26"/>
          <w:szCs w:val="26"/>
          <w:lang w:val="lv-LV"/>
        </w:rPr>
        <w:t>LAKE Building</w:t>
      </w:r>
      <w:r>
        <w:rPr>
          <w:sz w:val="26"/>
          <w:szCs w:val="26"/>
          <w:lang w:val="lv-LV"/>
        </w:rPr>
        <w:t>”</w:t>
      </w:r>
      <w:r w:rsidRPr="0016588C">
        <w:rPr>
          <w:sz w:val="26"/>
          <w:szCs w:val="26"/>
          <w:lang w:val="lv-LV"/>
        </w:rPr>
        <w:t xml:space="preserve"> atbildīgais </w:t>
      </w:r>
      <w:r>
        <w:rPr>
          <w:sz w:val="26"/>
          <w:szCs w:val="26"/>
          <w:lang w:val="lv-LV"/>
        </w:rPr>
        <w:t>būvd</w:t>
      </w:r>
      <w:r w:rsidRPr="0016588C">
        <w:rPr>
          <w:sz w:val="26"/>
          <w:szCs w:val="26"/>
          <w:lang w:val="lv-LV"/>
        </w:rPr>
        <w:t xml:space="preserve">arbu vadītājs Jānis Murāns </w:t>
      </w:r>
      <w:r w:rsidRPr="0054141D">
        <w:rPr>
          <w:sz w:val="26"/>
          <w:szCs w:val="26"/>
          <w:lang w:val="lv-LV"/>
        </w:rPr>
        <w:t xml:space="preserve">(tālrunis </w:t>
      </w:r>
      <w:r w:rsidRPr="0016588C">
        <w:rPr>
          <w:sz w:val="26"/>
          <w:szCs w:val="26"/>
          <w:lang w:val="lv-LV"/>
        </w:rPr>
        <w:t>20262668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lakebuilding@inbox.lv</w:t>
      </w:r>
      <w:r w:rsidRPr="0054141D">
        <w:rPr>
          <w:sz w:val="26"/>
          <w:szCs w:val="26"/>
          <w:lang w:val="lv-LV"/>
        </w:rPr>
        <w:t>).</w:t>
      </w:r>
    </w:p>
    <w:p w:rsidR="00106581" w:rsidRPr="0054141D" w:rsidP="00106581" w14:paraId="37C03300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54141D" w:rsidP="00106581" w14:paraId="6371603D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10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26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Murjāņu ielas un Kvēles ielas krustojumā,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106581" w:rsidP="00106581" w14:paraId="0F85EAD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106581" w:rsidP="00106581" w14:paraId="1F8E018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06581" w:rsidRPr="00DE31F5" w:rsidP="00106581" w14:paraId="25DE962E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transportlīdzekļu </w:t>
      </w:r>
      <w:r w:rsidRPr="00DE31F5">
        <w:rPr>
          <w:sz w:val="26"/>
          <w:szCs w:val="26"/>
          <w:lang w:val="lv-LV"/>
        </w:rPr>
        <w:t>sastrēgum</w:t>
      </w:r>
      <w:r>
        <w:rPr>
          <w:sz w:val="26"/>
          <w:szCs w:val="26"/>
          <w:lang w:val="lv-LV"/>
        </w:rPr>
        <w:t>u</w:t>
      </w:r>
      <w:r w:rsidRPr="00DE31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106581" w:rsidRPr="0054141D" w:rsidP="00106581" w14:paraId="6734244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106581" w:rsidRPr="0054141D" w:rsidP="00106581" w14:paraId="566068CC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operatīvā transporta satiksmi;</w:t>
      </w:r>
    </w:p>
    <w:p w:rsidR="00106581" w:rsidRPr="0054141D" w:rsidP="00106581" w14:paraId="4BA12C0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izpildi;</w:t>
      </w:r>
    </w:p>
    <w:p w:rsidR="00106581" w:rsidP="00106581" w14:paraId="012210A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106581" w:rsidRPr="0054141D" w:rsidP="00106581" w14:paraId="12E5E542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54141D" w:rsidP="00106581" w14:paraId="1898E1D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Murjāņu ielas un Kvēles ielas krustojumā,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106581" w:rsidRPr="0054141D" w:rsidP="00106581" w14:paraId="3C1D5B79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RPr="000876BF" w:rsidP="00106581" w14:paraId="4D4B090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06581" w:rsidRPr="000876BF" w:rsidP="00106581" w14:paraId="52A678C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Murjāņu ielas un Kvēles ielas krustojumā,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106581" w:rsidRPr="00A612C8" w:rsidP="00106581" w14:paraId="57747AA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06581" w:rsidP="00106581" w14:paraId="2A933FE0" w14:textId="77777777">
      <w:pPr>
        <w:ind w:firstLine="720"/>
        <w:jc w:val="both"/>
        <w:rPr>
          <w:sz w:val="26"/>
          <w:szCs w:val="26"/>
          <w:lang w:val="lv-LV"/>
        </w:rPr>
      </w:pPr>
    </w:p>
    <w:p w:rsidR="00106581" w:rsidP="00106581" w14:paraId="6E0645F8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28.05.2026. rīkojumu Nr. AMD-26-240-rs “Par satiksmi Murjāņu ielā”.</w:t>
      </w:r>
    </w:p>
    <w:p w:rsidR="00106581" w:rsidRPr="00A612C8" w:rsidP="00106581" w14:paraId="01B733E2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DDF5B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4584F4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06581"/>
    <w:rsid w:val="00112951"/>
    <w:rsid w:val="00134860"/>
    <w:rsid w:val="00134E99"/>
    <w:rsid w:val="00142D3C"/>
    <w:rsid w:val="0016588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28DC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1E52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4A94"/>
    <w:rsid w:val="00DB7F2C"/>
    <w:rsid w:val="00DC4652"/>
    <w:rsid w:val="00DD04A3"/>
    <w:rsid w:val="00DD443F"/>
    <w:rsid w:val="00DD6278"/>
    <w:rsid w:val="00DE31F5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2008</Words>
  <Characters>1146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2026-06-04T06:05:00Z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Murjāņu ielas unKvēles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04.06.2026.</vt:lpwstr>
  </property>
  <property fmtid="{D5CDD505-2E9C-101B-9397-08002B2CF9AE}" pid="24" name="REG_NUMURS">
    <vt:lpwstr>AMD-26-251-rs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