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AMD-26-210-rs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Gaujienas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E6E58" w:rsidRPr="00C734F5" w:rsidP="00EE6E58" w14:paraId="79B6057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C734F5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noslēgto</w:t>
      </w:r>
      <w:r>
        <w:rPr>
          <w:sz w:val="26"/>
          <w:szCs w:val="26"/>
          <w:lang w:val="lv-LV"/>
        </w:rPr>
        <w:t xml:space="preserve"> būvdarbu</w:t>
      </w:r>
      <w:r w:rsidRPr="00C734F5">
        <w:rPr>
          <w:sz w:val="26"/>
          <w:szCs w:val="26"/>
          <w:lang w:val="lv-LV"/>
        </w:rPr>
        <w:t xml:space="preserve"> līgumu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 w:rsidRPr="00C734F5">
        <w:rPr>
          <w:noProof/>
          <w:sz w:val="26"/>
          <w:szCs w:val="26"/>
          <w:lang w:val="lv-LV"/>
        </w:rPr>
        <w:t xml:space="preserve"> </w:t>
      </w:r>
      <w:r w:rsidRPr="00992C35">
        <w:rPr>
          <w:noProof/>
          <w:sz w:val="26"/>
          <w:szCs w:val="26"/>
          <w:lang w:val="lv-LV"/>
        </w:rPr>
        <w:t>“</w:t>
      </w:r>
      <w:r w:rsidRPr="00475DA3">
        <w:rPr>
          <w:noProof/>
          <w:sz w:val="26"/>
          <w:szCs w:val="26"/>
          <w:lang w:val="lv-LV"/>
        </w:rPr>
        <w:t>Satiksmes pārvada no Tvaika ielas uz Kundziņsalu izbūve</w:t>
      </w:r>
      <w:r w:rsidRPr="00992C35">
        <w:rPr>
          <w:noProof/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12</w:t>
      </w:r>
      <w:r w:rsidRPr="00E41C5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5</w:t>
      </w:r>
      <w:r w:rsidRPr="00E41C5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41C58">
        <w:rPr>
          <w:sz w:val="26"/>
          <w:szCs w:val="26"/>
          <w:lang w:val="lv-LV"/>
        </w:rPr>
        <w:t>. iesniegumu</w:t>
      </w:r>
      <w:r>
        <w:rPr>
          <w:sz w:val="26"/>
          <w:szCs w:val="26"/>
          <w:lang w:val="lv-LV"/>
        </w:rPr>
        <w:t xml:space="preserve"> Nr. 02/05-2026</w:t>
      </w:r>
      <w:r w:rsidRPr="00C734F5">
        <w:rPr>
          <w:noProof/>
          <w:sz w:val="26"/>
          <w:szCs w:val="26"/>
          <w:lang w:val="lv-LV"/>
        </w:rPr>
        <w:t>:</w:t>
      </w:r>
    </w:p>
    <w:p w:rsidR="00EE6E58" w:rsidRPr="00C734F5" w:rsidP="00EE6E58" w14:paraId="56FBBCF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E6E58" w:rsidRPr="00C734F5" w:rsidP="00EE6E58" w14:paraId="128CD50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E41C5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18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19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C734F5">
        <w:rPr>
          <w:noProof/>
          <w:sz w:val="26"/>
          <w:szCs w:val="26"/>
          <w:lang w:val="lv-LV"/>
        </w:rPr>
        <w:t xml:space="preserve">transportlīdzekļu </w:t>
      </w:r>
      <w:r w:rsidRPr="00C734F5">
        <w:rPr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Gaujienas ielā, Rīgā pirms krustojuma ar Tvaika ielu saskaņā</w:t>
      </w:r>
      <w:r w:rsidRPr="00C734F5">
        <w:rPr>
          <w:sz w:val="26"/>
          <w:szCs w:val="26"/>
          <w:lang w:val="lv-LV"/>
        </w:rPr>
        <w:t xml:space="preserve"> ar satiksmes organizācijas shē</w:t>
      </w:r>
      <w:r>
        <w:rPr>
          <w:sz w:val="26"/>
          <w:szCs w:val="26"/>
          <w:lang w:val="lv-LV"/>
        </w:rPr>
        <w:t xml:space="preserve">mu </w:t>
      </w:r>
      <w:r w:rsidRPr="00C734F5">
        <w:rPr>
          <w:sz w:val="26"/>
          <w:szCs w:val="26"/>
          <w:lang w:val="lv-LV"/>
        </w:rPr>
        <w:t>(</w:t>
      </w:r>
      <w:r>
        <w:rPr>
          <w:sz w:val="26"/>
          <w:szCs w:val="26"/>
          <w:lang w:val="lv-LV"/>
        </w:rPr>
        <w:t>pielikumā</w:t>
      </w:r>
      <w:r w:rsidRPr="00BA4D9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EE6E58" w:rsidRPr="00C734F5" w:rsidP="00EE6E58" w14:paraId="3FD62997" w14:textId="77777777">
      <w:pPr>
        <w:ind w:firstLine="720"/>
        <w:jc w:val="both"/>
        <w:rPr>
          <w:sz w:val="26"/>
          <w:szCs w:val="26"/>
          <w:lang w:val="lv-LV"/>
        </w:rPr>
      </w:pPr>
    </w:p>
    <w:p w:rsidR="00EE6E58" w:rsidRPr="00C734F5" w:rsidP="00EE6E58" w14:paraId="160665D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Par darbu veikšanu atbildīgs</w:t>
      </w:r>
      <w:r w:rsidRPr="00C734F5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 w:rsidRPr="00966E6D">
        <w:rPr>
          <w:noProof/>
          <w:sz w:val="26"/>
          <w:szCs w:val="26"/>
          <w:lang w:val="lv-LV"/>
        </w:rPr>
        <w:t>Maksims Kopotja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>(tālrunis </w:t>
      </w:r>
      <w:r w:rsidRPr="00C7136F">
        <w:rPr>
          <w:noProof/>
          <w:sz w:val="26"/>
          <w:szCs w:val="26"/>
          <w:lang w:val="lv-LV"/>
        </w:rPr>
        <w:t>27882142</w:t>
      </w:r>
      <w:r w:rsidRPr="00C734F5">
        <w:rPr>
          <w:noProof/>
          <w:sz w:val="26"/>
          <w:szCs w:val="26"/>
          <w:lang w:val="lv-LV"/>
        </w:rPr>
        <w:t>; e-pasts:</w:t>
      </w:r>
      <w:r w:rsidRPr="00966E6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maksims.kopotja</w:t>
      </w:r>
      <w:r w:rsidRPr="00C734F5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binders</w:t>
      </w:r>
      <w:r w:rsidRPr="00C734F5">
        <w:rPr>
          <w:noProof/>
          <w:sz w:val="26"/>
          <w:szCs w:val="26"/>
          <w:lang w:val="lv-LV"/>
        </w:rPr>
        <w:t>.lv).</w:t>
      </w:r>
    </w:p>
    <w:p w:rsidR="00EE6E58" w:rsidRPr="00C734F5" w:rsidP="00EE6E58" w14:paraId="0E7DB6B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E6E58" w:rsidRPr="00C734F5" w:rsidP="00EE6E58" w14:paraId="07D804A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PS “RK link”</w:t>
      </w:r>
      <w:r w:rsidRPr="00C734F5">
        <w:rPr>
          <w:sz w:val="26"/>
          <w:szCs w:val="26"/>
          <w:lang w:val="lv-LV"/>
        </w:rPr>
        <w:t xml:space="preserve">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18</w:t>
      </w:r>
      <w:r w:rsidRPr="00E41C5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19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41C5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41C5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Gaujienas ielā</w:t>
      </w:r>
      <w:r>
        <w:rPr>
          <w:noProof/>
          <w:sz w:val="26"/>
          <w:szCs w:val="26"/>
          <w:lang w:val="lv-LV"/>
        </w:rPr>
        <w:t xml:space="preserve">, Rīgā </w:t>
      </w:r>
      <w:r w:rsidRPr="00B64871">
        <w:rPr>
          <w:noProof/>
          <w:sz w:val="26"/>
          <w:szCs w:val="26"/>
          <w:lang w:val="lv-LV"/>
        </w:rPr>
        <w:t>nodrošin</w:t>
      </w:r>
      <w:r>
        <w:rPr>
          <w:noProof/>
          <w:sz w:val="26"/>
          <w:szCs w:val="26"/>
          <w:lang w:val="lv-LV"/>
        </w:rPr>
        <w:t>āt</w:t>
      </w:r>
      <w:r w:rsidRPr="00B64871">
        <w:rPr>
          <w:noProof/>
          <w:sz w:val="26"/>
          <w:szCs w:val="26"/>
          <w:lang w:val="lv-LV"/>
        </w:rPr>
        <w:t>:</w:t>
      </w:r>
    </w:p>
    <w:p w:rsidR="00EE6E58" w:rsidP="00EE6E58" w14:paraId="0537DAB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C734F5">
        <w:rPr>
          <w:noProof/>
          <w:sz w:val="26"/>
          <w:szCs w:val="26"/>
          <w:lang w:val="lv-LV"/>
        </w:rPr>
        <w:t>;</w:t>
      </w:r>
    </w:p>
    <w:p w:rsidR="00EE6E58" w:rsidRPr="00BC23F5" w:rsidP="00EE6E58" w14:paraId="4ACE094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EE6E58" w:rsidRPr="00C734F5" w:rsidP="00EE6E58" w14:paraId="5D46B31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C734F5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EE6E58" w:rsidRPr="00C734F5" w:rsidP="00EE6E58" w14:paraId="7C528D4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>. operatīvā transporta satiksmi;</w:t>
      </w:r>
    </w:p>
    <w:p w:rsidR="00EE6E58" w:rsidP="00EE6E58" w14:paraId="060358B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C734F5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Nr. </w:t>
      </w:r>
      <w:r w:rsidRPr="00681F2C">
        <w:rPr>
          <w:sz w:val="26"/>
          <w:szCs w:val="26"/>
          <w:lang w:val="lv-LV"/>
        </w:rPr>
        <w:t>AMD-2</w:t>
      </w:r>
      <w:r>
        <w:rPr>
          <w:sz w:val="26"/>
          <w:szCs w:val="26"/>
          <w:lang w:val="lv-LV"/>
        </w:rPr>
        <w:t>4</w:t>
      </w:r>
      <w:r w:rsidRPr="00681F2C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3061</w:t>
      </w:r>
      <w:r w:rsidRPr="00681F2C">
        <w:rPr>
          <w:sz w:val="26"/>
          <w:szCs w:val="26"/>
          <w:lang w:val="lv-LV"/>
        </w:rPr>
        <w:t>-l</w:t>
      </w:r>
      <w:r>
        <w:rPr>
          <w:sz w:val="26"/>
          <w:szCs w:val="26"/>
          <w:lang w:val="lv-LV"/>
        </w:rPr>
        <w:t>ī</w:t>
      </w:r>
      <w:r>
        <w:rPr>
          <w:noProof/>
          <w:sz w:val="26"/>
          <w:szCs w:val="26"/>
          <w:lang w:val="lv-LV"/>
        </w:rPr>
        <w:t>;</w:t>
      </w:r>
    </w:p>
    <w:p w:rsidR="00EE6E58" w:rsidRPr="00710722" w:rsidP="00EE6E58" w14:paraId="496EBEF1" w14:textId="77777777">
      <w:pPr>
        <w:ind w:firstLine="720"/>
        <w:jc w:val="both"/>
        <w:rPr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5C3E29">
        <w:rPr>
          <w:noProof/>
          <w:sz w:val="26"/>
          <w:szCs w:val="26"/>
          <w:lang w:val="lv-LV"/>
        </w:rPr>
        <w:t xml:space="preserve">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EE6E58" w:rsidP="00EE6E58" w14:paraId="389FFD5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E6E58" w:rsidRPr="00C734F5" w:rsidP="00EE6E58" w14:paraId="6CC5D720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C734F5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Gaujienas ielā</w:t>
      </w:r>
      <w:r>
        <w:rPr>
          <w:noProof/>
          <w:sz w:val="26"/>
          <w:szCs w:val="26"/>
          <w:lang w:val="lv-LV"/>
        </w:rPr>
        <w:t xml:space="preserve">, Rīgā </w:t>
      </w:r>
      <w:r w:rsidRPr="00C734F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EE6E58" w:rsidRPr="00C734F5" w:rsidP="00EE6E58" w14:paraId="7CDAEA7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E6E58" w:rsidRPr="000876BF" w:rsidP="00EE6E58" w14:paraId="7562FE5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E6E58" w:rsidRPr="000876BF" w:rsidP="00EE6E58" w14:paraId="71C4920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Gaujienas ielā</w:t>
      </w:r>
      <w:r>
        <w:rPr>
          <w:noProof/>
          <w:sz w:val="26"/>
          <w:szCs w:val="26"/>
          <w:lang w:val="lv-LV"/>
        </w:rPr>
        <w:t xml:space="preserve">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EE6E58" w:rsidRPr="00A612C8" w:rsidP="00EE6E58" w14:paraId="1D2397A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E6E58" w:rsidRPr="00EA5C28" w:rsidP="00EE6E58" w14:paraId="797C90B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6C16C5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735872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3017A"/>
    <w:rsid w:val="00467A81"/>
    <w:rsid w:val="00475DA3"/>
    <w:rsid w:val="00480549"/>
    <w:rsid w:val="00496397"/>
    <w:rsid w:val="004A6E54"/>
    <w:rsid w:val="004B4FDC"/>
    <w:rsid w:val="004B5DA1"/>
    <w:rsid w:val="004C098C"/>
    <w:rsid w:val="004C2974"/>
    <w:rsid w:val="004D15CA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4AA"/>
    <w:rsid w:val="005C3E29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1F2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0722"/>
    <w:rsid w:val="007113AE"/>
    <w:rsid w:val="00711605"/>
    <w:rsid w:val="0075016C"/>
    <w:rsid w:val="0075294D"/>
    <w:rsid w:val="00767FA1"/>
    <w:rsid w:val="0077210F"/>
    <w:rsid w:val="007750F4"/>
    <w:rsid w:val="00794F5C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66E6D"/>
    <w:rsid w:val="009740F5"/>
    <w:rsid w:val="009831FA"/>
    <w:rsid w:val="00992C35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4871"/>
    <w:rsid w:val="00B676AE"/>
    <w:rsid w:val="00B80920"/>
    <w:rsid w:val="00B962DE"/>
    <w:rsid w:val="00BA4D9D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136F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1C5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EE6E58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2026-05-12T12:25:00Z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Gaujienas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14.05.2026.</vt:lpwstr>
  </property>
  <property fmtid="{D5CDD505-2E9C-101B-9397-08002B2CF9AE}" pid="24" name="REG_NUMURS">
    <vt:lpwstr>AMD-26-210-rs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