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AMD-26-125-rs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Ieriķu ielā, Sapieru ielā un</w:t>
              <w:br/>
              <w:t>Aleksandra Čaka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5339A" w:rsidRPr="00EA5C28" w:rsidP="0045339A" w14:paraId="495EE1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>lī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26</w:t>
      </w:r>
      <w:r w:rsidRPr="00B00F19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B00F19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B00F19">
        <w:rPr>
          <w:noProof/>
          <w:sz w:val="26"/>
          <w:szCs w:val="26"/>
          <w:lang w:val="lv-LV"/>
        </w:rPr>
        <w:t>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NK-0026/2026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direktora rīkojuma izsniegšanu objektā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45339A" w:rsidRPr="00EA5C28" w:rsidP="0045339A" w14:paraId="580DBA8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339A" w:rsidP="0045339A" w14:paraId="21B8C1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>:</w:t>
      </w:r>
    </w:p>
    <w:p w:rsidR="0045339A" w:rsidRPr="00EA5C28" w:rsidP="0045339A" w14:paraId="47DC8A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Ieriķu ielā, Rīgā posmā no Braslas ielas līdz ēkai Ieriķu ielā 2A,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45339A" w:rsidP="0045339A" w14:paraId="72A80D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1.2.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Sapieru ielā, Rīgā pirms krustojuma ar Aleksandra Čaka ielu un Aleksandra Čaka ielā, posmā no ēkas Aleksandra Čaka ielā 158,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45339A" w:rsidP="0045339A" w14:paraId="341420BD" w14:textId="2D753395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1.3.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>Ieriķu ielā, Rīgā gar ēku Ieriķu ielā 3 (</w:t>
      </w:r>
      <w:r w:rsidR="005A4293">
        <w:rPr>
          <w:noProof/>
          <w:sz w:val="26"/>
          <w:szCs w:val="26"/>
          <w:lang w:val="lv-LV"/>
        </w:rPr>
        <w:t>virzienā no Purvciema</w:t>
      </w:r>
      <w:r>
        <w:rPr>
          <w:noProof/>
          <w:sz w:val="26"/>
          <w:szCs w:val="26"/>
          <w:lang w:val="lv-LV"/>
        </w:rPr>
        <w:t xml:space="preserve">),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3. 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45339A" w:rsidRPr="00EA5C28" w:rsidP="0045339A" w14:paraId="0338C89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339A" w:rsidRPr="00EA5C28" w:rsidP="0045339A" w14:paraId="3474A2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Artjoms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Gridņevs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29119019</w:t>
      </w:r>
      <w:r w:rsidRPr="00EA5C28">
        <w:rPr>
          <w:sz w:val="26"/>
          <w:szCs w:val="26"/>
          <w:lang w:val="lv-LV"/>
        </w:rPr>
        <w:t>; e-</w:t>
      </w:r>
      <w:r w:rsidRPr="00EA5C28">
        <w:rPr>
          <w:noProof/>
          <w:sz w:val="26"/>
          <w:szCs w:val="26"/>
          <w:lang w:val="lv-LV"/>
        </w:rPr>
        <w:t>pasts:</w:t>
      </w:r>
      <w:r w:rsidRPr="00554204">
        <w:rPr>
          <w:noProof/>
          <w:sz w:val="26"/>
          <w:szCs w:val="26"/>
          <w:lang w:val="lv-LV"/>
        </w:rPr>
        <w:t xml:space="preserve"> </w:t>
      </w:r>
      <w:hyperlink r:id="rId7" w:history="1">
        <w:r w:rsidRPr="00E607BB">
          <w:rPr>
            <w:noProof/>
            <w:sz w:val="26"/>
            <w:szCs w:val="26"/>
            <w:lang w:val="lv-LV"/>
          </w:rPr>
          <w:t>a.gridnevs@tilts.lv</w:t>
        </w:r>
      </w:hyperlink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>).</w:t>
      </w:r>
    </w:p>
    <w:p w:rsidR="0045339A" w:rsidRPr="00EA5C28" w:rsidP="0045339A" w14:paraId="799A1B0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339A" w:rsidRPr="00EA5C28" w:rsidP="0045339A" w14:paraId="280D06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Ieriķu ielā, Sapieru ielā un Aleksandra Čaka ielā</w:t>
      </w:r>
      <w:r w:rsidRPr="00EA5C28">
        <w:rPr>
          <w:noProof/>
          <w:sz w:val="26"/>
          <w:szCs w:val="26"/>
          <w:lang w:val="lv-LV"/>
        </w:rPr>
        <w:t xml:space="preserve"> nodrošin</w:t>
      </w:r>
      <w:r>
        <w:rPr>
          <w:noProof/>
          <w:sz w:val="26"/>
          <w:szCs w:val="26"/>
          <w:lang w:val="lv-LV"/>
        </w:rPr>
        <w:t>āt</w:t>
      </w:r>
      <w:r w:rsidRPr="00EA5C28">
        <w:rPr>
          <w:noProof/>
          <w:sz w:val="26"/>
          <w:szCs w:val="26"/>
          <w:lang w:val="lv-LV"/>
        </w:rPr>
        <w:t>:</w:t>
      </w:r>
    </w:p>
    <w:p w:rsidR="0045339A" w:rsidP="0045339A" w14:paraId="16C17C6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1., 2. un 3.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);</w:t>
      </w:r>
    </w:p>
    <w:p w:rsidR="0045339A" w:rsidRPr="00BC23F5" w:rsidP="0045339A" w14:paraId="17CD8CA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5339A" w:rsidRPr="00900395" w:rsidP="0045339A" w14:paraId="439A90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5339A" w:rsidRPr="00900395" w:rsidP="0045339A" w14:paraId="1BB3EA6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45339A" w:rsidRPr="00EA5C28" w:rsidP="0045339A" w14:paraId="6033C71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45339A" w:rsidRPr="00EA5C28" w:rsidP="0045339A" w14:paraId="3D6958C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45339A" w:rsidP="0045339A" w14:paraId="0D7FB69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339A" w:rsidP="0045339A" w14:paraId="778B9E35" w14:textId="246E61B0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Ieriķu ielā, Sapieru ielā un Aleksandra Čaka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5339A" w:rsidRPr="00EA5C28" w:rsidP="0045339A" w14:paraId="424146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339A" w:rsidRPr="005E5EDD" w:rsidP="0045339A" w14:paraId="5D4112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Ieriķu ielā, Sapieru ielā un Aleksandra Čaka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45339A" w:rsidRPr="00EA5C28" w:rsidP="0045339A" w14:paraId="2464D11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5339A" w:rsidP="0045339A" w14:paraId="4AB6955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F30969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C16BE1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339A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A4293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4F8F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1845"/>
    <w:rsid w:val="00916F6D"/>
    <w:rsid w:val="009565C8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07BB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.gridn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2364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2026-03-30T11:49:00Z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Ieriķu ielā, Sapieru ielā unAleksandra Čaka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31.03.2026.</vt:lpwstr>
  </property>
  <property fmtid="{D5CDD505-2E9C-101B-9397-08002B2CF9AE}" pid="24" name="REG_NUMURS">
    <vt:lpwstr>AMD-26-125-rs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