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FFE7" w14:textId="75735A7D" w:rsidR="00AA63E4" w:rsidRPr="00373501" w:rsidRDefault="00AA63E4" w:rsidP="00AA63E4">
      <w:pPr>
        <w:pStyle w:val="Title"/>
        <w:rPr>
          <w:rFonts w:ascii="Arial" w:hAnsi="Arial" w:cs="Arial"/>
          <w:sz w:val="22"/>
          <w:szCs w:val="22"/>
        </w:rPr>
      </w:pPr>
      <w:r w:rsidRPr="00373501">
        <w:rPr>
          <w:rFonts w:ascii="Arial" w:hAnsi="Arial" w:cs="Arial"/>
          <w:sz w:val="22"/>
          <w:szCs w:val="22"/>
        </w:rPr>
        <w:t>N</w:t>
      </w:r>
      <w:r w:rsidR="00BC016F" w:rsidRPr="00373501">
        <w:rPr>
          <w:rFonts w:ascii="Arial" w:hAnsi="Arial" w:cs="Arial"/>
          <w:sz w:val="22"/>
          <w:szCs w:val="22"/>
        </w:rPr>
        <w:t xml:space="preserve">ekustamā īpašuma nomas līgums Nr. </w:t>
      </w:r>
      <w:r w:rsidR="00EE3671" w:rsidRPr="00EE3671">
        <w:rPr>
          <w:rFonts w:ascii="Arial" w:hAnsi="Arial" w:cs="Arial"/>
          <w:sz w:val="22"/>
          <w:szCs w:val="22"/>
        </w:rPr>
        <w:t>2.1-16/2026/</w:t>
      </w:r>
      <w:r w:rsidR="00EE3671">
        <w:rPr>
          <w:rFonts w:ascii="Arial" w:hAnsi="Arial" w:cs="Arial"/>
          <w:sz w:val="22"/>
          <w:szCs w:val="22"/>
        </w:rPr>
        <w:t>xx</w:t>
      </w:r>
    </w:p>
    <w:p w14:paraId="24B1FB24" w14:textId="59BB01A4" w:rsidR="00AA63E4" w:rsidRPr="00373501" w:rsidRDefault="00AA63E4" w:rsidP="00AA63E4">
      <w:pPr>
        <w:pStyle w:val="Title"/>
        <w:rPr>
          <w:rFonts w:ascii="Arial" w:hAnsi="Arial" w:cs="Arial"/>
          <w:sz w:val="22"/>
          <w:szCs w:val="22"/>
        </w:rPr>
      </w:pPr>
    </w:p>
    <w:p w14:paraId="1C183B56" w14:textId="43FED52B" w:rsidR="00AA63E4" w:rsidRPr="00373501" w:rsidRDefault="00BC016F" w:rsidP="00AA63E4">
      <w:pPr>
        <w:jc w:val="both"/>
        <w:rPr>
          <w:rFonts w:ascii="Arial" w:hAnsi="Arial" w:cs="Arial"/>
        </w:rPr>
      </w:pPr>
      <w:r w:rsidRPr="00373501">
        <w:rPr>
          <w:rFonts w:ascii="Arial" w:hAnsi="Arial" w:cs="Arial"/>
        </w:rPr>
        <w:t>Rīga, *Līguma datums ir pēdējā pievienotā droša elektroniskā paraksta un tā laika zīmoga datums</w:t>
      </w:r>
    </w:p>
    <w:p w14:paraId="03027203" w14:textId="77777777" w:rsidR="00BC016F" w:rsidRPr="00373501" w:rsidRDefault="00BC016F" w:rsidP="00AA63E4">
      <w:pPr>
        <w:jc w:val="both"/>
        <w:rPr>
          <w:rFonts w:ascii="Arial" w:hAnsi="Arial" w:cs="Arial"/>
          <w:sz w:val="22"/>
          <w:szCs w:val="22"/>
        </w:rPr>
      </w:pPr>
    </w:p>
    <w:p w14:paraId="245C35DF" w14:textId="29350E0C" w:rsidR="00BC016F" w:rsidRPr="00373501" w:rsidRDefault="00BC016F" w:rsidP="00C20866">
      <w:pPr>
        <w:jc w:val="both"/>
        <w:rPr>
          <w:rFonts w:ascii="Arial" w:hAnsi="Arial" w:cs="Arial"/>
          <w:sz w:val="22"/>
          <w:szCs w:val="22"/>
        </w:rPr>
      </w:pPr>
      <w:r w:rsidRPr="00373501">
        <w:rPr>
          <w:rFonts w:ascii="Arial" w:hAnsi="Arial" w:cs="Arial"/>
          <w:b/>
          <w:bCs/>
          <w:sz w:val="22"/>
        </w:rPr>
        <w:t xml:space="preserve">SIA </w:t>
      </w:r>
      <w:r w:rsidR="00665A05">
        <w:rPr>
          <w:rFonts w:ascii="Arial" w:hAnsi="Arial" w:cs="Arial"/>
          <w:b/>
          <w:bCs/>
          <w:sz w:val="22"/>
        </w:rPr>
        <w:t>“</w:t>
      </w:r>
      <w:r w:rsidRPr="00373501">
        <w:rPr>
          <w:rFonts w:ascii="Arial" w:hAnsi="Arial" w:cs="Arial"/>
          <w:b/>
          <w:bCs/>
          <w:sz w:val="22"/>
        </w:rPr>
        <w:t>Rīgas 2.</w:t>
      </w:r>
      <w:r w:rsidR="000763F9">
        <w:rPr>
          <w:rFonts w:ascii="Arial" w:hAnsi="Arial" w:cs="Arial"/>
          <w:b/>
          <w:bCs/>
          <w:sz w:val="22"/>
        </w:rPr>
        <w:t xml:space="preserve"> </w:t>
      </w:r>
      <w:r w:rsidRPr="00373501">
        <w:rPr>
          <w:rFonts w:ascii="Arial" w:hAnsi="Arial" w:cs="Arial"/>
          <w:b/>
          <w:bCs/>
          <w:sz w:val="22"/>
        </w:rPr>
        <w:t>slimnīca</w:t>
      </w:r>
      <w:r w:rsidR="00665A05">
        <w:rPr>
          <w:rFonts w:ascii="Arial" w:hAnsi="Arial" w:cs="Arial"/>
          <w:b/>
          <w:bCs/>
          <w:sz w:val="22"/>
        </w:rPr>
        <w:t>”</w:t>
      </w:r>
      <w:r w:rsidRPr="00665A05">
        <w:rPr>
          <w:rFonts w:ascii="Arial" w:hAnsi="Arial" w:cs="Arial"/>
          <w:sz w:val="22"/>
        </w:rPr>
        <w:t>,</w:t>
      </w:r>
      <w:r w:rsidRPr="00373501">
        <w:rPr>
          <w:rFonts w:ascii="Arial" w:hAnsi="Arial" w:cs="Arial"/>
          <w:b/>
          <w:bCs/>
          <w:sz w:val="22"/>
        </w:rPr>
        <w:t xml:space="preserve"> </w:t>
      </w:r>
      <w:r w:rsidRPr="00373501">
        <w:rPr>
          <w:rFonts w:ascii="Arial" w:hAnsi="Arial" w:cs="Arial"/>
          <w:bCs/>
          <w:sz w:val="22"/>
        </w:rPr>
        <w:t>r</w:t>
      </w:r>
      <w:r w:rsidRPr="00373501">
        <w:rPr>
          <w:rFonts w:ascii="Arial" w:hAnsi="Arial" w:cs="Arial"/>
          <w:sz w:val="22"/>
        </w:rPr>
        <w:t xml:space="preserve">eģistrācijas Nr.40003184960, juridiskā adrese: </w:t>
      </w:r>
      <w:proofErr w:type="spellStart"/>
      <w:r w:rsidRPr="00373501">
        <w:rPr>
          <w:rFonts w:ascii="Arial" w:hAnsi="Arial" w:cs="Arial"/>
          <w:sz w:val="22"/>
        </w:rPr>
        <w:t>Ģimnastikas</w:t>
      </w:r>
      <w:proofErr w:type="spellEnd"/>
      <w:r w:rsidRPr="00373501">
        <w:rPr>
          <w:rFonts w:ascii="Arial" w:hAnsi="Arial" w:cs="Arial"/>
          <w:sz w:val="22"/>
        </w:rPr>
        <w:t xml:space="preserve"> iela 1, Rīga, LV-1004, kuru saskaņā ar statūtiem pārstāv valdes priekšsēdētājs </w:t>
      </w:r>
      <w:r w:rsidRPr="00373501">
        <w:rPr>
          <w:rFonts w:ascii="Arial" w:hAnsi="Arial" w:cs="Arial"/>
          <w:b/>
          <w:bCs/>
          <w:sz w:val="22"/>
        </w:rPr>
        <w:t xml:space="preserve">Sandris Petronis </w:t>
      </w:r>
      <w:r w:rsidRPr="00373501">
        <w:rPr>
          <w:rFonts w:ascii="Arial" w:hAnsi="Arial" w:cs="Arial"/>
          <w:sz w:val="22"/>
        </w:rPr>
        <w:t>un valdes loceklis</w:t>
      </w:r>
      <w:r w:rsidRPr="00373501">
        <w:rPr>
          <w:rFonts w:ascii="Arial" w:hAnsi="Arial" w:cs="Arial"/>
          <w:b/>
          <w:bCs/>
          <w:sz w:val="22"/>
        </w:rPr>
        <w:t xml:space="preserve"> Kristaps </w:t>
      </w:r>
      <w:proofErr w:type="spellStart"/>
      <w:r w:rsidRPr="00373501">
        <w:rPr>
          <w:rFonts w:ascii="Arial" w:hAnsi="Arial" w:cs="Arial"/>
          <w:b/>
          <w:bCs/>
          <w:sz w:val="22"/>
        </w:rPr>
        <w:t>Ločs</w:t>
      </w:r>
      <w:proofErr w:type="spellEnd"/>
      <w:r w:rsidRPr="00373501">
        <w:rPr>
          <w:rFonts w:ascii="Arial" w:hAnsi="Arial" w:cs="Arial"/>
          <w:b/>
          <w:bCs/>
          <w:sz w:val="22"/>
        </w:rPr>
        <w:t xml:space="preserve"> </w:t>
      </w:r>
      <w:r w:rsidRPr="00373501">
        <w:rPr>
          <w:rFonts w:ascii="Arial" w:hAnsi="Arial" w:cs="Arial"/>
          <w:sz w:val="22"/>
        </w:rPr>
        <w:t xml:space="preserve">(turpmāk - </w:t>
      </w:r>
      <w:r w:rsidRPr="00373501">
        <w:rPr>
          <w:rFonts w:ascii="Arial" w:hAnsi="Arial" w:cs="Arial"/>
          <w:b/>
          <w:bCs/>
          <w:sz w:val="22"/>
        </w:rPr>
        <w:t>Iznomātājs</w:t>
      </w:r>
      <w:r w:rsidRPr="00373501">
        <w:rPr>
          <w:rFonts w:ascii="Arial" w:hAnsi="Arial" w:cs="Arial"/>
          <w:sz w:val="22"/>
        </w:rPr>
        <w:t>)</w:t>
      </w:r>
      <w:r w:rsidRPr="00880E07">
        <w:rPr>
          <w:rFonts w:ascii="Arial" w:hAnsi="Arial" w:cs="Arial"/>
          <w:bCs/>
          <w:noProof/>
          <w:sz w:val="22"/>
        </w:rPr>
        <w:t>,</w:t>
      </w:r>
      <w:r w:rsidRPr="00373501">
        <w:rPr>
          <w:rFonts w:ascii="Arial" w:hAnsi="Arial" w:cs="Arial"/>
          <w:noProof/>
          <w:sz w:val="22"/>
        </w:rPr>
        <w:t xml:space="preserve"> no vienas puses,</w:t>
      </w:r>
      <w:r w:rsidRPr="00373501">
        <w:rPr>
          <w:rFonts w:ascii="Arial" w:hAnsi="Arial" w:cs="Arial"/>
          <w:sz w:val="22"/>
          <w:szCs w:val="22"/>
        </w:rPr>
        <w:t xml:space="preserve"> </w:t>
      </w:r>
    </w:p>
    <w:p w14:paraId="00987088" w14:textId="79BB42B2" w:rsidR="00BC016F" w:rsidRPr="00373501" w:rsidRDefault="00BC016F" w:rsidP="00AA63E4">
      <w:pPr>
        <w:rPr>
          <w:rFonts w:ascii="Arial" w:hAnsi="Arial" w:cs="Arial"/>
          <w:sz w:val="22"/>
          <w:szCs w:val="22"/>
        </w:rPr>
      </w:pPr>
      <w:r w:rsidRPr="00373501">
        <w:rPr>
          <w:rFonts w:ascii="Arial" w:hAnsi="Arial" w:cs="Arial"/>
          <w:sz w:val="22"/>
          <w:szCs w:val="22"/>
        </w:rPr>
        <w:t>u</w:t>
      </w:r>
      <w:r w:rsidR="00AA63E4" w:rsidRPr="00373501">
        <w:rPr>
          <w:rFonts w:ascii="Arial" w:hAnsi="Arial" w:cs="Arial"/>
          <w:sz w:val="22"/>
          <w:szCs w:val="22"/>
        </w:rPr>
        <w:t>n</w:t>
      </w:r>
    </w:p>
    <w:p w14:paraId="440EB1F7" w14:textId="0DCB5E49" w:rsidR="001B57F9" w:rsidRDefault="00EE3671" w:rsidP="00983F0F">
      <w:pPr>
        <w:jc w:val="both"/>
        <w:rPr>
          <w:rFonts w:ascii="Arial" w:hAnsi="Arial" w:cs="Arial"/>
          <w:sz w:val="22"/>
          <w:szCs w:val="22"/>
        </w:rPr>
      </w:pPr>
      <w:r w:rsidRPr="00EE3671">
        <w:rPr>
          <w:rFonts w:ascii="Arial" w:eastAsia="Calibri" w:hAnsi="Arial" w:cs="Arial"/>
          <w:bCs/>
          <w:color w:val="000000"/>
          <w:sz w:val="22"/>
          <w:szCs w:val="22"/>
        </w:rPr>
        <w:t>_______, reģistrācijas Nr. ______, tās _____ personā, ________ pamata</w:t>
      </w:r>
      <w:r w:rsidR="00AA63E4" w:rsidRPr="00EE3671">
        <w:rPr>
          <w:rFonts w:ascii="Arial" w:hAnsi="Arial" w:cs="Arial"/>
          <w:sz w:val="22"/>
          <w:szCs w:val="22"/>
        </w:rPr>
        <w:t xml:space="preserve"> </w:t>
      </w:r>
      <w:r w:rsidR="00AA63E4" w:rsidRPr="00373501">
        <w:rPr>
          <w:rFonts w:ascii="Arial" w:hAnsi="Arial" w:cs="Arial"/>
          <w:sz w:val="22"/>
          <w:szCs w:val="22"/>
        </w:rPr>
        <w:t xml:space="preserve">(turpmāk – </w:t>
      </w:r>
      <w:r w:rsidR="00AA63E4" w:rsidRPr="00373501">
        <w:rPr>
          <w:rFonts w:ascii="Arial" w:hAnsi="Arial" w:cs="Arial"/>
          <w:b/>
          <w:sz w:val="22"/>
          <w:szCs w:val="22"/>
        </w:rPr>
        <w:t>Nomnieks</w:t>
      </w:r>
      <w:r w:rsidR="00AA63E4" w:rsidRPr="00373501">
        <w:rPr>
          <w:rFonts w:ascii="Arial" w:hAnsi="Arial" w:cs="Arial"/>
          <w:sz w:val="22"/>
          <w:szCs w:val="22"/>
        </w:rPr>
        <w:t>), no otras puses,</w:t>
      </w:r>
      <w:r w:rsidR="001B57F9">
        <w:rPr>
          <w:rFonts w:ascii="Arial" w:hAnsi="Arial" w:cs="Arial"/>
          <w:sz w:val="22"/>
          <w:szCs w:val="22"/>
        </w:rPr>
        <w:t xml:space="preserve"> </w:t>
      </w:r>
      <w:r w:rsidR="00AA63E4" w:rsidRPr="00373501">
        <w:rPr>
          <w:rFonts w:ascii="Arial" w:hAnsi="Arial" w:cs="Arial"/>
          <w:sz w:val="22"/>
          <w:szCs w:val="22"/>
        </w:rPr>
        <w:t xml:space="preserve">turpmāk kopā sauktas Puses, </w:t>
      </w:r>
    </w:p>
    <w:p w14:paraId="1CA3E857" w14:textId="47E4DA39" w:rsidR="00983F0F" w:rsidRPr="00373501" w:rsidRDefault="002545B6" w:rsidP="00983F0F">
      <w:pPr>
        <w:jc w:val="both"/>
        <w:rPr>
          <w:rFonts w:ascii="Arial" w:hAnsi="Arial" w:cs="Arial"/>
          <w:sz w:val="22"/>
          <w:szCs w:val="22"/>
        </w:rPr>
      </w:pPr>
      <w:r>
        <w:rPr>
          <w:rFonts w:ascii="Arial" w:hAnsi="Arial" w:cs="Arial"/>
          <w:sz w:val="22"/>
          <w:szCs w:val="22"/>
        </w:rPr>
        <w:t>ņ</w:t>
      </w:r>
      <w:r w:rsidR="00667544">
        <w:rPr>
          <w:rFonts w:ascii="Arial" w:hAnsi="Arial" w:cs="Arial"/>
          <w:sz w:val="22"/>
          <w:szCs w:val="22"/>
        </w:rPr>
        <w:t>emot vērā:</w:t>
      </w:r>
      <w:r w:rsidR="00CF5958" w:rsidRPr="00373501">
        <w:rPr>
          <w:rFonts w:ascii="Arial" w:hAnsi="Arial" w:cs="Arial"/>
          <w:sz w:val="22"/>
          <w:szCs w:val="22"/>
        </w:rPr>
        <w:t xml:space="preserve"> </w:t>
      </w:r>
    </w:p>
    <w:p w14:paraId="1216DD14" w14:textId="60416050" w:rsidR="00C33FE5" w:rsidRPr="00A11E36" w:rsidRDefault="00EE3671" w:rsidP="003F5229">
      <w:pPr>
        <w:pStyle w:val="ListParagraph"/>
        <w:numPr>
          <w:ilvl w:val="0"/>
          <w:numId w:val="32"/>
        </w:numPr>
        <w:ind w:left="567" w:hanging="207"/>
        <w:jc w:val="both"/>
        <w:rPr>
          <w:rFonts w:ascii="Arial" w:hAnsi="Arial" w:cs="Arial"/>
        </w:rPr>
      </w:pPr>
      <w:r w:rsidRPr="00373501">
        <w:rPr>
          <w:rFonts w:ascii="Arial" w:hAnsi="Arial" w:cs="Arial"/>
          <w:noProof/>
          <w:sz w:val="22"/>
        </w:rPr>
        <w:t>Ministru kabineta 2018. gada 20. februāra noteikum</w:t>
      </w:r>
      <w:r>
        <w:rPr>
          <w:rFonts w:ascii="Arial" w:hAnsi="Arial" w:cs="Arial"/>
          <w:noProof/>
          <w:sz w:val="22"/>
        </w:rPr>
        <w:t>us</w:t>
      </w:r>
      <w:r w:rsidRPr="00373501">
        <w:rPr>
          <w:rFonts w:ascii="Arial" w:hAnsi="Arial" w:cs="Arial"/>
          <w:noProof/>
          <w:sz w:val="22"/>
        </w:rPr>
        <w:t xml:space="preserve"> Nr. 97 “Publiskas personas mantas iznomāšanas noteikumi”</w:t>
      </w:r>
      <w:r w:rsidR="00C33FE5">
        <w:rPr>
          <w:rFonts w:ascii="Arial" w:hAnsi="Arial" w:cs="Arial"/>
          <w:color w:val="000000"/>
          <w:sz w:val="22"/>
          <w:szCs w:val="22"/>
          <w:lang w:eastAsia="ar-SA"/>
        </w:rPr>
        <w:t>;</w:t>
      </w:r>
    </w:p>
    <w:p w14:paraId="2D615261" w14:textId="17731F6D" w:rsidR="00CF5958" w:rsidRPr="00EE3671" w:rsidRDefault="00A11E36" w:rsidP="00EE3671">
      <w:pPr>
        <w:pStyle w:val="ListParagraph"/>
        <w:numPr>
          <w:ilvl w:val="0"/>
          <w:numId w:val="32"/>
        </w:numPr>
        <w:ind w:left="567" w:hanging="207"/>
        <w:jc w:val="both"/>
        <w:rPr>
          <w:rFonts w:ascii="Arial" w:hAnsi="Arial" w:cs="Arial"/>
          <w:sz w:val="18"/>
          <w:szCs w:val="18"/>
        </w:rPr>
      </w:pPr>
      <w:r w:rsidRPr="00857EF7">
        <w:rPr>
          <w:rFonts w:ascii="Arial" w:hAnsi="Arial" w:cs="Arial"/>
          <w:color w:val="000000"/>
          <w:sz w:val="22"/>
          <w:szCs w:val="22"/>
          <w:lang w:eastAsia="ar-SA"/>
        </w:rPr>
        <w:t>telpas atbilst Ministru kabineta 2009.</w:t>
      </w:r>
      <w:r w:rsidR="00EE3671">
        <w:rPr>
          <w:rFonts w:ascii="Arial" w:hAnsi="Arial" w:cs="Arial"/>
          <w:color w:val="000000"/>
          <w:sz w:val="22"/>
          <w:szCs w:val="22"/>
          <w:lang w:eastAsia="ar-SA"/>
        </w:rPr>
        <w:t xml:space="preserve"> </w:t>
      </w:r>
      <w:r w:rsidRPr="00857EF7">
        <w:rPr>
          <w:rFonts w:ascii="Arial" w:hAnsi="Arial" w:cs="Arial"/>
          <w:color w:val="000000"/>
          <w:sz w:val="22"/>
          <w:szCs w:val="22"/>
          <w:lang w:eastAsia="ar-SA"/>
        </w:rPr>
        <w:t>gada 20.</w:t>
      </w:r>
      <w:r w:rsidR="00EE3671">
        <w:rPr>
          <w:rFonts w:ascii="Arial" w:hAnsi="Arial" w:cs="Arial"/>
          <w:color w:val="000000"/>
          <w:sz w:val="22"/>
          <w:szCs w:val="22"/>
          <w:lang w:eastAsia="ar-SA"/>
        </w:rPr>
        <w:t xml:space="preserve"> </w:t>
      </w:r>
      <w:r w:rsidRPr="00857EF7">
        <w:rPr>
          <w:rFonts w:ascii="Arial" w:hAnsi="Arial" w:cs="Arial"/>
          <w:color w:val="000000"/>
          <w:sz w:val="22"/>
          <w:szCs w:val="22"/>
          <w:lang w:eastAsia="ar-SA"/>
        </w:rPr>
        <w:t>janvāra noteikumu Nr.</w:t>
      </w:r>
      <w:r w:rsidR="00EE3671">
        <w:rPr>
          <w:rFonts w:ascii="Arial" w:hAnsi="Arial" w:cs="Arial"/>
          <w:color w:val="000000"/>
          <w:sz w:val="22"/>
          <w:szCs w:val="22"/>
          <w:lang w:eastAsia="ar-SA"/>
        </w:rPr>
        <w:t xml:space="preserve"> </w:t>
      </w:r>
      <w:r w:rsidRPr="00857EF7">
        <w:rPr>
          <w:rFonts w:ascii="Arial" w:hAnsi="Arial" w:cs="Arial"/>
          <w:color w:val="000000"/>
          <w:sz w:val="22"/>
          <w:szCs w:val="22"/>
          <w:lang w:eastAsia="ar-SA"/>
        </w:rPr>
        <w:t>60 “Noteikumi par obligātajām prasībām ārstniecības iestādēm un to struktūrvienībām”</w:t>
      </w:r>
      <w:r w:rsidR="003F5229" w:rsidRPr="00EE3671">
        <w:rPr>
          <w:rFonts w:ascii="Arial" w:hAnsi="Arial" w:cs="Arial"/>
          <w:noProof/>
          <w:sz w:val="22"/>
        </w:rPr>
        <w:t>;</w:t>
      </w:r>
    </w:p>
    <w:p w14:paraId="1CB962B4" w14:textId="3FF5CFFB" w:rsidR="003F5229" w:rsidRPr="00A963B8" w:rsidRDefault="00373501" w:rsidP="003F5229">
      <w:pPr>
        <w:pStyle w:val="ListParagraph"/>
        <w:numPr>
          <w:ilvl w:val="0"/>
          <w:numId w:val="32"/>
        </w:numPr>
        <w:ind w:left="567" w:hanging="207"/>
        <w:jc w:val="both"/>
        <w:rPr>
          <w:rFonts w:ascii="Arial" w:hAnsi="Arial" w:cs="Arial"/>
          <w:sz w:val="22"/>
          <w:szCs w:val="22"/>
        </w:rPr>
      </w:pPr>
      <w:r w:rsidRPr="00373501">
        <w:rPr>
          <w:rFonts w:ascii="Arial" w:hAnsi="Arial" w:cs="Arial"/>
          <w:noProof/>
          <w:sz w:val="22"/>
        </w:rPr>
        <w:t>Rīgas domes 2012. gada 3. jūlija iekšēj</w:t>
      </w:r>
      <w:r w:rsidR="00857EF7">
        <w:rPr>
          <w:rFonts w:ascii="Arial" w:hAnsi="Arial" w:cs="Arial"/>
          <w:noProof/>
          <w:sz w:val="22"/>
        </w:rPr>
        <w:t>os</w:t>
      </w:r>
      <w:r w:rsidRPr="00373501">
        <w:rPr>
          <w:rFonts w:ascii="Arial" w:hAnsi="Arial" w:cs="Arial"/>
          <w:noProof/>
          <w:sz w:val="22"/>
        </w:rPr>
        <w:t xml:space="preserve"> noteikum</w:t>
      </w:r>
      <w:r w:rsidR="00857EF7">
        <w:rPr>
          <w:rFonts w:ascii="Arial" w:hAnsi="Arial" w:cs="Arial"/>
          <w:noProof/>
          <w:sz w:val="22"/>
        </w:rPr>
        <w:t>us</w:t>
      </w:r>
      <w:r w:rsidRPr="00373501">
        <w:rPr>
          <w:rFonts w:ascii="Arial" w:hAnsi="Arial" w:cs="Arial"/>
          <w:noProof/>
          <w:sz w:val="22"/>
        </w:rPr>
        <w:t xml:space="preserve"> Nr. 16 “Rīgas valstspilsētas pašvaldībai piederošā un piekrītošā nekustamā īpašuma iznomāšanas un nomas maksas noteikšanas kārtība”,</w:t>
      </w:r>
    </w:p>
    <w:p w14:paraId="52890224" w14:textId="5F525742" w:rsidR="00A963B8" w:rsidRPr="00373501" w:rsidRDefault="00F06E40" w:rsidP="003F5229">
      <w:pPr>
        <w:pStyle w:val="ListParagraph"/>
        <w:numPr>
          <w:ilvl w:val="0"/>
          <w:numId w:val="32"/>
        </w:numPr>
        <w:ind w:left="567" w:hanging="207"/>
        <w:jc w:val="both"/>
        <w:rPr>
          <w:rFonts w:ascii="Arial" w:hAnsi="Arial" w:cs="Arial"/>
          <w:sz w:val="22"/>
          <w:szCs w:val="22"/>
        </w:rPr>
      </w:pPr>
      <w:r>
        <w:rPr>
          <w:rFonts w:ascii="Arial" w:hAnsi="Arial" w:cs="Arial"/>
          <w:noProof/>
          <w:sz w:val="22"/>
        </w:rPr>
        <w:t>202</w:t>
      </w:r>
      <w:r w:rsidR="00EE3671">
        <w:rPr>
          <w:rFonts w:ascii="Arial" w:hAnsi="Arial" w:cs="Arial"/>
          <w:noProof/>
          <w:sz w:val="22"/>
        </w:rPr>
        <w:t>6</w:t>
      </w:r>
      <w:r>
        <w:rPr>
          <w:rFonts w:ascii="Arial" w:hAnsi="Arial" w:cs="Arial"/>
          <w:noProof/>
          <w:sz w:val="22"/>
        </w:rPr>
        <w:t xml:space="preserve">. gada </w:t>
      </w:r>
      <w:r w:rsidR="00EE3671">
        <w:rPr>
          <w:rFonts w:ascii="Arial" w:hAnsi="Arial" w:cs="Arial"/>
          <w:noProof/>
          <w:sz w:val="22"/>
        </w:rPr>
        <w:t>3</w:t>
      </w:r>
      <w:r>
        <w:rPr>
          <w:rFonts w:ascii="Arial" w:hAnsi="Arial" w:cs="Arial"/>
          <w:noProof/>
          <w:sz w:val="22"/>
        </w:rPr>
        <w:t xml:space="preserve">. </w:t>
      </w:r>
      <w:r w:rsidR="00EE3671">
        <w:rPr>
          <w:rFonts w:ascii="Arial" w:hAnsi="Arial" w:cs="Arial"/>
          <w:noProof/>
          <w:sz w:val="22"/>
        </w:rPr>
        <w:t>februārī</w:t>
      </w:r>
      <w:r>
        <w:rPr>
          <w:rFonts w:ascii="Arial" w:hAnsi="Arial" w:cs="Arial"/>
          <w:noProof/>
          <w:sz w:val="22"/>
        </w:rPr>
        <w:t xml:space="preserve"> saņemto telpu nomas saskaņojumu no Rīgas valstspilsētas pašvaldības Īpašuma departamenta</w:t>
      </w:r>
      <w:r w:rsidR="00EE3671">
        <w:rPr>
          <w:rFonts w:ascii="Arial" w:hAnsi="Arial" w:cs="Arial"/>
          <w:noProof/>
          <w:sz w:val="22"/>
        </w:rPr>
        <w:t xml:space="preserve"> Nr. DI-26-166-nd</w:t>
      </w:r>
      <w:r>
        <w:rPr>
          <w:rFonts w:ascii="Arial" w:hAnsi="Arial" w:cs="Arial"/>
          <w:noProof/>
          <w:sz w:val="22"/>
        </w:rPr>
        <w:t xml:space="preserve"> un </w:t>
      </w:r>
      <w:r w:rsidR="002C19C6">
        <w:rPr>
          <w:rFonts w:ascii="Arial" w:hAnsi="Arial" w:cs="Arial"/>
          <w:noProof/>
          <w:sz w:val="22"/>
        </w:rPr>
        <w:t>202</w:t>
      </w:r>
      <w:r w:rsidR="00EE3671">
        <w:rPr>
          <w:rFonts w:ascii="Arial" w:hAnsi="Arial" w:cs="Arial"/>
          <w:noProof/>
          <w:sz w:val="22"/>
        </w:rPr>
        <w:t>6</w:t>
      </w:r>
      <w:r w:rsidR="002C19C6">
        <w:rPr>
          <w:rFonts w:ascii="Arial" w:hAnsi="Arial" w:cs="Arial"/>
          <w:noProof/>
          <w:sz w:val="22"/>
        </w:rPr>
        <w:t xml:space="preserve">. gada </w:t>
      </w:r>
      <w:r w:rsidR="00EE3671">
        <w:rPr>
          <w:rFonts w:ascii="Arial" w:hAnsi="Arial" w:cs="Arial"/>
          <w:noProof/>
          <w:sz w:val="22"/>
        </w:rPr>
        <w:t>6</w:t>
      </w:r>
      <w:r w:rsidR="00EE3671">
        <w:rPr>
          <w:rFonts w:ascii="Arial" w:hAnsi="Arial" w:cs="Arial"/>
          <w:noProof/>
          <w:sz w:val="22"/>
        </w:rPr>
        <w:t>. februārī</w:t>
      </w:r>
      <w:r>
        <w:rPr>
          <w:rFonts w:ascii="Arial" w:hAnsi="Arial" w:cs="Arial"/>
          <w:noProof/>
          <w:sz w:val="22"/>
        </w:rPr>
        <w:t xml:space="preserve"> saņemto telpu nomas saskaņojumu no Rīgas valstspilsētas pašvaldības Labklājības departamenta</w:t>
      </w:r>
      <w:r w:rsidR="00EE3671">
        <w:rPr>
          <w:rFonts w:ascii="Arial" w:hAnsi="Arial" w:cs="Arial"/>
          <w:noProof/>
          <w:sz w:val="22"/>
        </w:rPr>
        <w:t xml:space="preserve"> Nr. DL-26-59-nd</w:t>
      </w:r>
      <w:r>
        <w:rPr>
          <w:rFonts w:ascii="Arial" w:hAnsi="Arial" w:cs="Arial"/>
          <w:noProof/>
          <w:sz w:val="22"/>
        </w:rPr>
        <w:t>,</w:t>
      </w:r>
    </w:p>
    <w:p w14:paraId="605EDB09" w14:textId="208BF4A3" w:rsidR="00AA63E4" w:rsidRPr="00373501" w:rsidRDefault="00AA63E4" w:rsidP="00AA63E4">
      <w:pPr>
        <w:jc w:val="both"/>
        <w:rPr>
          <w:rFonts w:ascii="Arial" w:hAnsi="Arial" w:cs="Arial"/>
          <w:sz w:val="22"/>
          <w:szCs w:val="22"/>
        </w:rPr>
      </w:pPr>
      <w:r w:rsidRPr="00373501">
        <w:rPr>
          <w:rFonts w:ascii="Arial" w:hAnsi="Arial" w:cs="Arial"/>
          <w:sz w:val="22"/>
          <w:szCs w:val="22"/>
        </w:rPr>
        <w:t xml:space="preserve"> noslēdz šādu nekustamā īpašuma nomas līgumu (turpmāk – Līgums):</w:t>
      </w:r>
    </w:p>
    <w:p w14:paraId="3205D118" w14:textId="77777777" w:rsidR="00AA63E4" w:rsidRPr="00373501" w:rsidRDefault="00AA63E4" w:rsidP="00AA63E4">
      <w:pPr>
        <w:ind w:firstLine="360"/>
        <w:jc w:val="both"/>
        <w:rPr>
          <w:rFonts w:ascii="Arial" w:hAnsi="Arial" w:cs="Arial"/>
          <w:sz w:val="22"/>
          <w:szCs w:val="22"/>
        </w:rPr>
      </w:pPr>
    </w:p>
    <w:p w14:paraId="243363FB" w14:textId="42C8768E" w:rsidR="00AA63E4" w:rsidRDefault="00AA63E4" w:rsidP="00550D39">
      <w:pPr>
        <w:pStyle w:val="ListParagraph"/>
        <w:numPr>
          <w:ilvl w:val="0"/>
          <w:numId w:val="33"/>
        </w:numPr>
        <w:ind w:left="284" w:hanging="284"/>
        <w:jc w:val="center"/>
        <w:rPr>
          <w:rFonts w:ascii="Arial" w:hAnsi="Arial" w:cs="Arial"/>
          <w:b/>
          <w:sz w:val="22"/>
          <w:szCs w:val="22"/>
        </w:rPr>
      </w:pPr>
      <w:r w:rsidRPr="00550D39">
        <w:rPr>
          <w:rFonts w:ascii="Arial" w:hAnsi="Arial" w:cs="Arial"/>
          <w:b/>
          <w:sz w:val="22"/>
          <w:szCs w:val="22"/>
        </w:rPr>
        <w:t>Līguma priekšmets</w:t>
      </w:r>
    </w:p>
    <w:p w14:paraId="79F79D0D" w14:textId="1147AFEB" w:rsidR="00057C7F" w:rsidRPr="00057C7F" w:rsidRDefault="00AA63E4" w:rsidP="00F36975">
      <w:pPr>
        <w:pStyle w:val="ListParagraph"/>
        <w:numPr>
          <w:ilvl w:val="1"/>
          <w:numId w:val="33"/>
        </w:numPr>
        <w:ind w:left="567" w:hanging="567"/>
        <w:jc w:val="both"/>
        <w:rPr>
          <w:rFonts w:ascii="Arial" w:hAnsi="Arial" w:cs="Arial"/>
          <w:b/>
          <w:sz w:val="22"/>
          <w:szCs w:val="22"/>
        </w:rPr>
      </w:pPr>
      <w:r w:rsidRPr="00E003D0">
        <w:rPr>
          <w:rFonts w:ascii="Arial" w:hAnsi="Arial" w:cs="Arial"/>
          <w:b/>
          <w:sz w:val="22"/>
          <w:szCs w:val="22"/>
        </w:rPr>
        <w:t>Iznomātājs</w:t>
      </w:r>
      <w:r w:rsidRPr="00E003D0">
        <w:rPr>
          <w:rFonts w:ascii="Arial" w:hAnsi="Arial" w:cs="Arial"/>
          <w:sz w:val="22"/>
          <w:szCs w:val="22"/>
        </w:rPr>
        <w:t xml:space="preserve"> nodod un </w:t>
      </w:r>
      <w:r w:rsidRPr="00E003D0">
        <w:rPr>
          <w:rFonts w:ascii="Arial" w:hAnsi="Arial" w:cs="Arial"/>
          <w:b/>
          <w:sz w:val="22"/>
          <w:szCs w:val="22"/>
        </w:rPr>
        <w:t>Nomnieks</w:t>
      </w:r>
      <w:r w:rsidRPr="00E003D0">
        <w:rPr>
          <w:rFonts w:ascii="Arial" w:hAnsi="Arial" w:cs="Arial"/>
          <w:sz w:val="22"/>
          <w:szCs w:val="22"/>
        </w:rPr>
        <w:t xml:space="preserve"> pieņem nomā nekustam</w:t>
      </w:r>
      <w:r w:rsidR="00494CBA" w:rsidRPr="00E003D0">
        <w:rPr>
          <w:rFonts w:ascii="Arial" w:hAnsi="Arial" w:cs="Arial"/>
          <w:sz w:val="22"/>
          <w:szCs w:val="22"/>
        </w:rPr>
        <w:t>ā</w:t>
      </w:r>
      <w:r w:rsidRPr="00E003D0">
        <w:rPr>
          <w:rFonts w:ascii="Arial" w:hAnsi="Arial" w:cs="Arial"/>
          <w:sz w:val="22"/>
          <w:szCs w:val="22"/>
        </w:rPr>
        <w:t xml:space="preserve"> īpašum</w:t>
      </w:r>
      <w:r w:rsidR="00494CBA" w:rsidRPr="00E003D0">
        <w:rPr>
          <w:rFonts w:ascii="Arial" w:hAnsi="Arial" w:cs="Arial"/>
          <w:sz w:val="22"/>
          <w:szCs w:val="22"/>
        </w:rPr>
        <w:t>a</w:t>
      </w:r>
      <w:r w:rsidRPr="00E003D0">
        <w:rPr>
          <w:rFonts w:ascii="Arial" w:hAnsi="Arial" w:cs="Arial"/>
          <w:sz w:val="22"/>
          <w:szCs w:val="22"/>
        </w:rPr>
        <w:t xml:space="preserve"> </w:t>
      </w:r>
      <w:r w:rsidR="00494CBA" w:rsidRPr="00E003D0">
        <w:rPr>
          <w:rFonts w:ascii="Arial" w:hAnsi="Arial" w:cs="Arial"/>
          <w:bCs/>
          <w:iCs/>
          <w:noProof/>
          <w:sz w:val="22"/>
          <w:szCs w:val="22"/>
        </w:rPr>
        <w:t xml:space="preserve">Ģimnastikas ielā 1, Rīgā, LV-1004 (kadastra apzīmējums </w:t>
      </w:r>
      <w:r w:rsidR="00494CBA" w:rsidRPr="00E003D0">
        <w:rPr>
          <w:rFonts w:ascii="Arial" w:hAnsi="Arial" w:cs="Arial"/>
          <w:noProof/>
          <w:sz w:val="22"/>
          <w:szCs w:val="22"/>
        </w:rPr>
        <w:t>01000740157</w:t>
      </w:r>
      <w:r w:rsidR="00494CBA" w:rsidRPr="00E003D0">
        <w:rPr>
          <w:rFonts w:ascii="Arial" w:hAnsi="Arial" w:cs="Arial"/>
          <w:bCs/>
          <w:iCs/>
          <w:noProof/>
          <w:sz w:val="22"/>
          <w:szCs w:val="22"/>
        </w:rPr>
        <w:t>) daļu</w:t>
      </w:r>
      <w:r w:rsidR="00D86F6E" w:rsidRPr="00E003D0">
        <w:rPr>
          <w:rFonts w:ascii="Arial" w:hAnsi="Arial" w:cs="Arial"/>
          <w:bCs/>
          <w:iCs/>
          <w:noProof/>
          <w:sz w:val="22"/>
          <w:szCs w:val="22"/>
        </w:rPr>
        <w:t xml:space="preserve"> - </w:t>
      </w:r>
      <w:r w:rsidR="00F2105B" w:rsidRPr="00F2105B">
        <w:rPr>
          <w:rFonts w:ascii="Arial" w:hAnsi="Arial" w:cs="Arial"/>
          <w:sz w:val="22"/>
          <w:szCs w:val="22"/>
        </w:rPr>
        <w:t xml:space="preserve">2. stāva telpas </w:t>
      </w:r>
      <w:r w:rsidR="00F2105B" w:rsidRPr="00F2105B">
        <w:rPr>
          <w:rFonts w:ascii="Arial" w:hAnsi="Arial" w:cs="Arial"/>
          <w:noProof/>
          <w:sz w:val="22"/>
          <w:szCs w:val="22"/>
        </w:rPr>
        <w:t>ar kopējo platību 18,6 m</w:t>
      </w:r>
      <w:r w:rsidR="00F2105B" w:rsidRPr="00F2105B">
        <w:rPr>
          <w:rFonts w:ascii="Arial" w:hAnsi="Arial" w:cs="Arial"/>
          <w:noProof/>
          <w:sz w:val="22"/>
          <w:szCs w:val="22"/>
          <w:vertAlign w:val="superscript"/>
        </w:rPr>
        <w:t>2</w:t>
      </w:r>
      <w:r w:rsidR="000B5ABF" w:rsidRPr="00F2105B">
        <w:rPr>
          <w:rFonts w:ascii="Arial" w:hAnsi="Arial" w:cs="Arial"/>
          <w:noProof/>
        </w:rPr>
        <w:t xml:space="preserve"> </w:t>
      </w:r>
      <w:r w:rsidRPr="00E003D0">
        <w:rPr>
          <w:rFonts w:ascii="Arial" w:hAnsi="Arial" w:cs="Arial"/>
          <w:sz w:val="22"/>
          <w:szCs w:val="22"/>
        </w:rPr>
        <w:t xml:space="preserve">(turpmāk – </w:t>
      </w:r>
      <w:r w:rsidRPr="00E003D0">
        <w:rPr>
          <w:rFonts w:ascii="Arial" w:hAnsi="Arial" w:cs="Arial"/>
          <w:b/>
          <w:sz w:val="22"/>
          <w:szCs w:val="22"/>
        </w:rPr>
        <w:t>Īpašums</w:t>
      </w:r>
      <w:r w:rsidRPr="00E003D0">
        <w:rPr>
          <w:rFonts w:ascii="Arial" w:hAnsi="Arial" w:cs="Arial"/>
          <w:bCs/>
          <w:sz w:val="22"/>
          <w:szCs w:val="22"/>
        </w:rPr>
        <w:t>)</w:t>
      </w:r>
      <w:r w:rsidR="00E003D0" w:rsidRPr="00E003D0">
        <w:rPr>
          <w:rFonts w:ascii="Arial" w:hAnsi="Arial" w:cs="Arial"/>
          <w:bCs/>
          <w:sz w:val="22"/>
          <w:szCs w:val="22"/>
        </w:rPr>
        <w:t xml:space="preserve"> un ar to saistītā zemesgabala daļu </w:t>
      </w:r>
      <w:proofErr w:type="spellStart"/>
      <w:r w:rsidR="00E003D0" w:rsidRPr="00E003D0">
        <w:rPr>
          <w:rFonts w:ascii="Arial" w:hAnsi="Arial" w:cs="Arial"/>
          <w:bCs/>
          <w:sz w:val="22"/>
          <w:szCs w:val="22"/>
        </w:rPr>
        <w:t>Ģimnastikas</w:t>
      </w:r>
      <w:proofErr w:type="spellEnd"/>
      <w:r w:rsidR="00E003D0" w:rsidRPr="00E003D0">
        <w:rPr>
          <w:rFonts w:ascii="Arial" w:hAnsi="Arial" w:cs="Arial"/>
          <w:bCs/>
          <w:sz w:val="22"/>
          <w:szCs w:val="22"/>
        </w:rPr>
        <w:t xml:space="preserve"> ielā 1, Rīgā (kadastra apzīmējums 0100 074 0157), ar kopējo platību 13823 m</w:t>
      </w:r>
      <w:r w:rsidR="00E003D0" w:rsidRPr="00E003D0">
        <w:rPr>
          <w:rFonts w:ascii="Arial" w:hAnsi="Arial" w:cs="Arial"/>
          <w:bCs/>
          <w:sz w:val="22"/>
          <w:szCs w:val="22"/>
          <w:vertAlign w:val="superscript"/>
        </w:rPr>
        <w:t>2</w:t>
      </w:r>
      <w:r w:rsidR="00E003D0" w:rsidRPr="00E003D0">
        <w:rPr>
          <w:rFonts w:ascii="Arial" w:hAnsi="Arial" w:cs="Arial"/>
          <w:bCs/>
          <w:sz w:val="22"/>
          <w:szCs w:val="22"/>
        </w:rPr>
        <w:t xml:space="preserve">, </w:t>
      </w:r>
      <w:r w:rsidR="00F2105B">
        <w:rPr>
          <w:rFonts w:ascii="Arial" w:hAnsi="Arial" w:cs="Arial"/>
          <w:bCs/>
          <w:sz w:val="22"/>
          <w:szCs w:val="22"/>
        </w:rPr>
        <w:t>186</w:t>
      </w:r>
      <w:r w:rsidR="00E003D0" w:rsidRPr="00E003D0">
        <w:rPr>
          <w:rFonts w:ascii="Arial" w:hAnsi="Arial" w:cs="Arial"/>
          <w:bCs/>
          <w:sz w:val="22"/>
          <w:szCs w:val="22"/>
        </w:rPr>
        <w:t>/70283 domājamās daļas</w:t>
      </w:r>
      <w:r w:rsidRPr="00550D39">
        <w:rPr>
          <w:rFonts w:ascii="Arial" w:hAnsi="Arial" w:cs="Arial"/>
          <w:sz w:val="22"/>
          <w:szCs w:val="22"/>
        </w:rPr>
        <w:t>.</w:t>
      </w:r>
    </w:p>
    <w:p w14:paraId="69B9142A" w14:textId="32C7A624" w:rsidR="003C45A6" w:rsidRPr="003C45A6" w:rsidRDefault="00020D8A" w:rsidP="00F36975">
      <w:pPr>
        <w:pStyle w:val="ListParagraph"/>
        <w:numPr>
          <w:ilvl w:val="1"/>
          <w:numId w:val="33"/>
        </w:numPr>
        <w:ind w:left="567" w:hanging="567"/>
        <w:jc w:val="both"/>
        <w:rPr>
          <w:rFonts w:ascii="Arial" w:hAnsi="Arial" w:cs="Arial"/>
          <w:b/>
          <w:sz w:val="22"/>
          <w:szCs w:val="22"/>
        </w:rPr>
      </w:pPr>
      <w:r>
        <w:rPr>
          <w:rFonts w:ascii="Arial" w:hAnsi="Arial" w:cs="Arial"/>
          <w:sz w:val="22"/>
          <w:szCs w:val="22"/>
        </w:rPr>
        <w:t>Rīgas pilsētas z</w:t>
      </w:r>
      <w:r w:rsidR="00AA63E4" w:rsidRPr="003C45A6">
        <w:rPr>
          <w:rFonts w:ascii="Arial" w:hAnsi="Arial" w:cs="Arial"/>
          <w:sz w:val="22"/>
          <w:szCs w:val="22"/>
        </w:rPr>
        <w:t>emesgrāmatas nodalījumā Nr.</w:t>
      </w:r>
      <w:r w:rsidR="00AC03EC">
        <w:rPr>
          <w:rFonts w:ascii="Arial" w:hAnsi="Arial" w:cs="Arial"/>
          <w:sz w:val="22"/>
          <w:szCs w:val="22"/>
        </w:rPr>
        <w:t xml:space="preserve"> </w:t>
      </w:r>
      <w:r w:rsidR="000948C9">
        <w:rPr>
          <w:rFonts w:ascii="Arial" w:hAnsi="Arial" w:cs="Arial"/>
          <w:sz w:val="22"/>
          <w:szCs w:val="22"/>
        </w:rPr>
        <w:t>5135</w:t>
      </w:r>
      <w:r w:rsidR="00AA63E4" w:rsidRPr="003C45A6">
        <w:rPr>
          <w:rFonts w:ascii="Arial" w:hAnsi="Arial" w:cs="Arial"/>
          <w:sz w:val="22"/>
          <w:szCs w:val="22"/>
        </w:rPr>
        <w:t xml:space="preserve"> īpašuma tiesības uz Nekustamo īpašumu nostiprinātas Rīgas </w:t>
      </w:r>
      <w:proofErr w:type="spellStart"/>
      <w:r w:rsidR="0058000B">
        <w:rPr>
          <w:rFonts w:ascii="Arial" w:hAnsi="Arial" w:cs="Arial"/>
          <w:sz w:val="22"/>
          <w:szCs w:val="22"/>
        </w:rPr>
        <w:t>valsts</w:t>
      </w:r>
      <w:r w:rsidR="00AA63E4" w:rsidRPr="003C45A6">
        <w:rPr>
          <w:rFonts w:ascii="Arial" w:hAnsi="Arial" w:cs="Arial"/>
          <w:sz w:val="22"/>
          <w:szCs w:val="22"/>
        </w:rPr>
        <w:t>pilsētas</w:t>
      </w:r>
      <w:proofErr w:type="spellEnd"/>
      <w:r w:rsidR="00AA63E4" w:rsidRPr="003C45A6">
        <w:rPr>
          <w:rFonts w:ascii="Arial" w:hAnsi="Arial" w:cs="Arial"/>
          <w:sz w:val="22"/>
          <w:szCs w:val="22"/>
        </w:rPr>
        <w:t xml:space="preserve"> pašvaldībai.            </w:t>
      </w:r>
    </w:p>
    <w:p w14:paraId="3CBD9687" w14:textId="45D4572C" w:rsidR="004036F6" w:rsidRPr="003D44A0" w:rsidRDefault="00AA63E4" w:rsidP="00F36975">
      <w:pPr>
        <w:pStyle w:val="ListParagraph"/>
        <w:numPr>
          <w:ilvl w:val="1"/>
          <w:numId w:val="33"/>
        </w:numPr>
        <w:ind w:left="567" w:hanging="567"/>
        <w:jc w:val="both"/>
        <w:rPr>
          <w:rFonts w:ascii="Arial" w:hAnsi="Arial" w:cs="Arial"/>
          <w:sz w:val="22"/>
          <w:szCs w:val="22"/>
        </w:rPr>
      </w:pPr>
      <w:r w:rsidRPr="003D44A0">
        <w:rPr>
          <w:rFonts w:ascii="Arial" w:hAnsi="Arial" w:cs="Arial"/>
          <w:sz w:val="22"/>
          <w:szCs w:val="22"/>
        </w:rPr>
        <w:t xml:space="preserve">Īpašums </w:t>
      </w:r>
      <w:r w:rsidR="00646012" w:rsidRPr="003D44A0">
        <w:rPr>
          <w:rFonts w:ascii="Arial" w:hAnsi="Arial" w:cs="Arial"/>
          <w:sz w:val="22"/>
          <w:szCs w:val="22"/>
        </w:rPr>
        <w:t>tiek iznomāts ar mērķi</w:t>
      </w:r>
      <w:r w:rsidR="003D44A0" w:rsidRPr="003D44A0">
        <w:rPr>
          <w:rFonts w:ascii="Arial" w:hAnsi="Arial" w:cs="Arial"/>
          <w:sz w:val="22"/>
          <w:szCs w:val="22"/>
        </w:rPr>
        <w:t xml:space="preserve"> - </w:t>
      </w:r>
      <w:r w:rsidR="00E70303" w:rsidRPr="003D44A0">
        <w:rPr>
          <w:rFonts w:ascii="Arial" w:hAnsi="Arial" w:cs="Arial"/>
          <w:sz w:val="22"/>
          <w:szCs w:val="22"/>
        </w:rPr>
        <w:t>ortopēdijas preču veikala izvietošanai, ortopēdijas preču tirdzniecībai</w:t>
      </w:r>
      <w:r w:rsidRPr="003D44A0">
        <w:rPr>
          <w:rFonts w:ascii="Arial" w:hAnsi="Arial" w:cs="Arial"/>
          <w:sz w:val="22"/>
          <w:szCs w:val="22"/>
        </w:rPr>
        <w:t>.</w:t>
      </w:r>
    </w:p>
    <w:p w14:paraId="44B31591" w14:textId="087FAE13" w:rsidR="00F36975" w:rsidRDefault="00AA63E4" w:rsidP="00F36975">
      <w:pPr>
        <w:pStyle w:val="ListParagraph"/>
        <w:numPr>
          <w:ilvl w:val="1"/>
          <w:numId w:val="33"/>
        </w:numPr>
        <w:ind w:left="567" w:hanging="567"/>
        <w:jc w:val="both"/>
        <w:rPr>
          <w:rFonts w:ascii="Arial" w:hAnsi="Arial" w:cs="Arial"/>
          <w:sz w:val="22"/>
          <w:szCs w:val="22"/>
        </w:rPr>
      </w:pPr>
      <w:r w:rsidRPr="004036F6">
        <w:rPr>
          <w:rFonts w:ascii="Arial" w:hAnsi="Arial" w:cs="Arial"/>
          <w:b/>
          <w:sz w:val="22"/>
          <w:szCs w:val="22"/>
        </w:rPr>
        <w:t>Nomnieks</w:t>
      </w:r>
      <w:r w:rsidRPr="004036F6">
        <w:rPr>
          <w:rFonts w:ascii="Arial" w:hAnsi="Arial" w:cs="Arial"/>
          <w:sz w:val="22"/>
          <w:szCs w:val="22"/>
        </w:rPr>
        <w:t xml:space="preserve"> uzņemas risku par iespējamiem zaudējumiem, ja </w:t>
      </w:r>
      <w:r w:rsidR="003D44A0">
        <w:rPr>
          <w:rFonts w:ascii="Arial" w:hAnsi="Arial" w:cs="Arial"/>
          <w:sz w:val="22"/>
          <w:szCs w:val="22"/>
        </w:rPr>
        <w:t>Ī</w:t>
      </w:r>
      <w:r w:rsidRPr="004036F6">
        <w:rPr>
          <w:rFonts w:ascii="Arial" w:hAnsi="Arial" w:cs="Arial"/>
          <w:sz w:val="22"/>
          <w:szCs w:val="22"/>
        </w:rPr>
        <w:t xml:space="preserve">pašumu </w:t>
      </w:r>
      <w:r w:rsidRPr="004036F6">
        <w:rPr>
          <w:rFonts w:ascii="Arial" w:hAnsi="Arial" w:cs="Arial"/>
          <w:b/>
          <w:sz w:val="22"/>
          <w:szCs w:val="22"/>
        </w:rPr>
        <w:t xml:space="preserve">Nomnieks </w:t>
      </w:r>
      <w:r w:rsidRPr="004036F6">
        <w:rPr>
          <w:rFonts w:ascii="Arial" w:hAnsi="Arial" w:cs="Arial"/>
          <w:sz w:val="22"/>
          <w:szCs w:val="22"/>
        </w:rPr>
        <w:t xml:space="preserve">atbilstoši savai iecerei nevarēs izmantot Līgumā noteiktajam lietošanas mērķim, un </w:t>
      </w:r>
      <w:r w:rsidRPr="004036F6">
        <w:rPr>
          <w:rFonts w:ascii="Arial" w:hAnsi="Arial" w:cs="Arial"/>
          <w:b/>
          <w:sz w:val="22"/>
          <w:szCs w:val="22"/>
        </w:rPr>
        <w:t>Iznomātājs</w:t>
      </w:r>
      <w:r w:rsidRPr="004036F6">
        <w:rPr>
          <w:rFonts w:ascii="Arial" w:hAnsi="Arial" w:cs="Arial"/>
          <w:sz w:val="22"/>
          <w:szCs w:val="22"/>
        </w:rPr>
        <w:t xml:space="preserve"> šajā gadījumā neatlīdzina </w:t>
      </w:r>
      <w:r w:rsidRPr="004036F6">
        <w:rPr>
          <w:rFonts w:ascii="Arial" w:hAnsi="Arial" w:cs="Arial"/>
          <w:b/>
          <w:sz w:val="22"/>
          <w:szCs w:val="22"/>
        </w:rPr>
        <w:t>Nomniekam</w:t>
      </w:r>
      <w:r w:rsidRPr="004036F6">
        <w:rPr>
          <w:rFonts w:ascii="Arial" w:hAnsi="Arial" w:cs="Arial"/>
          <w:sz w:val="22"/>
          <w:szCs w:val="22"/>
        </w:rPr>
        <w:t xml:space="preserve"> nekādus izdevumus (tai skaitā ne nepieciešamos, ne derīgos, ne greznuma izdevumus). </w:t>
      </w:r>
    </w:p>
    <w:p w14:paraId="72E7F95D" w14:textId="55B2BABF" w:rsidR="00AA63E4" w:rsidRPr="00F36975" w:rsidRDefault="00AA63E4" w:rsidP="00F36975">
      <w:pPr>
        <w:pStyle w:val="ListParagraph"/>
        <w:numPr>
          <w:ilvl w:val="0"/>
          <w:numId w:val="33"/>
        </w:numPr>
        <w:jc w:val="center"/>
        <w:rPr>
          <w:rFonts w:ascii="Arial" w:hAnsi="Arial" w:cs="Arial"/>
          <w:sz w:val="22"/>
          <w:szCs w:val="22"/>
        </w:rPr>
      </w:pPr>
      <w:r w:rsidRPr="00F36975">
        <w:rPr>
          <w:rFonts w:ascii="Arial" w:hAnsi="Arial" w:cs="Arial"/>
          <w:b/>
          <w:sz w:val="22"/>
          <w:szCs w:val="22"/>
        </w:rPr>
        <w:t>Līguma termiņš</w:t>
      </w:r>
    </w:p>
    <w:p w14:paraId="30E090FD" w14:textId="1B832925" w:rsidR="00D3388A" w:rsidRDefault="00F36975" w:rsidP="00D3388A">
      <w:pPr>
        <w:pStyle w:val="ListParagraph"/>
        <w:numPr>
          <w:ilvl w:val="1"/>
          <w:numId w:val="33"/>
        </w:numPr>
        <w:ind w:left="567" w:hanging="567"/>
        <w:jc w:val="both"/>
        <w:rPr>
          <w:rFonts w:ascii="Arial" w:hAnsi="Arial" w:cs="Arial"/>
          <w:sz w:val="22"/>
          <w:szCs w:val="22"/>
        </w:rPr>
      </w:pPr>
      <w:smartTag w:uri="schemas-tilde-lv/tildestengine" w:element="veidnes">
        <w:smartTagPr>
          <w:attr w:name="text" w:val="līgums"/>
          <w:attr w:name="id" w:val="-1"/>
          <w:attr w:name="baseform" w:val="līgums"/>
        </w:smartTagPr>
        <w:r w:rsidRPr="00373501">
          <w:rPr>
            <w:rFonts w:ascii="Arial" w:hAnsi="Arial" w:cs="Arial"/>
            <w:sz w:val="22"/>
            <w:szCs w:val="22"/>
          </w:rPr>
          <w:t>Līgums</w:t>
        </w:r>
      </w:smartTag>
      <w:r w:rsidRPr="00373501">
        <w:rPr>
          <w:rFonts w:ascii="Arial" w:hAnsi="Arial" w:cs="Arial"/>
          <w:sz w:val="22"/>
          <w:szCs w:val="22"/>
        </w:rPr>
        <w:t xml:space="preserve"> stājas spēkā </w:t>
      </w:r>
      <w:r w:rsidR="0083244C">
        <w:rPr>
          <w:rFonts w:ascii="Arial" w:hAnsi="Arial" w:cs="Arial"/>
          <w:sz w:val="22"/>
          <w:szCs w:val="22"/>
        </w:rPr>
        <w:t>202</w:t>
      </w:r>
      <w:r w:rsidR="00B15278">
        <w:rPr>
          <w:rFonts w:ascii="Arial" w:hAnsi="Arial" w:cs="Arial"/>
          <w:sz w:val="22"/>
          <w:szCs w:val="22"/>
        </w:rPr>
        <w:t>6</w:t>
      </w:r>
      <w:r w:rsidR="0083244C">
        <w:rPr>
          <w:rFonts w:ascii="Arial" w:hAnsi="Arial" w:cs="Arial"/>
          <w:sz w:val="22"/>
          <w:szCs w:val="22"/>
        </w:rPr>
        <w:t xml:space="preserve">. gada </w:t>
      </w:r>
      <w:r w:rsidR="00B15278">
        <w:rPr>
          <w:rFonts w:ascii="Arial" w:hAnsi="Arial" w:cs="Arial"/>
          <w:sz w:val="22"/>
          <w:szCs w:val="22"/>
        </w:rPr>
        <w:t>1</w:t>
      </w:r>
      <w:r w:rsidR="0083244C">
        <w:rPr>
          <w:rFonts w:ascii="Arial" w:hAnsi="Arial" w:cs="Arial"/>
          <w:sz w:val="22"/>
          <w:szCs w:val="22"/>
        </w:rPr>
        <w:t xml:space="preserve">. </w:t>
      </w:r>
      <w:r w:rsidR="00381A06">
        <w:rPr>
          <w:rFonts w:ascii="Arial" w:hAnsi="Arial" w:cs="Arial"/>
          <w:sz w:val="22"/>
          <w:szCs w:val="22"/>
        </w:rPr>
        <w:t>martā</w:t>
      </w:r>
      <w:r>
        <w:rPr>
          <w:rFonts w:ascii="Arial" w:hAnsi="Arial" w:cs="Arial"/>
          <w:sz w:val="22"/>
          <w:szCs w:val="22"/>
        </w:rPr>
        <w:t>.</w:t>
      </w:r>
    </w:p>
    <w:p w14:paraId="5E43DCCB" w14:textId="77777777" w:rsidR="00ED6622" w:rsidRDefault="00AA63E4" w:rsidP="00ED6622">
      <w:pPr>
        <w:pStyle w:val="ListParagraph"/>
        <w:numPr>
          <w:ilvl w:val="1"/>
          <w:numId w:val="33"/>
        </w:numPr>
        <w:ind w:left="567" w:hanging="567"/>
        <w:jc w:val="both"/>
        <w:rPr>
          <w:rFonts w:ascii="Arial" w:hAnsi="Arial" w:cs="Arial"/>
          <w:sz w:val="22"/>
          <w:szCs w:val="22"/>
        </w:rPr>
      </w:pPr>
      <w:r w:rsidRPr="00D3388A">
        <w:rPr>
          <w:rFonts w:ascii="Arial" w:hAnsi="Arial" w:cs="Arial"/>
          <w:sz w:val="22"/>
          <w:szCs w:val="22"/>
        </w:rPr>
        <w:t xml:space="preserve">Līguma termiņš tiek noteikts uz </w:t>
      </w:r>
      <w:r w:rsidR="00D3388A">
        <w:rPr>
          <w:rFonts w:ascii="Arial" w:hAnsi="Arial" w:cs="Arial"/>
          <w:sz w:val="22"/>
          <w:szCs w:val="22"/>
        </w:rPr>
        <w:t>6 (sešiem)</w:t>
      </w:r>
      <w:r w:rsidRPr="00D3388A">
        <w:rPr>
          <w:rFonts w:ascii="Arial" w:hAnsi="Arial" w:cs="Arial"/>
          <w:sz w:val="22"/>
          <w:szCs w:val="22"/>
        </w:rPr>
        <w:t xml:space="preserve"> gadiem.</w:t>
      </w:r>
    </w:p>
    <w:p w14:paraId="755ED82A" w14:textId="77777777" w:rsidR="00ED6622" w:rsidRPr="00ED6622" w:rsidRDefault="00AA63E4" w:rsidP="00ED6622">
      <w:pPr>
        <w:pStyle w:val="ListParagraph"/>
        <w:numPr>
          <w:ilvl w:val="0"/>
          <w:numId w:val="33"/>
        </w:numPr>
        <w:jc w:val="center"/>
        <w:rPr>
          <w:rFonts w:ascii="Arial" w:hAnsi="Arial" w:cs="Arial"/>
          <w:sz w:val="22"/>
          <w:szCs w:val="22"/>
        </w:rPr>
      </w:pPr>
      <w:r w:rsidRPr="00ED6622">
        <w:rPr>
          <w:rFonts w:ascii="Arial" w:hAnsi="Arial" w:cs="Arial"/>
          <w:b/>
          <w:sz w:val="22"/>
          <w:szCs w:val="22"/>
        </w:rPr>
        <w:t>Samaksas noteikumi</w:t>
      </w:r>
    </w:p>
    <w:p w14:paraId="3CB01F77" w14:textId="00455957" w:rsidR="00AA63E4" w:rsidRPr="00D3459A" w:rsidRDefault="00AA63E4" w:rsidP="00ED6622">
      <w:pPr>
        <w:pStyle w:val="ListParagraph"/>
        <w:numPr>
          <w:ilvl w:val="1"/>
          <w:numId w:val="33"/>
        </w:numPr>
        <w:ind w:left="567" w:hanging="567"/>
        <w:jc w:val="both"/>
        <w:rPr>
          <w:rFonts w:ascii="Arial" w:hAnsi="Arial" w:cs="Arial"/>
          <w:sz w:val="22"/>
          <w:szCs w:val="22"/>
        </w:rPr>
      </w:pPr>
      <w:r w:rsidRPr="00D3459A">
        <w:rPr>
          <w:rFonts w:ascii="Arial" w:hAnsi="Arial" w:cs="Arial"/>
          <w:sz w:val="22"/>
          <w:szCs w:val="22"/>
        </w:rPr>
        <w:t xml:space="preserve">Nomas maksa par Nekustamā īpašuma lietošanu ir </w:t>
      </w:r>
      <w:r w:rsidR="00203D8E" w:rsidRPr="00D3459A">
        <w:rPr>
          <w:rFonts w:ascii="Arial" w:hAnsi="Arial" w:cs="Arial"/>
          <w:b/>
          <w:bCs/>
          <w:sz w:val="22"/>
          <w:szCs w:val="22"/>
        </w:rPr>
        <w:t xml:space="preserve">EUR </w:t>
      </w:r>
      <w:r w:rsidR="00381A06">
        <w:rPr>
          <w:rFonts w:ascii="Arial" w:hAnsi="Arial" w:cs="Arial"/>
          <w:b/>
          <w:bCs/>
          <w:sz w:val="22"/>
          <w:szCs w:val="22"/>
        </w:rPr>
        <w:t>___</w:t>
      </w:r>
      <w:r w:rsidR="00203D8E" w:rsidRPr="00D3459A">
        <w:rPr>
          <w:rFonts w:ascii="Arial" w:hAnsi="Arial" w:cs="Arial"/>
          <w:b/>
          <w:bCs/>
          <w:sz w:val="22"/>
          <w:szCs w:val="22"/>
        </w:rPr>
        <w:t>,</w:t>
      </w:r>
      <w:r w:rsidR="00381A06">
        <w:rPr>
          <w:rFonts w:ascii="Arial" w:hAnsi="Arial" w:cs="Arial"/>
          <w:b/>
          <w:bCs/>
          <w:sz w:val="22"/>
          <w:szCs w:val="22"/>
        </w:rPr>
        <w:t>__</w:t>
      </w:r>
      <w:r w:rsidR="00203D8E" w:rsidRPr="00D3459A">
        <w:rPr>
          <w:rFonts w:ascii="Arial" w:eastAsia="MS Mincho" w:hAnsi="Arial" w:cs="Arial"/>
          <w:noProof/>
          <w:sz w:val="22"/>
          <w:szCs w:val="22"/>
        </w:rPr>
        <w:t xml:space="preserve"> </w:t>
      </w:r>
      <w:r w:rsidR="00203D8E" w:rsidRPr="00D3459A">
        <w:rPr>
          <w:rFonts w:ascii="Arial" w:eastAsia="MS Mincho" w:hAnsi="Arial" w:cs="Arial"/>
          <w:b/>
          <w:bCs/>
          <w:noProof/>
          <w:sz w:val="22"/>
          <w:szCs w:val="22"/>
        </w:rPr>
        <w:t>(</w:t>
      </w:r>
      <w:r w:rsidR="00381A06">
        <w:rPr>
          <w:rFonts w:ascii="Arial" w:eastAsia="MS Mincho" w:hAnsi="Arial" w:cs="Arial"/>
          <w:b/>
          <w:bCs/>
          <w:noProof/>
          <w:sz w:val="22"/>
          <w:szCs w:val="22"/>
        </w:rPr>
        <w:t>________________</w:t>
      </w:r>
      <w:r w:rsidR="00203D8E" w:rsidRPr="00D3459A">
        <w:rPr>
          <w:rFonts w:ascii="Arial" w:eastAsia="MS Mincho" w:hAnsi="Arial" w:cs="Arial"/>
          <w:b/>
          <w:bCs/>
          <w:noProof/>
          <w:sz w:val="22"/>
          <w:szCs w:val="22"/>
        </w:rPr>
        <w:t xml:space="preserve"> </w:t>
      </w:r>
      <w:r w:rsidR="00203D8E" w:rsidRPr="00294769">
        <w:rPr>
          <w:rFonts w:ascii="Arial" w:eastAsia="MS Mincho" w:hAnsi="Arial" w:cs="Arial"/>
          <w:b/>
          <w:bCs/>
          <w:i/>
          <w:iCs/>
          <w:noProof/>
          <w:sz w:val="22"/>
          <w:szCs w:val="22"/>
        </w:rPr>
        <w:t>euro</w:t>
      </w:r>
      <w:r w:rsidR="00203D8E" w:rsidRPr="00D3459A">
        <w:rPr>
          <w:rFonts w:ascii="Arial" w:eastAsia="MS Mincho" w:hAnsi="Arial" w:cs="Arial"/>
          <w:b/>
          <w:bCs/>
          <w:noProof/>
          <w:sz w:val="22"/>
          <w:szCs w:val="22"/>
        </w:rPr>
        <w:t xml:space="preserve"> </w:t>
      </w:r>
      <w:r w:rsidR="006D320A">
        <w:rPr>
          <w:rFonts w:ascii="Arial" w:eastAsia="MS Mincho" w:hAnsi="Arial" w:cs="Arial"/>
          <w:b/>
          <w:bCs/>
          <w:noProof/>
          <w:sz w:val="22"/>
          <w:szCs w:val="22"/>
        </w:rPr>
        <w:t>__</w:t>
      </w:r>
      <w:r w:rsidR="00203D8E" w:rsidRPr="00D3459A">
        <w:rPr>
          <w:rFonts w:ascii="Arial" w:eastAsia="MS Mincho" w:hAnsi="Arial" w:cs="Arial"/>
          <w:b/>
          <w:bCs/>
          <w:noProof/>
          <w:sz w:val="22"/>
          <w:szCs w:val="22"/>
        </w:rPr>
        <w:t xml:space="preserve"> </w:t>
      </w:r>
      <w:r w:rsidR="00203D8E" w:rsidRPr="00294769">
        <w:rPr>
          <w:rFonts w:ascii="Arial" w:eastAsia="MS Mincho" w:hAnsi="Arial" w:cs="Arial"/>
          <w:b/>
          <w:bCs/>
          <w:i/>
          <w:iCs/>
          <w:noProof/>
          <w:sz w:val="22"/>
          <w:szCs w:val="22"/>
        </w:rPr>
        <w:t>euro</w:t>
      </w:r>
      <w:r w:rsidR="00203D8E" w:rsidRPr="00D3459A">
        <w:rPr>
          <w:rFonts w:ascii="Arial" w:eastAsia="MS Mincho" w:hAnsi="Arial" w:cs="Arial"/>
          <w:b/>
          <w:bCs/>
          <w:noProof/>
          <w:sz w:val="22"/>
          <w:szCs w:val="22"/>
        </w:rPr>
        <w:t xml:space="preserve"> centi) </w:t>
      </w:r>
      <w:r w:rsidR="00203D8E" w:rsidRPr="00D3459A">
        <w:rPr>
          <w:rFonts w:ascii="Arial" w:eastAsia="MS Mincho" w:hAnsi="Arial" w:cs="Arial"/>
          <w:noProof/>
          <w:sz w:val="22"/>
          <w:szCs w:val="22"/>
        </w:rPr>
        <w:t>mēnesī bez PVN, kas sevī ietver</w:t>
      </w:r>
      <w:r w:rsidR="00714077" w:rsidRPr="00D3459A">
        <w:rPr>
          <w:rFonts w:ascii="Arial" w:eastAsia="MS Mincho" w:hAnsi="Arial" w:cs="Arial"/>
          <w:noProof/>
          <w:sz w:val="22"/>
          <w:szCs w:val="22"/>
        </w:rPr>
        <w:t>:</w:t>
      </w:r>
    </w:p>
    <w:p w14:paraId="41635475" w14:textId="01393503" w:rsidR="00714077" w:rsidRPr="0093276D" w:rsidRDefault="00D3459A" w:rsidP="00D3459A">
      <w:pPr>
        <w:pStyle w:val="ListParagraph"/>
        <w:numPr>
          <w:ilvl w:val="2"/>
          <w:numId w:val="33"/>
        </w:numPr>
        <w:ind w:hanging="657"/>
        <w:jc w:val="both"/>
        <w:rPr>
          <w:rFonts w:ascii="Arial" w:hAnsi="Arial" w:cs="Arial"/>
          <w:sz w:val="24"/>
          <w:szCs w:val="24"/>
        </w:rPr>
      </w:pPr>
      <w:r w:rsidRPr="0093276D">
        <w:rPr>
          <w:rFonts w:ascii="Arial" w:eastAsia="MS Mincho" w:hAnsi="Arial" w:cs="Arial"/>
          <w:noProof/>
          <w:sz w:val="22"/>
          <w:szCs w:val="22"/>
        </w:rPr>
        <w:t>telpu nomas maksu;</w:t>
      </w:r>
    </w:p>
    <w:p w14:paraId="4D0ED49B" w14:textId="45B4D1C9" w:rsidR="0093276D" w:rsidRPr="00D46317" w:rsidRDefault="0093276D" w:rsidP="00D46317">
      <w:pPr>
        <w:pStyle w:val="ListParagraph"/>
        <w:numPr>
          <w:ilvl w:val="2"/>
          <w:numId w:val="33"/>
        </w:numPr>
        <w:ind w:hanging="657"/>
        <w:jc w:val="both"/>
        <w:rPr>
          <w:rFonts w:ascii="Arial" w:hAnsi="Arial" w:cs="Arial"/>
          <w:sz w:val="24"/>
          <w:szCs w:val="24"/>
        </w:rPr>
      </w:pPr>
      <w:r w:rsidRPr="0093276D">
        <w:rPr>
          <w:rFonts w:ascii="Arial" w:eastAsia="MS Mincho" w:hAnsi="Arial" w:cs="Arial"/>
          <w:noProof/>
          <w:sz w:val="22"/>
          <w:szCs w:val="22"/>
        </w:rPr>
        <w:t>maksu par komunālajiem pakalpojumiem (</w:t>
      </w:r>
      <w:r w:rsidR="00794936">
        <w:rPr>
          <w:rFonts w:ascii="Arial" w:eastAsia="MS Mincho" w:hAnsi="Arial" w:cs="Arial"/>
          <w:noProof/>
          <w:sz w:val="22"/>
          <w:szCs w:val="22"/>
        </w:rPr>
        <w:t xml:space="preserve">izdevumi par </w:t>
      </w:r>
      <w:r w:rsidRPr="0093276D">
        <w:rPr>
          <w:rFonts w:ascii="Arial" w:eastAsia="MS Mincho" w:hAnsi="Arial" w:cs="Arial"/>
          <w:noProof/>
          <w:sz w:val="22"/>
          <w:szCs w:val="22"/>
        </w:rPr>
        <w:t>sadzīves atkritumu izvešanu, ūdensapgādi un kanalizāciju, siltumenerģiju, kā arī</w:t>
      </w:r>
      <w:r w:rsidR="007E7E55">
        <w:rPr>
          <w:rFonts w:ascii="Arial" w:eastAsia="MS Mincho" w:hAnsi="Arial" w:cs="Arial"/>
          <w:noProof/>
          <w:sz w:val="22"/>
          <w:szCs w:val="22"/>
        </w:rPr>
        <w:t xml:space="preserve"> teritorijas uzkopšanu, </w:t>
      </w:r>
      <w:r w:rsidRPr="0093276D">
        <w:rPr>
          <w:rFonts w:ascii="Arial" w:eastAsia="MS Mincho" w:hAnsi="Arial" w:cs="Arial"/>
          <w:noProof/>
          <w:sz w:val="22"/>
          <w:szCs w:val="22"/>
        </w:rPr>
        <w:t>deratizāciju</w:t>
      </w:r>
      <w:r w:rsidR="00D46317">
        <w:rPr>
          <w:rFonts w:ascii="Arial" w:eastAsia="MS Mincho" w:hAnsi="Arial" w:cs="Arial"/>
          <w:noProof/>
          <w:sz w:val="22"/>
          <w:szCs w:val="22"/>
        </w:rPr>
        <w:t xml:space="preserve"> un dezinsekciju</w:t>
      </w:r>
      <w:r w:rsidRPr="0093276D">
        <w:rPr>
          <w:rFonts w:ascii="Arial" w:eastAsia="MS Mincho" w:hAnsi="Arial" w:cs="Arial"/>
          <w:noProof/>
          <w:sz w:val="22"/>
          <w:szCs w:val="22"/>
        </w:rPr>
        <w:t>) </w:t>
      </w:r>
      <w:r w:rsidR="001C26FC" w:rsidRPr="001C26FC">
        <w:rPr>
          <w:rFonts w:ascii="Arial" w:eastAsia="MS Mincho" w:hAnsi="Arial" w:cs="Arial"/>
          <w:noProof/>
          <w:sz w:val="22"/>
          <w:szCs w:val="22"/>
        </w:rPr>
        <w:t xml:space="preserve">EUR </w:t>
      </w:r>
      <w:r w:rsidR="001C26FC" w:rsidRPr="001C26FC">
        <w:rPr>
          <w:rFonts w:ascii="Arial" w:hAnsi="Arial" w:cs="Arial"/>
          <w:sz w:val="22"/>
          <w:szCs w:val="22"/>
        </w:rPr>
        <w:t>74,17</w:t>
      </w:r>
      <w:r w:rsidR="001C26FC" w:rsidRPr="001C26FC">
        <w:rPr>
          <w:rFonts w:ascii="Arial" w:eastAsia="MS Mincho" w:hAnsi="Arial" w:cs="Arial"/>
          <w:noProof/>
          <w:sz w:val="22"/>
          <w:szCs w:val="22"/>
        </w:rPr>
        <w:t xml:space="preserve"> (septiņdesmit četri </w:t>
      </w:r>
      <w:r w:rsidR="001C26FC" w:rsidRPr="001C26FC">
        <w:rPr>
          <w:rFonts w:ascii="Arial" w:eastAsia="MS Mincho" w:hAnsi="Arial" w:cs="Arial"/>
          <w:i/>
          <w:iCs/>
          <w:noProof/>
          <w:sz w:val="22"/>
          <w:szCs w:val="22"/>
        </w:rPr>
        <w:t>euro</w:t>
      </w:r>
      <w:r w:rsidR="001C26FC" w:rsidRPr="001C26FC">
        <w:rPr>
          <w:rFonts w:ascii="Arial" w:eastAsia="MS Mincho" w:hAnsi="Arial" w:cs="Arial"/>
          <w:noProof/>
          <w:sz w:val="22"/>
          <w:szCs w:val="22"/>
        </w:rPr>
        <w:t xml:space="preserve"> 17 </w:t>
      </w:r>
      <w:r w:rsidR="001C26FC" w:rsidRPr="001C26FC">
        <w:rPr>
          <w:rFonts w:ascii="Arial" w:eastAsia="MS Mincho" w:hAnsi="Arial" w:cs="Arial"/>
          <w:i/>
          <w:iCs/>
          <w:noProof/>
          <w:sz w:val="22"/>
          <w:szCs w:val="22"/>
        </w:rPr>
        <w:t>euro</w:t>
      </w:r>
      <w:r w:rsidR="001C26FC" w:rsidRPr="001C26FC">
        <w:rPr>
          <w:rFonts w:ascii="Arial" w:eastAsia="MS Mincho" w:hAnsi="Arial" w:cs="Arial"/>
          <w:noProof/>
          <w:sz w:val="22"/>
          <w:szCs w:val="22"/>
        </w:rPr>
        <w:t xml:space="preserve"> centi) apmērā</w:t>
      </w:r>
      <w:r w:rsidRPr="00D46317">
        <w:rPr>
          <w:rFonts w:ascii="Arial" w:eastAsia="MS Mincho" w:hAnsi="Arial" w:cs="Arial"/>
          <w:noProof/>
          <w:sz w:val="22"/>
          <w:szCs w:val="22"/>
        </w:rPr>
        <w:t>.</w:t>
      </w:r>
    </w:p>
    <w:p w14:paraId="3E3336BB" w14:textId="4D5B5A94" w:rsidR="00992F1F" w:rsidRPr="00923BF1" w:rsidRDefault="00992F1F" w:rsidP="0093276D">
      <w:pPr>
        <w:pStyle w:val="ListParagraph"/>
        <w:numPr>
          <w:ilvl w:val="1"/>
          <w:numId w:val="33"/>
        </w:numPr>
        <w:ind w:left="567" w:hanging="567"/>
        <w:jc w:val="both"/>
        <w:rPr>
          <w:rFonts w:ascii="Arial" w:hAnsi="Arial" w:cs="Arial"/>
          <w:sz w:val="22"/>
          <w:szCs w:val="22"/>
        </w:rPr>
      </w:pPr>
      <w:r w:rsidRPr="0093276D">
        <w:rPr>
          <w:rFonts w:ascii="Arial" w:hAnsi="Arial" w:cs="Arial"/>
          <w:sz w:val="22"/>
          <w:szCs w:val="22"/>
        </w:rPr>
        <w:t xml:space="preserve">Papildus nomas maksai </w:t>
      </w:r>
      <w:r w:rsidRPr="0093276D">
        <w:rPr>
          <w:rFonts w:ascii="Arial" w:hAnsi="Arial" w:cs="Arial"/>
          <w:b/>
          <w:sz w:val="22"/>
          <w:szCs w:val="22"/>
        </w:rPr>
        <w:t>Nomnieks</w:t>
      </w:r>
      <w:r w:rsidRPr="0093276D">
        <w:rPr>
          <w:rFonts w:ascii="Arial" w:eastAsia="MS Mincho" w:hAnsi="Arial" w:cs="Arial"/>
          <w:noProof/>
          <w:sz w:val="22"/>
          <w:szCs w:val="22"/>
        </w:rPr>
        <w:t xml:space="preserve"> maks</w:t>
      </w:r>
      <w:r>
        <w:rPr>
          <w:rFonts w:ascii="Arial" w:eastAsia="MS Mincho" w:hAnsi="Arial" w:cs="Arial"/>
          <w:noProof/>
          <w:sz w:val="22"/>
          <w:szCs w:val="22"/>
        </w:rPr>
        <w:t>ā</w:t>
      </w:r>
      <w:r w:rsidRPr="0093276D">
        <w:rPr>
          <w:rFonts w:ascii="Arial" w:eastAsia="MS Mincho" w:hAnsi="Arial" w:cs="Arial"/>
          <w:noProof/>
          <w:sz w:val="22"/>
          <w:szCs w:val="22"/>
        </w:rPr>
        <w:t xml:space="preserve"> par elektroenerģiju, tās piegādi un sadali</w:t>
      </w:r>
      <w:r w:rsidR="00B50887">
        <w:rPr>
          <w:rFonts w:ascii="Arial" w:eastAsia="MS Mincho" w:hAnsi="Arial" w:cs="Arial"/>
          <w:noProof/>
          <w:sz w:val="22"/>
          <w:szCs w:val="22"/>
        </w:rPr>
        <w:t xml:space="preserve"> pēc skaitītāja rādījumiem un pakalpojuma sniedzēja noteiktā tarifa pakalpojuma saņemšanas brīdī</w:t>
      </w:r>
      <w:r w:rsidR="00691D64">
        <w:rPr>
          <w:rFonts w:ascii="Arial" w:hAnsi="Arial" w:cs="Arial"/>
          <w:sz w:val="22"/>
          <w:szCs w:val="22"/>
        </w:rPr>
        <w:t>.</w:t>
      </w:r>
    </w:p>
    <w:p w14:paraId="54BBFBBE" w14:textId="5CED5826" w:rsidR="0093276D" w:rsidRPr="0093276D" w:rsidRDefault="00AA63E4" w:rsidP="0093276D">
      <w:pPr>
        <w:pStyle w:val="ListParagraph"/>
        <w:numPr>
          <w:ilvl w:val="1"/>
          <w:numId w:val="33"/>
        </w:numPr>
        <w:ind w:left="567" w:hanging="567"/>
        <w:jc w:val="both"/>
        <w:rPr>
          <w:rFonts w:ascii="Arial" w:hAnsi="Arial" w:cs="Arial"/>
          <w:sz w:val="24"/>
          <w:szCs w:val="24"/>
        </w:rPr>
      </w:pPr>
      <w:r w:rsidRPr="0093276D">
        <w:rPr>
          <w:rFonts w:ascii="Arial" w:hAnsi="Arial" w:cs="Arial"/>
          <w:sz w:val="22"/>
          <w:szCs w:val="22"/>
        </w:rPr>
        <w:t xml:space="preserve">Papildus </w:t>
      </w:r>
      <w:r w:rsidR="00E934D0">
        <w:rPr>
          <w:rFonts w:ascii="Arial" w:hAnsi="Arial" w:cs="Arial"/>
          <w:sz w:val="22"/>
          <w:szCs w:val="22"/>
        </w:rPr>
        <w:t>Līguma 3.1. un 3.2. punktos minētajam,</w:t>
      </w:r>
      <w:r w:rsidRPr="0093276D">
        <w:rPr>
          <w:rFonts w:ascii="Arial" w:hAnsi="Arial" w:cs="Arial"/>
          <w:sz w:val="22"/>
          <w:szCs w:val="22"/>
        </w:rPr>
        <w:t xml:space="preserve"> </w:t>
      </w:r>
      <w:r w:rsidRPr="0093276D">
        <w:rPr>
          <w:rFonts w:ascii="Arial" w:hAnsi="Arial" w:cs="Arial"/>
          <w:b/>
          <w:sz w:val="22"/>
          <w:szCs w:val="22"/>
        </w:rPr>
        <w:t xml:space="preserve">Nomnieks </w:t>
      </w:r>
      <w:r w:rsidRPr="0093276D">
        <w:rPr>
          <w:rFonts w:ascii="Arial" w:hAnsi="Arial" w:cs="Arial"/>
          <w:sz w:val="22"/>
          <w:szCs w:val="22"/>
        </w:rPr>
        <w:t>atbilstoši Pievienotās vērtības nodokļa likumā spēkā esošajai nodokļa likmei maksā pievienotās vērtības nodokli (PVN).</w:t>
      </w:r>
    </w:p>
    <w:p w14:paraId="6BEC4E00" w14:textId="77777777" w:rsidR="00D075F7" w:rsidRPr="00D075F7" w:rsidRDefault="00AA63E4" w:rsidP="00D075F7">
      <w:pPr>
        <w:pStyle w:val="ListParagraph"/>
        <w:numPr>
          <w:ilvl w:val="1"/>
          <w:numId w:val="33"/>
        </w:numPr>
        <w:ind w:left="567" w:hanging="567"/>
        <w:jc w:val="both"/>
        <w:rPr>
          <w:rFonts w:ascii="Arial" w:hAnsi="Arial" w:cs="Arial"/>
          <w:sz w:val="24"/>
          <w:szCs w:val="24"/>
        </w:rPr>
      </w:pPr>
      <w:r w:rsidRPr="0093276D">
        <w:rPr>
          <w:rFonts w:ascii="Arial" w:hAnsi="Arial" w:cs="Arial"/>
          <w:sz w:val="22"/>
          <w:szCs w:val="22"/>
        </w:rPr>
        <w:t>Līguma darbības laikā nekustamā īpašuma nodokli un visus citus nodokļus un nodevas, kas paredzēti vai tiks noteikti Latvijas Republikas normatīvajos aktos, kuri attiecas uz Nekustamo īpašumu</w:t>
      </w:r>
      <w:r w:rsidR="00D075F7">
        <w:rPr>
          <w:rFonts w:ascii="Arial" w:hAnsi="Arial" w:cs="Arial"/>
          <w:sz w:val="22"/>
          <w:szCs w:val="22"/>
        </w:rPr>
        <w:t xml:space="preserve"> </w:t>
      </w:r>
      <w:r w:rsidRPr="0093276D">
        <w:rPr>
          <w:rFonts w:ascii="Arial" w:hAnsi="Arial" w:cs="Arial"/>
          <w:sz w:val="22"/>
          <w:szCs w:val="22"/>
        </w:rPr>
        <w:t xml:space="preserve">maksā </w:t>
      </w:r>
      <w:r w:rsidR="00D075F7">
        <w:rPr>
          <w:rFonts w:ascii="Arial" w:hAnsi="Arial" w:cs="Arial"/>
          <w:sz w:val="22"/>
          <w:szCs w:val="22"/>
        </w:rPr>
        <w:t>Iznomātājs</w:t>
      </w:r>
      <w:r w:rsidRPr="0093276D">
        <w:rPr>
          <w:rFonts w:ascii="Arial" w:hAnsi="Arial" w:cs="Arial"/>
          <w:sz w:val="22"/>
          <w:szCs w:val="22"/>
        </w:rPr>
        <w:t xml:space="preserve">. </w:t>
      </w:r>
    </w:p>
    <w:p w14:paraId="0F81C6BB" w14:textId="1FD629BC" w:rsidR="00F526CA" w:rsidRPr="00F526CA" w:rsidRDefault="00AA63E4" w:rsidP="00F526CA">
      <w:pPr>
        <w:pStyle w:val="ListParagraph"/>
        <w:numPr>
          <w:ilvl w:val="1"/>
          <w:numId w:val="33"/>
        </w:numPr>
        <w:ind w:left="567" w:hanging="567"/>
        <w:jc w:val="both"/>
        <w:rPr>
          <w:rFonts w:ascii="Arial" w:hAnsi="Arial" w:cs="Arial"/>
          <w:sz w:val="24"/>
          <w:szCs w:val="24"/>
        </w:rPr>
      </w:pPr>
      <w:r w:rsidRPr="00D075F7">
        <w:rPr>
          <w:rFonts w:ascii="Arial" w:hAnsi="Arial" w:cs="Arial"/>
          <w:sz w:val="22"/>
          <w:szCs w:val="22"/>
        </w:rPr>
        <w:t>Nomas maksas maksājumus par Nekustamā īpašuma lietošanu saskaņā ar Līguma 3.1.</w:t>
      </w:r>
      <w:r w:rsidR="00D075F7">
        <w:rPr>
          <w:rFonts w:ascii="Arial" w:hAnsi="Arial" w:cs="Arial"/>
          <w:sz w:val="22"/>
          <w:szCs w:val="22"/>
        </w:rPr>
        <w:t xml:space="preserve"> </w:t>
      </w:r>
      <w:r w:rsidR="00120916">
        <w:rPr>
          <w:rFonts w:ascii="Arial" w:hAnsi="Arial" w:cs="Arial"/>
          <w:sz w:val="22"/>
          <w:szCs w:val="22"/>
        </w:rPr>
        <w:t xml:space="preserve">un 3.2. </w:t>
      </w:r>
      <w:r w:rsidRPr="00D075F7">
        <w:rPr>
          <w:rFonts w:ascii="Arial" w:hAnsi="Arial" w:cs="Arial"/>
          <w:sz w:val="22"/>
          <w:szCs w:val="22"/>
        </w:rPr>
        <w:t xml:space="preserve">apakšpunktu </w:t>
      </w:r>
      <w:r w:rsidRPr="00D075F7">
        <w:rPr>
          <w:rFonts w:ascii="Arial" w:hAnsi="Arial" w:cs="Arial"/>
          <w:b/>
          <w:sz w:val="22"/>
          <w:szCs w:val="22"/>
        </w:rPr>
        <w:t>Nomnieks</w:t>
      </w:r>
      <w:r w:rsidRPr="00D075F7">
        <w:rPr>
          <w:rFonts w:ascii="Arial" w:hAnsi="Arial" w:cs="Arial"/>
          <w:sz w:val="22"/>
          <w:szCs w:val="22"/>
        </w:rPr>
        <w:t xml:space="preserve"> sāk maksāt no Līguma spēkā stāšanās dienas un veic pa kalendārajiem mēnešiem, tie jāieskaita </w:t>
      </w:r>
      <w:r w:rsidRPr="00D075F7">
        <w:rPr>
          <w:rFonts w:ascii="Arial" w:hAnsi="Arial" w:cs="Arial"/>
          <w:b/>
          <w:sz w:val="22"/>
          <w:szCs w:val="22"/>
        </w:rPr>
        <w:t>Iznomātāja</w:t>
      </w:r>
      <w:r w:rsidRPr="00D075F7">
        <w:rPr>
          <w:rFonts w:ascii="Arial" w:hAnsi="Arial" w:cs="Arial"/>
          <w:sz w:val="22"/>
          <w:szCs w:val="22"/>
        </w:rPr>
        <w:t xml:space="preserve"> norēķinu kontā par kārtējo mēnesi līdz mēneša </w:t>
      </w:r>
      <w:r w:rsidR="00D45249">
        <w:rPr>
          <w:rFonts w:ascii="Arial" w:hAnsi="Arial" w:cs="Arial"/>
          <w:sz w:val="22"/>
          <w:szCs w:val="22"/>
        </w:rPr>
        <w:t>30</w:t>
      </w:r>
      <w:r w:rsidRPr="00D075F7">
        <w:rPr>
          <w:rFonts w:ascii="Arial" w:hAnsi="Arial" w:cs="Arial"/>
          <w:sz w:val="22"/>
          <w:szCs w:val="22"/>
        </w:rPr>
        <w:t>.</w:t>
      </w:r>
      <w:r w:rsidR="00D075F7">
        <w:rPr>
          <w:rFonts w:ascii="Arial" w:hAnsi="Arial" w:cs="Arial"/>
          <w:sz w:val="22"/>
          <w:szCs w:val="22"/>
        </w:rPr>
        <w:t xml:space="preserve"> </w:t>
      </w:r>
      <w:r w:rsidRPr="00D075F7">
        <w:rPr>
          <w:rFonts w:ascii="Arial" w:hAnsi="Arial" w:cs="Arial"/>
          <w:sz w:val="22"/>
          <w:szCs w:val="22"/>
        </w:rPr>
        <w:t xml:space="preserve">datumam. Maksājums tiek uzskatīts par saņemtu dienā, kad tas ir saņemts </w:t>
      </w:r>
      <w:r w:rsidRPr="00D075F7">
        <w:rPr>
          <w:rFonts w:ascii="Arial" w:hAnsi="Arial" w:cs="Arial"/>
          <w:b/>
          <w:sz w:val="22"/>
          <w:szCs w:val="22"/>
        </w:rPr>
        <w:t>Iznomātāja</w:t>
      </w:r>
      <w:r w:rsidRPr="00D075F7">
        <w:rPr>
          <w:rFonts w:ascii="Arial" w:hAnsi="Arial" w:cs="Arial"/>
          <w:sz w:val="22"/>
          <w:szCs w:val="22"/>
        </w:rPr>
        <w:t xml:space="preserve"> norēķinu kontā</w:t>
      </w:r>
      <w:r w:rsidR="00D45249">
        <w:rPr>
          <w:rFonts w:ascii="Arial" w:hAnsi="Arial" w:cs="Arial"/>
          <w:sz w:val="22"/>
          <w:szCs w:val="22"/>
        </w:rPr>
        <w:t xml:space="preserve"> </w:t>
      </w:r>
      <w:r w:rsidR="001E0152">
        <w:rPr>
          <w:rFonts w:ascii="Arial" w:hAnsi="Arial" w:cs="Arial"/>
          <w:sz w:val="22"/>
          <w:szCs w:val="22"/>
        </w:rPr>
        <w:t>(</w:t>
      </w:r>
      <w:r w:rsidR="001E0152">
        <w:rPr>
          <w:rFonts w:ascii="Arial" w:hAnsi="Arial" w:cs="Arial"/>
          <w:iCs/>
          <w:spacing w:val="1"/>
          <w:sz w:val="22"/>
          <w:szCs w:val="22"/>
          <w:lang w:eastAsia="ru-RU"/>
        </w:rPr>
        <w:t>“</w:t>
      </w:r>
      <w:r w:rsidR="001E0152" w:rsidRPr="00707375">
        <w:rPr>
          <w:rFonts w:ascii="Arial" w:hAnsi="Arial" w:cs="Arial"/>
          <w:iCs/>
          <w:spacing w:val="1"/>
          <w:sz w:val="22"/>
          <w:szCs w:val="22"/>
          <w:lang w:eastAsia="ru-RU"/>
        </w:rPr>
        <w:t>Swedbank</w:t>
      </w:r>
      <w:r w:rsidR="001E0152">
        <w:rPr>
          <w:rFonts w:ascii="Arial" w:hAnsi="Arial" w:cs="Arial"/>
          <w:iCs/>
          <w:spacing w:val="1"/>
          <w:sz w:val="22"/>
          <w:szCs w:val="22"/>
          <w:lang w:eastAsia="ru-RU"/>
        </w:rPr>
        <w:t>” AS</w:t>
      </w:r>
      <w:r w:rsidR="001E0152" w:rsidRPr="00707375">
        <w:rPr>
          <w:rFonts w:ascii="Arial" w:hAnsi="Arial" w:cs="Arial"/>
          <w:iCs/>
          <w:spacing w:val="1"/>
          <w:sz w:val="22"/>
          <w:szCs w:val="22"/>
          <w:lang w:eastAsia="ru-RU"/>
        </w:rPr>
        <w:t>, kods: HABALV22</w:t>
      </w:r>
      <w:r w:rsidR="001E0152">
        <w:rPr>
          <w:rFonts w:ascii="Arial" w:hAnsi="Arial" w:cs="Arial"/>
          <w:iCs/>
          <w:spacing w:val="1"/>
          <w:sz w:val="22"/>
          <w:szCs w:val="22"/>
          <w:lang w:eastAsia="ru-RU"/>
        </w:rPr>
        <w:t xml:space="preserve">, Konta Nr. </w:t>
      </w:r>
      <w:r w:rsidR="00F526CA" w:rsidRPr="00707375">
        <w:rPr>
          <w:rFonts w:ascii="Arial" w:hAnsi="Arial" w:cs="Arial"/>
          <w:iCs/>
          <w:spacing w:val="1"/>
          <w:sz w:val="22"/>
          <w:szCs w:val="22"/>
          <w:lang w:eastAsia="ru-RU"/>
        </w:rPr>
        <w:t>LV13HABA0551008304147</w:t>
      </w:r>
      <w:r w:rsidR="001E0152">
        <w:rPr>
          <w:rFonts w:ascii="Arial" w:hAnsi="Arial" w:cs="Arial"/>
          <w:sz w:val="22"/>
          <w:szCs w:val="22"/>
        </w:rPr>
        <w:t>)</w:t>
      </w:r>
      <w:r w:rsidRPr="00D075F7">
        <w:rPr>
          <w:rFonts w:ascii="Arial" w:hAnsi="Arial" w:cs="Arial"/>
          <w:sz w:val="22"/>
          <w:szCs w:val="22"/>
        </w:rPr>
        <w:t>.</w:t>
      </w:r>
    </w:p>
    <w:p w14:paraId="7F12F663" w14:textId="16FE305A" w:rsidR="00F526CA" w:rsidRPr="00F526CA" w:rsidRDefault="00AA63E4" w:rsidP="00F526CA">
      <w:pPr>
        <w:pStyle w:val="ListParagraph"/>
        <w:ind w:left="567"/>
        <w:jc w:val="both"/>
        <w:rPr>
          <w:rFonts w:ascii="Arial" w:hAnsi="Arial" w:cs="Arial"/>
          <w:sz w:val="24"/>
          <w:szCs w:val="24"/>
        </w:rPr>
      </w:pPr>
      <w:r w:rsidRPr="00D075F7">
        <w:rPr>
          <w:rFonts w:ascii="Arial" w:hAnsi="Arial" w:cs="Arial"/>
          <w:b/>
          <w:sz w:val="22"/>
          <w:szCs w:val="22"/>
        </w:rPr>
        <w:t>Iznomātāja</w:t>
      </w:r>
      <w:r w:rsidRPr="00D075F7">
        <w:rPr>
          <w:rFonts w:ascii="Arial" w:hAnsi="Arial" w:cs="Arial"/>
          <w:sz w:val="22"/>
          <w:szCs w:val="22"/>
        </w:rPr>
        <w:t xml:space="preserve"> rēķini tiek sūtīti uz </w:t>
      </w:r>
      <w:r w:rsidRPr="00D075F7">
        <w:rPr>
          <w:rFonts w:ascii="Arial" w:hAnsi="Arial" w:cs="Arial"/>
          <w:b/>
          <w:sz w:val="22"/>
          <w:szCs w:val="22"/>
        </w:rPr>
        <w:t>Nomnieka</w:t>
      </w:r>
      <w:r w:rsidRPr="00D075F7">
        <w:rPr>
          <w:rFonts w:ascii="Arial" w:hAnsi="Arial" w:cs="Arial"/>
          <w:sz w:val="22"/>
          <w:szCs w:val="22"/>
        </w:rPr>
        <w:t xml:space="preserve"> norādīto e-pastu </w:t>
      </w:r>
      <w:hyperlink r:id="rId7" w:history="1">
        <w:r w:rsidR="000409FC">
          <w:rPr>
            <w:rStyle w:val="Hyperlink"/>
            <w:rFonts w:ascii="Arial" w:hAnsi="Arial" w:cs="Arial"/>
            <w:sz w:val="22"/>
            <w:szCs w:val="22"/>
          </w:rPr>
          <w:t>_________________</w:t>
        </w:r>
      </w:hyperlink>
      <w:r w:rsidRPr="00D075F7">
        <w:rPr>
          <w:rFonts w:ascii="Arial" w:hAnsi="Arial" w:cs="Arial"/>
          <w:sz w:val="22"/>
          <w:szCs w:val="22"/>
        </w:rPr>
        <w:t xml:space="preserve">. </w:t>
      </w:r>
      <w:r w:rsidRPr="00D075F7">
        <w:rPr>
          <w:rFonts w:ascii="Arial" w:hAnsi="Arial" w:cs="Arial"/>
          <w:sz w:val="22"/>
          <w:szCs w:val="22"/>
          <w:lang w:eastAsia="lv-LV"/>
        </w:rPr>
        <w:t>Rēķina nesaņemšana nav uzskatāma par attaisnojumu nomas maksas apmaksas neveikšanai Līgumā norādītajā termiņā.</w:t>
      </w:r>
    </w:p>
    <w:p w14:paraId="45A581BD" w14:textId="77777777" w:rsidR="00CA1C2B" w:rsidRPr="00CA1C2B" w:rsidRDefault="00AA63E4" w:rsidP="00CA1C2B">
      <w:pPr>
        <w:pStyle w:val="ListParagraph"/>
        <w:numPr>
          <w:ilvl w:val="1"/>
          <w:numId w:val="33"/>
        </w:numPr>
        <w:ind w:left="567" w:hanging="567"/>
        <w:jc w:val="both"/>
        <w:rPr>
          <w:rFonts w:ascii="Arial" w:hAnsi="Arial" w:cs="Arial"/>
          <w:sz w:val="24"/>
          <w:szCs w:val="24"/>
        </w:rPr>
      </w:pPr>
      <w:r w:rsidRPr="00F526CA">
        <w:rPr>
          <w:rFonts w:ascii="Arial" w:hAnsi="Arial" w:cs="Arial"/>
          <w:sz w:val="22"/>
          <w:szCs w:val="22"/>
        </w:rPr>
        <w:lastRenderedPageBreak/>
        <w:t xml:space="preserve">Par maksājumu termiņu kavējumiem </w:t>
      </w:r>
      <w:r w:rsidRPr="00F526CA">
        <w:rPr>
          <w:rFonts w:ascii="Arial" w:hAnsi="Arial" w:cs="Arial"/>
          <w:b/>
          <w:sz w:val="22"/>
          <w:szCs w:val="22"/>
        </w:rPr>
        <w:t>Nomnieks</w:t>
      </w:r>
      <w:r w:rsidRPr="00F526CA">
        <w:rPr>
          <w:rFonts w:ascii="Arial" w:hAnsi="Arial" w:cs="Arial"/>
          <w:sz w:val="22"/>
          <w:szCs w:val="22"/>
        </w:rPr>
        <w:t xml:space="preserve"> </w:t>
      </w:r>
      <w:r w:rsidRPr="00F526CA">
        <w:rPr>
          <w:rFonts w:ascii="Arial" w:hAnsi="Arial" w:cs="Arial"/>
          <w:b/>
          <w:sz w:val="22"/>
          <w:szCs w:val="22"/>
        </w:rPr>
        <w:t>Iznomātājam</w:t>
      </w:r>
      <w:r w:rsidRPr="00F526CA">
        <w:rPr>
          <w:rFonts w:ascii="Arial" w:hAnsi="Arial" w:cs="Arial"/>
          <w:sz w:val="22"/>
          <w:szCs w:val="22"/>
        </w:rPr>
        <w:t xml:space="preserve"> maksā nokavējuma procentus 0,1% apmērā no kavētās maksājuma summas par katru nokavēto dienu.</w:t>
      </w:r>
    </w:p>
    <w:p w14:paraId="5D1536E5" w14:textId="77777777" w:rsidR="00CA1C2B" w:rsidRPr="00CA1C2B" w:rsidRDefault="00AA63E4" w:rsidP="00CA1C2B">
      <w:pPr>
        <w:pStyle w:val="ListParagraph"/>
        <w:numPr>
          <w:ilvl w:val="1"/>
          <w:numId w:val="33"/>
        </w:numPr>
        <w:ind w:left="567" w:hanging="567"/>
        <w:jc w:val="both"/>
        <w:rPr>
          <w:rFonts w:ascii="Arial" w:hAnsi="Arial" w:cs="Arial"/>
          <w:sz w:val="24"/>
          <w:szCs w:val="24"/>
        </w:rPr>
      </w:pPr>
      <w:r w:rsidRPr="00CA1C2B">
        <w:rPr>
          <w:rFonts w:ascii="Arial" w:hAnsi="Arial" w:cs="Arial"/>
          <w:b/>
          <w:sz w:val="22"/>
          <w:szCs w:val="22"/>
        </w:rPr>
        <w:t>Iznomātājam</w:t>
      </w:r>
      <w:r w:rsidRPr="00CA1C2B">
        <w:rPr>
          <w:rFonts w:ascii="Arial" w:hAnsi="Arial" w:cs="Arial"/>
          <w:sz w:val="22"/>
          <w:szCs w:val="22"/>
        </w:rPr>
        <w:t xml:space="preserve"> ir tiesības, rakstiski nosūtot </w:t>
      </w:r>
      <w:r w:rsidRPr="00CA1C2B">
        <w:rPr>
          <w:rFonts w:ascii="Arial" w:hAnsi="Arial" w:cs="Arial"/>
          <w:b/>
          <w:sz w:val="22"/>
          <w:szCs w:val="22"/>
        </w:rPr>
        <w:t xml:space="preserve">Nomniekam </w:t>
      </w:r>
      <w:r w:rsidRPr="00CA1C2B">
        <w:rPr>
          <w:rFonts w:ascii="Arial" w:hAnsi="Arial" w:cs="Arial"/>
          <w:sz w:val="22"/>
          <w:szCs w:val="22"/>
        </w:rPr>
        <w:t>attiecīgu paziņojumu, vienpusēji mainīt Nekustamā īpašuma nomas maksas apmēru bez grozījumu izdarīšanas Līgumā:</w:t>
      </w:r>
    </w:p>
    <w:p w14:paraId="1BF3D024" w14:textId="77777777" w:rsidR="00CA1C2B" w:rsidRPr="00CA1C2B" w:rsidRDefault="00AA63E4" w:rsidP="00CA1C2B">
      <w:pPr>
        <w:pStyle w:val="ListParagraph"/>
        <w:numPr>
          <w:ilvl w:val="2"/>
          <w:numId w:val="33"/>
        </w:numPr>
        <w:ind w:hanging="657"/>
        <w:jc w:val="both"/>
        <w:rPr>
          <w:rFonts w:ascii="Arial" w:hAnsi="Arial" w:cs="Arial"/>
          <w:sz w:val="24"/>
          <w:szCs w:val="24"/>
        </w:rPr>
      </w:pPr>
      <w:r w:rsidRPr="00CA1C2B">
        <w:rPr>
          <w:rFonts w:ascii="Arial" w:hAnsi="Arial" w:cs="Arial"/>
          <w:sz w:val="22"/>
          <w:szCs w:val="22"/>
          <w:lang w:eastAsia="lv-LV"/>
        </w:rPr>
        <w:t>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4579247D" w14:textId="77777777" w:rsidR="00812939" w:rsidRPr="00812939" w:rsidRDefault="00AA63E4" w:rsidP="00812939">
      <w:pPr>
        <w:pStyle w:val="ListParagraph"/>
        <w:numPr>
          <w:ilvl w:val="2"/>
          <w:numId w:val="33"/>
        </w:numPr>
        <w:ind w:hanging="657"/>
        <w:jc w:val="both"/>
        <w:rPr>
          <w:rFonts w:ascii="Arial" w:hAnsi="Arial" w:cs="Arial"/>
          <w:sz w:val="24"/>
          <w:szCs w:val="24"/>
        </w:rPr>
      </w:pPr>
      <w:r w:rsidRPr="00CA1C2B">
        <w:rPr>
          <w:rFonts w:ascii="Arial" w:hAnsi="Arial" w:cs="Arial"/>
          <w:sz w:val="22"/>
          <w:szCs w:val="22"/>
          <w:lang w:eastAsia="lv-LV"/>
        </w:rPr>
        <w:t>ja saskaņā ar normatīvajiem aktiem tiek no jauna ieviesti vai palielināti nodokļi vai nodevas. Minētajos gadījumos nomas maksas apmērs tiek mainīts, sākot ar dienu, kāda noteikta attiecīgajos normatīvajos aktos;</w:t>
      </w:r>
    </w:p>
    <w:p w14:paraId="4EB7ADBE" w14:textId="77777777" w:rsidR="00812939" w:rsidRPr="00812939" w:rsidRDefault="00AA63E4" w:rsidP="00812939">
      <w:pPr>
        <w:pStyle w:val="ListParagraph"/>
        <w:numPr>
          <w:ilvl w:val="2"/>
          <w:numId w:val="33"/>
        </w:numPr>
        <w:ind w:hanging="657"/>
        <w:jc w:val="both"/>
        <w:rPr>
          <w:rFonts w:ascii="Arial" w:hAnsi="Arial" w:cs="Arial"/>
          <w:sz w:val="24"/>
          <w:szCs w:val="24"/>
        </w:rPr>
      </w:pPr>
      <w:r w:rsidRPr="00812939">
        <w:rPr>
          <w:rFonts w:ascii="Arial" w:hAnsi="Arial" w:cs="Arial"/>
          <w:sz w:val="22"/>
          <w:szCs w:val="22"/>
          <w:lang w:eastAsia="lv-LV"/>
        </w:rPr>
        <w:t>reizi gadā nākamajam nomas periodam, ja ir mainījušies iznomātāja nomas objekta plānotie pārvaldīšanas izdevumi;</w:t>
      </w:r>
    </w:p>
    <w:p w14:paraId="0624EF6E" w14:textId="77777777" w:rsidR="00812939" w:rsidRPr="00812939" w:rsidRDefault="00AA63E4" w:rsidP="00812939">
      <w:pPr>
        <w:pStyle w:val="ListParagraph"/>
        <w:numPr>
          <w:ilvl w:val="2"/>
          <w:numId w:val="33"/>
        </w:numPr>
        <w:ind w:hanging="657"/>
        <w:jc w:val="both"/>
        <w:rPr>
          <w:rFonts w:ascii="Arial" w:hAnsi="Arial" w:cs="Arial"/>
          <w:sz w:val="24"/>
          <w:szCs w:val="24"/>
        </w:rPr>
      </w:pPr>
      <w:r w:rsidRPr="00812939">
        <w:rPr>
          <w:rFonts w:ascii="Arial" w:hAnsi="Arial" w:cs="Arial"/>
          <w:sz w:val="22"/>
          <w:szCs w:val="22"/>
          <w:lang w:eastAsia="lv-LV"/>
        </w:rPr>
        <w:t>ja normatīvie akti paredz citu nomas maksas apmēru vai nomas maksas aprēķināšanas kārtību.</w:t>
      </w:r>
    </w:p>
    <w:p w14:paraId="14691B6A" w14:textId="77777777" w:rsidR="0012408B" w:rsidRPr="0012408B" w:rsidRDefault="00AA63E4" w:rsidP="0012408B">
      <w:pPr>
        <w:pStyle w:val="ListParagraph"/>
        <w:numPr>
          <w:ilvl w:val="1"/>
          <w:numId w:val="33"/>
        </w:numPr>
        <w:ind w:left="567" w:hanging="567"/>
        <w:jc w:val="both"/>
        <w:rPr>
          <w:rFonts w:ascii="Arial" w:hAnsi="Arial" w:cs="Arial"/>
          <w:sz w:val="24"/>
          <w:szCs w:val="24"/>
        </w:rPr>
      </w:pPr>
      <w:r w:rsidRPr="00812939">
        <w:rPr>
          <w:rFonts w:ascii="Arial" w:hAnsi="Arial" w:cs="Arial"/>
          <w:b/>
          <w:sz w:val="22"/>
          <w:szCs w:val="22"/>
        </w:rPr>
        <w:t>Iznomātājam</w:t>
      </w:r>
      <w:r w:rsidRPr="00812939">
        <w:rPr>
          <w:rFonts w:ascii="Arial" w:hAnsi="Arial" w:cs="Arial"/>
          <w:spacing w:val="2"/>
          <w:sz w:val="22"/>
          <w:szCs w:val="22"/>
        </w:rPr>
        <w:t xml:space="preserve"> ir tiesības Līguma darbības laikā, pamatojoties uz </w:t>
      </w:r>
      <w:r w:rsidRPr="00812939">
        <w:rPr>
          <w:rFonts w:ascii="Arial" w:hAnsi="Arial" w:cs="Arial"/>
          <w:b/>
          <w:spacing w:val="2"/>
          <w:sz w:val="22"/>
          <w:szCs w:val="22"/>
        </w:rPr>
        <w:t xml:space="preserve">Nomnieka </w:t>
      </w:r>
      <w:r w:rsidRPr="00812939">
        <w:rPr>
          <w:rFonts w:ascii="Arial" w:hAnsi="Arial" w:cs="Arial"/>
          <w:spacing w:val="2"/>
          <w:sz w:val="22"/>
          <w:szCs w:val="22"/>
        </w:rPr>
        <w:t xml:space="preserve">rakstisku iesniegumu, samazināt Nekustamā īpašuma nomas maksu, ja nekustamā īpašuma tirgus segmentā pastāv nomas objektu pieprasījuma un nomas maksu samazinājuma tendence. Nekustamā īpašuma nomas maksu nesamazina </w:t>
      </w:r>
      <w:r w:rsidRPr="00812939">
        <w:rPr>
          <w:rFonts w:ascii="Arial" w:hAnsi="Arial" w:cs="Arial"/>
          <w:sz w:val="22"/>
          <w:szCs w:val="22"/>
          <w:lang w:eastAsia="lv-LV"/>
        </w:rPr>
        <w:t>pirmo trīs gadu laikā</w:t>
      </w:r>
      <w:r w:rsidRPr="00812939">
        <w:rPr>
          <w:rFonts w:ascii="Arial" w:hAnsi="Arial" w:cs="Arial"/>
          <w:spacing w:val="2"/>
          <w:sz w:val="22"/>
          <w:szCs w:val="22"/>
        </w:rPr>
        <w:t xml:space="preserve"> pēc Līguma stāšanās spēkā</w:t>
      </w:r>
      <w:r w:rsidRPr="00812939">
        <w:rPr>
          <w:rFonts w:ascii="Arial" w:hAnsi="Arial" w:cs="Arial"/>
          <w:sz w:val="22"/>
          <w:szCs w:val="22"/>
        </w:rPr>
        <w:t>.</w:t>
      </w:r>
    </w:p>
    <w:p w14:paraId="62CDA03B" w14:textId="304E2124" w:rsidR="00AA63E4" w:rsidRPr="0012408B" w:rsidRDefault="0012408B" w:rsidP="0012408B">
      <w:pPr>
        <w:pStyle w:val="ListParagraph"/>
        <w:numPr>
          <w:ilvl w:val="0"/>
          <w:numId w:val="33"/>
        </w:numPr>
        <w:jc w:val="center"/>
        <w:rPr>
          <w:rFonts w:ascii="Arial" w:hAnsi="Arial" w:cs="Arial"/>
          <w:sz w:val="24"/>
          <w:szCs w:val="24"/>
        </w:rPr>
      </w:pPr>
      <w:r>
        <w:rPr>
          <w:rFonts w:ascii="Arial" w:hAnsi="Arial" w:cs="Arial"/>
          <w:b/>
          <w:sz w:val="22"/>
          <w:szCs w:val="22"/>
        </w:rPr>
        <w:t>P</w:t>
      </w:r>
      <w:r w:rsidR="00AA63E4" w:rsidRPr="0012408B">
        <w:rPr>
          <w:rFonts w:ascii="Arial" w:hAnsi="Arial" w:cs="Arial"/>
          <w:b/>
          <w:sz w:val="22"/>
          <w:szCs w:val="22"/>
        </w:rPr>
        <w:t>ušu pienākumi un tiesības</w:t>
      </w:r>
    </w:p>
    <w:p w14:paraId="5C192D53" w14:textId="75F3943F" w:rsidR="0012408B" w:rsidRPr="003810E9" w:rsidRDefault="003810E9" w:rsidP="0012408B">
      <w:pPr>
        <w:pStyle w:val="ListParagraph"/>
        <w:numPr>
          <w:ilvl w:val="1"/>
          <w:numId w:val="33"/>
        </w:numPr>
        <w:ind w:left="567" w:hanging="567"/>
        <w:jc w:val="both"/>
        <w:rPr>
          <w:rFonts w:ascii="Arial" w:hAnsi="Arial" w:cs="Arial"/>
          <w:sz w:val="24"/>
          <w:szCs w:val="24"/>
        </w:rPr>
      </w:pPr>
      <w:r w:rsidRPr="00373501">
        <w:rPr>
          <w:rFonts w:ascii="Arial" w:hAnsi="Arial" w:cs="Arial"/>
          <w:sz w:val="22"/>
          <w:szCs w:val="22"/>
        </w:rPr>
        <w:t xml:space="preserve">Nekustamā īpašuma stāvoklis </w:t>
      </w:r>
      <w:r w:rsidRPr="00373501">
        <w:rPr>
          <w:rFonts w:ascii="Arial" w:hAnsi="Arial" w:cs="Arial"/>
          <w:b/>
          <w:sz w:val="22"/>
          <w:szCs w:val="22"/>
        </w:rPr>
        <w:t>Nomniekam</w:t>
      </w:r>
      <w:r w:rsidRPr="00373501">
        <w:rPr>
          <w:rFonts w:ascii="Arial" w:hAnsi="Arial" w:cs="Arial"/>
          <w:sz w:val="22"/>
          <w:szCs w:val="22"/>
        </w:rPr>
        <w:t xml:space="preserve"> ir zināms. Tas tiek iznomāts tādā stāvoklī, kādā tas ir nodošanas dienā un kāds ir fiksēts Līgumam pievienotajā Nekustamā īpašuma pieņemšanas un nodošanas aktā</w:t>
      </w:r>
      <w:r>
        <w:rPr>
          <w:rFonts w:ascii="Arial" w:hAnsi="Arial" w:cs="Arial"/>
          <w:sz w:val="22"/>
          <w:szCs w:val="22"/>
        </w:rPr>
        <w:t>.</w:t>
      </w:r>
    </w:p>
    <w:p w14:paraId="0F0D114A" w14:textId="77777777" w:rsidR="00837A08" w:rsidRPr="00837A08" w:rsidRDefault="00AA63E4" w:rsidP="00837A08">
      <w:pPr>
        <w:pStyle w:val="ListParagraph"/>
        <w:numPr>
          <w:ilvl w:val="1"/>
          <w:numId w:val="33"/>
        </w:numPr>
        <w:ind w:left="567" w:hanging="567"/>
        <w:jc w:val="both"/>
        <w:rPr>
          <w:rFonts w:ascii="Arial" w:hAnsi="Arial" w:cs="Arial"/>
          <w:sz w:val="24"/>
          <w:szCs w:val="24"/>
        </w:rPr>
      </w:pPr>
      <w:r w:rsidRPr="003810E9">
        <w:rPr>
          <w:rFonts w:ascii="Arial" w:hAnsi="Arial" w:cs="Arial"/>
          <w:b/>
          <w:sz w:val="22"/>
          <w:szCs w:val="22"/>
          <w:lang w:eastAsia="lv-LV"/>
        </w:rPr>
        <w:t>Nomniekam</w:t>
      </w:r>
      <w:r w:rsidRPr="003810E9">
        <w:rPr>
          <w:rFonts w:ascii="Arial" w:hAnsi="Arial" w:cs="Arial"/>
          <w:sz w:val="22"/>
          <w:szCs w:val="22"/>
          <w:lang w:eastAsia="lv-LV"/>
        </w:rPr>
        <w:t xml:space="preserve"> ir pienākums v</w:t>
      </w:r>
      <w:r w:rsidRPr="003810E9">
        <w:rPr>
          <w:rFonts w:ascii="Arial" w:hAnsi="Arial" w:cs="Arial"/>
          <w:sz w:val="22"/>
          <w:szCs w:val="22"/>
        </w:rPr>
        <w:t xml:space="preserve">isā Līguma darbības laikā veikt visas nepieciešamās darbības, lai nepasliktinātu Nekustamā īpašuma tehnisko stāvokli, kā arī  ārējo izskatu. Iepriekš saskaņojot ar Iznomātāju, </w:t>
      </w:r>
      <w:r w:rsidRPr="003810E9">
        <w:rPr>
          <w:rFonts w:ascii="Arial" w:hAnsi="Arial" w:cs="Arial"/>
          <w:b/>
          <w:sz w:val="22"/>
          <w:szCs w:val="22"/>
        </w:rPr>
        <w:t>Nomnieks</w:t>
      </w:r>
      <w:r w:rsidRPr="003810E9">
        <w:rPr>
          <w:rFonts w:ascii="Arial" w:hAnsi="Arial" w:cs="Arial"/>
          <w:sz w:val="22"/>
          <w:szCs w:val="22"/>
        </w:rPr>
        <w:t xml:space="preserve"> </w:t>
      </w:r>
      <w:r w:rsidR="003810E9">
        <w:rPr>
          <w:rFonts w:ascii="Arial" w:hAnsi="Arial" w:cs="Arial"/>
          <w:sz w:val="22"/>
          <w:szCs w:val="22"/>
        </w:rPr>
        <w:t>var</w:t>
      </w:r>
      <w:r w:rsidRPr="003810E9">
        <w:rPr>
          <w:rFonts w:ascii="Arial" w:hAnsi="Arial" w:cs="Arial"/>
          <w:sz w:val="22"/>
          <w:szCs w:val="22"/>
        </w:rPr>
        <w:t xml:space="preserve"> veikt Īpašuma kārtējo remontu un </w:t>
      </w:r>
      <w:r w:rsidRPr="003810E9">
        <w:rPr>
          <w:rFonts w:ascii="Arial" w:hAnsi="Arial" w:cs="Arial"/>
          <w:b/>
          <w:sz w:val="22"/>
          <w:szCs w:val="22"/>
        </w:rPr>
        <w:t xml:space="preserve">Nomnieks </w:t>
      </w:r>
      <w:r w:rsidRPr="003810E9">
        <w:rPr>
          <w:rFonts w:ascii="Arial" w:hAnsi="Arial" w:cs="Arial"/>
          <w:sz w:val="22"/>
          <w:szCs w:val="22"/>
        </w:rPr>
        <w:t xml:space="preserve">ievēro, ka tas  veicams atbilstoši būvniecību regulējošo normatīvo aktu prasībām. Izdevumus par minētajiem remontdarbiem sedz </w:t>
      </w:r>
      <w:r w:rsidRPr="003810E9">
        <w:rPr>
          <w:rFonts w:ascii="Arial" w:hAnsi="Arial" w:cs="Arial"/>
          <w:b/>
          <w:sz w:val="22"/>
          <w:szCs w:val="22"/>
        </w:rPr>
        <w:t>Nomnieks.</w:t>
      </w:r>
      <w:r w:rsidRPr="003810E9">
        <w:rPr>
          <w:rFonts w:ascii="Arial" w:hAnsi="Arial" w:cs="Arial"/>
          <w:bCs/>
          <w:sz w:val="22"/>
          <w:szCs w:val="22"/>
        </w:rPr>
        <w:t xml:space="preserve"> Pēc būvdarbu pabeigšanas </w:t>
      </w:r>
      <w:r w:rsidRPr="003810E9">
        <w:rPr>
          <w:rFonts w:ascii="Arial" w:hAnsi="Arial" w:cs="Arial"/>
          <w:b/>
          <w:bCs/>
          <w:sz w:val="22"/>
          <w:szCs w:val="22"/>
        </w:rPr>
        <w:t>Nomnieks</w:t>
      </w:r>
      <w:r w:rsidRPr="003810E9">
        <w:rPr>
          <w:rFonts w:ascii="Arial" w:hAnsi="Arial" w:cs="Arial"/>
          <w:bCs/>
          <w:sz w:val="22"/>
          <w:szCs w:val="22"/>
        </w:rPr>
        <w:t xml:space="preserve"> iesniedz </w:t>
      </w:r>
      <w:r w:rsidRPr="003810E9">
        <w:rPr>
          <w:rFonts w:ascii="Arial" w:hAnsi="Arial" w:cs="Arial"/>
          <w:b/>
          <w:bCs/>
          <w:sz w:val="22"/>
          <w:szCs w:val="22"/>
        </w:rPr>
        <w:t>Iznomātājam</w:t>
      </w:r>
      <w:r w:rsidRPr="003810E9">
        <w:rPr>
          <w:rFonts w:ascii="Arial" w:hAnsi="Arial" w:cs="Arial"/>
          <w:bCs/>
          <w:sz w:val="22"/>
          <w:szCs w:val="22"/>
        </w:rPr>
        <w:t xml:space="preserve"> rakstisku, dokumentāli pamatotu izziņu par Īpašumā paveiktajiem būvdarbiem un ieguldītajiem līdzekļiem, t.i., par būvdarbu izpildi saskaņā ar faktiski izpildīto darbu tāmi</w:t>
      </w:r>
      <w:r w:rsidRPr="003810E9">
        <w:rPr>
          <w:rFonts w:ascii="Arial" w:hAnsi="Arial" w:cs="Arial"/>
          <w:b/>
          <w:sz w:val="22"/>
          <w:szCs w:val="22"/>
          <w:lang w:eastAsia="lv-LV"/>
        </w:rPr>
        <w:t>.</w:t>
      </w:r>
      <w:r w:rsidRPr="003810E9">
        <w:rPr>
          <w:rFonts w:ascii="Arial" w:hAnsi="Arial" w:cs="Arial"/>
          <w:bCs/>
          <w:sz w:val="22"/>
          <w:szCs w:val="22"/>
          <w:lang w:eastAsia="lv-LV"/>
        </w:rPr>
        <w:t xml:space="preserve"> </w:t>
      </w:r>
      <w:r w:rsidRPr="003810E9">
        <w:rPr>
          <w:rFonts w:ascii="Arial" w:hAnsi="Arial" w:cs="Arial"/>
          <w:b/>
          <w:bCs/>
          <w:sz w:val="22"/>
          <w:szCs w:val="22"/>
          <w:lang w:eastAsia="lv-LV"/>
        </w:rPr>
        <w:t xml:space="preserve">Nomniekam </w:t>
      </w:r>
      <w:r w:rsidRPr="003810E9">
        <w:rPr>
          <w:rFonts w:ascii="Arial" w:hAnsi="Arial" w:cs="Arial"/>
          <w:bCs/>
          <w:sz w:val="22"/>
          <w:szCs w:val="22"/>
          <w:lang w:eastAsia="lv-LV"/>
        </w:rPr>
        <w:t>netiek atlīdzināti izdevumi kārtējiem Īpašuma remontdarbiem, kosmētiskajiem remontiem un Īpašuma uzturēšanai Līguma darbības laikā, kā arī jebkuri citi Nekustamajā īpašumā veiktie ieguldījumi</w:t>
      </w:r>
      <w:r w:rsidRPr="003810E9">
        <w:rPr>
          <w:rFonts w:ascii="Arial" w:hAnsi="Arial" w:cs="Arial"/>
          <w:sz w:val="22"/>
          <w:szCs w:val="22"/>
        </w:rPr>
        <w:t xml:space="preserve"> un izdevumi, tai skaitā nepieciešamie, derīgie un greznuma izdevumi</w:t>
      </w:r>
      <w:r w:rsidR="008009BD">
        <w:rPr>
          <w:rFonts w:ascii="Arial" w:hAnsi="Arial" w:cs="Arial"/>
          <w:bCs/>
          <w:sz w:val="22"/>
          <w:szCs w:val="22"/>
          <w:lang w:eastAsia="lv-LV"/>
        </w:rPr>
        <w:t>.</w:t>
      </w:r>
    </w:p>
    <w:p w14:paraId="32472149" w14:textId="4C327A0D" w:rsidR="00837A08" w:rsidRPr="00837A08" w:rsidRDefault="00AA63E4" w:rsidP="00837A08">
      <w:pPr>
        <w:pStyle w:val="ListParagraph"/>
        <w:numPr>
          <w:ilvl w:val="1"/>
          <w:numId w:val="33"/>
        </w:numPr>
        <w:ind w:left="567" w:hanging="567"/>
        <w:jc w:val="both"/>
        <w:rPr>
          <w:rFonts w:ascii="Arial" w:hAnsi="Arial" w:cs="Arial"/>
          <w:sz w:val="24"/>
          <w:szCs w:val="24"/>
        </w:rPr>
      </w:pPr>
      <w:r w:rsidRPr="00837A08">
        <w:rPr>
          <w:rFonts w:ascii="Arial" w:hAnsi="Arial" w:cs="Arial"/>
          <w:b/>
          <w:sz w:val="22"/>
          <w:szCs w:val="22"/>
        </w:rPr>
        <w:t>Nomnieks</w:t>
      </w:r>
      <w:r w:rsidRPr="00837A08">
        <w:rPr>
          <w:rFonts w:ascii="Arial" w:hAnsi="Arial" w:cs="Arial"/>
          <w:sz w:val="22"/>
          <w:szCs w:val="22"/>
        </w:rPr>
        <w:t xml:space="preserve"> ir atbildīgs par Nekustamā īpašuma ekspluatāciju atbilstoši normatīvo aktu prasībām</w:t>
      </w:r>
      <w:r w:rsidR="004B6F96">
        <w:rPr>
          <w:rFonts w:ascii="Arial" w:hAnsi="Arial" w:cs="Arial"/>
          <w:sz w:val="22"/>
          <w:szCs w:val="22"/>
        </w:rPr>
        <w:t xml:space="preserve">, </w:t>
      </w:r>
      <w:r w:rsidR="00B570AD" w:rsidRPr="00707375">
        <w:rPr>
          <w:rFonts w:ascii="Arial" w:hAnsi="Arial" w:cs="Arial"/>
          <w:color w:val="000000"/>
          <w:spacing w:val="-3"/>
          <w:sz w:val="22"/>
          <w:szCs w:val="22"/>
          <w:lang w:eastAsia="ru-RU"/>
        </w:rPr>
        <w:t xml:space="preserve">nodrošina </w:t>
      </w:r>
      <w:r w:rsidR="00B570AD" w:rsidRPr="00B570AD">
        <w:rPr>
          <w:rFonts w:ascii="Arial" w:hAnsi="Arial" w:cs="Arial"/>
          <w:b/>
          <w:bCs/>
          <w:color w:val="000000"/>
          <w:spacing w:val="-3"/>
          <w:sz w:val="22"/>
          <w:szCs w:val="22"/>
          <w:lang w:eastAsia="ru-RU"/>
        </w:rPr>
        <w:t>Iznomātāja</w:t>
      </w:r>
      <w:r w:rsidR="00B570AD" w:rsidRPr="00707375">
        <w:rPr>
          <w:rFonts w:ascii="Arial" w:hAnsi="Arial" w:cs="Arial"/>
          <w:color w:val="000000"/>
          <w:spacing w:val="-3"/>
          <w:sz w:val="22"/>
          <w:szCs w:val="22"/>
          <w:lang w:eastAsia="ru-RU"/>
        </w:rPr>
        <w:t xml:space="preserve"> noteikto iekšējās kārtības noteikumu, </w:t>
      </w:r>
      <w:r w:rsidR="00B570AD" w:rsidRPr="00707375">
        <w:rPr>
          <w:rFonts w:ascii="Arial" w:hAnsi="Arial" w:cs="Arial"/>
          <w:color w:val="000000"/>
          <w:spacing w:val="-2"/>
          <w:sz w:val="22"/>
          <w:szCs w:val="22"/>
          <w:lang w:eastAsia="ru-RU"/>
        </w:rPr>
        <w:t xml:space="preserve">sanitāro normu, ugunsdrošības un elektrodrošības noteikumu ievērošanu, par avārijas situācijām </w:t>
      </w:r>
      <w:r w:rsidR="00B570AD" w:rsidRPr="00707375">
        <w:rPr>
          <w:rFonts w:ascii="Arial" w:hAnsi="Arial" w:cs="Arial"/>
          <w:color w:val="000000"/>
          <w:sz w:val="22"/>
          <w:szCs w:val="22"/>
          <w:lang w:eastAsia="ru-RU"/>
        </w:rPr>
        <w:t xml:space="preserve">nekavējoties paziņo </w:t>
      </w:r>
      <w:r w:rsidR="00B570AD" w:rsidRPr="00707375">
        <w:rPr>
          <w:rFonts w:ascii="Arial" w:hAnsi="Arial" w:cs="Arial"/>
          <w:bCs/>
          <w:iCs/>
          <w:color w:val="000000"/>
          <w:spacing w:val="-1"/>
          <w:sz w:val="22"/>
          <w:szCs w:val="22"/>
          <w:lang w:eastAsia="ru-RU"/>
        </w:rPr>
        <w:t>Iznomātājam un iespēju robežās patstāvīgi veic nepieciešamās darbības avārijas situācijas lokalizācijai</w:t>
      </w:r>
      <w:r w:rsidRPr="00837A08">
        <w:rPr>
          <w:rFonts w:ascii="Arial" w:hAnsi="Arial" w:cs="Arial"/>
          <w:sz w:val="22"/>
          <w:szCs w:val="22"/>
        </w:rPr>
        <w:t xml:space="preserve">.  </w:t>
      </w:r>
    </w:p>
    <w:p w14:paraId="4F97E179" w14:textId="77777777" w:rsidR="009A0842" w:rsidRPr="009A0842" w:rsidRDefault="00AA63E4" w:rsidP="009A0842">
      <w:pPr>
        <w:pStyle w:val="ListParagraph"/>
        <w:numPr>
          <w:ilvl w:val="1"/>
          <w:numId w:val="33"/>
        </w:numPr>
        <w:ind w:left="567" w:hanging="567"/>
        <w:jc w:val="both"/>
        <w:rPr>
          <w:rFonts w:ascii="Arial" w:hAnsi="Arial" w:cs="Arial"/>
          <w:sz w:val="24"/>
          <w:szCs w:val="24"/>
        </w:rPr>
      </w:pPr>
      <w:r w:rsidRPr="00837A08">
        <w:rPr>
          <w:rFonts w:ascii="Arial" w:hAnsi="Arial" w:cs="Arial"/>
          <w:b/>
          <w:sz w:val="22"/>
          <w:szCs w:val="22"/>
        </w:rPr>
        <w:t>Nomnieks</w:t>
      </w:r>
      <w:r w:rsidRPr="00837A08">
        <w:rPr>
          <w:rFonts w:ascii="Arial" w:hAnsi="Arial" w:cs="Arial"/>
          <w:sz w:val="22"/>
          <w:szCs w:val="22"/>
        </w:rPr>
        <w:t xml:space="preserve"> </w:t>
      </w:r>
      <w:r w:rsidRPr="00837A08">
        <w:rPr>
          <w:rFonts w:ascii="Arial" w:hAnsi="Arial" w:cs="Arial"/>
          <w:bCs/>
          <w:sz w:val="22"/>
          <w:szCs w:val="22"/>
        </w:rPr>
        <w:t xml:space="preserve">jebkurus būvdarbus var uzsākt tikai ar </w:t>
      </w:r>
      <w:r w:rsidRPr="00837A08">
        <w:rPr>
          <w:rFonts w:ascii="Arial" w:hAnsi="Arial" w:cs="Arial"/>
          <w:b/>
          <w:bCs/>
          <w:sz w:val="22"/>
          <w:szCs w:val="22"/>
        </w:rPr>
        <w:t>Iznomātāja</w:t>
      </w:r>
      <w:r w:rsidRPr="00837A08">
        <w:rPr>
          <w:rFonts w:ascii="Arial" w:hAnsi="Arial" w:cs="Arial"/>
          <w:bCs/>
          <w:sz w:val="22"/>
          <w:szCs w:val="22"/>
        </w:rPr>
        <w:t xml:space="preserve"> piekrišanu un pēc </w:t>
      </w:r>
      <w:r w:rsidRPr="00837A08">
        <w:rPr>
          <w:rFonts w:ascii="Arial" w:hAnsi="Arial" w:cs="Arial"/>
          <w:sz w:val="22"/>
          <w:szCs w:val="22"/>
        </w:rPr>
        <w:t xml:space="preserve">veicamo darbu, to apjomu, plānoto ieguldījumu apjomu, tāmju un projekta saskaņošanas ar </w:t>
      </w:r>
      <w:r w:rsidRPr="00837A08">
        <w:rPr>
          <w:rFonts w:ascii="Arial" w:hAnsi="Arial" w:cs="Arial"/>
          <w:b/>
          <w:sz w:val="22"/>
          <w:szCs w:val="22"/>
        </w:rPr>
        <w:t xml:space="preserve">Iznomātāju, </w:t>
      </w:r>
      <w:r w:rsidRPr="00837A08">
        <w:rPr>
          <w:rFonts w:ascii="Arial" w:hAnsi="Arial" w:cs="Arial"/>
          <w:bCs/>
          <w:sz w:val="22"/>
          <w:szCs w:val="22"/>
        </w:rPr>
        <w:t>ievērojot visus būvniecību regulējošos normatīvos aktus, un pēc tam, kad būvatļaujā (kura kļuvusi neapstrīdama), apliecinājuma kartē vai paskaidrojuma rakstā izdarīta atzīme par normatīvajos aktos noteikto nosacījumu  izpildi un būvvaldē reģistrēti būvdarbu uzsākšanai nepieciešamie dokumenti. P</w:t>
      </w:r>
      <w:r w:rsidRPr="00837A08">
        <w:rPr>
          <w:rFonts w:ascii="Arial" w:hAnsi="Arial" w:cs="Arial"/>
          <w:sz w:val="22"/>
          <w:szCs w:val="22"/>
        </w:rPr>
        <w:t xml:space="preserve">ēc būvdarbu nodošanas ekspluatācijā </w:t>
      </w:r>
      <w:r w:rsidRPr="00837A08">
        <w:rPr>
          <w:rFonts w:ascii="Arial" w:hAnsi="Arial" w:cs="Arial"/>
          <w:b/>
          <w:sz w:val="22"/>
          <w:szCs w:val="22"/>
        </w:rPr>
        <w:t>Nomnieks</w:t>
      </w:r>
      <w:r w:rsidRPr="00837A08">
        <w:rPr>
          <w:rFonts w:ascii="Arial" w:hAnsi="Arial" w:cs="Arial"/>
          <w:sz w:val="22"/>
          <w:szCs w:val="22"/>
        </w:rPr>
        <w:t xml:space="preserve"> iesniedz </w:t>
      </w:r>
      <w:r w:rsidRPr="00837A08">
        <w:rPr>
          <w:rFonts w:ascii="Arial" w:hAnsi="Arial" w:cs="Arial"/>
          <w:b/>
          <w:sz w:val="22"/>
          <w:szCs w:val="22"/>
        </w:rPr>
        <w:t>Iznomātājam</w:t>
      </w:r>
      <w:r w:rsidRPr="00837A08">
        <w:rPr>
          <w:rFonts w:ascii="Arial" w:hAnsi="Arial" w:cs="Arial"/>
          <w:sz w:val="22"/>
          <w:szCs w:val="22"/>
        </w:rPr>
        <w:t xml:space="preserve"> būvdarbu  nodošanas un pieņemšanas ekspluatācijā akta apstiprinātu kopiju un aktualizētu Īpašuma kadastrālās uzmērīšanas lietu</w:t>
      </w:r>
      <w:r w:rsidRPr="00837A08">
        <w:rPr>
          <w:rFonts w:ascii="Arial" w:hAnsi="Arial" w:cs="Arial"/>
          <w:bCs/>
          <w:sz w:val="22"/>
          <w:szCs w:val="22"/>
        </w:rPr>
        <w:t>.</w:t>
      </w:r>
    </w:p>
    <w:p w14:paraId="622CA4C2" w14:textId="3D876530" w:rsidR="009A0842" w:rsidRPr="009A0842" w:rsidRDefault="00AA63E4" w:rsidP="009A0842">
      <w:pPr>
        <w:pStyle w:val="ListParagraph"/>
        <w:numPr>
          <w:ilvl w:val="1"/>
          <w:numId w:val="33"/>
        </w:numPr>
        <w:ind w:left="567" w:hanging="567"/>
        <w:jc w:val="both"/>
        <w:rPr>
          <w:rFonts w:ascii="Arial" w:hAnsi="Arial" w:cs="Arial"/>
          <w:sz w:val="24"/>
          <w:szCs w:val="24"/>
        </w:rPr>
      </w:pPr>
      <w:r w:rsidRPr="009A0842">
        <w:rPr>
          <w:rFonts w:ascii="Arial" w:hAnsi="Arial" w:cs="Arial"/>
          <w:b/>
          <w:sz w:val="22"/>
          <w:szCs w:val="22"/>
        </w:rPr>
        <w:t xml:space="preserve">Nomnieks </w:t>
      </w:r>
      <w:r w:rsidRPr="009A0842">
        <w:rPr>
          <w:rFonts w:ascii="Arial" w:hAnsi="Arial" w:cs="Arial"/>
          <w:sz w:val="22"/>
          <w:szCs w:val="22"/>
        </w:rPr>
        <w:t xml:space="preserve">veic </w:t>
      </w:r>
      <w:r w:rsidR="009A0842">
        <w:rPr>
          <w:rFonts w:ascii="Arial" w:hAnsi="Arial" w:cs="Arial"/>
          <w:sz w:val="22"/>
          <w:szCs w:val="22"/>
        </w:rPr>
        <w:t>Ī</w:t>
      </w:r>
      <w:r w:rsidRPr="009A0842">
        <w:rPr>
          <w:rFonts w:ascii="Arial" w:hAnsi="Arial" w:cs="Arial"/>
          <w:sz w:val="22"/>
          <w:szCs w:val="22"/>
        </w:rPr>
        <w:t>pašuma apsardzi</w:t>
      </w:r>
      <w:r w:rsidR="00B44571">
        <w:rPr>
          <w:rFonts w:ascii="Arial" w:hAnsi="Arial" w:cs="Arial"/>
          <w:sz w:val="22"/>
          <w:szCs w:val="22"/>
        </w:rPr>
        <w:t xml:space="preserve"> un Īpašumā atrodošos </w:t>
      </w:r>
      <w:r w:rsidR="000A52BD">
        <w:rPr>
          <w:rFonts w:ascii="Arial" w:hAnsi="Arial" w:cs="Arial"/>
          <w:sz w:val="22"/>
          <w:szCs w:val="22"/>
        </w:rPr>
        <w:t>preču apdrošināšanu</w:t>
      </w:r>
      <w:r w:rsidRPr="009A0842">
        <w:rPr>
          <w:rFonts w:ascii="Arial" w:hAnsi="Arial" w:cs="Arial"/>
          <w:sz w:val="22"/>
          <w:szCs w:val="22"/>
        </w:rPr>
        <w:t xml:space="preserve"> pēc saviem ieskatiem un par saviem līdzekļiem. </w:t>
      </w:r>
    </w:p>
    <w:p w14:paraId="2F55DD3D" w14:textId="77777777" w:rsidR="009A0842" w:rsidRPr="009A0842" w:rsidRDefault="00AA63E4" w:rsidP="009A0842">
      <w:pPr>
        <w:pStyle w:val="ListParagraph"/>
        <w:numPr>
          <w:ilvl w:val="1"/>
          <w:numId w:val="33"/>
        </w:numPr>
        <w:ind w:left="567" w:hanging="567"/>
        <w:jc w:val="both"/>
        <w:rPr>
          <w:rFonts w:ascii="Arial" w:hAnsi="Arial" w:cs="Arial"/>
          <w:sz w:val="24"/>
          <w:szCs w:val="24"/>
        </w:rPr>
      </w:pPr>
      <w:r w:rsidRPr="009A0842">
        <w:rPr>
          <w:rFonts w:ascii="Arial" w:hAnsi="Arial" w:cs="Arial"/>
          <w:sz w:val="22"/>
          <w:szCs w:val="22"/>
          <w:lang w:eastAsia="lv-LV"/>
        </w:rPr>
        <w:t>J</w:t>
      </w:r>
      <w:r w:rsidRPr="009A0842">
        <w:rPr>
          <w:rFonts w:ascii="Arial" w:hAnsi="Arial" w:cs="Arial"/>
          <w:sz w:val="22"/>
          <w:szCs w:val="22"/>
        </w:rPr>
        <w:t xml:space="preserve">a </w:t>
      </w:r>
      <w:r w:rsidR="009A0842">
        <w:rPr>
          <w:rFonts w:ascii="Arial" w:hAnsi="Arial" w:cs="Arial"/>
          <w:sz w:val="22"/>
          <w:szCs w:val="22"/>
        </w:rPr>
        <w:t>Ī</w:t>
      </w:r>
      <w:r w:rsidRPr="009A0842">
        <w:rPr>
          <w:rFonts w:ascii="Arial" w:hAnsi="Arial" w:cs="Arial"/>
          <w:sz w:val="22"/>
          <w:szCs w:val="22"/>
        </w:rPr>
        <w:t xml:space="preserve">pašumam ir radušies bojājumi, tad </w:t>
      </w:r>
      <w:r w:rsidRPr="009A0842">
        <w:rPr>
          <w:rFonts w:ascii="Arial" w:hAnsi="Arial" w:cs="Arial"/>
          <w:b/>
          <w:sz w:val="22"/>
          <w:szCs w:val="22"/>
        </w:rPr>
        <w:t>Nomnieks</w:t>
      </w:r>
      <w:r w:rsidRPr="009A0842">
        <w:rPr>
          <w:rFonts w:ascii="Arial" w:hAnsi="Arial" w:cs="Arial"/>
          <w:sz w:val="22"/>
          <w:szCs w:val="22"/>
        </w:rPr>
        <w:t xml:space="preserve"> nekavējoties novērš radušos bojājumus un sedz ar bojājumu novēršanu saistītos izdevumus, turpinot maksāt nomas maksu pilnā apmērā.</w:t>
      </w:r>
    </w:p>
    <w:p w14:paraId="76363761" w14:textId="77777777" w:rsidR="00121508" w:rsidRPr="00121508" w:rsidRDefault="00AA63E4" w:rsidP="00121508">
      <w:pPr>
        <w:pStyle w:val="ListParagraph"/>
        <w:numPr>
          <w:ilvl w:val="1"/>
          <w:numId w:val="33"/>
        </w:numPr>
        <w:ind w:left="567" w:hanging="567"/>
        <w:jc w:val="both"/>
        <w:rPr>
          <w:rFonts w:ascii="Arial" w:hAnsi="Arial" w:cs="Arial"/>
          <w:sz w:val="24"/>
          <w:szCs w:val="24"/>
        </w:rPr>
      </w:pPr>
      <w:r w:rsidRPr="009A0842">
        <w:rPr>
          <w:rFonts w:ascii="Arial" w:hAnsi="Arial" w:cs="Arial"/>
          <w:b/>
          <w:sz w:val="22"/>
          <w:szCs w:val="22"/>
        </w:rPr>
        <w:t xml:space="preserve">Nomniekam </w:t>
      </w:r>
      <w:r w:rsidR="009A0842" w:rsidRPr="009A0842">
        <w:rPr>
          <w:rFonts w:ascii="Arial" w:hAnsi="Arial" w:cs="Arial"/>
          <w:sz w:val="22"/>
          <w:szCs w:val="22"/>
        </w:rPr>
        <w:t>nav</w:t>
      </w:r>
      <w:r w:rsidRPr="009A0842">
        <w:rPr>
          <w:rFonts w:ascii="Arial" w:hAnsi="Arial" w:cs="Arial"/>
          <w:sz w:val="22"/>
          <w:szCs w:val="22"/>
        </w:rPr>
        <w:t xml:space="preserve"> tiesības nodot iznomāto īpašumu apakšnomā.</w:t>
      </w:r>
      <w:r w:rsidRPr="009A0842">
        <w:rPr>
          <w:rFonts w:ascii="Arial" w:hAnsi="Arial" w:cs="Arial"/>
          <w:sz w:val="22"/>
          <w:szCs w:val="22"/>
        </w:rPr>
        <w:tab/>
      </w:r>
    </w:p>
    <w:p w14:paraId="06697F51" w14:textId="77777777" w:rsidR="001F00C0" w:rsidRPr="00711BD5" w:rsidRDefault="00AA63E4" w:rsidP="001F00C0">
      <w:pPr>
        <w:pStyle w:val="ListParagraph"/>
        <w:numPr>
          <w:ilvl w:val="1"/>
          <w:numId w:val="33"/>
        </w:numPr>
        <w:ind w:left="567" w:hanging="567"/>
        <w:jc w:val="both"/>
        <w:rPr>
          <w:rFonts w:ascii="Arial" w:hAnsi="Arial" w:cs="Arial"/>
          <w:sz w:val="24"/>
          <w:szCs w:val="24"/>
        </w:rPr>
      </w:pPr>
      <w:r w:rsidRPr="00121508">
        <w:rPr>
          <w:rFonts w:ascii="Arial" w:hAnsi="Arial" w:cs="Arial"/>
          <w:b/>
          <w:sz w:val="22"/>
          <w:szCs w:val="22"/>
        </w:rPr>
        <w:t xml:space="preserve">Nomniekam </w:t>
      </w:r>
      <w:r w:rsidRPr="00121508">
        <w:rPr>
          <w:rFonts w:ascii="Arial" w:hAnsi="Arial" w:cs="Arial"/>
          <w:sz w:val="22"/>
          <w:szCs w:val="22"/>
        </w:rPr>
        <w:t xml:space="preserve">ir pienākums izpildīt normatīvo aktu, pašvaldības institūciju un </w:t>
      </w:r>
      <w:r w:rsidRPr="00121508">
        <w:rPr>
          <w:rFonts w:ascii="Arial" w:hAnsi="Arial" w:cs="Arial"/>
          <w:b/>
          <w:sz w:val="22"/>
          <w:szCs w:val="22"/>
        </w:rPr>
        <w:t>Iznomātāja</w:t>
      </w:r>
      <w:r w:rsidRPr="00121508">
        <w:rPr>
          <w:rFonts w:ascii="Arial" w:hAnsi="Arial" w:cs="Arial"/>
          <w:sz w:val="22"/>
          <w:szCs w:val="22"/>
        </w:rPr>
        <w:t xml:space="preserve"> prasības, kas attiecas uz </w:t>
      </w:r>
      <w:r w:rsidR="00121508">
        <w:rPr>
          <w:rFonts w:ascii="Arial" w:hAnsi="Arial" w:cs="Arial"/>
          <w:sz w:val="22"/>
          <w:szCs w:val="22"/>
        </w:rPr>
        <w:t>Ī</w:t>
      </w:r>
      <w:r w:rsidRPr="00121508">
        <w:rPr>
          <w:rFonts w:ascii="Arial" w:hAnsi="Arial" w:cs="Arial"/>
          <w:sz w:val="22"/>
          <w:szCs w:val="22"/>
        </w:rPr>
        <w:t xml:space="preserve">pašuma uzturēšanu kārtībā, ļaut </w:t>
      </w:r>
      <w:r w:rsidRPr="00121508">
        <w:rPr>
          <w:rFonts w:ascii="Arial" w:hAnsi="Arial" w:cs="Arial"/>
          <w:b/>
          <w:sz w:val="22"/>
          <w:szCs w:val="22"/>
        </w:rPr>
        <w:t>Iznomātāja</w:t>
      </w:r>
      <w:r w:rsidRPr="00121508">
        <w:rPr>
          <w:rFonts w:ascii="Arial" w:hAnsi="Arial" w:cs="Arial"/>
          <w:sz w:val="22"/>
          <w:szCs w:val="22"/>
        </w:rPr>
        <w:t xml:space="preserve"> pārstāvjiem veikt Īpašuma telpu tehnisko pārbaudi, nodrošināt pārstāvju piedalīšanos pārbaudes aktu sastādīšanā un parakstīšanā.</w:t>
      </w:r>
    </w:p>
    <w:p w14:paraId="258D7007" w14:textId="48876BBC" w:rsidR="00711BD5" w:rsidRPr="00B904F1" w:rsidRDefault="00711BD5" w:rsidP="001F00C0">
      <w:pPr>
        <w:pStyle w:val="ListParagraph"/>
        <w:numPr>
          <w:ilvl w:val="1"/>
          <w:numId w:val="33"/>
        </w:numPr>
        <w:ind w:left="567" w:hanging="567"/>
        <w:jc w:val="both"/>
        <w:rPr>
          <w:rFonts w:ascii="Arial" w:hAnsi="Arial" w:cs="Arial"/>
          <w:sz w:val="24"/>
          <w:szCs w:val="24"/>
        </w:rPr>
      </w:pPr>
      <w:r w:rsidRPr="00711BD5">
        <w:rPr>
          <w:rFonts w:ascii="Arial" w:hAnsi="Arial" w:cs="Arial"/>
          <w:b/>
          <w:bCs/>
          <w:color w:val="000000"/>
          <w:spacing w:val="-2"/>
          <w:sz w:val="22"/>
          <w:szCs w:val="22"/>
          <w:lang w:eastAsia="ru-RU"/>
        </w:rPr>
        <w:t>Iznomātājs</w:t>
      </w:r>
      <w:r w:rsidRPr="00CB21C1">
        <w:rPr>
          <w:rFonts w:ascii="Arial" w:hAnsi="Arial" w:cs="Arial"/>
          <w:color w:val="000000"/>
          <w:spacing w:val="-2"/>
          <w:sz w:val="22"/>
          <w:szCs w:val="22"/>
          <w:lang w:eastAsia="ru-RU"/>
        </w:rPr>
        <w:t xml:space="preserve"> nodrošina </w:t>
      </w:r>
      <w:r w:rsidRPr="00711BD5">
        <w:rPr>
          <w:rFonts w:ascii="Arial" w:hAnsi="Arial" w:cs="Arial"/>
          <w:b/>
          <w:bCs/>
          <w:color w:val="000000"/>
          <w:spacing w:val="-2"/>
          <w:sz w:val="22"/>
          <w:szCs w:val="22"/>
          <w:lang w:eastAsia="ru-RU"/>
        </w:rPr>
        <w:t xml:space="preserve">Nomnieka </w:t>
      </w:r>
      <w:r w:rsidRPr="00CB21C1">
        <w:rPr>
          <w:rFonts w:ascii="Arial" w:hAnsi="Arial" w:cs="Arial"/>
          <w:color w:val="000000"/>
          <w:spacing w:val="-2"/>
          <w:sz w:val="22"/>
          <w:szCs w:val="22"/>
          <w:lang w:eastAsia="ru-RU"/>
        </w:rPr>
        <w:t>atkritumu, t.sk. bīstamo atkritumu apsaimniekošanu</w:t>
      </w:r>
      <w:r w:rsidR="00B904F1">
        <w:rPr>
          <w:rFonts w:ascii="Arial" w:hAnsi="Arial" w:cs="Arial"/>
          <w:color w:val="000000"/>
          <w:spacing w:val="-2"/>
          <w:sz w:val="22"/>
          <w:szCs w:val="22"/>
          <w:lang w:eastAsia="ru-RU"/>
        </w:rPr>
        <w:t>.</w:t>
      </w:r>
    </w:p>
    <w:p w14:paraId="50438BFE" w14:textId="5161BC54" w:rsidR="00B904F1" w:rsidRPr="00082BF1" w:rsidRDefault="002820AF" w:rsidP="001F00C0">
      <w:pPr>
        <w:pStyle w:val="ListParagraph"/>
        <w:numPr>
          <w:ilvl w:val="1"/>
          <w:numId w:val="33"/>
        </w:numPr>
        <w:ind w:left="567" w:hanging="567"/>
        <w:jc w:val="both"/>
        <w:rPr>
          <w:rFonts w:ascii="Arial" w:hAnsi="Arial" w:cs="Arial"/>
          <w:sz w:val="24"/>
          <w:szCs w:val="24"/>
        </w:rPr>
      </w:pPr>
      <w:r w:rsidRPr="002820AF">
        <w:rPr>
          <w:rFonts w:ascii="Arial" w:hAnsi="Arial" w:cs="Arial"/>
          <w:b/>
          <w:bCs/>
          <w:color w:val="000000"/>
          <w:spacing w:val="-2"/>
          <w:sz w:val="22"/>
          <w:szCs w:val="22"/>
          <w:lang w:eastAsia="ru-RU"/>
        </w:rPr>
        <w:t>Nomnieks</w:t>
      </w:r>
      <w:r w:rsidRPr="00CB21C1">
        <w:rPr>
          <w:rFonts w:ascii="Arial" w:hAnsi="Arial" w:cs="Arial"/>
          <w:color w:val="000000"/>
          <w:spacing w:val="-2"/>
          <w:sz w:val="22"/>
          <w:szCs w:val="22"/>
          <w:lang w:eastAsia="ru-RU"/>
        </w:rPr>
        <w:t xml:space="preserve"> apņemas pildīt </w:t>
      </w:r>
      <w:r w:rsidRPr="002820AF">
        <w:rPr>
          <w:rFonts w:ascii="Arial" w:hAnsi="Arial" w:cs="Arial"/>
          <w:b/>
          <w:bCs/>
          <w:color w:val="000000"/>
          <w:spacing w:val="-2"/>
          <w:sz w:val="22"/>
          <w:szCs w:val="22"/>
          <w:lang w:eastAsia="ru-RU"/>
        </w:rPr>
        <w:t>Iznomātāja</w:t>
      </w:r>
      <w:r w:rsidRPr="00CB21C1">
        <w:rPr>
          <w:rFonts w:ascii="Arial" w:hAnsi="Arial" w:cs="Arial"/>
          <w:color w:val="000000"/>
          <w:spacing w:val="-2"/>
          <w:sz w:val="22"/>
          <w:szCs w:val="22"/>
          <w:lang w:eastAsia="ru-RU"/>
        </w:rPr>
        <w:t xml:space="preserve"> noteiktās epidemioloģiskas un higiēnas prasības atbilstoši </w:t>
      </w:r>
      <w:r w:rsidRPr="002820AF">
        <w:rPr>
          <w:rFonts w:ascii="Arial" w:hAnsi="Arial" w:cs="Arial"/>
          <w:b/>
          <w:bCs/>
          <w:color w:val="000000"/>
          <w:spacing w:val="-2"/>
          <w:sz w:val="22"/>
          <w:szCs w:val="22"/>
          <w:lang w:eastAsia="ru-RU"/>
        </w:rPr>
        <w:t>Iznomātāja</w:t>
      </w:r>
      <w:r w:rsidRPr="00CB21C1">
        <w:rPr>
          <w:rFonts w:ascii="Arial" w:hAnsi="Arial" w:cs="Arial"/>
          <w:color w:val="000000"/>
          <w:spacing w:val="-2"/>
          <w:sz w:val="22"/>
          <w:szCs w:val="22"/>
          <w:lang w:eastAsia="ru-RU"/>
        </w:rPr>
        <w:t xml:space="preserve"> apstiprinātajam plānam un rīcības plānam gripas epidēmijas laikā</w:t>
      </w:r>
      <w:r>
        <w:rPr>
          <w:rFonts w:ascii="Arial" w:hAnsi="Arial" w:cs="Arial"/>
          <w:color w:val="000000"/>
          <w:spacing w:val="-2"/>
          <w:sz w:val="22"/>
          <w:szCs w:val="22"/>
          <w:lang w:eastAsia="ru-RU"/>
        </w:rPr>
        <w:t>.</w:t>
      </w:r>
    </w:p>
    <w:p w14:paraId="5DA2B473" w14:textId="7011D9CE" w:rsidR="00082BF1" w:rsidRPr="001F00C0" w:rsidRDefault="00082BF1" w:rsidP="001F00C0">
      <w:pPr>
        <w:pStyle w:val="ListParagraph"/>
        <w:numPr>
          <w:ilvl w:val="1"/>
          <w:numId w:val="33"/>
        </w:numPr>
        <w:ind w:left="567" w:hanging="567"/>
        <w:jc w:val="both"/>
        <w:rPr>
          <w:rFonts w:ascii="Arial" w:hAnsi="Arial" w:cs="Arial"/>
          <w:sz w:val="24"/>
          <w:szCs w:val="24"/>
        </w:rPr>
      </w:pPr>
      <w:r w:rsidRPr="00082BF1">
        <w:rPr>
          <w:rFonts w:ascii="Arial" w:hAnsi="Arial" w:cs="Arial"/>
          <w:b/>
          <w:bCs/>
          <w:color w:val="000000"/>
          <w:spacing w:val="-2"/>
          <w:sz w:val="22"/>
          <w:szCs w:val="22"/>
          <w:lang w:eastAsia="ru-RU"/>
        </w:rPr>
        <w:t>Nomnieks</w:t>
      </w:r>
      <w:r w:rsidRPr="00CB21C1">
        <w:rPr>
          <w:rFonts w:ascii="Arial" w:hAnsi="Arial" w:cs="Arial"/>
          <w:color w:val="000000"/>
          <w:spacing w:val="-2"/>
          <w:sz w:val="22"/>
          <w:szCs w:val="22"/>
          <w:lang w:eastAsia="ru-RU"/>
        </w:rPr>
        <w:t xml:space="preserve"> apņemas pildīt </w:t>
      </w:r>
      <w:r w:rsidRPr="00082BF1">
        <w:rPr>
          <w:rFonts w:ascii="Arial" w:hAnsi="Arial" w:cs="Arial"/>
          <w:b/>
          <w:bCs/>
          <w:color w:val="000000"/>
          <w:spacing w:val="-2"/>
          <w:sz w:val="22"/>
          <w:szCs w:val="22"/>
          <w:lang w:eastAsia="ru-RU"/>
        </w:rPr>
        <w:t>Iznomātāja</w:t>
      </w:r>
      <w:r w:rsidRPr="00CB21C1">
        <w:rPr>
          <w:rFonts w:ascii="Arial" w:hAnsi="Arial" w:cs="Arial"/>
          <w:color w:val="000000"/>
          <w:spacing w:val="-2"/>
          <w:sz w:val="22"/>
          <w:szCs w:val="22"/>
          <w:lang w:eastAsia="ru-RU"/>
        </w:rPr>
        <w:t xml:space="preserve"> noteikto neatliekamās medicīniskās palīdzības sniegšanas kārtību, izmantojot neatliekamās medicīniskās palīdzības sniegšanai </w:t>
      </w:r>
      <w:r w:rsidRPr="00082BF1">
        <w:rPr>
          <w:rFonts w:ascii="Arial" w:hAnsi="Arial" w:cs="Arial"/>
          <w:b/>
          <w:bCs/>
          <w:color w:val="000000"/>
          <w:spacing w:val="-2"/>
          <w:sz w:val="22"/>
          <w:szCs w:val="22"/>
          <w:lang w:eastAsia="ru-RU"/>
        </w:rPr>
        <w:t xml:space="preserve">Iznomātāja </w:t>
      </w:r>
      <w:r w:rsidRPr="00CB21C1">
        <w:rPr>
          <w:rFonts w:ascii="Arial" w:hAnsi="Arial" w:cs="Arial"/>
          <w:color w:val="000000"/>
          <w:spacing w:val="-2"/>
          <w:sz w:val="22"/>
          <w:szCs w:val="22"/>
          <w:lang w:eastAsia="ru-RU"/>
        </w:rPr>
        <w:lastRenderedPageBreak/>
        <w:t xml:space="preserve">nodrošinātās ierīces un medikamentus, to izlietošanas vai bojājuma gadījumā, </w:t>
      </w:r>
      <w:r w:rsidRPr="00082BF1">
        <w:rPr>
          <w:rFonts w:ascii="Arial" w:hAnsi="Arial" w:cs="Arial"/>
          <w:b/>
          <w:bCs/>
          <w:color w:val="000000"/>
          <w:spacing w:val="-2"/>
          <w:sz w:val="22"/>
          <w:szCs w:val="22"/>
          <w:lang w:eastAsia="ru-RU"/>
        </w:rPr>
        <w:t xml:space="preserve">Nomnieks </w:t>
      </w:r>
      <w:r w:rsidRPr="00CB21C1">
        <w:rPr>
          <w:rFonts w:ascii="Arial" w:hAnsi="Arial" w:cs="Arial"/>
          <w:color w:val="000000"/>
          <w:spacing w:val="-2"/>
          <w:sz w:val="22"/>
          <w:szCs w:val="22"/>
          <w:lang w:eastAsia="ru-RU"/>
        </w:rPr>
        <w:t xml:space="preserve">apņemas tās aizvietot vai atlīdzināt </w:t>
      </w:r>
      <w:r w:rsidRPr="00082BF1">
        <w:rPr>
          <w:rFonts w:ascii="Arial" w:hAnsi="Arial" w:cs="Arial"/>
          <w:b/>
          <w:bCs/>
          <w:color w:val="000000"/>
          <w:spacing w:val="-2"/>
          <w:sz w:val="22"/>
          <w:szCs w:val="22"/>
          <w:lang w:eastAsia="ru-RU"/>
        </w:rPr>
        <w:t xml:space="preserve">Iznomātājam </w:t>
      </w:r>
      <w:r w:rsidRPr="00CB21C1">
        <w:rPr>
          <w:rFonts w:ascii="Arial" w:hAnsi="Arial" w:cs="Arial"/>
          <w:color w:val="000000"/>
          <w:spacing w:val="-2"/>
          <w:sz w:val="22"/>
          <w:szCs w:val="22"/>
          <w:lang w:eastAsia="ru-RU"/>
        </w:rPr>
        <w:t>radītos zaudējumus</w:t>
      </w:r>
      <w:r>
        <w:rPr>
          <w:rFonts w:ascii="Arial" w:hAnsi="Arial" w:cs="Arial"/>
          <w:color w:val="000000"/>
          <w:spacing w:val="-2"/>
          <w:sz w:val="22"/>
          <w:szCs w:val="22"/>
          <w:lang w:eastAsia="ru-RU"/>
        </w:rPr>
        <w:t>.</w:t>
      </w:r>
    </w:p>
    <w:p w14:paraId="560E007D" w14:textId="77777777" w:rsidR="00FA754F" w:rsidRPr="00FA754F" w:rsidRDefault="00AA63E4" w:rsidP="00FA754F">
      <w:pPr>
        <w:pStyle w:val="ListParagraph"/>
        <w:numPr>
          <w:ilvl w:val="1"/>
          <w:numId w:val="33"/>
        </w:numPr>
        <w:ind w:left="567" w:hanging="567"/>
        <w:jc w:val="both"/>
        <w:rPr>
          <w:rFonts w:ascii="Arial" w:hAnsi="Arial" w:cs="Arial"/>
          <w:sz w:val="24"/>
          <w:szCs w:val="24"/>
        </w:rPr>
      </w:pPr>
      <w:r w:rsidRPr="001F00C0">
        <w:rPr>
          <w:rFonts w:ascii="Arial" w:hAnsi="Arial" w:cs="Arial"/>
          <w:sz w:val="22"/>
          <w:szCs w:val="22"/>
        </w:rPr>
        <w:t xml:space="preserve">Ja Nekustamais īpašums ir kultūras piemineklis vai šāds statuss tiek piešķirts Līguma darbības laikā, </w:t>
      </w:r>
      <w:r w:rsidRPr="001F00C0">
        <w:rPr>
          <w:rFonts w:ascii="Arial" w:hAnsi="Arial" w:cs="Arial"/>
          <w:b/>
          <w:sz w:val="22"/>
          <w:szCs w:val="22"/>
        </w:rPr>
        <w:t>Nomniekam</w:t>
      </w:r>
      <w:r w:rsidRPr="001F00C0">
        <w:rPr>
          <w:rFonts w:ascii="Arial" w:hAnsi="Arial" w:cs="Arial"/>
          <w:sz w:val="22"/>
          <w:szCs w:val="22"/>
        </w:rPr>
        <w:t xml:space="preserve"> ir pienākums ievērot normatīvos </w:t>
      </w:r>
      <w:smartTag w:uri="schemas-tilde-lv/tildestengine" w:element="veidnes">
        <w:smartTagPr>
          <w:attr w:name="text" w:val="aktus"/>
          <w:attr w:name="id" w:val="-1"/>
          <w:attr w:name="baseform" w:val="akt|s"/>
        </w:smartTagPr>
        <w:r w:rsidRPr="001F00C0">
          <w:rPr>
            <w:rFonts w:ascii="Arial" w:hAnsi="Arial" w:cs="Arial"/>
            <w:sz w:val="22"/>
            <w:szCs w:val="22"/>
          </w:rPr>
          <w:t>aktus</w:t>
        </w:r>
      </w:smartTag>
      <w:r w:rsidRPr="001F00C0">
        <w:rPr>
          <w:rFonts w:ascii="Arial" w:hAnsi="Arial" w:cs="Arial"/>
          <w:sz w:val="22"/>
          <w:szCs w:val="22"/>
        </w:rPr>
        <w:t xml:space="preserve"> kultūras pieminekļu aizsardzības jomā un Valsts kultūras pieminekļu aizsardzības inspekcijas norādījumus par kultūras pieminekļu izmantošanu un saglabāšanu.</w:t>
      </w:r>
    </w:p>
    <w:p w14:paraId="2F06B9C2" w14:textId="77777777" w:rsidR="00FA754F" w:rsidRPr="00FA754F" w:rsidRDefault="00AA63E4" w:rsidP="00FA754F">
      <w:pPr>
        <w:pStyle w:val="ListParagraph"/>
        <w:numPr>
          <w:ilvl w:val="0"/>
          <w:numId w:val="33"/>
        </w:numPr>
        <w:jc w:val="center"/>
        <w:rPr>
          <w:rFonts w:ascii="Arial" w:hAnsi="Arial" w:cs="Arial"/>
          <w:sz w:val="24"/>
          <w:szCs w:val="24"/>
        </w:rPr>
      </w:pPr>
      <w:r w:rsidRPr="00FA754F">
        <w:rPr>
          <w:rFonts w:ascii="Arial" w:hAnsi="Arial" w:cs="Arial"/>
          <w:b/>
          <w:sz w:val="22"/>
          <w:szCs w:val="22"/>
        </w:rPr>
        <w:t>Līguma izbeigšana un pretenziju iesniegšanas kārtība</w:t>
      </w:r>
    </w:p>
    <w:p w14:paraId="1D2250C5" w14:textId="77777777" w:rsidR="00FA754F" w:rsidRPr="00FA754F" w:rsidRDefault="00AA63E4" w:rsidP="00FA754F">
      <w:pPr>
        <w:pStyle w:val="ListParagraph"/>
        <w:numPr>
          <w:ilvl w:val="1"/>
          <w:numId w:val="33"/>
        </w:numPr>
        <w:ind w:left="567" w:hanging="567"/>
        <w:jc w:val="both"/>
        <w:rPr>
          <w:rFonts w:ascii="Arial" w:hAnsi="Arial" w:cs="Arial"/>
          <w:sz w:val="24"/>
          <w:szCs w:val="24"/>
        </w:rPr>
      </w:pPr>
      <w:r w:rsidRPr="00FA754F">
        <w:rPr>
          <w:rFonts w:ascii="Arial" w:hAnsi="Arial" w:cs="Arial"/>
          <w:b/>
          <w:sz w:val="22"/>
          <w:szCs w:val="22"/>
        </w:rPr>
        <w:t>Iznomātājam</w:t>
      </w:r>
      <w:r w:rsidRPr="00FA754F">
        <w:rPr>
          <w:rFonts w:ascii="Arial" w:hAnsi="Arial" w:cs="Arial"/>
          <w:sz w:val="22"/>
          <w:szCs w:val="22"/>
        </w:rPr>
        <w:t xml:space="preserve"> ir tiesības vienpusēji atkāpties no Līguma, neatlīdzinot </w:t>
      </w:r>
      <w:r w:rsidRPr="00FA754F">
        <w:rPr>
          <w:rFonts w:ascii="Arial" w:hAnsi="Arial" w:cs="Arial"/>
          <w:b/>
          <w:sz w:val="22"/>
          <w:szCs w:val="22"/>
        </w:rPr>
        <w:t>Nomnieka</w:t>
      </w:r>
      <w:r w:rsidRPr="00FA754F">
        <w:rPr>
          <w:rFonts w:ascii="Arial" w:hAnsi="Arial" w:cs="Arial"/>
          <w:sz w:val="22"/>
          <w:szCs w:val="22"/>
        </w:rPr>
        <w:t xml:space="preserve"> zaudējumus, kas saistīti ar Līguma pirmstermiņa izbeigšanu, un neatlīdzinot </w:t>
      </w:r>
      <w:r w:rsidRPr="00FA754F">
        <w:rPr>
          <w:rFonts w:ascii="Arial" w:hAnsi="Arial" w:cs="Arial"/>
          <w:b/>
          <w:sz w:val="22"/>
          <w:szCs w:val="22"/>
        </w:rPr>
        <w:t>Nomniekam</w:t>
      </w:r>
      <w:r w:rsidRPr="00FA754F">
        <w:rPr>
          <w:rFonts w:ascii="Arial" w:hAnsi="Arial" w:cs="Arial"/>
          <w:sz w:val="22"/>
          <w:szCs w:val="22"/>
        </w:rPr>
        <w:t xml:space="preserve"> jebkurus ar </w:t>
      </w:r>
      <w:r w:rsidR="00FA754F">
        <w:rPr>
          <w:rFonts w:ascii="Arial" w:hAnsi="Arial" w:cs="Arial"/>
          <w:sz w:val="22"/>
          <w:szCs w:val="22"/>
        </w:rPr>
        <w:t>Ī</w:t>
      </w:r>
      <w:r w:rsidRPr="00FA754F">
        <w:rPr>
          <w:rFonts w:ascii="Arial" w:hAnsi="Arial" w:cs="Arial"/>
          <w:sz w:val="22"/>
          <w:szCs w:val="22"/>
        </w:rPr>
        <w:t xml:space="preserve">pašumu saistītos izdevumus </w:t>
      </w:r>
      <w:r w:rsidRPr="00FA754F">
        <w:rPr>
          <w:rFonts w:ascii="Arial" w:hAnsi="Arial" w:cs="Arial"/>
          <w:sz w:val="22"/>
          <w:szCs w:val="22"/>
          <w:lang w:eastAsia="lv-LV"/>
        </w:rPr>
        <w:t>(ne nepieciešamos, ne derīgos, ne greznuma izdevumus)</w:t>
      </w:r>
      <w:r w:rsidRPr="00FA754F">
        <w:rPr>
          <w:rFonts w:ascii="Arial" w:hAnsi="Arial" w:cs="Arial"/>
          <w:sz w:val="22"/>
          <w:szCs w:val="22"/>
        </w:rPr>
        <w:t>, par to paziņojot 30 (trīsdesmit) kalendārās dienas iepriekš, nosūtot rakstisku paziņojumu, šādos gadījumos:</w:t>
      </w:r>
    </w:p>
    <w:p w14:paraId="789C9FB4" w14:textId="77777777" w:rsidR="00FA754F" w:rsidRPr="00FA754F" w:rsidRDefault="00AA63E4" w:rsidP="00FA754F">
      <w:pPr>
        <w:pStyle w:val="ListParagraph"/>
        <w:numPr>
          <w:ilvl w:val="2"/>
          <w:numId w:val="33"/>
        </w:numPr>
        <w:ind w:left="1276" w:hanging="709"/>
        <w:jc w:val="both"/>
        <w:rPr>
          <w:rFonts w:ascii="Arial" w:hAnsi="Arial" w:cs="Arial"/>
          <w:sz w:val="24"/>
          <w:szCs w:val="24"/>
        </w:rPr>
      </w:pPr>
      <w:r w:rsidRPr="00FA754F">
        <w:rPr>
          <w:rFonts w:ascii="Arial" w:hAnsi="Arial" w:cs="Arial"/>
          <w:b/>
          <w:sz w:val="22"/>
          <w:szCs w:val="22"/>
        </w:rPr>
        <w:t xml:space="preserve">Nomnieka </w:t>
      </w:r>
      <w:r w:rsidRPr="00FA754F">
        <w:rPr>
          <w:rFonts w:ascii="Arial" w:hAnsi="Arial" w:cs="Arial"/>
          <w:sz w:val="22"/>
          <w:szCs w:val="22"/>
        </w:rPr>
        <w:t xml:space="preserve">darbības vai bezdarbības dēļ tiek bojāts </w:t>
      </w:r>
      <w:r w:rsidR="00FA754F">
        <w:rPr>
          <w:rFonts w:ascii="Arial" w:hAnsi="Arial" w:cs="Arial"/>
          <w:sz w:val="22"/>
          <w:szCs w:val="22"/>
        </w:rPr>
        <w:t>Ī</w:t>
      </w:r>
      <w:r w:rsidRPr="00FA754F">
        <w:rPr>
          <w:rFonts w:ascii="Arial" w:hAnsi="Arial" w:cs="Arial"/>
          <w:sz w:val="22"/>
          <w:szCs w:val="22"/>
        </w:rPr>
        <w:t>pašums;</w:t>
      </w:r>
    </w:p>
    <w:p w14:paraId="59D4085A" w14:textId="77777777" w:rsidR="002C06DF" w:rsidRPr="002C06DF" w:rsidRDefault="00AA63E4" w:rsidP="002C06DF">
      <w:pPr>
        <w:pStyle w:val="ListParagraph"/>
        <w:numPr>
          <w:ilvl w:val="2"/>
          <w:numId w:val="33"/>
        </w:numPr>
        <w:ind w:left="1276" w:hanging="709"/>
        <w:jc w:val="both"/>
        <w:rPr>
          <w:rFonts w:ascii="Arial" w:hAnsi="Arial" w:cs="Arial"/>
          <w:sz w:val="24"/>
          <w:szCs w:val="24"/>
        </w:rPr>
      </w:pPr>
      <w:r w:rsidRPr="00FA754F">
        <w:rPr>
          <w:rFonts w:ascii="Arial" w:hAnsi="Arial" w:cs="Arial"/>
          <w:b/>
          <w:sz w:val="22"/>
          <w:szCs w:val="22"/>
        </w:rPr>
        <w:t>N</w:t>
      </w:r>
      <w:r w:rsidRPr="00FA754F">
        <w:rPr>
          <w:rFonts w:ascii="Arial" w:hAnsi="Arial" w:cs="Arial"/>
          <w:b/>
          <w:sz w:val="22"/>
          <w:szCs w:val="22"/>
          <w:lang w:eastAsia="lv-LV"/>
        </w:rPr>
        <w:t>omniekam</w:t>
      </w:r>
      <w:r w:rsidRPr="00FA754F">
        <w:rPr>
          <w:rFonts w:ascii="Arial" w:hAnsi="Arial" w:cs="Arial"/>
          <w:sz w:val="22"/>
          <w:szCs w:val="22"/>
          <w:lang w:eastAsia="lv-LV"/>
        </w:rPr>
        <w:t xml:space="preserve"> ir bijuši vismaz trīs maksājumu kavējumi, kas kopā pārsniedz divu maksājumu periodu;</w:t>
      </w:r>
    </w:p>
    <w:p w14:paraId="2B3A5891" w14:textId="77777777" w:rsidR="00255302" w:rsidRPr="00255302" w:rsidRDefault="00AA63E4" w:rsidP="00255302">
      <w:pPr>
        <w:pStyle w:val="ListParagraph"/>
        <w:numPr>
          <w:ilvl w:val="2"/>
          <w:numId w:val="33"/>
        </w:numPr>
        <w:ind w:left="1276" w:hanging="709"/>
        <w:jc w:val="both"/>
        <w:rPr>
          <w:rFonts w:ascii="Arial" w:hAnsi="Arial" w:cs="Arial"/>
          <w:sz w:val="24"/>
          <w:szCs w:val="24"/>
        </w:rPr>
      </w:pPr>
      <w:r w:rsidRPr="002C06DF">
        <w:rPr>
          <w:rFonts w:ascii="Arial" w:hAnsi="Arial" w:cs="Arial"/>
          <w:b/>
          <w:sz w:val="22"/>
          <w:szCs w:val="22"/>
        </w:rPr>
        <w:t>Nomnieks</w:t>
      </w:r>
      <w:r w:rsidRPr="002C06DF">
        <w:rPr>
          <w:rFonts w:ascii="Arial" w:hAnsi="Arial" w:cs="Arial"/>
          <w:sz w:val="22"/>
          <w:szCs w:val="22"/>
        </w:rPr>
        <w:t xml:space="preserve"> vairāk nekā mēnesi nav norēķinājies par komunālajiem, apsaimniekošanas (piemēram, aukstais un karstais ūdens, kanalizācija, atkritumu izvešana, apkure, gāze, elektrība, sanitārtehniskie un tehniskie pakalpojumi) un sakaru pakalpojumiem;</w:t>
      </w:r>
    </w:p>
    <w:p w14:paraId="65CE519F" w14:textId="77777777" w:rsidR="00255302" w:rsidRPr="00255302" w:rsidRDefault="00AA63E4" w:rsidP="00255302">
      <w:pPr>
        <w:pStyle w:val="ListParagraph"/>
        <w:numPr>
          <w:ilvl w:val="2"/>
          <w:numId w:val="33"/>
        </w:numPr>
        <w:ind w:left="1276" w:hanging="709"/>
        <w:jc w:val="both"/>
        <w:rPr>
          <w:rFonts w:ascii="Arial" w:hAnsi="Arial" w:cs="Arial"/>
          <w:sz w:val="24"/>
          <w:szCs w:val="24"/>
        </w:rPr>
      </w:pPr>
      <w:r w:rsidRPr="00255302">
        <w:rPr>
          <w:rFonts w:ascii="Arial" w:hAnsi="Arial" w:cs="Arial"/>
          <w:b/>
          <w:sz w:val="22"/>
          <w:szCs w:val="22"/>
        </w:rPr>
        <w:t>Nomniekam</w:t>
      </w:r>
      <w:r w:rsidRPr="00255302">
        <w:rPr>
          <w:rFonts w:ascii="Arial" w:hAnsi="Arial" w:cs="Arial"/>
          <w:sz w:val="22"/>
          <w:szCs w:val="22"/>
        </w:rPr>
        <w:t xml:space="preserve"> ir pasludināts maksātnespējas process, tiesiskās aizsardzības process vai </w:t>
      </w:r>
      <w:proofErr w:type="spellStart"/>
      <w:r w:rsidRPr="00255302">
        <w:rPr>
          <w:rFonts w:ascii="Arial" w:hAnsi="Arial" w:cs="Arial"/>
          <w:sz w:val="22"/>
          <w:szCs w:val="22"/>
        </w:rPr>
        <w:t>ārpustiesiskās</w:t>
      </w:r>
      <w:proofErr w:type="spellEnd"/>
      <w:r w:rsidRPr="00255302">
        <w:rPr>
          <w:rFonts w:ascii="Arial" w:hAnsi="Arial" w:cs="Arial"/>
          <w:sz w:val="22"/>
          <w:szCs w:val="22"/>
        </w:rPr>
        <w:t xml:space="preserve"> aizsardzības process;</w:t>
      </w:r>
    </w:p>
    <w:p w14:paraId="717EBCB2" w14:textId="77777777" w:rsidR="00255302" w:rsidRPr="00255302" w:rsidRDefault="00AA63E4" w:rsidP="00255302">
      <w:pPr>
        <w:pStyle w:val="ListParagraph"/>
        <w:numPr>
          <w:ilvl w:val="2"/>
          <w:numId w:val="33"/>
        </w:numPr>
        <w:ind w:left="1276" w:hanging="709"/>
        <w:jc w:val="both"/>
        <w:rPr>
          <w:rFonts w:ascii="Arial" w:hAnsi="Arial" w:cs="Arial"/>
          <w:sz w:val="24"/>
          <w:szCs w:val="24"/>
        </w:rPr>
      </w:pPr>
      <w:r w:rsidRPr="00255302">
        <w:rPr>
          <w:rFonts w:ascii="Arial" w:hAnsi="Arial" w:cs="Arial"/>
          <w:sz w:val="22"/>
          <w:szCs w:val="22"/>
        </w:rPr>
        <w:t xml:space="preserve">ir apturēta </w:t>
      </w:r>
      <w:r w:rsidRPr="00255302">
        <w:rPr>
          <w:rFonts w:ascii="Arial" w:hAnsi="Arial" w:cs="Arial"/>
          <w:b/>
          <w:sz w:val="22"/>
          <w:szCs w:val="22"/>
        </w:rPr>
        <w:t>Nomnieka</w:t>
      </w:r>
      <w:r w:rsidRPr="00255302">
        <w:rPr>
          <w:rFonts w:ascii="Arial" w:hAnsi="Arial" w:cs="Arial"/>
          <w:sz w:val="22"/>
          <w:szCs w:val="22"/>
        </w:rPr>
        <w:t xml:space="preserve"> saimnieciskā darbība;</w:t>
      </w:r>
    </w:p>
    <w:p w14:paraId="2A2C93D1" w14:textId="77777777" w:rsidR="00255302" w:rsidRPr="00255302" w:rsidRDefault="00AA63E4" w:rsidP="00255302">
      <w:pPr>
        <w:pStyle w:val="ListParagraph"/>
        <w:numPr>
          <w:ilvl w:val="2"/>
          <w:numId w:val="33"/>
        </w:numPr>
        <w:ind w:left="1276" w:hanging="709"/>
        <w:jc w:val="both"/>
        <w:rPr>
          <w:rFonts w:ascii="Arial" w:hAnsi="Arial" w:cs="Arial"/>
          <w:sz w:val="24"/>
          <w:szCs w:val="24"/>
        </w:rPr>
      </w:pPr>
      <w:r w:rsidRPr="00255302">
        <w:rPr>
          <w:rFonts w:ascii="Arial" w:hAnsi="Arial" w:cs="Arial"/>
          <w:b/>
          <w:sz w:val="22"/>
          <w:szCs w:val="22"/>
        </w:rPr>
        <w:t>Nomniekam</w:t>
      </w:r>
      <w:r w:rsidRPr="00255302">
        <w:rPr>
          <w:rFonts w:ascii="Arial" w:hAnsi="Arial" w:cs="Arial"/>
          <w:sz w:val="22"/>
          <w:szCs w:val="22"/>
        </w:rPr>
        <w:t xml:space="preserve"> ir uzsākts likvidācijas process;</w:t>
      </w:r>
    </w:p>
    <w:p w14:paraId="3CECA298" w14:textId="77777777" w:rsidR="00255302" w:rsidRPr="00255302" w:rsidRDefault="00255302" w:rsidP="00255302">
      <w:pPr>
        <w:pStyle w:val="ListParagraph"/>
        <w:numPr>
          <w:ilvl w:val="2"/>
          <w:numId w:val="33"/>
        </w:numPr>
        <w:ind w:left="1276" w:hanging="709"/>
        <w:jc w:val="both"/>
        <w:rPr>
          <w:rFonts w:ascii="Arial" w:hAnsi="Arial" w:cs="Arial"/>
          <w:sz w:val="24"/>
          <w:szCs w:val="24"/>
        </w:rPr>
      </w:pPr>
      <w:r>
        <w:rPr>
          <w:rFonts w:ascii="Arial" w:hAnsi="Arial" w:cs="Arial"/>
          <w:sz w:val="22"/>
          <w:szCs w:val="22"/>
        </w:rPr>
        <w:t>Ī</w:t>
      </w:r>
      <w:r w:rsidR="00AA63E4" w:rsidRPr="00255302">
        <w:rPr>
          <w:rFonts w:ascii="Arial" w:hAnsi="Arial" w:cs="Arial"/>
          <w:sz w:val="22"/>
          <w:szCs w:val="22"/>
        </w:rPr>
        <w:t xml:space="preserve">pašums bez </w:t>
      </w:r>
      <w:r w:rsidR="00AA63E4" w:rsidRPr="00255302">
        <w:rPr>
          <w:rFonts w:ascii="Arial" w:hAnsi="Arial" w:cs="Arial"/>
          <w:b/>
          <w:sz w:val="22"/>
          <w:szCs w:val="22"/>
        </w:rPr>
        <w:t xml:space="preserve">Iznomātāja </w:t>
      </w:r>
      <w:r w:rsidR="00AA63E4" w:rsidRPr="00255302">
        <w:rPr>
          <w:rFonts w:ascii="Arial" w:hAnsi="Arial" w:cs="Arial"/>
          <w:sz w:val="22"/>
          <w:szCs w:val="22"/>
        </w:rPr>
        <w:t xml:space="preserve">rakstiskas piekrišanas tiek nodots apakšnomā; </w:t>
      </w:r>
    </w:p>
    <w:p w14:paraId="02B3BF7F" w14:textId="77777777" w:rsidR="00A95C6C" w:rsidRPr="00A95C6C" w:rsidRDefault="00AA63E4" w:rsidP="00A95C6C">
      <w:pPr>
        <w:pStyle w:val="ListParagraph"/>
        <w:numPr>
          <w:ilvl w:val="2"/>
          <w:numId w:val="33"/>
        </w:numPr>
        <w:ind w:left="1276" w:hanging="709"/>
        <w:jc w:val="both"/>
        <w:rPr>
          <w:rFonts w:ascii="Arial" w:hAnsi="Arial" w:cs="Arial"/>
          <w:sz w:val="24"/>
          <w:szCs w:val="24"/>
        </w:rPr>
      </w:pPr>
      <w:r w:rsidRPr="00255302">
        <w:rPr>
          <w:rFonts w:ascii="Arial" w:hAnsi="Arial" w:cs="Arial"/>
          <w:b/>
          <w:sz w:val="22"/>
          <w:szCs w:val="22"/>
        </w:rPr>
        <w:t>Nomnieks</w:t>
      </w:r>
      <w:r w:rsidRPr="00255302">
        <w:rPr>
          <w:rFonts w:ascii="Arial" w:hAnsi="Arial" w:cs="Arial"/>
          <w:sz w:val="22"/>
          <w:szCs w:val="22"/>
        </w:rPr>
        <w:t xml:space="preserve"> nepilda </w:t>
      </w:r>
      <w:r w:rsidR="00255302">
        <w:rPr>
          <w:rFonts w:ascii="Arial" w:hAnsi="Arial" w:cs="Arial"/>
          <w:sz w:val="22"/>
          <w:szCs w:val="22"/>
        </w:rPr>
        <w:t>Ī</w:t>
      </w:r>
      <w:r w:rsidRPr="00255302">
        <w:rPr>
          <w:rFonts w:ascii="Arial" w:hAnsi="Arial" w:cs="Arial"/>
          <w:sz w:val="22"/>
          <w:szCs w:val="22"/>
        </w:rPr>
        <w:t xml:space="preserve">pašuma izmantošanas noteikumus vai netiek sasniegts nomas līguma mērķis, ar kuru </w:t>
      </w:r>
      <w:r w:rsidRPr="00255302">
        <w:rPr>
          <w:rFonts w:ascii="Arial" w:hAnsi="Arial" w:cs="Arial"/>
          <w:b/>
          <w:sz w:val="22"/>
          <w:szCs w:val="22"/>
        </w:rPr>
        <w:t>Iznomātājam</w:t>
      </w:r>
      <w:r w:rsidRPr="00255302">
        <w:rPr>
          <w:rFonts w:ascii="Arial" w:hAnsi="Arial" w:cs="Arial"/>
          <w:sz w:val="22"/>
          <w:szCs w:val="22"/>
        </w:rPr>
        <w:t xml:space="preserve"> bija tiesības rēķināties;</w:t>
      </w:r>
    </w:p>
    <w:p w14:paraId="066FD152" w14:textId="0ABDDE34" w:rsidR="00A95C6C" w:rsidRPr="00A95C6C" w:rsidRDefault="00AA63E4" w:rsidP="00A95C6C">
      <w:pPr>
        <w:pStyle w:val="ListParagraph"/>
        <w:numPr>
          <w:ilvl w:val="2"/>
          <w:numId w:val="33"/>
        </w:numPr>
        <w:ind w:left="1276" w:hanging="709"/>
        <w:jc w:val="both"/>
        <w:rPr>
          <w:rFonts w:ascii="Arial" w:hAnsi="Arial" w:cs="Arial"/>
          <w:sz w:val="24"/>
          <w:szCs w:val="24"/>
        </w:rPr>
      </w:pPr>
      <w:r w:rsidRPr="00A95C6C">
        <w:rPr>
          <w:rFonts w:ascii="Arial" w:hAnsi="Arial" w:cs="Arial"/>
          <w:sz w:val="22"/>
          <w:szCs w:val="22"/>
        </w:rPr>
        <w:t xml:space="preserve">ja </w:t>
      </w:r>
      <w:r w:rsidRPr="00A95C6C">
        <w:rPr>
          <w:rFonts w:ascii="Arial" w:hAnsi="Arial" w:cs="Arial"/>
          <w:b/>
          <w:sz w:val="22"/>
          <w:szCs w:val="22"/>
        </w:rPr>
        <w:t xml:space="preserve">Nomnieks </w:t>
      </w:r>
      <w:r w:rsidRPr="00A95C6C">
        <w:rPr>
          <w:rFonts w:ascii="Arial" w:hAnsi="Arial" w:cs="Arial"/>
          <w:sz w:val="22"/>
          <w:szCs w:val="22"/>
        </w:rPr>
        <w:t xml:space="preserve">izmanto </w:t>
      </w:r>
      <w:r w:rsidR="00A95C6C">
        <w:rPr>
          <w:rFonts w:ascii="Arial" w:hAnsi="Arial" w:cs="Arial"/>
          <w:sz w:val="22"/>
          <w:szCs w:val="22"/>
        </w:rPr>
        <w:t>Ī</w:t>
      </w:r>
      <w:r w:rsidR="00A95C6C" w:rsidRPr="00255302">
        <w:rPr>
          <w:rFonts w:ascii="Arial" w:hAnsi="Arial" w:cs="Arial"/>
          <w:sz w:val="22"/>
          <w:szCs w:val="22"/>
        </w:rPr>
        <w:t>pašum</w:t>
      </w:r>
      <w:r w:rsidRPr="00A95C6C">
        <w:rPr>
          <w:rFonts w:ascii="Arial" w:hAnsi="Arial" w:cs="Arial"/>
          <w:sz w:val="22"/>
          <w:szCs w:val="22"/>
        </w:rPr>
        <w:t>u citiem mērķiem nekā minēts Līguma 1.</w:t>
      </w:r>
      <w:r w:rsidR="00A95C6C">
        <w:rPr>
          <w:rFonts w:ascii="Arial" w:hAnsi="Arial" w:cs="Arial"/>
          <w:sz w:val="22"/>
          <w:szCs w:val="22"/>
        </w:rPr>
        <w:t>3</w:t>
      </w:r>
      <w:r w:rsidRPr="00A95C6C">
        <w:rPr>
          <w:rFonts w:ascii="Arial" w:hAnsi="Arial" w:cs="Arial"/>
          <w:sz w:val="22"/>
          <w:szCs w:val="22"/>
        </w:rPr>
        <w:t>.apakšpunktā</w:t>
      </w:r>
      <w:r w:rsidR="00A95C6C">
        <w:rPr>
          <w:rFonts w:ascii="Arial" w:hAnsi="Arial" w:cs="Arial"/>
          <w:sz w:val="22"/>
          <w:szCs w:val="22"/>
        </w:rPr>
        <w:t>;</w:t>
      </w:r>
    </w:p>
    <w:p w14:paraId="6B1E3312" w14:textId="77777777" w:rsidR="00A95C6C" w:rsidRPr="00A95C6C" w:rsidRDefault="00AA63E4" w:rsidP="00A95C6C">
      <w:pPr>
        <w:pStyle w:val="ListParagraph"/>
        <w:numPr>
          <w:ilvl w:val="2"/>
          <w:numId w:val="33"/>
        </w:numPr>
        <w:ind w:left="1276" w:hanging="709"/>
        <w:jc w:val="both"/>
        <w:rPr>
          <w:rFonts w:ascii="Arial" w:hAnsi="Arial" w:cs="Arial"/>
          <w:sz w:val="24"/>
          <w:szCs w:val="24"/>
        </w:rPr>
      </w:pPr>
      <w:r w:rsidRPr="00A95C6C">
        <w:rPr>
          <w:rFonts w:ascii="Arial" w:hAnsi="Arial" w:cs="Arial"/>
          <w:sz w:val="22"/>
          <w:szCs w:val="22"/>
        </w:rPr>
        <w:t xml:space="preserve">Līguma noteikumu neizpildīšana ir ļaunprātīga un dod </w:t>
      </w:r>
      <w:r w:rsidRPr="00A95C6C">
        <w:rPr>
          <w:rFonts w:ascii="Arial" w:hAnsi="Arial" w:cs="Arial"/>
          <w:b/>
          <w:sz w:val="22"/>
          <w:szCs w:val="22"/>
        </w:rPr>
        <w:t>Iznomātājam</w:t>
      </w:r>
      <w:r w:rsidRPr="00A95C6C">
        <w:rPr>
          <w:rFonts w:ascii="Arial" w:hAnsi="Arial" w:cs="Arial"/>
          <w:sz w:val="22"/>
          <w:szCs w:val="22"/>
        </w:rPr>
        <w:t xml:space="preserve"> pamatu uzskatīt, ka viņš nevar paļauties uz saistību izpildīšanu nākotnē;</w:t>
      </w:r>
    </w:p>
    <w:p w14:paraId="593A22C5" w14:textId="77777777" w:rsidR="00DF1FB8" w:rsidRPr="00DF1FB8" w:rsidRDefault="00AA63E4" w:rsidP="00DF1FB8">
      <w:pPr>
        <w:pStyle w:val="ListParagraph"/>
        <w:numPr>
          <w:ilvl w:val="2"/>
          <w:numId w:val="33"/>
        </w:numPr>
        <w:ind w:left="1276" w:hanging="709"/>
        <w:jc w:val="both"/>
        <w:rPr>
          <w:rFonts w:ascii="Arial" w:hAnsi="Arial" w:cs="Arial"/>
          <w:sz w:val="24"/>
          <w:szCs w:val="24"/>
        </w:rPr>
      </w:pPr>
      <w:r w:rsidRPr="00A95C6C">
        <w:rPr>
          <w:rFonts w:ascii="Arial" w:hAnsi="Arial" w:cs="Arial"/>
          <w:b/>
          <w:sz w:val="22"/>
          <w:szCs w:val="22"/>
        </w:rPr>
        <w:t>Nomnieks</w:t>
      </w:r>
      <w:r w:rsidRPr="00A95C6C">
        <w:rPr>
          <w:rFonts w:ascii="Arial" w:hAnsi="Arial" w:cs="Arial"/>
          <w:sz w:val="22"/>
          <w:szCs w:val="22"/>
        </w:rPr>
        <w:t xml:space="preserve"> veic patvaļīgu Īpašuma vai tā daļas pārbūvi un/vai pārplānošanu, un/vai nojaukšanu un/vai maina tā funkcionālo nozīmi, bojā to un/vai veic būvdarbus Īpašumā, pārkāpjot normatīvos aktus;</w:t>
      </w:r>
    </w:p>
    <w:p w14:paraId="71986BDE" w14:textId="77777777" w:rsidR="00DF1FB8" w:rsidRPr="00DF1FB8" w:rsidRDefault="00AA63E4" w:rsidP="00DF1FB8">
      <w:pPr>
        <w:pStyle w:val="ListParagraph"/>
        <w:numPr>
          <w:ilvl w:val="2"/>
          <w:numId w:val="33"/>
        </w:numPr>
        <w:ind w:left="1276" w:hanging="709"/>
        <w:jc w:val="both"/>
        <w:rPr>
          <w:rFonts w:ascii="Arial" w:hAnsi="Arial" w:cs="Arial"/>
          <w:sz w:val="24"/>
          <w:szCs w:val="24"/>
        </w:rPr>
      </w:pPr>
      <w:r w:rsidRPr="00DF1FB8">
        <w:rPr>
          <w:rFonts w:ascii="Arial" w:hAnsi="Arial" w:cs="Arial"/>
          <w:sz w:val="22"/>
          <w:szCs w:val="22"/>
        </w:rPr>
        <w:t>tiek pārkāpti Līguma nosacījumi;</w:t>
      </w:r>
    </w:p>
    <w:p w14:paraId="2584873E" w14:textId="4652B177" w:rsidR="0016478A" w:rsidRPr="0016478A" w:rsidRDefault="00AA63E4" w:rsidP="0016478A">
      <w:pPr>
        <w:pStyle w:val="ListParagraph"/>
        <w:numPr>
          <w:ilvl w:val="2"/>
          <w:numId w:val="33"/>
        </w:numPr>
        <w:ind w:left="1276" w:hanging="709"/>
        <w:jc w:val="both"/>
        <w:rPr>
          <w:rFonts w:ascii="Arial" w:hAnsi="Arial" w:cs="Arial"/>
          <w:sz w:val="24"/>
          <w:szCs w:val="24"/>
        </w:rPr>
      </w:pPr>
      <w:r w:rsidRPr="00DF1FB8">
        <w:rPr>
          <w:rFonts w:ascii="Arial" w:hAnsi="Arial" w:cs="Arial"/>
          <w:b/>
          <w:sz w:val="22"/>
          <w:szCs w:val="22"/>
        </w:rPr>
        <w:t>Nomnieks</w:t>
      </w:r>
      <w:r w:rsidRPr="00DF1FB8">
        <w:rPr>
          <w:rFonts w:ascii="Arial" w:hAnsi="Arial" w:cs="Arial"/>
          <w:sz w:val="22"/>
          <w:szCs w:val="22"/>
        </w:rPr>
        <w:t xml:space="preserve"> nepilda kādu no Līguma 4.punkta apakšpunktos minētajiem pienākumiem</w:t>
      </w:r>
      <w:r w:rsidR="00B26EE8">
        <w:rPr>
          <w:rFonts w:ascii="Arial" w:hAnsi="Arial" w:cs="Arial"/>
          <w:sz w:val="22"/>
          <w:szCs w:val="22"/>
        </w:rPr>
        <w:t>.</w:t>
      </w:r>
    </w:p>
    <w:p w14:paraId="2622A947" w14:textId="77777777" w:rsidR="00DF7811" w:rsidRPr="00DF7811" w:rsidRDefault="00AA63E4" w:rsidP="00DF7811">
      <w:pPr>
        <w:pStyle w:val="ListParagraph"/>
        <w:numPr>
          <w:ilvl w:val="1"/>
          <w:numId w:val="33"/>
        </w:numPr>
        <w:ind w:left="567" w:hanging="567"/>
        <w:jc w:val="both"/>
        <w:rPr>
          <w:rFonts w:ascii="Arial" w:hAnsi="Arial" w:cs="Arial"/>
          <w:sz w:val="24"/>
          <w:szCs w:val="24"/>
        </w:rPr>
      </w:pPr>
      <w:r w:rsidRPr="0016478A">
        <w:rPr>
          <w:rFonts w:ascii="Arial" w:hAnsi="Arial" w:cs="Arial"/>
          <w:sz w:val="22"/>
          <w:szCs w:val="22"/>
        </w:rPr>
        <w:t xml:space="preserve">Ja </w:t>
      </w:r>
      <w:r w:rsidR="0016478A">
        <w:rPr>
          <w:rFonts w:ascii="Arial" w:hAnsi="Arial" w:cs="Arial"/>
          <w:sz w:val="22"/>
          <w:szCs w:val="22"/>
        </w:rPr>
        <w:t>Ī</w:t>
      </w:r>
      <w:r w:rsidRPr="0016478A">
        <w:rPr>
          <w:rFonts w:ascii="Arial" w:hAnsi="Arial" w:cs="Arial"/>
          <w:sz w:val="22"/>
          <w:szCs w:val="22"/>
        </w:rPr>
        <w:t xml:space="preserve">pašums </w:t>
      </w:r>
      <w:r w:rsidRPr="0016478A">
        <w:rPr>
          <w:rFonts w:ascii="Arial" w:hAnsi="Arial" w:cs="Arial"/>
          <w:b/>
          <w:sz w:val="22"/>
          <w:szCs w:val="22"/>
        </w:rPr>
        <w:t>Iznomātājam</w:t>
      </w:r>
      <w:r w:rsidRPr="0016478A">
        <w:rPr>
          <w:rFonts w:ascii="Arial" w:hAnsi="Arial" w:cs="Arial"/>
          <w:sz w:val="22"/>
          <w:szCs w:val="22"/>
        </w:rPr>
        <w:t xml:space="preserve"> nepieciešams sabiedrības vajadzību nodrošināšanai vai normatīvajos aktos noteikto publisko funkciju veikšanai,</w:t>
      </w:r>
      <w:r w:rsidRPr="0016478A">
        <w:rPr>
          <w:rFonts w:ascii="Arial" w:hAnsi="Arial" w:cs="Arial"/>
          <w:b/>
          <w:sz w:val="22"/>
          <w:szCs w:val="22"/>
        </w:rPr>
        <w:t xml:space="preserve"> Iznomātājam</w:t>
      </w:r>
      <w:r w:rsidRPr="0016478A">
        <w:rPr>
          <w:rFonts w:ascii="Arial" w:hAnsi="Arial" w:cs="Arial"/>
          <w:sz w:val="22"/>
          <w:szCs w:val="22"/>
        </w:rPr>
        <w:t xml:space="preserve"> ir tiesības, rakstiski informējot </w:t>
      </w:r>
      <w:r w:rsidRPr="0016478A">
        <w:rPr>
          <w:rFonts w:ascii="Arial" w:hAnsi="Arial" w:cs="Arial"/>
          <w:b/>
          <w:sz w:val="22"/>
          <w:szCs w:val="22"/>
        </w:rPr>
        <w:t>Nomnieku</w:t>
      </w:r>
      <w:r w:rsidRPr="0016478A">
        <w:rPr>
          <w:rFonts w:ascii="Arial" w:hAnsi="Arial" w:cs="Arial"/>
          <w:sz w:val="22"/>
          <w:szCs w:val="22"/>
        </w:rPr>
        <w:t xml:space="preserve"> trīs mēnešus iepriekš, vienpusēji atkāpties no Līguma, neatlīdzinot </w:t>
      </w:r>
      <w:r w:rsidRPr="0016478A">
        <w:rPr>
          <w:rFonts w:ascii="Arial" w:hAnsi="Arial" w:cs="Arial"/>
          <w:b/>
          <w:sz w:val="22"/>
          <w:szCs w:val="22"/>
        </w:rPr>
        <w:t>Nomniekam</w:t>
      </w:r>
      <w:r w:rsidRPr="0016478A">
        <w:rPr>
          <w:rFonts w:ascii="Arial" w:hAnsi="Arial" w:cs="Arial"/>
          <w:sz w:val="22"/>
          <w:szCs w:val="22"/>
        </w:rPr>
        <w:t xml:space="preserve"> zaudējumus, kas saistīti ar Līguma pirmstermiņa izbeigšanu. </w:t>
      </w:r>
    </w:p>
    <w:p w14:paraId="61808048" w14:textId="77777777" w:rsidR="00022FEF" w:rsidRPr="00022FEF" w:rsidRDefault="00AA63E4" w:rsidP="00022FEF">
      <w:pPr>
        <w:pStyle w:val="ListParagraph"/>
        <w:numPr>
          <w:ilvl w:val="1"/>
          <w:numId w:val="33"/>
        </w:numPr>
        <w:ind w:left="567" w:hanging="567"/>
        <w:jc w:val="both"/>
        <w:rPr>
          <w:rFonts w:ascii="Arial" w:hAnsi="Arial" w:cs="Arial"/>
          <w:sz w:val="24"/>
          <w:szCs w:val="24"/>
        </w:rPr>
      </w:pPr>
      <w:r w:rsidRPr="00DF7811">
        <w:rPr>
          <w:rFonts w:ascii="Arial" w:hAnsi="Arial" w:cs="Arial"/>
          <w:b/>
          <w:sz w:val="22"/>
          <w:szCs w:val="22"/>
        </w:rPr>
        <w:t>Nomnieks</w:t>
      </w:r>
      <w:r w:rsidRPr="00DF7811">
        <w:rPr>
          <w:rFonts w:ascii="Arial" w:hAnsi="Arial" w:cs="Arial"/>
          <w:sz w:val="22"/>
          <w:szCs w:val="22"/>
        </w:rPr>
        <w:t xml:space="preserve"> var atteikties no </w:t>
      </w:r>
      <w:r w:rsidR="00DF7811">
        <w:rPr>
          <w:rFonts w:ascii="Arial" w:hAnsi="Arial" w:cs="Arial"/>
          <w:sz w:val="22"/>
          <w:szCs w:val="22"/>
        </w:rPr>
        <w:t>Ī</w:t>
      </w:r>
      <w:r w:rsidRPr="00DF7811">
        <w:rPr>
          <w:rFonts w:ascii="Arial" w:hAnsi="Arial" w:cs="Arial"/>
          <w:sz w:val="22"/>
          <w:szCs w:val="22"/>
        </w:rPr>
        <w:t xml:space="preserve">pašuma lietošanas, 2 (divus) mēnešus iepriekš rakstiski paziņojot </w:t>
      </w:r>
      <w:r w:rsidRPr="00DF7811">
        <w:rPr>
          <w:rFonts w:ascii="Arial" w:hAnsi="Arial" w:cs="Arial"/>
          <w:b/>
          <w:sz w:val="22"/>
          <w:szCs w:val="22"/>
        </w:rPr>
        <w:t xml:space="preserve">Iznomātājam </w:t>
      </w:r>
      <w:r w:rsidRPr="00DF7811">
        <w:rPr>
          <w:rFonts w:ascii="Arial" w:hAnsi="Arial" w:cs="Arial"/>
          <w:sz w:val="22"/>
          <w:szCs w:val="22"/>
        </w:rPr>
        <w:t>un</w:t>
      </w:r>
      <w:r w:rsidRPr="00DF7811">
        <w:rPr>
          <w:rFonts w:ascii="Arial" w:hAnsi="Arial" w:cs="Arial"/>
          <w:b/>
          <w:sz w:val="22"/>
          <w:szCs w:val="22"/>
        </w:rPr>
        <w:t xml:space="preserve"> </w:t>
      </w:r>
      <w:r w:rsidRPr="00DF7811">
        <w:rPr>
          <w:rFonts w:ascii="Arial" w:hAnsi="Arial" w:cs="Arial"/>
          <w:sz w:val="22"/>
          <w:szCs w:val="22"/>
        </w:rPr>
        <w:t xml:space="preserve">noslēdzot vienošanos ar </w:t>
      </w:r>
      <w:r w:rsidRPr="00DF7811">
        <w:rPr>
          <w:rFonts w:ascii="Arial" w:hAnsi="Arial" w:cs="Arial"/>
          <w:b/>
          <w:sz w:val="22"/>
          <w:szCs w:val="22"/>
        </w:rPr>
        <w:t>Iznomātāju</w:t>
      </w:r>
      <w:r w:rsidRPr="00DF7811">
        <w:rPr>
          <w:rFonts w:ascii="Arial" w:hAnsi="Arial" w:cs="Arial"/>
          <w:sz w:val="22"/>
          <w:szCs w:val="22"/>
        </w:rPr>
        <w:t xml:space="preserve"> par Līguma izbeigšanu. Šādā gadījumā </w:t>
      </w:r>
      <w:r w:rsidRPr="00DF7811">
        <w:rPr>
          <w:rFonts w:ascii="Arial" w:hAnsi="Arial" w:cs="Arial"/>
          <w:b/>
          <w:sz w:val="22"/>
          <w:szCs w:val="22"/>
        </w:rPr>
        <w:t>Iznomātājam</w:t>
      </w:r>
      <w:r w:rsidRPr="00DF7811">
        <w:rPr>
          <w:rFonts w:ascii="Arial" w:hAnsi="Arial" w:cs="Arial"/>
          <w:sz w:val="22"/>
          <w:szCs w:val="22"/>
        </w:rPr>
        <w:t xml:space="preserve"> nav pienākuma atlīdzināt </w:t>
      </w:r>
      <w:r w:rsidRPr="00DF7811">
        <w:rPr>
          <w:rFonts w:ascii="Arial" w:hAnsi="Arial" w:cs="Arial"/>
          <w:b/>
          <w:sz w:val="22"/>
          <w:szCs w:val="22"/>
        </w:rPr>
        <w:t>Nomniekam</w:t>
      </w:r>
      <w:r w:rsidRPr="00DF7811">
        <w:rPr>
          <w:rFonts w:ascii="Arial" w:hAnsi="Arial" w:cs="Arial"/>
          <w:sz w:val="22"/>
          <w:szCs w:val="22"/>
        </w:rPr>
        <w:t xml:space="preserve"> zaudējumus un ar </w:t>
      </w:r>
      <w:r w:rsidR="006F3C87">
        <w:rPr>
          <w:rFonts w:ascii="Arial" w:hAnsi="Arial" w:cs="Arial"/>
          <w:sz w:val="22"/>
          <w:szCs w:val="22"/>
        </w:rPr>
        <w:t>Ī</w:t>
      </w:r>
      <w:r w:rsidR="006F3C87" w:rsidRPr="00DF7811">
        <w:rPr>
          <w:rFonts w:ascii="Arial" w:hAnsi="Arial" w:cs="Arial"/>
          <w:sz w:val="22"/>
          <w:szCs w:val="22"/>
        </w:rPr>
        <w:t>pašu</w:t>
      </w:r>
      <w:r w:rsidR="00022FEF">
        <w:rPr>
          <w:rFonts w:ascii="Arial" w:hAnsi="Arial" w:cs="Arial"/>
          <w:sz w:val="22"/>
          <w:szCs w:val="22"/>
        </w:rPr>
        <w:t>mu</w:t>
      </w:r>
      <w:r w:rsidRPr="00DF7811">
        <w:rPr>
          <w:rFonts w:ascii="Arial" w:hAnsi="Arial" w:cs="Arial"/>
          <w:sz w:val="22"/>
          <w:szCs w:val="22"/>
        </w:rPr>
        <w:t xml:space="preserve"> saistītos izdevumus </w:t>
      </w:r>
      <w:r w:rsidRPr="00DF7811">
        <w:rPr>
          <w:rFonts w:ascii="Arial" w:hAnsi="Arial" w:cs="Arial"/>
          <w:sz w:val="22"/>
          <w:szCs w:val="22"/>
          <w:lang w:eastAsia="lv-LV"/>
        </w:rPr>
        <w:t xml:space="preserve">(ne nepieciešamos, ne derīgos, ne greznuma izdevumus, tostarp </w:t>
      </w:r>
      <w:r w:rsidRPr="00DF7811">
        <w:rPr>
          <w:rFonts w:ascii="Arial" w:hAnsi="Arial" w:cs="Arial"/>
          <w:sz w:val="22"/>
          <w:szCs w:val="22"/>
        </w:rPr>
        <w:t xml:space="preserve"> ieguldījumus).</w:t>
      </w:r>
    </w:p>
    <w:p w14:paraId="47A7EC1C" w14:textId="77777777" w:rsidR="00CA0265" w:rsidRPr="00CA0265" w:rsidRDefault="00AA63E4" w:rsidP="00CA0265">
      <w:pPr>
        <w:pStyle w:val="ListParagraph"/>
        <w:numPr>
          <w:ilvl w:val="1"/>
          <w:numId w:val="33"/>
        </w:numPr>
        <w:ind w:left="567" w:hanging="567"/>
        <w:jc w:val="both"/>
        <w:rPr>
          <w:rFonts w:ascii="Arial" w:hAnsi="Arial" w:cs="Arial"/>
          <w:sz w:val="24"/>
          <w:szCs w:val="24"/>
        </w:rPr>
      </w:pPr>
      <w:r w:rsidRPr="00022FEF">
        <w:rPr>
          <w:rFonts w:ascii="Arial" w:hAnsi="Arial" w:cs="Arial"/>
          <w:b/>
          <w:sz w:val="22"/>
          <w:szCs w:val="22"/>
          <w:lang w:eastAsia="lv-LV"/>
        </w:rPr>
        <w:t>Nomniekam</w:t>
      </w:r>
      <w:r w:rsidRPr="00022FEF">
        <w:rPr>
          <w:rFonts w:ascii="Arial" w:hAnsi="Arial" w:cs="Arial"/>
          <w:sz w:val="22"/>
          <w:szCs w:val="22"/>
          <w:lang w:eastAsia="lv-LV"/>
        </w:rPr>
        <w:t xml:space="preserve"> ir tiesības vienpusēji atkāpties no Līguma, par to rakstiski informējot </w:t>
      </w:r>
      <w:r w:rsidRPr="00022FEF">
        <w:rPr>
          <w:rFonts w:ascii="Arial" w:hAnsi="Arial" w:cs="Arial"/>
          <w:b/>
          <w:sz w:val="22"/>
          <w:szCs w:val="22"/>
          <w:lang w:eastAsia="lv-LV"/>
        </w:rPr>
        <w:t>Iznomātāju</w:t>
      </w:r>
      <w:r w:rsidRPr="00022FEF">
        <w:rPr>
          <w:rFonts w:ascii="Arial" w:hAnsi="Arial" w:cs="Arial"/>
          <w:sz w:val="22"/>
          <w:szCs w:val="22"/>
          <w:lang w:eastAsia="lv-LV"/>
        </w:rPr>
        <w:t xml:space="preserve"> vienu mēnesi iepriekš, ja </w:t>
      </w:r>
      <w:r w:rsidRPr="00022FEF">
        <w:rPr>
          <w:rFonts w:ascii="Arial" w:hAnsi="Arial" w:cs="Arial"/>
          <w:b/>
          <w:sz w:val="22"/>
          <w:szCs w:val="22"/>
          <w:lang w:eastAsia="lv-LV"/>
        </w:rPr>
        <w:t>Nomnieks</w:t>
      </w:r>
      <w:r w:rsidRPr="00022FEF">
        <w:rPr>
          <w:rFonts w:ascii="Arial" w:hAnsi="Arial" w:cs="Arial"/>
          <w:sz w:val="22"/>
          <w:szCs w:val="22"/>
          <w:lang w:eastAsia="lv-LV"/>
        </w:rPr>
        <w:t xml:space="preserve"> nepiekrīt Līguma 3.</w:t>
      </w:r>
      <w:r w:rsidR="00022FEF">
        <w:rPr>
          <w:rFonts w:ascii="Arial" w:hAnsi="Arial" w:cs="Arial"/>
          <w:sz w:val="22"/>
          <w:szCs w:val="22"/>
          <w:lang w:eastAsia="lv-LV"/>
        </w:rPr>
        <w:t>6</w:t>
      </w:r>
      <w:r w:rsidRPr="00022FEF">
        <w:rPr>
          <w:rFonts w:ascii="Arial" w:hAnsi="Arial" w:cs="Arial"/>
          <w:sz w:val="22"/>
          <w:szCs w:val="22"/>
          <w:lang w:eastAsia="lv-LV"/>
        </w:rPr>
        <w:t>.</w:t>
      </w:r>
      <w:r w:rsidR="00915BC2">
        <w:rPr>
          <w:rFonts w:ascii="Arial" w:hAnsi="Arial" w:cs="Arial"/>
          <w:sz w:val="22"/>
          <w:szCs w:val="22"/>
          <w:lang w:eastAsia="lv-LV"/>
        </w:rPr>
        <w:t xml:space="preserve"> </w:t>
      </w:r>
      <w:r w:rsidRPr="00022FEF">
        <w:rPr>
          <w:rFonts w:ascii="Arial" w:hAnsi="Arial" w:cs="Arial"/>
          <w:sz w:val="22"/>
          <w:szCs w:val="22"/>
          <w:lang w:eastAsia="lv-LV"/>
        </w:rPr>
        <w:t xml:space="preserve">apakšpunktā noteiktajā kārtībā pārskatītajam nomas maksas apmēram. </w:t>
      </w:r>
      <w:r w:rsidRPr="00022FEF">
        <w:rPr>
          <w:rFonts w:ascii="Arial" w:hAnsi="Arial" w:cs="Arial"/>
          <w:sz w:val="22"/>
          <w:szCs w:val="22"/>
        </w:rPr>
        <w:t xml:space="preserve">Šādā gadījumā </w:t>
      </w:r>
      <w:r w:rsidRPr="00022FEF">
        <w:rPr>
          <w:rFonts w:ascii="Arial" w:hAnsi="Arial" w:cs="Arial"/>
          <w:b/>
          <w:sz w:val="22"/>
          <w:szCs w:val="22"/>
        </w:rPr>
        <w:t>Iznomātājam</w:t>
      </w:r>
      <w:r w:rsidRPr="00022FEF">
        <w:rPr>
          <w:rFonts w:ascii="Arial" w:hAnsi="Arial" w:cs="Arial"/>
          <w:sz w:val="22"/>
          <w:szCs w:val="22"/>
        </w:rPr>
        <w:t xml:space="preserve"> nav pienākuma atlīdzināt </w:t>
      </w:r>
      <w:r w:rsidRPr="00022FEF">
        <w:rPr>
          <w:rFonts w:ascii="Arial" w:hAnsi="Arial" w:cs="Arial"/>
          <w:b/>
          <w:sz w:val="22"/>
          <w:szCs w:val="22"/>
        </w:rPr>
        <w:t>Nomniekam</w:t>
      </w:r>
      <w:r w:rsidRPr="00022FEF">
        <w:rPr>
          <w:rFonts w:ascii="Arial" w:hAnsi="Arial" w:cs="Arial"/>
          <w:sz w:val="22"/>
          <w:szCs w:val="22"/>
        </w:rPr>
        <w:t xml:space="preserve"> zaudējumus un ar </w:t>
      </w:r>
      <w:r w:rsidR="00915BC2">
        <w:rPr>
          <w:rFonts w:ascii="Arial" w:hAnsi="Arial" w:cs="Arial"/>
          <w:sz w:val="22"/>
          <w:szCs w:val="22"/>
        </w:rPr>
        <w:t>Īpašumu</w:t>
      </w:r>
      <w:r w:rsidRPr="00022FEF">
        <w:rPr>
          <w:rFonts w:ascii="Arial" w:hAnsi="Arial" w:cs="Arial"/>
          <w:sz w:val="22"/>
          <w:szCs w:val="22"/>
        </w:rPr>
        <w:t xml:space="preserve"> saistītos izdevumus </w:t>
      </w:r>
      <w:r w:rsidRPr="00022FEF">
        <w:rPr>
          <w:rFonts w:ascii="Arial" w:hAnsi="Arial" w:cs="Arial"/>
          <w:sz w:val="22"/>
          <w:szCs w:val="22"/>
          <w:lang w:eastAsia="lv-LV"/>
        </w:rPr>
        <w:t xml:space="preserve">(ne nepieciešamos, ne derīgos, ne greznuma izdevumus, tostarp </w:t>
      </w:r>
      <w:r w:rsidRPr="00022FEF">
        <w:rPr>
          <w:rFonts w:ascii="Arial" w:hAnsi="Arial" w:cs="Arial"/>
          <w:sz w:val="22"/>
          <w:szCs w:val="22"/>
        </w:rPr>
        <w:t xml:space="preserve"> ieguldījumus). </w:t>
      </w:r>
      <w:r w:rsidRPr="00022FEF">
        <w:rPr>
          <w:rFonts w:ascii="Arial" w:hAnsi="Arial" w:cs="Arial"/>
          <w:sz w:val="22"/>
          <w:szCs w:val="22"/>
          <w:lang w:eastAsia="lv-LV"/>
        </w:rPr>
        <w:t xml:space="preserve">Līdz Līguma izbeigšanai </w:t>
      </w:r>
      <w:r w:rsidRPr="00022FEF">
        <w:rPr>
          <w:rFonts w:ascii="Arial" w:hAnsi="Arial" w:cs="Arial"/>
          <w:b/>
          <w:sz w:val="22"/>
          <w:szCs w:val="22"/>
          <w:lang w:eastAsia="lv-LV"/>
        </w:rPr>
        <w:t>Nomnieks</w:t>
      </w:r>
      <w:r w:rsidRPr="00022FEF">
        <w:rPr>
          <w:rFonts w:ascii="Arial" w:hAnsi="Arial" w:cs="Arial"/>
          <w:sz w:val="22"/>
          <w:szCs w:val="22"/>
          <w:lang w:eastAsia="lv-LV"/>
        </w:rPr>
        <w:t xml:space="preserve"> maksā nomas maksu atbilstoši pārskatītajam nomas maksas apmēram.</w:t>
      </w:r>
    </w:p>
    <w:p w14:paraId="57945F3D" w14:textId="77777777" w:rsidR="00CA0265" w:rsidRPr="00CA0265" w:rsidRDefault="00AA63E4" w:rsidP="00CA0265">
      <w:pPr>
        <w:pStyle w:val="ListParagraph"/>
        <w:numPr>
          <w:ilvl w:val="1"/>
          <w:numId w:val="33"/>
        </w:numPr>
        <w:ind w:left="567" w:hanging="567"/>
        <w:jc w:val="both"/>
        <w:rPr>
          <w:rFonts w:ascii="Arial" w:hAnsi="Arial" w:cs="Arial"/>
          <w:sz w:val="24"/>
          <w:szCs w:val="24"/>
        </w:rPr>
      </w:pPr>
      <w:r w:rsidRPr="00CA0265">
        <w:rPr>
          <w:rFonts w:ascii="Arial" w:hAnsi="Arial" w:cs="Arial"/>
          <w:sz w:val="22"/>
          <w:szCs w:val="22"/>
        </w:rPr>
        <w:t xml:space="preserve">Līgums var tikt priekšlaicīgi izbeigts, Pusēm vienojoties un neatlīdzinot </w:t>
      </w:r>
      <w:r w:rsidRPr="00CA0265">
        <w:rPr>
          <w:rFonts w:ascii="Arial" w:hAnsi="Arial" w:cs="Arial"/>
          <w:b/>
          <w:sz w:val="22"/>
          <w:szCs w:val="22"/>
        </w:rPr>
        <w:t>Nomniekam</w:t>
      </w:r>
      <w:r w:rsidRPr="00CA0265">
        <w:rPr>
          <w:rFonts w:ascii="Arial" w:hAnsi="Arial" w:cs="Arial"/>
          <w:sz w:val="22"/>
          <w:szCs w:val="22"/>
        </w:rPr>
        <w:t xml:space="preserve"> ar </w:t>
      </w:r>
      <w:r w:rsidR="00CA0265">
        <w:rPr>
          <w:rFonts w:ascii="Arial" w:hAnsi="Arial" w:cs="Arial"/>
          <w:sz w:val="22"/>
          <w:szCs w:val="22"/>
        </w:rPr>
        <w:t>Īpašumu</w:t>
      </w:r>
      <w:r w:rsidR="00CA0265" w:rsidRPr="00CA0265">
        <w:rPr>
          <w:rFonts w:ascii="Arial" w:hAnsi="Arial" w:cs="Arial"/>
          <w:sz w:val="22"/>
          <w:szCs w:val="22"/>
        </w:rPr>
        <w:t xml:space="preserve"> </w:t>
      </w:r>
      <w:r w:rsidRPr="00CA0265">
        <w:rPr>
          <w:rFonts w:ascii="Arial" w:hAnsi="Arial" w:cs="Arial"/>
          <w:sz w:val="22"/>
          <w:szCs w:val="22"/>
        </w:rPr>
        <w:t xml:space="preserve">saistītos izdevumus </w:t>
      </w:r>
      <w:r w:rsidRPr="00CA0265">
        <w:rPr>
          <w:rFonts w:ascii="Arial" w:hAnsi="Arial" w:cs="Arial"/>
          <w:sz w:val="22"/>
          <w:szCs w:val="22"/>
          <w:lang w:eastAsia="lv-LV"/>
        </w:rPr>
        <w:t xml:space="preserve">(ne nepieciešamos, ne derīgos, ne greznuma izdevumus, tostarp </w:t>
      </w:r>
      <w:r w:rsidRPr="00CA0265">
        <w:rPr>
          <w:rFonts w:ascii="Arial" w:hAnsi="Arial" w:cs="Arial"/>
          <w:sz w:val="22"/>
          <w:szCs w:val="22"/>
        </w:rPr>
        <w:t xml:space="preserve"> ieguldījumus).</w:t>
      </w:r>
    </w:p>
    <w:p w14:paraId="2A6972E4" w14:textId="77777777" w:rsidR="00CA0265" w:rsidRPr="00CA0265" w:rsidRDefault="00AA63E4" w:rsidP="00CA0265">
      <w:pPr>
        <w:pStyle w:val="ListParagraph"/>
        <w:numPr>
          <w:ilvl w:val="1"/>
          <w:numId w:val="33"/>
        </w:numPr>
        <w:ind w:left="567" w:hanging="567"/>
        <w:jc w:val="both"/>
        <w:rPr>
          <w:rFonts w:ascii="Arial" w:hAnsi="Arial" w:cs="Arial"/>
          <w:sz w:val="24"/>
          <w:szCs w:val="24"/>
        </w:rPr>
      </w:pPr>
      <w:r w:rsidRPr="00CA0265">
        <w:rPr>
          <w:rFonts w:ascii="Arial" w:hAnsi="Arial" w:cs="Arial"/>
          <w:sz w:val="22"/>
          <w:szCs w:val="22"/>
        </w:rPr>
        <w:t xml:space="preserve">Līguma izbeigšana pirms termiņa neatbrīvo </w:t>
      </w:r>
      <w:r w:rsidRPr="00CA0265">
        <w:rPr>
          <w:rFonts w:ascii="Arial" w:hAnsi="Arial" w:cs="Arial"/>
          <w:b/>
          <w:sz w:val="22"/>
          <w:szCs w:val="22"/>
        </w:rPr>
        <w:t>Nomnieku</w:t>
      </w:r>
      <w:r w:rsidRPr="00CA0265">
        <w:rPr>
          <w:rFonts w:ascii="Arial" w:hAnsi="Arial" w:cs="Arial"/>
          <w:sz w:val="22"/>
          <w:szCs w:val="22"/>
        </w:rPr>
        <w:t xml:space="preserve"> no pienākuma izpildīt maksājumu saistības, kuras viņš uzņēmies saskaņā ar Līgumu.</w:t>
      </w:r>
    </w:p>
    <w:p w14:paraId="7AD96391" w14:textId="77777777" w:rsidR="00CA0265" w:rsidRPr="00CA0265" w:rsidRDefault="00AA63E4" w:rsidP="00CA0265">
      <w:pPr>
        <w:pStyle w:val="ListParagraph"/>
        <w:numPr>
          <w:ilvl w:val="1"/>
          <w:numId w:val="33"/>
        </w:numPr>
        <w:ind w:left="567" w:hanging="567"/>
        <w:jc w:val="both"/>
        <w:rPr>
          <w:rFonts w:ascii="Arial" w:hAnsi="Arial" w:cs="Arial"/>
          <w:sz w:val="24"/>
          <w:szCs w:val="24"/>
        </w:rPr>
      </w:pPr>
      <w:r w:rsidRPr="00CA0265">
        <w:rPr>
          <w:rFonts w:ascii="Arial" w:hAnsi="Arial" w:cs="Arial"/>
          <w:sz w:val="22"/>
          <w:szCs w:val="22"/>
        </w:rPr>
        <w:t xml:space="preserve">Ja Īpašums dabas stihijas rezultātā vai tās radītā ugunsgrēkā pilnīgi gājis bojā, Līgums tiek izbeigts, Pusēm vienojoties. Ja bojājums mazāks par 30% no Īpašuma vērtības, Līgums paliek spēkā un atjaunošanas izdevumus sedz </w:t>
      </w:r>
      <w:r w:rsidRPr="00CA0265">
        <w:rPr>
          <w:rFonts w:ascii="Arial" w:hAnsi="Arial" w:cs="Arial"/>
          <w:b/>
          <w:sz w:val="22"/>
          <w:szCs w:val="22"/>
        </w:rPr>
        <w:t>Nomnieks</w:t>
      </w:r>
      <w:r w:rsidRPr="00CA0265">
        <w:rPr>
          <w:rFonts w:ascii="Arial" w:hAnsi="Arial" w:cs="Arial"/>
          <w:sz w:val="22"/>
          <w:szCs w:val="22"/>
        </w:rPr>
        <w:t>. Ja bojājums lielāks par 30%, Līgums paliek spēkā tikai pēc rakstiskas papildu vienošanās noslēgšanas.</w:t>
      </w:r>
    </w:p>
    <w:p w14:paraId="5CCFE47B" w14:textId="1BD485A9" w:rsidR="00CA0265" w:rsidRPr="00CA0265" w:rsidRDefault="00AA63E4" w:rsidP="00CA0265">
      <w:pPr>
        <w:pStyle w:val="ListParagraph"/>
        <w:numPr>
          <w:ilvl w:val="1"/>
          <w:numId w:val="33"/>
        </w:numPr>
        <w:ind w:left="567" w:hanging="567"/>
        <w:jc w:val="both"/>
        <w:rPr>
          <w:rFonts w:ascii="Arial" w:hAnsi="Arial" w:cs="Arial"/>
          <w:sz w:val="24"/>
          <w:szCs w:val="24"/>
        </w:rPr>
      </w:pPr>
      <w:r w:rsidRPr="00CA0265">
        <w:rPr>
          <w:rFonts w:ascii="Arial" w:hAnsi="Arial" w:cs="Arial"/>
          <w:sz w:val="22"/>
          <w:szCs w:val="22"/>
        </w:rPr>
        <w:t xml:space="preserve">Līgumam beidzoties vai jebkuros citos Līguma izbeigšanas gadījumos </w:t>
      </w:r>
      <w:r w:rsidRPr="00CA0265">
        <w:rPr>
          <w:rFonts w:ascii="Arial" w:hAnsi="Arial" w:cs="Arial"/>
          <w:b/>
          <w:sz w:val="22"/>
          <w:szCs w:val="22"/>
        </w:rPr>
        <w:t>Nomniekam</w:t>
      </w:r>
      <w:r w:rsidRPr="00CA0265">
        <w:rPr>
          <w:rFonts w:ascii="Arial" w:hAnsi="Arial" w:cs="Arial"/>
          <w:sz w:val="22"/>
          <w:szCs w:val="22"/>
        </w:rPr>
        <w:t xml:space="preserve"> jāatbrīvo </w:t>
      </w:r>
      <w:r w:rsidR="00CA0265">
        <w:rPr>
          <w:rFonts w:ascii="Arial" w:hAnsi="Arial" w:cs="Arial"/>
          <w:sz w:val="22"/>
          <w:szCs w:val="22"/>
        </w:rPr>
        <w:t>Īpašums</w:t>
      </w:r>
      <w:r w:rsidR="00CA0265" w:rsidRPr="00CA0265">
        <w:rPr>
          <w:rFonts w:ascii="Arial" w:hAnsi="Arial" w:cs="Arial"/>
          <w:sz w:val="22"/>
          <w:szCs w:val="22"/>
        </w:rPr>
        <w:t xml:space="preserve"> </w:t>
      </w:r>
      <w:r w:rsidRPr="00CA0265">
        <w:rPr>
          <w:rFonts w:ascii="Arial" w:hAnsi="Arial" w:cs="Arial"/>
          <w:sz w:val="22"/>
          <w:szCs w:val="22"/>
        </w:rPr>
        <w:t xml:space="preserve">Līguma izbeigšanās dienā un jānodod tas </w:t>
      </w:r>
      <w:r w:rsidRPr="00CA0265">
        <w:rPr>
          <w:rFonts w:ascii="Arial" w:hAnsi="Arial" w:cs="Arial"/>
          <w:b/>
          <w:sz w:val="22"/>
          <w:szCs w:val="22"/>
        </w:rPr>
        <w:t>Iznomātājam</w:t>
      </w:r>
      <w:r w:rsidRPr="00CA0265">
        <w:rPr>
          <w:rFonts w:ascii="Arial" w:hAnsi="Arial" w:cs="Arial"/>
          <w:sz w:val="22"/>
          <w:szCs w:val="22"/>
        </w:rPr>
        <w:t xml:space="preserve"> ar nodošanas un pieņemšanas aktu, izpildot šādus pienākumus:</w:t>
      </w:r>
    </w:p>
    <w:p w14:paraId="442546A9" w14:textId="77777777" w:rsidR="00CA0265" w:rsidRPr="00CA0265" w:rsidRDefault="00AA63E4" w:rsidP="00CA0265">
      <w:pPr>
        <w:pStyle w:val="ListParagraph"/>
        <w:numPr>
          <w:ilvl w:val="2"/>
          <w:numId w:val="33"/>
        </w:numPr>
        <w:ind w:left="1276" w:hanging="709"/>
        <w:jc w:val="both"/>
        <w:rPr>
          <w:rFonts w:ascii="Arial" w:hAnsi="Arial" w:cs="Arial"/>
          <w:sz w:val="24"/>
          <w:szCs w:val="24"/>
        </w:rPr>
      </w:pPr>
      <w:r w:rsidRPr="00CA0265">
        <w:rPr>
          <w:rFonts w:ascii="Arial" w:hAnsi="Arial" w:cs="Arial"/>
          <w:sz w:val="22"/>
          <w:szCs w:val="22"/>
        </w:rPr>
        <w:t xml:space="preserve">aizejot atstāt </w:t>
      </w:r>
      <w:r w:rsidRPr="00E3157A">
        <w:rPr>
          <w:rFonts w:ascii="Arial" w:hAnsi="Arial" w:cs="Arial"/>
          <w:b/>
          <w:bCs/>
          <w:sz w:val="22"/>
          <w:szCs w:val="22"/>
        </w:rPr>
        <w:t>Īpašuma</w:t>
      </w:r>
      <w:r w:rsidRPr="00CA0265">
        <w:rPr>
          <w:rFonts w:ascii="Arial" w:hAnsi="Arial" w:cs="Arial"/>
          <w:sz w:val="22"/>
          <w:szCs w:val="22"/>
        </w:rPr>
        <w:t xml:space="preserve"> telpas tīras;</w:t>
      </w:r>
    </w:p>
    <w:p w14:paraId="7329EC4F" w14:textId="77777777" w:rsidR="00CA0265" w:rsidRPr="00CA0265" w:rsidRDefault="00AA63E4" w:rsidP="00CA0265">
      <w:pPr>
        <w:pStyle w:val="ListParagraph"/>
        <w:numPr>
          <w:ilvl w:val="2"/>
          <w:numId w:val="33"/>
        </w:numPr>
        <w:ind w:left="1276" w:hanging="709"/>
        <w:jc w:val="both"/>
        <w:rPr>
          <w:rFonts w:ascii="Arial" w:hAnsi="Arial" w:cs="Arial"/>
          <w:sz w:val="24"/>
          <w:szCs w:val="24"/>
        </w:rPr>
      </w:pPr>
      <w:r w:rsidRPr="00CA0265">
        <w:rPr>
          <w:rFonts w:ascii="Arial" w:hAnsi="Arial" w:cs="Arial"/>
          <w:sz w:val="22"/>
          <w:szCs w:val="22"/>
        </w:rPr>
        <w:t>paņemt līdzi visu personīgo īpašumu un iekārtas;</w:t>
      </w:r>
    </w:p>
    <w:p w14:paraId="4BC9D8FB" w14:textId="77777777" w:rsidR="00CA0265" w:rsidRPr="00CA0265" w:rsidRDefault="00AA63E4" w:rsidP="00CA0265">
      <w:pPr>
        <w:pStyle w:val="ListParagraph"/>
        <w:numPr>
          <w:ilvl w:val="2"/>
          <w:numId w:val="33"/>
        </w:numPr>
        <w:ind w:left="1276" w:hanging="709"/>
        <w:jc w:val="both"/>
        <w:rPr>
          <w:rFonts w:ascii="Arial" w:hAnsi="Arial" w:cs="Arial"/>
          <w:sz w:val="24"/>
          <w:szCs w:val="24"/>
        </w:rPr>
      </w:pPr>
      <w:r w:rsidRPr="00CA0265">
        <w:rPr>
          <w:rFonts w:ascii="Arial" w:hAnsi="Arial" w:cs="Arial"/>
          <w:sz w:val="22"/>
          <w:szCs w:val="22"/>
        </w:rPr>
        <w:lastRenderedPageBreak/>
        <w:t xml:space="preserve">noņemt visas piestiprinātās zīmes un reklāmas no </w:t>
      </w:r>
      <w:r w:rsidRPr="00E3157A">
        <w:rPr>
          <w:rFonts w:ascii="Arial" w:hAnsi="Arial" w:cs="Arial"/>
          <w:b/>
          <w:bCs/>
          <w:sz w:val="22"/>
          <w:szCs w:val="22"/>
        </w:rPr>
        <w:t>Īpašuma</w:t>
      </w:r>
      <w:r w:rsidRPr="00CA0265">
        <w:rPr>
          <w:rFonts w:ascii="Arial" w:hAnsi="Arial" w:cs="Arial"/>
          <w:sz w:val="22"/>
          <w:szCs w:val="22"/>
        </w:rPr>
        <w:t xml:space="preserve"> telpu iekšpuses un ārpuses, atjaunojot tās vietas, kur tās bijušas piestiprinātas;</w:t>
      </w:r>
    </w:p>
    <w:p w14:paraId="31169F85" w14:textId="77777777" w:rsidR="00CA0265" w:rsidRPr="00CA0265" w:rsidRDefault="00AA63E4" w:rsidP="00CA0265">
      <w:pPr>
        <w:pStyle w:val="ListParagraph"/>
        <w:numPr>
          <w:ilvl w:val="2"/>
          <w:numId w:val="33"/>
        </w:numPr>
        <w:ind w:left="1276" w:hanging="709"/>
        <w:jc w:val="both"/>
        <w:rPr>
          <w:rFonts w:ascii="Arial" w:hAnsi="Arial" w:cs="Arial"/>
          <w:sz w:val="24"/>
          <w:szCs w:val="24"/>
        </w:rPr>
      </w:pPr>
      <w:r w:rsidRPr="00CA0265">
        <w:rPr>
          <w:rFonts w:ascii="Arial" w:hAnsi="Arial" w:cs="Arial"/>
          <w:sz w:val="22"/>
          <w:szCs w:val="22"/>
        </w:rPr>
        <w:t xml:space="preserve">izlabot </w:t>
      </w:r>
      <w:r w:rsidRPr="00E3157A">
        <w:rPr>
          <w:rFonts w:ascii="Arial" w:hAnsi="Arial" w:cs="Arial"/>
          <w:b/>
          <w:bCs/>
          <w:sz w:val="22"/>
          <w:szCs w:val="22"/>
        </w:rPr>
        <w:t>Īpašumā</w:t>
      </w:r>
      <w:r w:rsidRPr="00CA0265">
        <w:rPr>
          <w:rFonts w:ascii="Arial" w:hAnsi="Arial" w:cs="Arial"/>
          <w:sz w:val="22"/>
          <w:szCs w:val="22"/>
        </w:rPr>
        <w:t xml:space="preserve"> visus bojājumus, kuri radušies telpu atbrīvošanas rezultātā;</w:t>
      </w:r>
    </w:p>
    <w:p w14:paraId="5B65D630" w14:textId="1F512CB0" w:rsidR="00590A36" w:rsidRPr="00590A36" w:rsidRDefault="002745BC" w:rsidP="00590A36">
      <w:pPr>
        <w:pStyle w:val="ListParagraph"/>
        <w:numPr>
          <w:ilvl w:val="2"/>
          <w:numId w:val="33"/>
        </w:numPr>
        <w:ind w:left="1276" w:hanging="709"/>
        <w:jc w:val="both"/>
        <w:rPr>
          <w:rFonts w:ascii="Arial" w:hAnsi="Arial" w:cs="Arial"/>
          <w:sz w:val="24"/>
          <w:szCs w:val="24"/>
        </w:rPr>
      </w:pPr>
      <w:r w:rsidRPr="002745BC">
        <w:rPr>
          <w:rFonts w:ascii="Arial" w:hAnsi="Arial" w:cs="Arial"/>
          <w:b/>
          <w:bCs/>
          <w:sz w:val="22"/>
          <w:szCs w:val="22"/>
        </w:rPr>
        <w:t>Ī</w:t>
      </w:r>
      <w:r w:rsidR="00AA63E4" w:rsidRPr="002745BC">
        <w:rPr>
          <w:rFonts w:ascii="Arial" w:hAnsi="Arial" w:cs="Arial"/>
          <w:b/>
          <w:bCs/>
          <w:sz w:val="22"/>
          <w:szCs w:val="22"/>
        </w:rPr>
        <w:t>pašumu</w:t>
      </w:r>
      <w:r w:rsidR="00AA63E4" w:rsidRPr="00CA0265">
        <w:rPr>
          <w:rFonts w:ascii="Arial" w:hAnsi="Arial" w:cs="Arial"/>
          <w:sz w:val="22"/>
          <w:szCs w:val="22"/>
        </w:rPr>
        <w:t xml:space="preserve"> nodot labā stāvoklī. Ar labo stāvokli Līguma izpratnē saprotams tāds, kas nav sliktāks par to stāvokli, kāds tas bija Līguma 4.1.</w:t>
      </w:r>
      <w:r w:rsidR="00590A36">
        <w:rPr>
          <w:rFonts w:ascii="Arial" w:hAnsi="Arial" w:cs="Arial"/>
          <w:sz w:val="22"/>
          <w:szCs w:val="22"/>
        </w:rPr>
        <w:t xml:space="preserve"> </w:t>
      </w:r>
      <w:r w:rsidR="00AA63E4" w:rsidRPr="00CA0265">
        <w:rPr>
          <w:rFonts w:ascii="Arial" w:hAnsi="Arial" w:cs="Arial"/>
          <w:sz w:val="22"/>
          <w:szCs w:val="22"/>
        </w:rPr>
        <w:t xml:space="preserve">apakšpunktā minētajā </w:t>
      </w:r>
      <w:r w:rsidR="00590A36" w:rsidRPr="002745BC">
        <w:rPr>
          <w:rFonts w:ascii="Arial" w:hAnsi="Arial" w:cs="Arial"/>
          <w:b/>
          <w:bCs/>
          <w:sz w:val="22"/>
          <w:szCs w:val="22"/>
        </w:rPr>
        <w:t>Ī</w:t>
      </w:r>
      <w:r w:rsidR="00AA63E4" w:rsidRPr="002745BC">
        <w:rPr>
          <w:rFonts w:ascii="Arial" w:hAnsi="Arial" w:cs="Arial"/>
          <w:b/>
          <w:bCs/>
          <w:sz w:val="22"/>
          <w:szCs w:val="22"/>
        </w:rPr>
        <w:t xml:space="preserve">pašuma </w:t>
      </w:r>
      <w:r w:rsidR="00AA63E4" w:rsidRPr="00CA0265">
        <w:rPr>
          <w:rFonts w:ascii="Arial" w:hAnsi="Arial" w:cs="Arial"/>
          <w:sz w:val="22"/>
          <w:szCs w:val="22"/>
        </w:rPr>
        <w:t xml:space="preserve">pieņemšanas un nodošanas aktā, ievērojot </w:t>
      </w:r>
      <w:r w:rsidR="00AA63E4" w:rsidRPr="002745BC">
        <w:rPr>
          <w:rFonts w:ascii="Arial" w:hAnsi="Arial" w:cs="Arial"/>
          <w:b/>
          <w:bCs/>
          <w:sz w:val="22"/>
          <w:szCs w:val="22"/>
        </w:rPr>
        <w:t>Īpašuma</w:t>
      </w:r>
      <w:r w:rsidR="00AA63E4" w:rsidRPr="00CA0265">
        <w:rPr>
          <w:rFonts w:ascii="Arial" w:hAnsi="Arial" w:cs="Arial"/>
          <w:sz w:val="22"/>
          <w:szCs w:val="22"/>
        </w:rPr>
        <w:t xml:space="preserve"> dabīgo nolietojumu;</w:t>
      </w:r>
    </w:p>
    <w:p w14:paraId="2C176D58" w14:textId="77777777" w:rsidR="00341D94" w:rsidRPr="00341D94" w:rsidRDefault="00AA63E4" w:rsidP="00341D94">
      <w:pPr>
        <w:pStyle w:val="ListParagraph"/>
        <w:numPr>
          <w:ilvl w:val="2"/>
          <w:numId w:val="33"/>
        </w:numPr>
        <w:ind w:left="1276" w:hanging="709"/>
        <w:jc w:val="both"/>
        <w:rPr>
          <w:rFonts w:ascii="Arial" w:hAnsi="Arial" w:cs="Arial"/>
          <w:sz w:val="24"/>
          <w:szCs w:val="24"/>
        </w:rPr>
      </w:pPr>
      <w:r w:rsidRPr="00590A36">
        <w:rPr>
          <w:rFonts w:ascii="Arial" w:hAnsi="Arial" w:cs="Arial"/>
          <w:sz w:val="22"/>
          <w:szCs w:val="22"/>
        </w:rPr>
        <w:t>jāno</w:t>
      </w:r>
      <w:r w:rsidRPr="00590A36">
        <w:rPr>
          <w:rFonts w:ascii="Arial" w:hAnsi="Arial" w:cs="Arial"/>
          <w:sz w:val="22"/>
          <w:szCs w:val="22"/>
          <w:lang w:eastAsia="lv-LV"/>
        </w:rPr>
        <w:t xml:space="preserve">dod </w:t>
      </w:r>
      <w:r w:rsidRPr="00590A36">
        <w:rPr>
          <w:rFonts w:ascii="Arial" w:hAnsi="Arial" w:cs="Arial"/>
          <w:b/>
          <w:sz w:val="22"/>
          <w:szCs w:val="22"/>
          <w:lang w:eastAsia="lv-LV"/>
        </w:rPr>
        <w:t>Iznomātājam</w:t>
      </w:r>
      <w:r w:rsidRPr="00590A36">
        <w:rPr>
          <w:rFonts w:ascii="Arial" w:hAnsi="Arial" w:cs="Arial"/>
          <w:sz w:val="22"/>
          <w:szCs w:val="22"/>
          <w:lang w:eastAsia="lv-LV"/>
        </w:rPr>
        <w:t xml:space="preserve"> bez atlīdzības </w:t>
      </w:r>
      <w:r w:rsidRPr="00590A36">
        <w:rPr>
          <w:rFonts w:ascii="Arial" w:hAnsi="Arial" w:cs="Arial"/>
          <w:b/>
          <w:sz w:val="22"/>
          <w:szCs w:val="22"/>
          <w:lang w:eastAsia="lv-LV"/>
        </w:rPr>
        <w:t>Nomnieka</w:t>
      </w:r>
      <w:r w:rsidRPr="00590A36">
        <w:rPr>
          <w:rFonts w:ascii="Arial" w:hAnsi="Arial" w:cs="Arial"/>
          <w:sz w:val="22"/>
          <w:szCs w:val="22"/>
          <w:lang w:eastAsia="lv-LV"/>
        </w:rPr>
        <w:t xml:space="preserve"> izdarītie neatdalāmie uzlabojumi, kā arī visi nepieciešamie un derīgie ieguldījumi, ko ir veicis </w:t>
      </w:r>
      <w:r w:rsidRPr="00590A36">
        <w:rPr>
          <w:rFonts w:ascii="Arial" w:hAnsi="Arial" w:cs="Arial"/>
          <w:b/>
          <w:sz w:val="22"/>
          <w:szCs w:val="22"/>
          <w:lang w:eastAsia="lv-LV"/>
        </w:rPr>
        <w:t>Nomnieks</w:t>
      </w:r>
      <w:r w:rsidRPr="00590A36">
        <w:rPr>
          <w:rFonts w:ascii="Arial" w:hAnsi="Arial" w:cs="Arial"/>
          <w:sz w:val="22"/>
          <w:szCs w:val="22"/>
          <w:lang w:eastAsia="lv-LV"/>
        </w:rPr>
        <w:t>, un pārbūves un ietaises, kurām jābūt lietošanas kārtībā;</w:t>
      </w:r>
    </w:p>
    <w:p w14:paraId="2BE8DF52" w14:textId="77777777" w:rsidR="00FF04A3" w:rsidRPr="00FF04A3" w:rsidRDefault="00AA63E4" w:rsidP="00FF04A3">
      <w:pPr>
        <w:pStyle w:val="ListParagraph"/>
        <w:numPr>
          <w:ilvl w:val="2"/>
          <w:numId w:val="33"/>
        </w:numPr>
        <w:ind w:left="1276" w:hanging="709"/>
        <w:jc w:val="both"/>
        <w:rPr>
          <w:rFonts w:ascii="Arial" w:hAnsi="Arial" w:cs="Arial"/>
          <w:sz w:val="24"/>
          <w:szCs w:val="24"/>
        </w:rPr>
      </w:pPr>
      <w:r w:rsidRPr="00341D94">
        <w:rPr>
          <w:rFonts w:ascii="Arial" w:hAnsi="Arial" w:cs="Arial"/>
          <w:sz w:val="22"/>
          <w:szCs w:val="22"/>
          <w:lang w:eastAsia="lv-LV"/>
        </w:rPr>
        <w:t xml:space="preserve">jānodod </w:t>
      </w:r>
      <w:r w:rsidRPr="00341D94">
        <w:rPr>
          <w:rFonts w:ascii="Arial" w:hAnsi="Arial" w:cs="Arial"/>
          <w:b/>
          <w:sz w:val="22"/>
          <w:szCs w:val="22"/>
          <w:lang w:eastAsia="lv-LV"/>
        </w:rPr>
        <w:t>Iznomātājam</w:t>
      </w:r>
      <w:r w:rsidRPr="00341D94">
        <w:rPr>
          <w:rFonts w:ascii="Arial" w:hAnsi="Arial" w:cs="Arial"/>
          <w:sz w:val="22"/>
          <w:szCs w:val="22"/>
          <w:lang w:eastAsia="lv-LV"/>
        </w:rPr>
        <w:t xml:space="preserve"> bez atlīdzības lietas un aprīkojums, kas nodrošina </w:t>
      </w:r>
      <w:r w:rsidRPr="00D54FC1">
        <w:rPr>
          <w:rFonts w:ascii="Arial" w:hAnsi="Arial" w:cs="Arial"/>
          <w:b/>
          <w:bCs/>
          <w:sz w:val="22"/>
          <w:szCs w:val="22"/>
          <w:lang w:eastAsia="lv-LV"/>
        </w:rPr>
        <w:t>Īpašuma</w:t>
      </w:r>
      <w:r w:rsidRPr="00341D94">
        <w:rPr>
          <w:rFonts w:ascii="Arial" w:hAnsi="Arial" w:cs="Arial"/>
          <w:sz w:val="22"/>
          <w:szCs w:val="22"/>
          <w:lang w:eastAsia="lv-LV"/>
        </w:rPr>
        <w:t xml:space="preserve"> telpu normālu lietošanu, kā arī priekšmeti, kuri nav atdalāmi, nesabojājot tos, un virsmas, pie kurām tie piestiprināti.</w:t>
      </w:r>
    </w:p>
    <w:p w14:paraId="1F516F4F" w14:textId="77777777" w:rsidR="00FF04A3" w:rsidRPr="00FF04A3" w:rsidRDefault="00AA63E4" w:rsidP="00FF04A3">
      <w:pPr>
        <w:pStyle w:val="ListParagraph"/>
        <w:numPr>
          <w:ilvl w:val="1"/>
          <w:numId w:val="33"/>
        </w:numPr>
        <w:ind w:left="567" w:hanging="567"/>
        <w:jc w:val="both"/>
        <w:rPr>
          <w:rFonts w:ascii="Arial" w:hAnsi="Arial" w:cs="Arial"/>
          <w:sz w:val="24"/>
          <w:szCs w:val="24"/>
        </w:rPr>
      </w:pPr>
      <w:r w:rsidRPr="00FF04A3">
        <w:rPr>
          <w:rFonts w:ascii="Arial" w:hAnsi="Arial" w:cs="Arial"/>
          <w:b/>
          <w:sz w:val="22"/>
          <w:szCs w:val="22"/>
        </w:rPr>
        <w:t>Nomnieks</w:t>
      </w:r>
      <w:r w:rsidRPr="00FF04A3">
        <w:rPr>
          <w:rFonts w:ascii="Arial" w:hAnsi="Arial" w:cs="Arial"/>
          <w:sz w:val="22"/>
          <w:szCs w:val="22"/>
        </w:rPr>
        <w:t xml:space="preserve"> piekrīt, ka </w:t>
      </w:r>
      <w:r w:rsidRPr="00FF04A3">
        <w:rPr>
          <w:rFonts w:ascii="Arial" w:hAnsi="Arial" w:cs="Arial"/>
          <w:b/>
          <w:sz w:val="22"/>
          <w:szCs w:val="22"/>
        </w:rPr>
        <w:t>Nomnieka</w:t>
      </w:r>
      <w:r w:rsidRPr="00FF04A3">
        <w:rPr>
          <w:rFonts w:ascii="Arial" w:hAnsi="Arial" w:cs="Arial"/>
          <w:sz w:val="22"/>
          <w:szCs w:val="22"/>
        </w:rPr>
        <w:t xml:space="preserve"> un trešo personu kustamā manta, kas atradīsies </w:t>
      </w:r>
      <w:r w:rsidR="00FF04A3" w:rsidRPr="00D54FC1">
        <w:rPr>
          <w:rFonts w:ascii="Arial" w:hAnsi="Arial" w:cs="Arial"/>
          <w:b/>
          <w:bCs/>
          <w:sz w:val="22"/>
          <w:szCs w:val="22"/>
        </w:rPr>
        <w:t>Ī</w:t>
      </w:r>
      <w:r w:rsidRPr="00D54FC1">
        <w:rPr>
          <w:rFonts w:ascii="Arial" w:hAnsi="Arial" w:cs="Arial"/>
          <w:b/>
          <w:bCs/>
          <w:sz w:val="22"/>
          <w:szCs w:val="22"/>
        </w:rPr>
        <w:t>pašumā</w:t>
      </w:r>
      <w:r w:rsidRPr="00FF04A3">
        <w:rPr>
          <w:rFonts w:ascii="Arial" w:hAnsi="Arial" w:cs="Arial"/>
          <w:sz w:val="22"/>
          <w:szCs w:val="22"/>
        </w:rPr>
        <w:t xml:space="preserve"> nākamajā dienā pēc Līguma izbeigšanās, tiek atzīta par atmestu mantu, un </w:t>
      </w:r>
      <w:r w:rsidRPr="00FF04A3">
        <w:rPr>
          <w:rFonts w:ascii="Arial" w:hAnsi="Arial" w:cs="Arial"/>
          <w:b/>
          <w:sz w:val="22"/>
          <w:szCs w:val="22"/>
        </w:rPr>
        <w:t>Iznomātājs</w:t>
      </w:r>
      <w:r w:rsidRPr="00FF04A3">
        <w:rPr>
          <w:rFonts w:ascii="Arial" w:hAnsi="Arial" w:cs="Arial"/>
          <w:sz w:val="22"/>
          <w:szCs w:val="22"/>
        </w:rPr>
        <w:t xml:space="preserve"> ir tiesīgs pārņemt to savā īpašumā un rīkoties ar to pēc saviem ieskatiem.</w:t>
      </w:r>
    </w:p>
    <w:p w14:paraId="355D325F" w14:textId="6D86804E" w:rsidR="00C04D1A" w:rsidRPr="00C04D1A" w:rsidRDefault="00AA63E4" w:rsidP="00C04D1A">
      <w:pPr>
        <w:pStyle w:val="ListParagraph"/>
        <w:numPr>
          <w:ilvl w:val="1"/>
          <w:numId w:val="33"/>
        </w:numPr>
        <w:ind w:left="567" w:hanging="567"/>
        <w:jc w:val="both"/>
        <w:rPr>
          <w:rFonts w:ascii="Arial" w:hAnsi="Arial" w:cs="Arial"/>
          <w:sz w:val="24"/>
          <w:szCs w:val="24"/>
        </w:rPr>
      </w:pPr>
      <w:r w:rsidRPr="00FF04A3">
        <w:rPr>
          <w:rFonts w:ascii="Arial" w:hAnsi="Arial" w:cs="Arial"/>
          <w:sz w:val="22"/>
          <w:szCs w:val="22"/>
        </w:rPr>
        <w:t>Līguma 5.8.</w:t>
      </w:r>
      <w:r w:rsidR="003B02A5">
        <w:rPr>
          <w:rFonts w:ascii="Arial" w:hAnsi="Arial" w:cs="Arial"/>
          <w:sz w:val="22"/>
          <w:szCs w:val="22"/>
        </w:rPr>
        <w:t xml:space="preserve"> </w:t>
      </w:r>
      <w:r w:rsidRPr="00FF04A3">
        <w:rPr>
          <w:rFonts w:ascii="Arial" w:hAnsi="Arial" w:cs="Arial"/>
          <w:sz w:val="22"/>
          <w:szCs w:val="22"/>
        </w:rPr>
        <w:t xml:space="preserve">apakšpunktā paredzēto pienākumu nepildīšanas gadījumā </w:t>
      </w:r>
      <w:r w:rsidRPr="00FF04A3">
        <w:rPr>
          <w:rFonts w:ascii="Arial" w:hAnsi="Arial" w:cs="Arial"/>
          <w:b/>
          <w:sz w:val="22"/>
          <w:szCs w:val="22"/>
        </w:rPr>
        <w:t xml:space="preserve">Nomniekam </w:t>
      </w:r>
      <w:r w:rsidRPr="00FF04A3">
        <w:rPr>
          <w:rFonts w:ascii="Arial" w:hAnsi="Arial" w:cs="Arial"/>
          <w:sz w:val="22"/>
          <w:szCs w:val="22"/>
        </w:rPr>
        <w:t xml:space="preserve">jāmaksā līgumsods viena gada nomas maksas apmērā, kāds tas ir Līguma izbeigšanas brīdī, kā arī jāsedz </w:t>
      </w:r>
      <w:r w:rsidRPr="00FF04A3">
        <w:rPr>
          <w:rFonts w:ascii="Arial" w:hAnsi="Arial" w:cs="Arial"/>
          <w:b/>
          <w:sz w:val="22"/>
          <w:szCs w:val="22"/>
        </w:rPr>
        <w:t>Iznomātājam</w:t>
      </w:r>
      <w:r w:rsidRPr="00FF04A3">
        <w:rPr>
          <w:rFonts w:ascii="Arial" w:hAnsi="Arial" w:cs="Arial"/>
          <w:sz w:val="22"/>
          <w:szCs w:val="22"/>
        </w:rPr>
        <w:t xml:space="preserve"> visu veidu zaudējumi un izdevumi, kādi </w:t>
      </w:r>
      <w:r w:rsidRPr="00FF04A3">
        <w:rPr>
          <w:rFonts w:ascii="Arial" w:hAnsi="Arial" w:cs="Arial"/>
          <w:b/>
          <w:sz w:val="22"/>
          <w:szCs w:val="22"/>
        </w:rPr>
        <w:t>Iznomātājam</w:t>
      </w:r>
      <w:r w:rsidRPr="00FF04A3">
        <w:rPr>
          <w:rFonts w:ascii="Arial" w:hAnsi="Arial" w:cs="Arial"/>
          <w:sz w:val="22"/>
          <w:szCs w:val="22"/>
        </w:rPr>
        <w:t xml:space="preserve"> radušies sakarā ar Līguma 5.8.</w:t>
      </w:r>
      <w:r w:rsidR="0012389C">
        <w:rPr>
          <w:rFonts w:ascii="Arial" w:hAnsi="Arial" w:cs="Arial"/>
          <w:sz w:val="22"/>
          <w:szCs w:val="22"/>
        </w:rPr>
        <w:t xml:space="preserve"> </w:t>
      </w:r>
      <w:r w:rsidRPr="00FF04A3">
        <w:rPr>
          <w:rFonts w:ascii="Arial" w:hAnsi="Arial" w:cs="Arial"/>
          <w:sz w:val="22"/>
          <w:szCs w:val="22"/>
        </w:rPr>
        <w:t xml:space="preserve">apakšpunktā </w:t>
      </w:r>
      <w:r w:rsidRPr="00FF04A3">
        <w:rPr>
          <w:rFonts w:ascii="Arial" w:hAnsi="Arial" w:cs="Arial"/>
          <w:b/>
          <w:sz w:val="22"/>
          <w:szCs w:val="22"/>
        </w:rPr>
        <w:t xml:space="preserve">Nomniekam </w:t>
      </w:r>
      <w:r w:rsidRPr="00FF04A3">
        <w:rPr>
          <w:rFonts w:ascii="Arial" w:hAnsi="Arial" w:cs="Arial"/>
          <w:sz w:val="22"/>
          <w:szCs w:val="22"/>
        </w:rPr>
        <w:t>noteikto pienākumu nepildīšanu.</w:t>
      </w:r>
    </w:p>
    <w:p w14:paraId="62F2682B" w14:textId="00F4408E" w:rsidR="00AA63E4" w:rsidRPr="00C04D1A" w:rsidRDefault="00AA63E4" w:rsidP="00C04D1A">
      <w:pPr>
        <w:pStyle w:val="ListParagraph"/>
        <w:numPr>
          <w:ilvl w:val="0"/>
          <w:numId w:val="33"/>
        </w:numPr>
        <w:jc w:val="center"/>
        <w:rPr>
          <w:rFonts w:ascii="Arial" w:hAnsi="Arial" w:cs="Arial"/>
          <w:sz w:val="24"/>
          <w:szCs w:val="24"/>
        </w:rPr>
      </w:pPr>
      <w:r w:rsidRPr="00C04D1A">
        <w:rPr>
          <w:rFonts w:ascii="Arial" w:hAnsi="Arial" w:cs="Arial"/>
          <w:b/>
          <w:sz w:val="22"/>
          <w:szCs w:val="22"/>
        </w:rPr>
        <w:t>Garantijas</w:t>
      </w:r>
    </w:p>
    <w:p w14:paraId="6D0E8D22" w14:textId="4DFCA8D1" w:rsidR="0083577D" w:rsidRPr="0083577D" w:rsidRDefault="00C04D1A" w:rsidP="0083577D">
      <w:pPr>
        <w:pStyle w:val="ListParagraph"/>
        <w:numPr>
          <w:ilvl w:val="1"/>
          <w:numId w:val="33"/>
        </w:numPr>
        <w:ind w:left="567" w:hanging="567"/>
        <w:jc w:val="both"/>
        <w:rPr>
          <w:rFonts w:ascii="Arial" w:hAnsi="Arial" w:cs="Arial"/>
          <w:sz w:val="24"/>
          <w:szCs w:val="24"/>
        </w:rPr>
      </w:pPr>
      <w:r w:rsidRPr="00373501">
        <w:rPr>
          <w:rFonts w:ascii="Arial" w:hAnsi="Arial" w:cs="Arial"/>
          <w:b/>
          <w:sz w:val="22"/>
          <w:szCs w:val="22"/>
        </w:rPr>
        <w:t>Iznomātājs</w:t>
      </w:r>
      <w:r w:rsidRPr="00373501">
        <w:rPr>
          <w:rFonts w:ascii="Arial" w:hAnsi="Arial" w:cs="Arial"/>
          <w:sz w:val="22"/>
          <w:szCs w:val="22"/>
        </w:rPr>
        <w:t xml:space="preserve"> garantē, ka </w:t>
      </w:r>
      <w:r w:rsidRPr="00373501">
        <w:rPr>
          <w:rFonts w:ascii="Arial" w:hAnsi="Arial" w:cs="Arial"/>
          <w:b/>
          <w:sz w:val="22"/>
          <w:szCs w:val="22"/>
        </w:rPr>
        <w:t>Nomnieks</w:t>
      </w:r>
      <w:r w:rsidRPr="00373501">
        <w:rPr>
          <w:rFonts w:ascii="Arial" w:hAnsi="Arial" w:cs="Arial"/>
          <w:sz w:val="22"/>
          <w:szCs w:val="22"/>
        </w:rPr>
        <w:t xml:space="preserve"> var netraucēti izmantot </w:t>
      </w:r>
      <w:r w:rsidR="0083577D">
        <w:rPr>
          <w:rFonts w:ascii="Arial" w:hAnsi="Arial" w:cs="Arial"/>
          <w:sz w:val="22"/>
          <w:szCs w:val="22"/>
        </w:rPr>
        <w:t>Ī</w:t>
      </w:r>
      <w:r w:rsidRPr="00373501">
        <w:rPr>
          <w:rFonts w:ascii="Arial" w:hAnsi="Arial" w:cs="Arial"/>
          <w:sz w:val="22"/>
          <w:szCs w:val="22"/>
        </w:rPr>
        <w:t xml:space="preserve">pašumu Līguma darbības laikā bez jebkāda pārtraukuma vai traucējuma no </w:t>
      </w:r>
      <w:r w:rsidRPr="00373501">
        <w:rPr>
          <w:rFonts w:ascii="Arial" w:hAnsi="Arial" w:cs="Arial"/>
          <w:b/>
          <w:sz w:val="22"/>
          <w:szCs w:val="22"/>
        </w:rPr>
        <w:t>Iznomātāja</w:t>
      </w:r>
      <w:r w:rsidRPr="00373501">
        <w:rPr>
          <w:rFonts w:ascii="Arial" w:hAnsi="Arial" w:cs="Arial"/>
          <w:sz w:val="22"/>
          <w:szCs w:val="22"/>
        </w:rPr>
        <w:t xml:space="preserve"> puses</w:t>
      </w:r>
    </w:p>
    <w:p w14:paraId="226AE823" w14:textId="77777777" w:rsidR="0083577D" w:rsidRPr="0083577D" w:rsidRDefault="00AA63E4" w:rsidP="0083577D">
      <w:pPr>
        <w:pStyle w:val="ListParagraph"/>
        <w:numPr>
          <w:ilvl w:val="1"/>
          <w:numId w:val="33"/>
        </w:numPr>
        <w:ind w:left="567" w:hanging="567"/>
        <w:jc w:val="both"/>
        <w:rPr>
          <w:rFonts w:ascii="Arial" w:hAnsi="Arial" w:cs="Arial"/>
          <w:sz w:val="24"/>
          <w:szCs w:val="24"/>
        </w:rPr>
      </w:pPr>
      <w:r w:rsidRPr="0083577D">
        <w:rPr>
          <w:rFonts w:ascii="Arial" w:hAnsi="Arial" w:cs="Arial"/>
          <w:b/>
          <w:sz w:val="22"/>
          <w:szCs w:val="22"/>
        </w:rPr>
        <w:t>Iznomātājs</w:t>
      </w:r>
      <w:r w:rsidRPr="0083577D">
        <w:rPr>
          <w:rFonts w:ascii="Arial" w:hAnsi="Arial" w:cs="Arial"/>
          <w:sz w:val="22"/>
          <w:szCs w:val="22"/>
        </w:rPr>
        <w:t xml:space="preserve"> apliecina, ka ir vienīgais, kuram ir pilnvaras slēgt Līgumu.</w:t>
      </w:r>
    </w:p>
    <w:p w14:paraId="59C4E56E" w14:textId="77777777" w:rsidR="0083577D" w:rsidRPr="0083577D" w:rsidRDefault="00AA63E4" w:rsidP="0083577D">
      <w:pPr>
        <w:pStyle w:val="ListParagraph"/>
        <w:numPr>
          <w:ilvl w:val="1"/>
          <w:numId w:val="33"/>
        </w:numPr>
        <w:tabs>
          <w:tab w:val="num" w:pos="567"/>
          <w:tab w:val="left" w:pos="720"/>
        </w:tabs>
        <w:ind w:left="567" w:hanging="567"/>
        <w:jc w:val="both"/>
        <w:rPr>
          <w:rFonts w:ascii="Arial" w:hAnsi="Arial" w:cs="Arial"/>
          <w:b/>
          <w:sz w:val="22"/>
          <w:szCs w:val="22"/>
        </w:rPr>
      </w:pPr>
      <w:r w:rsidRPr="0083577D">
        <w:rPr>
          <w:rFonts w:ascii="Arial" w:hAnsi="Arial" w:cs="Arial"/>
          <w:b/>
          <w:sz w:val="22"/>
          <w:szCs w:val="22"/>
        </w:rPr>
        <w:t>Nomnieks</w:t>
      </w:r>
      <w:r w:rsidRPr="0083577D">
        <w:rPr>
          <w:rFonts w:ascii="Arial" w:hAnsi="Arial" w:cs="Arial"/>
          <w:sz w:val="22"/>
          <w:szCs w:val="22"/>
        </w:rPr>
        <w:t xml:space="preserve"> apliecina, ka persona, kas slēdz Līgumu juridiskās/fiziskās personas vārdā, ir pilnvarota slēgt Līgumu.</w:t>
      </w:r>
    </w:p>
    <w:p w14:paraId="540CC627" w14:textId="7BADE8B2" w:rsidR="00AA63E4" w:rsidRDefault="00AA63E4" w:rsidP="0083577D">
      <w:pPr>
        <w:pStyle w:val="ListParagraph"/>
        <w:numPr>
          <w:ilvl w:val="0"/>
          <w:numId w:val="33"/>
        </w:numPr>
        <w:tabs>
          <w:tab w:val="num" w:pos="567"/>
          <w:tab w:val="left" w:pos="720"/>
        </w:tabs>
        <w:jc w:val="center"/>
        <w:rPr>
          <w:rFonts w:ascii="Arial" w:hAnsi="Arial" w:cs="Arial"/>
          <w:b/>
          <w:sz w:val="22"/>
          <w:szCs w:val="22"/>
        </w:rPr>
      </w:pPr>
      <w:r w:rsidRPr="0083577D">
        <w:rPr>
          <w:rFonts w:ascii="Arial" w:hAnsi="Arial" w:cs="Arial"/>
          <w:b/>
          <w:sz w:val="22"/>
          <w:szCs w:val="22"/>
        </w:rPr>
        <w:t>Īpašie noteikumi</w:t>
      </w:r>
    </w:p>
    <w:p w14:paraId="059FDE07" w14:textId="77777777" w:rsidR="0083577D" w:rsidRDefault="00AA63E4" w:rsidP="0083577D">
      <w:pPr>
        <w:pStyle w:val="ListParagraph"/>
        <w:numPr>
          <w:ilvl w:val="1"/>
          <w:numId w:val="33"/>
        </w:numPr>
        <w:tabs>
          <w:tab w:val="left" w:pos="567"/>
        </w:tabs>
        <w:ind w:left="567" w:hanging="567"/>
        <w:jc w:val="both"/>
        <w:rPr>
          <w:rFonts w:ascii="Arial" w:hAnsi="Arial" w:cs="Arial"/>
          <w:sz w:val="22"/>
          <w:szCs w:val="22"/>
        </w:rPr>
      </w:pPr>
      <w:r w:rsidRPr="00373501">
        <w:rPr>
          <w:rFonts w:ascii="Arial" w:hAnsi="Arial" w:cs="Arial"/>
          <w:sz w:val="22"/>
          <w:szCs w:val="22"/>
        </w:rPr>
        <w:t>Nomas attiecības ir saistošas Pušu tiesību un saistību pārņēmējiem.</w:t>
      </w:r>
    </w:p>
    <w:p w14:paraId="3C8556CF" w14:textId="77777777" w:rsidR="00F10A30" w:rsidRDefault="00AA63E4" w:rsidP="00F10A30">
      <w:pPr>
        <w:pStyle w:val="ListParagraph"/>
        <w:numPr>
          <w:ilvl w:val="1"/>
          <w:numId w:val="33"/>
        </w:numPr>
        <w:tabs>
          <w:tab w:val="left" w:pos="567"/>
        </w:tabs>
        <w:ind w:left="567" w:hanging="567"/>
        <w:jc w:val="both"/>
        <w:rPr>
          <w:rFonts w:ascii="Arial" w:hAnsi="Arial" w:cs="Arial"/>
          <w:sz w:val="22"/>
          <w:szCs w:val="22"/>
        </w:rPr>
      </w:pPr>
      <w:r w:rsidRPr="0083577D">
        <w:rPr>
          <w:rFonts w:ascii="Arial" w:hAnsi="Arial" w:cs="Arial"/>
          <w:sz w:val="22"/>
          <w:szCs w:val="22"/>
        </w:rPr>
        <w:t>Visi paziņojumi un uzaicinājumi, kas nosūtīti ar ierakstītām vēstulēm uz Līgumā norādītajām Pušu adresēm, uzskatāmi par iesniegtiem pasta zīmogā norādītajā datumā</w:t>
      </w:r>
      <w:r w:rsidR="00DA5B9D">
        <w:rPr>
          <w:rFonts w:ascii="Arial" w:hAnsi="Arial" w:cs="Arial"/>
          <w:sz w:val="22"/>
          <w:szCs w:val="22"/>
        </w:rPr>
        <w:t xml:space="preserve"> vai saņemtiem e-pastā/oficiālajā elektroniskajā adresē nākamajā dienā pēc to nosūtīšanas</w:t>
      </w:r>
      <w:r w:rsidRPr="0083577D">
        <w:rPr>
          <w:rFonts w:ascii="Arial" w:hAnsi="Arial" w:cs="Arial"/>
          <w:sz w:val="22"/>
          <w:szCs w:val="22"/>
        </w:rPr>
        <w:t>.</w:t>
      </w:r>
    </w:p>
    <w:p w14:paraId="7EEE5922" w14:textId="77777777" w:rsidR="00F10A30" w:rsidRDefault="00AA63E4" w:rsidP="00F10A30">
      <w:pPr>
        <w:pStyle w:val="ListParagraph"/>
        <w:numPr>
          <w:ilvl w:val="1"/>
          <w:numId w:val="33"/>
        </w:numPr>
        <w:tabs>
          <w:tab w:val="left" w:pos="567"/>
        </w:tabs>
        <w:ind w:left="567" w:hanging="567"/>
        <w:jc w:val="both"/>
        <w:rPr>
          <w:rFonts w:ascii="Arial" w:hAnsi="Arial" w:cs="Arial"/>
          <w:sz w:val="22"/>
          <w:szCs w:val="22"/>
        </w:rPr>
      </w:pPr>
      <w:r w:rsidRPr="00F10A30">
        <w:rPr>
          <w:rFonts w:ascii="Arial" w:hAnsi="Arial" w:cs="Arial"/>
          <w:b/>
          <w:bCs/>
          <w:sz w:val="22"/>
          <w:szCs w:val="22"/>
          <w:lang w:eastAsia="lv-LV"/>
        </w:rPr>
        <w:t>Nomnieks</w:t>
      </w:r>
      <w:r w:rsidRPr="00F10A30">
        <w:rPr>
          <w:rFonts w:ascii="Arial" w:hAnsi="Arial" w:cs="Arial"/>
          <w:b/>
          <w:sz w:val="22"/>
          <w:szCs w:val="22"/>
          <w:lang w:eastAsia="lv-LV"/>
        </w:rPr>
        <w:t xml:space="preserve"> </w:t>
      </w:r>
      <w:r w:rsidRPr="00F10A30">
        <w:rPr>
          <w:rFonts w:ascii="Arial" w:hAnsi="Arial" w:cs="Arial"/>
          <w:sz w:val="22"/>
          <w:szCs w:val="22"/>
          <w:lang w:eastAsia="lv-LV"/>
        </w:rPr>
        <w:t xml:space="preserve">apņemas 10 darba dienu laikā rakstiski paziņot </w:t>
      </w:r>
      <w:r w:rsidRPr="00F10A30">
        <w:rPr>
          <w:rFonts w:ascii="Arial" w:hAnsi="Arial" w:cs="Arial"/>
          <w:b/>
          <w:sz w:val="22"/>
          <w:szCs w:val="22"/>
          <w:lang w:eastAsia="lv-LV"/>
        </w:rPr>
        <w:t>Iznomātājam</w:t>
      </w:r>
      <w:r w:rsidRPr="00F10A30">
        <w:rPr>
          <w:rFonts w:ascii="Arial" w:hAnsi="Arial" w:cs="Arial"/>
          <w:sz w:val="22"/>
          <w:szCs w:val="22"/>
          <w:lang w:eastAsia="lv-LV"/>
        </w:rPr>
        <w:t xml:space="preserve"> par rekvizītu maiņu. </w:t>
      </w:r>
      <w:r w:rsidRPr="00F10A30">
        <w:rPr>
          <w:rFonts w:ascii="Arial" w:hAnsi="Arial" w:cs="Arial"/>
          <w:b/>
          <w:bCs/>
          <w:sz w:val="22"/>
          <w:szCs w:val="22"/>
          <w:lang w:eastAsia="lv-LV"/>
        </w:rPr>
        <w:t>Nomnieks</w:t>
      </w:r>
      <w:r w:rsidRPr="00F10A30">
        <w:rPr>
          <w:rFonts w:ascii="Arial" w:hAnsi="Arial" w:cs="Arial"/>
          <w:sz w:val="22"/>
          <w:szCs w:val="22"/>
          <w:lang w:eastAsia="lv-LV"/>
        </w:rPr>
        <w:t xml:space="preserve"> uzņemas visu atbildību par sekām, kas rodas, pārkāpjot šos noteikumus.</w:t>
      </w:r>
    </w:p>
    <w:p w14:paraId="43757810" w14:textId="77777777" w:rsidR="00FD2A8C" w:rsidRDefault="00AA63E4" w:rsidP="00FD2A8C">
      <w:pPr>
        <w:pStyle w:val="ListParagraph"/>
        <w:numPr>
          <w:ilvl w:val="1"/>
          <w:numId w:val="33"/>
        </w:numPr>
        <w:tabs>
          <w:tab w:val="left" w:pos="567"/>
        </w:tabs>
        <w:ind w:left="567" w:hanging="567"/>
        <w:jc w:val="both"/>
        <w:rPr>
          <w:rFonts w:ascii="Arial" w:hAnsi="Arial" w:cs="Arial"/>
          <w:sz w:val="22"/>
          <w:szCs w:val="22"/>
        </w:rPr>
      </w:pPr>
      <w:r w:rsidRPr="00F10A30">
        <w:rPr>
          <w:rFonts w:ascii="Arial" w:hAnsi="Arial" w:cs="Arial"/>
          <w:sz w:val="22"/>
          <w:szCs w:val="22"/>
        </w:rPr>
        <w:t xml:space="preserve">Puses </w:t>
      </w:r>
      <w:r w:rsidR="00FD2A8C">
        <w:rPr>
          <w:rFonts w:ascii="Arial" w:hAnsi="Arial" w:cs="Arial"/>
          <w:sz w:val="22"/>
          <w:szCs w:val="22"/>
        </w:rPr>
        <w:t>ir informētas</w:t>
      </w:r>
      <w:r w:rsidRPr="00F10A30">
        <w:rPr>
          <w:rFonts w:ascii="Arial" w:hAnsi="Arial" w:cs="Arial"/>
          <w:sz w:val="22"/>
          <w:szCs w:val="22"/>
        </w:rPr>
        <w:t xml:space="preserve"> – ja kādai no Pusēm Līguma ietvaros izveidosies parāda saistības pret otru Pusi, tad kreditora puse būs tiesīga bez saskaņošanas ar debitora pusi veikt debitora puses personas datu apstrādi apjomā, kas nepieciešams, lai veiktu parāda piedziņu.</w:t>
      </w:r>
    </w:p>
    <w:p w14:paraId="73CEE55B" w14:textId="77777777" w:rsidR="00FD2A8C" w:rsidRDefault="00AA63E4" w:rsidP="00FD2A8C">
      <w:pPr>
        <w:pStyle w:val="ListParagraph"/>
        <w:numPr>
          <w:ilvl w:val="1"/>
          <w:numId w:val="33"/>
        </w:numPr>
        <w:tabs>
          <w:tab w:val="left" w:pos="567"/>
        </w:tabs>
        <w:ind w:left="567" w:hanging="567"/>
        <w:jc w:val="both"/>
        <w:rPr>
          <w:rFonts w:ascii="Arial" w:hAnsi="Arial" w:cs="Arial"/>
          <w:sz w:val="22"/>
          <w:szCs w:val="22"/>
        </w:rPr>
      </w:pPr>
      <w:r w:rsidRPr="00FD2A8C">
        <w:rPr>
          <w:rFonts w:ascii="Arial" w:hAnsi="Arial" w:cs="Arial"/>
          <w:sz w:val="22"/>
          <w:szCs w:val="22"/>
          <w:lang w:eastAsia="lv-LV"/>
        </w:rPr>
        <w:t>Parakstītais Līgums pilnībā apliecina Pušu vienošanos. Jebkuras izmaiņas stāsies spēkā tikai tad, kad tās tiks noformētas rakstiski kā pielikums Līgumam un tās parakstīs Puses. Visi Līguma pielikumi ir neatņemama Līguma sastāvdaļa.</w:t>
      </w:r>
    </w:p>
    <w:p w14:paraId="0E2B9E98" w14:textId="77777777" w:rsidR="00FD2A8C" w:rsidRDefault="00AA63E4" w:rsidP="00FD2A8C">
      <w:pPr>
        <w:pStyle w:val="ListParagraph"/>
        <w:numPr>
          <w:ilvl w:val="1"/>
          <w:numId w:val="33"/>
        </w:numPr>
        <w:tabs>
          <w:tab w:val="left" w:pos="567"/>
        </w:tabs>
        <w:ind w:left="567" w:hanging="567"/>
        <w:jc w:val="both"/>
        <w:rPr>
          <w:rFonts w:ascii="Arial" w:hAnsi="Arial" w:cs="Arial"/>
          <w:sz w:val="22"/>
          <w:szCs w:val="22"/>
        </w:rPr>
      </w:pPr>
      <w:r w:rsidRPr="00FD2A8C">
        <w:rPr>
          <w:rFonts w:ascii="Arial" w:hAnsi="Arial" w:cs="Arial"/>
          <w:sz w:val="22"/>
          <w:szCs w:val="22"/>
          <w:lang w:eastAsia="lv-LV"/>
        </w:rPr>
        <w:t>Ja spēku zaudēs kāds no Līguma noteikumiem, tas neietekmēs pārējo noteikumu spēkā esību.</w:t>
      </w:r>
    </w:p>
    <w:p w14:paraId="276E2C0E" w14:textId="77777777" w:rsidR="00FD2A8C" w:rsidRDefault="00AA63E4" w:rsidP="00FD2A8C">
      <w:pPr>
        <w:pStyle w:val="ListParagraph"/>
        <w:numPr>
          <w:ilvl w:val="1"/>
          <w:numId w:val="33"/>
        </w:numPr>
        <w:tabs>
          <w:tab w:val="left" w:pos="567"/>
        </w:tabs>
        <w:ind w:left="567" w:hanging="567"/>
        <w:jc w:val="both"/>
        <w:rPr>
          <w:rFonts w:ascii="Arial" w:hAnsi="Arial" w:cs="Arial"/>
          <w:sz w:val="22"/>
          <w:szCs w:val="22"/>
        </w:rPr>
      </w:pPr>
      <w:r w:rsidRPr="00FD2A8C">
        <w:rPr>
          <w:rFonts w:ascii="Arial" w:hAnsi="Arial" w:cs="Arial"/>
          <w:sz w:val="22"/>
          <w:szCs w:val="22"/>
          <w:lang w:eastAsia="lv-LV"/>
        </w:rPr>
        <w:t>Pušu strīdi tiek izskatīti, Pusēm savstarpēji vienojoties, bet, ja Puses nevar vienoties – Latvijas Republikas tiesā saskaņā ar Latvijas Republikas normatīvajiem aktiem.</w:t>
      </w:r>
    </w:p>
    <w:p w14:paraId="4298F536" w14:textId="77D03FDF" w:rsidR="00AA63E4" w:rsidRPr="00FD2A8C" w:rsidRDefault="00AA63E4" w:rsidP="00FD2A8C">
      <w:pPr>
        <w:pStyle w:val="ListParagraph"/>
        <w:numPr>
          <w:ilvl w:val="1"/>
          <w:numId w:val="33"/>
        </w:numPr>
        <w:tabs>
          <w:tab w:val="left" w:pos="567"/>
        </w:tabs>
        <w:ind w:left="567" w:hanging="567"/>
        <w:jc w:val="both"/>
        <w:rPr>
          <w:rFonts w:ascii="Arial" w:hAnsi="Arial" w:cs="Arial"/>
          <w:sz w:val="22"/>
          <w:szCs w:val="22"/>
        </w:rPr>
      </w:pPr>
      <w:r w:rsidRPr="00FD2A8C">
        <w:rPr>
          <w:rFonts w:ascii="Arial" w:hAnsi="Arial" w:cs="Arial"/>
          <w:sz w:val="22"/>
          <w:szCs w:val="22"/>
        </w:rPr>
        <w:t xml:space="preserve">Līgums ir sastādīts uz </w:t>
      </w:r>
      <w:r w:rsidR="00FD2A8C">
        <w:rPr>
          <w:rFonts w:ascii="Arial" w:hAnsi="Arial" w:cs="Arial"/>
          <w:sz w:val="22"/>
          <w:szCs w:val="22"/>
        </w:rPr>
        <w:t>4</w:t>
      </w:r>
      <w:r w:rsidRPr="00FD2A8C">
        <w:rPr>
          <w:rFonts w:ascii="Arial" w:hAnsi="Arial" w:cs="Arial"/>
          <w:sz w:val="22"/>
          <w:szCs w:val="22"/>
        </w:rPr>
        <w:t xml:space="preserve"> (</w:t>
      </w:r>
      <w:r w:rsidR="00FD2A8C">
        <w:rPr>
          <w:rFonts w:ascii="Arial" w:hAnsi="Arial" w:cs="Arial"/>
          <w:sz w:val="22"/>
          <w:szCs w:val="22"/>
        </w:rPr>
        <w:t>četrām</w:t>
      </w:r>
      <w:r w:rsidRPr="00FD2A8C">
        <w:rPr>
          <w:rFonts w:ascii="Arial" w:hAnsi="Arial" w:cs="Arial"/>
          <w:sz w:val="22"/>
          <w:szCs w:val="22"/>
        </w:rPr>
        <w:t>) lapām</w:t>
      </w:r>
      <w:r w:rsidR="00FD2A8C">
        <w:rPr>
          <w:rFonts w:ascii="Arial" w:hAnsi="Arial" w:cs="Arial"/>
          <w:sz w:val="22"/>
          <w:szCs w:val="22"/>
        </w:rPr>
        <w:t xml:space="preserve"> elektroniskā dokumenta veidā</w:t>
      </w:r>
      <w:r w:rsidR="00942EF0">
        <w:rPr>
          <w:rFonts w:ascii="Arial" w:hAnsi="Arial" w:cs="Arial"/>
          <w:sz w:val="22"/>
          <w:szCs w:val="22"/>
        </w:rPr>
        <w:t xml:space="preserve"> latviešu valodā, parakstīts ar drošu elektronisko parakstu, kas satur laika zīmogu</w:t>
      </w:r>
      <w:r w:rsidRPr="00FD2A8C">
        <w:rPr>
          <w:rFonts w:ascii="Arial" w:hAnsi="Arial" w:cs="Arial"/>
          <w:bCs/>
          <w:sz w:val="22"/>
          <w:szCs w:val="22"/>
        </w:rPr>
        <w:t>.</w:t>
      </w:r>
    </w:p>
    <w:p w14:paraId="0103EC77" w14:textId="77777777" w:rsidR="00AA63E4" w:rsidRPr="00373501" w:rsidRDefault="00AA63E4" w:rsidP="00AA63E4">
      <w:pPr>
        <w:tabs>
          <w:tab w:val="left" w:pos="0"/>
        </w:tabs>
        <w:ind w:firstLine="709"/>
        <w:jc w:val="both"/>
        <w:rPr>
          <w:rFonts w:ascii="Arial" w:hAnsi="Arial" w:cs="Arial"/>
          <w:sz w:val="22"/>
          <w:szCs w:val="22"/>
        </w:rPr>
      </w:pPr>
    </w:p>
    <w:tbl>
      <w:tblPr>
        <w:tblW w:w="9923" w:type="dxa"/>
        <w:tblLayout w:type="fixed"/>
        <w:tblLook w:val="0000" w:firstRow="0" w:lastRow="0" w:firstColumn="0" w:lastColumn="0" w:noHBand="0" w:noVBand="0"/>
      </w:tblPr>
      <w:tblGrid>
        <w:gridCol w:w="4644"/>
        <w:gridCol w:w="5279"/>
      </w:tblGrid>
      <w:tr w:rsidR="005F10BC" w:rsidRPr="006E17DD" w14:paraId="0B0528B3" w14:textId="77777777" w:rsidTr="00DC255D">
        <w:tc>
          <w:tcPr>
            <w:tcW w:w="4644" w:type="dxa"/>
          </w:tcPr>
          <w:p w14:paraId="47868D13" w14:textId="77777777" w:rsidR="005F10BC" w:rsidRPr="006E17DD" w:rsidRDefault="005F10BC" w:rsidP="00937DB3">
            <w:pPr>
              <w:ind w:left="5760" w:hanging="5760"/>
              <w:rPr>
                <w:rFonts w:ascii="Arial" w:hAnsi="Arial" w:cs="Arial"/>
                <w:b/>
                <w:bCs/>
                <w:sz w:val="22"/>
                <w:szCs w:val="22"/>
              </w:rPr>
            </w:pPr>
            <w:r w:rsidRPr="006E17DD">
              <w:rPr>
                <w:rFonts w:ascii="Arial" w:hAnsi="Arial" w:cs="Arial"/>
                <w:b/>
                <w:bCs/>
                <w:sz w:val="22"/>
                <w:szCs w:val="22"/>
              </w:rPr>
              <w:t>Iznomātājs:</w:t>
            </w:r>
          </w:p>
          <w:p w14:paraId="0FDEEE5E" w14:textId="77777777" w:rsidR="005F10BC" w:rsidRDefault="005F10BC" w:rsidP="00937DB3">
            <w:pPr>
              <w:ind w:left="5760" w:hanging="5760"/>
              <w:rPr>
                <w:rFonts w:ascii="Arial" w:hAnsi="Arial" w:cs="Arial"/>
                <w:b/>
                <w:bCs/>
                <w:sz w:val="22"/>
                <w:szCs w:val="22"/>
              </w:rPr>
            </w:pPr>
            <w:r w:rsidRPr="006E17DD">
              <w:rPr>
                <w:rFonts w:ascii="Arial" w:hAnsi="Arial" w:cs="Arial"/>
                <w:b/>
                <w:bCs/>
                <w:sz w:val="22"/>
                <w:szCs w:val="22"/>
              </w:rPr>
              <w:t>SIA „Rīgas 2.slimnīca”</w:t>
            </w:r>
          </w:p>
          <w:p w14:paraId="39B53F90" w14:textId="77777777" w:rsidR="00DC255D" w:rsidRPr="006E17DD" w:rsidRDefault="00DC255D" w:rsidP="00937DB3">
            <w:pPr>
              <w:ind w:left="5760" w:hanging="5760"/>
              <w:rPr>
                <w:rFonts w:ascii="Arial" w:hAnsi="Arial" w:cs="Arial"/>
                <w:b/>
                <w:bCs/>
                <w:sz w:val="22"/>
                <w:szCs w:val="22"/>
              </w:rPr>
            </w:pPr>
          </w:p>
          <w:p w14:paraId="766B452A" w14:textId="0CD1E271" w:rsidR="005F10BC" w:rsidRPr="006E17DD" w:rsidRDefault="009302BE" w:rsidP="00937DB3">
            <w:pPr>
              <w:ind w:right="-508"/>
              <w:jc w:val="both"/>
              <w:rPr>
                <w:rFonts w:ascii="Arial" w:hAnsi="Arial" w:cs="Arial"/>
                <w:sz w:val="22"/>
                <w:szCs w:val="22"/>
              </w:rPr>
            </w:pPr>
            <w:proofErr w:type="spellStart"/>
            <w:r>
              <w:rPr>
                <w:rFonts w:ascii="Arial" w:hAnsi="Arial" w:cs="Arial"/>
                <w:sz w:val="22"/>
                <w:szCs w:val="22"/>
              </w:rPr>
              <w:t>r</w:t>
            </w:r>
            <w:r w:rsidR="005F10BC" w:rsidRPr="006E17DD">
              <w:rPr>
                <w:rFonts w:ascii="Arial" w:hAnsi="Arial" w:cs="Arial"/>
                <w:sz w:val="22"/>
                <w:szCs w:val="22"/>
              </w:rPr>
              <w:t>eģ</w:t>
            </w:r>
            <w:proofErr w:type="spellEnd"/>
            <w:r w:rsidR="005F10BC" w:rsidRPr="006E17DD">
              <w:rPr>
                <w:rFonts w:ascii="Arial" w:hAnsi="Arial" w:cs="Arial"/>
                <w:sz w:val="22"/>
                <w:szCs w:val="22"/>
              </w:rPr>
              <w:t>. Nr.40003184960</w:t>
            </w:r>
            <w:r w:rsidR="005F10BC" w:rsidRPr="006E17DD">
              <w:rPr>
                <w:rFonts w:ascii="Arial" w:hAnsi="Arial" w:cs="Arial"/>
                <w:sz w:val="22"/>
                <w:szCs w:val="22"/>
              </w:rPr>
              <w:tab/>
            </w:r>
            <w:r w:rsidR="005F10BC" w:rsidRPr="006E17DD">
              <w:rPr>
                <w:rFonts w:ascii="Arial" w:hAnsi="Arial" w:cs="Arial"/>
                <w:sz w:val="22"/>
                <w:szCs w:val="22"/>
              </w:rPr>
              <w:tab/>
            </w:r>
          </w:p>
          <w:p w14:paraId="0C49653B" w14:textId="77777777" w:rsidR="005F10BC" w:rsidRPr="006E17DD" w:rsidRDefault="005F10BC" w:rsidP="00937DB3">
            <w:pPr>
              <w:ind w:right="-508"/>
              <w:jc w:val="both"/>
              <w:rPr>
                <w:rFonts w:ascii="Arial" w:hAnsi="Arial" w:cs="Arial"/>
                <w:sz w:val="22"/>
                <w:szCs w:val="22"/>
              </w:rPr>
            </w:pPr>
            <w:proofErr w:type="spellStart"/>
            <w:r w:rsidRPr="006E17DD">
              <w:rPr>
                <w:rFonts w:ascii="Arial" w:hAnsi="Arial" w:cs="Arial"/>
                <w:sz w:val="22"/>
                <w:szCs w:val="22"/>
              </w:rPr>
              <w:t>Ģimnastikas</w:t>
            </w:r>
            <w:proofErr w:type="spellEnd"/>
            <w:r w:rsidRPr="006E17DD">
              <w:rPr>
                <w:rFonts w:ascii="Arial" w:hAnsi="Arial" w:cs="Arial"/>
                <w:sz w:val="22"/>
                <w:szCs w:val="22"/>
              </w:rPr>
              <w:t xml:space="preserve"> iela 1, Rīga, LV-1004</w:t>
            </w:r>
          </w:p>
          <w:p w14:paraId="76BD3D68" w14:textId="21EAA902" w:rsidR="005F10BC" w:rsidRPr="006E17DD" w:rsidRDefault="00606619" w:rsidP="00937DB3">
            <w:pPr>
              <w:ind w:left="5760" w:hanging="5760"/>
              <w:rPr>
                <w:rFonts w:ascii="Arial" w:hAnsi="Arial" w:cs="Arial"/>
                <w:sz w:val="22"/>
                <w:szCs w:val="22"/>
              </w:rPr>
            </w:pPr>
            <w:r>
              <w:rPr>
                <w:rFonts w:ascii="Arial" w:hAnsi="Arial" w:cs="Arial"/>
                <w:sz w:val="22"/>
                <w:szCs w:val="22"/>
              </w:rPr>
              <w:t>t</w:t>
            </w:r>
            <w:r w:rsidR="005F10BC" w:rsidRPr="006E17DD">
              <w:rPr>
                <w:rFonts w:ascii="Arial" w:hAnsi="Arial" w:cs="Arial"/>
                <w:sz w:val="22"/>
                <w:szCs w:val="22"/>
              </w:rPr>
              <w:t>ālrunis</w:t>
            </w:r>
            <w:r>
              <w:rPr>
                <w:rFonts w:ascii="Arial" w:hAnsi="Arial" w:cs="Arial"/>
                <w:sz w:val="22"/>
                <w:szCs w:val="22"/>
              </w:rPr>
              <w:t>:</w:t>
            </w:r>
            <w:r w:rsidR="005F10BC" w:rsidRPr="006E17DD">
              <w:rPr>
                <w:rFonts w:ascii="Arial" w:hAnsi="Arial" w:cs="Arial"/>
                <w:sz w:val="22"/>
                <w:szCs w:val="22"/>
              </w:rPr>
              <w:t xml:space="preserve"> </w:t>
            </w:r>
            <w:r>
              <w:rPr>
                <w:rFonts w:ascii="Arial" w:hAnsi="Arial" w:cs="Arial"/>
                <w:sz w:val="22"/>
                <w:szCs w:val="22"/>
              </w:rPr>
              <w:t xml:space="preserve">+371 </w:t>
            </w:r>
            <w:r w:rsidR="005F10BC" w:rsidRPr="006E17DD">
              <w:rPr>
                <w:rFonts w:ascii="Arial" w:hAnsi="Arial" w:cs="Arial"/>
                <w:sz w:val="22"/>
                <w:szCs w:val="22"/>
              </w:rPr>
              <w:t>67614973</w:t>
            </w:r>
          </w:p>
          <w:p w14:paraId="54E9A8BB" w14:textId="77777777" w:rsidR="005F10BC" w:rsidRPr="006E17DD" w:rsidRDefault="005F10BC" w:rsidP="00937DB3">
            <w:pPr>
              <w:ind w:left="5760" w:hanging="5760"/>
              <w:rPr>
                <w:rFonts w:ascii="Arial" w:hAnsi="Arial" w:cs="Arial"/>
                <w:sz w:val="22"/>
                <w:szCs w:val="22"/>
              </w:rPr>
            </w:pPr>
            <w:r w:rsidRPr="006E17DD">
              <w:rPr>
                <w:rFonts w:ascii="Arial" w:hAnsi="Arial" w:cs="Arial"/>
                <w:sz w:val="22"/>
                <w:szCs w:val="22"/>
              </w:rPr>
              <w:t xml:space="preserve">e-pasts: </w:t>
            </w:r>
            <w:hyperlink r:id="rId8" w:history="1">
              <w:r w:rsidRPr="006E17DD">
                <w:rPr>
                  <w:rStyle w:val="Hyperlink"/>
                  <w:rFonts w:ascii="Arial" w:hAnsi="Arial" w:cs="Arial"/>
                  <w:sz w:val="22"/>
                  <w:szCs w:val="22"/>
                </w:rPr>
                <w:t>slimnica@slimnica.lv</w:t>
              </w:r>
            </w:hyperlink>
          </w:p>
          <w:p w14:paraId="22FAE1C8" w14:textId="77777777" w:rsidR="005F10BC" w:rsidRPr="006E17DD" w:rsidRDefault="005F10BC" w:rsidP="00937DB3">
            <w:pPr>
              <w:rPr>
                <w:rFonts w:ascii="Arial" w:hAnsi="Arial" w:cs="Arial"/>
                <w:sz w:val="22"/>
                <w:szCs w:val="22"/>
                <w:lang w:eastAsia="ru-RU"/>
              </w:rPr>
            </w:pPr>
            <w:r w:rsidRPr="006E17DD">
              <w:rPr>
                <w:rFonts w:ascii="Arial" w:hAnsi="Arial" w:cs="Arial"/>
                <w:sz w:val="22"/>
                <w:szCs w:val="22"/>
                <w:lang w:eastAsia="ru-RU"/>
              </w:rPr>
              <w:t>Banka: “Swedbank” AS</w:t>
            </w:r>
          </w:p>
          <w:p w14:paraId="0DB472F3" w14:textId="7517EEC4" w:rsidR="005F10BC" w:rsidRPr="006E17DD" w:rsidRDefault="005F10BC" w:rsidP="00937DB3">
            <w:pPr>
              <w:ind w:right="-508"/>
              <w:rPr>
                <w:rFonts w:ascii="Arial" w:hAnsi="Arial" w:cs="Arial"/>
                <w:sz w:val="22"/>
                <w:szCs w:val="22"/>
              </w:rPr>
            </w:pPr>
            <w:r w:rsidRPr="006E17DD">
              <w:rPr>
                <w:rFonts w:ascii="Arial" w:hAnsi="Arial" w:cs="Arial"/>
                <w:sz w:val="22"/>
                <w:szCs w:val="22"/>
              </w:rPr>
              <w:t>Konts</w:t>
            </w:r>
            <w:r w:rsidR="00EB0BA2">
              <w:rPr>
                <w:rFonts w:ascii="Arial" w:hAnsi="Arial" w:cs="Arial"/>
                <w:sz w:val="22"/>
                <w:szCs w:val="22"/>
              </w:rPr>
              <w:t>:</w:t>
            </w:r>
            <w:r w:rsidRPr="006E17DD">
              <w:rPr>
                <w:rFonts w:ascii="Arial" w:hAnsi="Arial" w:cs="Arial"/>
                <w:sz w:val="22"/>
                <w:szCs w:val="22"/>
              </w:rPr>
              <w:t xml:space="preserve"> LV13HABA0551008304147</w:t>
            </w:r>
          </w:p>
          <w:p w14:paraId="5EAA9E15" w14:textId="322FBC15" w:rsidR="005F10BC" w:rsidRPr="006E17DD" w:rsidRDefault="005F10BC" w:rsidP="00937DB3">
            <w:pPr>
              <w:ind w:right="-508"/>
              <w:rPr>
                <w:rFonts w:ascii="Arial" w:hAnsi="Arial" w:cs="Arial"/>
                <w:sz w:val="22"/>
                <w:szCs w:val="22"/>
              </w:rPr>
            </w:pPr>
            <w:r w:rsidRPr="006E17DD">
              <w:rPr>
                <w:rFonts w:ascii="Arial" w:hAnsi="Arial" w:cs="Arial"/>
                <w:sz w:val="22"/>
                <w:szCs w:val="22"/>
              </w:rPr>
              <w:t>Kods</w:t>
            </w:r>
            <w:r w:rsidR="00EB0BA2">
              <w:rPr>
                <w:rFonts w:ascii="Arial" w:hAnsi="Arial" w:cs="Arial"/>
                <w:sz w:val="22"/>
                <w:szCs w:val="22"/>
              </w:rPr>
              <w:t>:</w:t>
            </w:r>
            <w:r w:rsidRPr="006E17DD">
              <w:rPr>
                <w:rFonts w:ascii="Arial" w:hAnsi="Arial" w:cs="Arial"/>
                <w:sz w:val="22"/>
                <w:szCs w:val="22"/>
              </w:rPr>
              <w:t xml:space="preserve"> HABALV22</w:t>
            </w:r>
          </w:p>
          <w:p w14:paraId="527F623F" w14:textId="77777777" w:rsidR="005F10BC" w:rsidRPr="006E17DD" w:rsidRDefault="005F10BC" w:rsidP="00937DB3">
            <w:pPr>
              <w:rPr>
                <w:rFonts w:ascii="Arial" w:hAnsi="Arial" w:cs="Arial"/>
                <w:sz w:val="22"/>
                <w:szCs w:val="22"/>
                <w:lang w:eastAsia="ru-RU"/>
              </w:rPr>
            </w:pPr>
          </w:p>
          <w:p w14:paraId="307906CC" w14:textId="4D9A1DE2" w:rsidR="005F10BC" w:rsidRPr="006E17DD" w:rsidRDefault="00BF4C27" w:rsidP="00937DB3">
            <w:pPr>
              <w:jc w:val="center"/>
              <w:rPr>
                <w:rFonts w:ascii="Arial" w:hAnsi="Arial" w:cs="Arial"/>
                <w:bCs/>
                <w:i/>
                <w:sz w:val="22"/>
                <w:szCs w:val="22"/>
              </w:rPr>
            </w:pPr>
            <w:r w:rsidRPr="006E17DD">
              <w:rPr>
                <w:rFonts w:ascii="Arial" w:hAnsi="Arial" w:cs="Arial"/>
                <w:bCs/>
                <w:iCs/>
                <w:sz w:val="22"/>
                <w:szCs w:val="22"/>
              </w:rPr>
              <w:t>(paraksts*)</w:t>
            </w:r>
          </w:p>
          <w:p w14:paraId="2E067E60" w14:textId="77777777" w:rsidR="005F10BC" w:rsidRPr="006E17DD" w:rsidRDefault="005F10BC" w:rsidP="00937DB3">
            <w:pPr>
              <w:jc w:val="center"/>
              <w:rPr>
                <w:rFonts w:ascii="Arial" w:hAnsi="Arial" w:cs="Arial"/>
                <w:sz w:val="22"/>
                <w:szCs w:val="22"/>
              </w:rPr>
            </w:pPr>
            <w:r w:rsidRPr="006E17DD">
              <w:rPr>
                <w:rFonts w:ascii="Arial" w:hAnsi="Arial" w:cs="Arial"/>
                <w:sz w:val="22"/>
                <w:szCs w:val="22"/>
              </w:rPr>
              <w:t xml:space="preserve">valdes priekšsēdētājs </w:t>
            </w:r>
            <w:r w:rsidRPr="006E17DD">
              <w:rPr>
                <w:rFonts w:ascii="Arial" w:hAnsi="Arial" w:cs="Arial"/>
                <w:b/>
                <w:bCs/>
                <w:sz w:val="22"/>
                <w:szCs w:val="22"/>
              </w:rPr>
              <w:t>Sandris Petronis</w:t>
            </w:r>
          </w:p>
          <w:p w14:paraId="4A2B008A" w14:textId="77777777" w:rsidR="005F10BC" w:rsidRPr="006E17DD" w:rsidRDefault="005F10BC" w:rsidP="00937DB3">
            <w:pPr>
              <w:rPr>
                <w:rFonts w:ascii="Arial" w:hAnsi="Arial" w:cs="Arial"/>
                <w:sz w:val="22"/>
                <w:szCs w:val="22"/>
              </w:rPr>
            </w:pPr>
          </w:p>
          <w:p w14:paraId="54532B4B" w14:textId="027563E3" w:rsidR="005F10BC" w:rsidRPr="006E17DD" w:rsidRDefault="00BF4C27" w:rsidP="00937DB3">
            <w:pPr>
              <w:jc w:val="center"/>
              <w:rPr>
                <w:rFonts w:ascii="Arial" w:hAnsi="Arial" w:cs="Arial"/>
                <w:bCs/>
                <w:i/>
                <w:sz w:val="22"/>
                <w:szCs w:val="22"/>
              </w:rPr>
            </w:pPr>
            <w:r w:rsidRPr="006E17DD">
              <w:rPr>
                <w:rFonts w:ascii="Arial" w:hAnsi="Arial" w:cs="Arial"/>
                <w:bCs/>
                <w:iCs/>
                <w:sz w:val="22"/>
                <w:szCs w:val="22"/>
              </w:rPr>
              <w:t>(paraksts*)</w:t>
            </w:r>
          </w:p>
          <w:p w14:paraId="15B0C17A" w14:textId="77777777" w:rsidR="005F10BC" w:rsidRPr="006E17DD" w:rsidRDefault="005F10BC" w:rsidP="00937DB3">
            <w:pPr>
              <w:jc w:val="center"/>
              <w:rPr>
                <w:rFonts w:ascii="Arial" w:hAnsi="Arial" w:cs="Arial"/>
                <w:sz w:val="22"/>
                <w:szCs w:val="22"/>
              </w:rPr>
            </w:pPr>
            <w:r w:rsidRPr="006E17DD">
              <w:rPr>
                <w:rFonts w:ascii="Arial" w:hAnsi="Arial" w:cs="Arial"/>
                <w:sz w:val="22"/>
                <w:szCs w:val="22"/>
              </w:rPr>
              <w:t xml:space="preserve">valdes loceklis </w:t>
            </w:r>
            <w:r w:rsidRPr="006E17DD">
              <w:rPr>
                <w:rFonts w:ascii="Arial" w:hAnsi="Arial" w:cs="Arial"/>
                <w:b/>
                <w:bCs/>
                <w:sz w:val="22"/>
                <w:szCs w:val="22"/>
              </w:rPr>
              <w:t xml:space="preserve">Kristaps </w:t>
            </w:r>
            <w:proofErr w:type="spellStart"/>
            <w:r w:rsidRPr="006E17DD">
              <w:rPr>
                <w:rFonts w:ascii="Arial" w:hAnsi="Arial" w:cs="Arial"/>
                <w:b/>
                <w:bCs/>
                <w:sz w:val="22"/>
                <w:szCs w:val="22"/>
              </w:rPr>
              <w:t>Ločs</w:t>
            </w:r>
            <w:proofErr w:type="spellEnd"/>
          </w:p>
          <w:p w14:paraId="38FB2802" w14:textId="77777777" w:rsidR="005F10BC" w:rsidRPr="006E17DD" w:rsidRDefault="005F10BC" w:rsidP="00937DB3">
            <w:pPr>
              <w:rPr>
                <w:rFonts w:ascii="Arial" w:hAnsi="Arial" w:cs="Arial"/>
                <w:iCs/>
                <w:sz w:val="22"/>
                <w:szCs w:val="22"/>
              </w:rPr>
            </w:pPr>
          </w:p>
        </w:tc>
        <w:tc>
          <w:tcPr>
            <w:tcW w:w="5279" w:type="dxa"/>
          </w:tcPr>
          <w:p w14:paraId="163AA188" w14:textId="77777777" w:rsidR="005F10BC" w:rsidRPr="006E17DD" w:rsidRDefault="005F10BC" w:rsidP="00937DB3">
            <w:pPr>
              <w:widowControl w:val="0"/>
              <w:shd w:val="clear" w:color="auto" w:fill="FFFFFF"/>
              <w:tabs>
                <w:tab w:val="left" w:pos="4992"/>
              </w:tabs>
              <w:autoSpaceDE w:val="0"/>
              <w:autoSpaceDN w:val="0"/>
              <w:adjustRightInd w:val="0"/>
              <w:rPr>
                <w:rFonts w:ascii="Arial" w:hAnsi="Arial" w:cs="Arial"/>
                <w:b/>
                <w:bCs/>
                <w:sz w:val="22"/>
                <w:szCs w:val="22"/>
                <w:lang w:eastAsia="ru-RU"/>
              </w:rPr>
            </w:pPr>
            <w:r w:rsidRPr="006E17DD">
              <w:rPr>
                <w:rFonts w:ascii="Arial" w:hAnsi="Arial" w:cs="Arial"/>
                <w:b/>
                <w:bCs/>
                <w:sz w:val="22"/>
                <w:szCs w:val="22"/>
                <w:lang w:eastAsia="ru-RU"/>
              </w:rPr>
              <w:t>Nomnieks:</w:t>
            </w:r>
          </w:p>
          <w:p w14:paraId="3701AEC2" w14:textId="16DF6169" w:rsidR="005F10BC" w:rsidRPr="006E17DD" w:rsidRDefault="005F10BC" w:rsidP="00937DB3">
            <w:pPr>
              <w:widowControl w:val="0"/>
              <w:shd w:val="clear" w:color="auto" w:fill="FFFFFF"/>
              <w:tabs>
                <w:tab w:val="left" w:pos="4992"/>
              </w:tabs>
              <w:autoSpaceDE w:val="0"/>
              <w:autoSpaceDN w:val="0"/>
              <w:adjustRightInd w:val="0"/>
              <w:rPr>
                <w:rFonts w:ascii="Arial" w:hAnsi="Arial" w:cs="Arial"/>
                <w:sz w:val="22"/>
                <w:szCs w:val="22"/>
                <w:lang w:eastAsia="ru-RU"/>
              </w:rPr>
            </w:pPr>
          </w:p>
          <w:p w14:paraId="244D1CA5"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58D54723"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4E2D2FDF"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25558DFC"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285FB030"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0F38B0D4"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3098064F"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7B156507"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4BA34596" w14:textId="77777777" w:rsidR="0012389C" w:rsidRDefault="0012389C" w:rsidP="00937DB3">
            <w:pPr>
              <w:widowControl w:val="0"/>
              <w:shd w:val="clear" w:color="auto" w:fill="FFFFFF"/>
              <w:tabs>
                <w:tab w:val="left" w:pos="4992"/>
              </w:tabs>
              <w:autoSpaceDE w:val="0"/>
              <w:autoSpaceDN w:val="0"/>
              <w:adjustRightInd w:val="0"/>
              <w:jc w:val="center"/>
              <w:rPr>
                <w:rFonts w:ascii="Arial" w:hAnsi="Arial" w:cs="Arial"/>
                <w:bCs/>
                <w:iCs/>
                <w:sz w:val="22"/>
                <w:szCs w:val="22"/>
              </w:rPr>
            </w:pPr>
          </w:p>
          <w:p w14:paraId="6E3AFC1A" w14:textId="7ED1A491" w:rsidR="005F10BC" w:rsidRPr="006E17DD" w:rsidRDefault="00BF4C27" w:rsidP="00937DB3">
            <w:pPr>
              <w:widowControl w:val="0"/>
              <w:shd w:val="clear" w:color="auto" w:fill="FFFFFF"/>
              <w:tabs>
                <w:tab w:val="left" w:pos="4992"/>
              </w:tabs>
              <w:autoSpaceDE w:val="0"/>
              <w:autoSpaceDN w:val="0"/>
              <w:adjustRightInd w:val="0"/>
              <w:jc w:val="center"/>
              <w:rPr>
                <w:rFonts w:ascii="Arial" w:hAnsi="Arial" w:cs="Arial"/>
                <w:sz w:val="22"/>
                <w:szCs w:val="22"/>
                <w:lang w:eastAsia="ru-RU"/>
              </w:rPr>
            </w:pPr>
            <w:r w:rsidRPr="006E17DD">
              <w:rPr>
                <w:rFonts w:ascii="Arial" w:hAnsi="Arial" w:cs="Arial"/>
                <w:bCs/>
                <w:iCs/>
                <w:sz w:val="22"/>
                <w:szCs w:val="22"/>
              </w:rPr>
              <w:t>(paraksts*)</w:t>
            </w:r>
          </w:p>
          <w:p w14:paraId="67E65985" w14:textId="69C144D8" w:rsidR="005F10BC" w:rsidRPr="006E17DD" w:rsidRDefault="0012389C" w:rsidP="00937DB3">
            <w:pPr>
              <w:widowControl w:val="0"/>
              <w:shd w:val="clear" w:color="auto" w:fill="FFFFFF"/>
              <w:tabs>
                <w:tab w:val="left" w:pos="4992"/>
              </w:tabs>
              <w:autoSpaceDE w:val="0"/>
              <w:autoSpaceDN w:val="0"/>
              <w:adjustRightInd w:val="0"/>
              <w:jc w:val="center"/>
              <w:rPr>
                <w:rFonts w:ascii="Arial" w:hAnsi="Arial" w:cs="Arial"/>
                <w:b/>
                <w:bCs/>
                <w:sz w:val="22"/>
                <w:szCs w:val="22"/>
                <w:lang w:eastAsia="ru-RU"/>
              </w:rPr>
            </w:pPr>
            <w:r>
              <w:rPr>
                <w:rFonts w:ascii="Arial" w:hAnsi="Arial" w:cs="Arial"/>
                <w:sz w:val="22"/>
                <w:szCs w:val="22"/>
              </w:rPr>
              <w:t>_____________________________________</w:t>
            </w:r>
          </w:p>
        </w:tc>
      </w:tr>
    </w:tbl>
    <w:p w14:paraId="001874CF" w14:textId="77777777" w:rsidR="00E708B3" w:rsidRPr="00373501" w:rsidRDefault="00E708B3" w:rsidP="00AA63E4">
      <w:pPr>
        <w:rPr>
          <w:rFonts w:ascii="Arial" w:hAnsi="Arial" w:cs="Arial"/>
          <w:sz w:val="22"/>
          <w:szCs w:val="22"/>
        </w:rPr>
      </w:pPr>
    </w:p>
    <w:sectPr w:rsidR="00E708B3" w:rsidRPr="00373501" w:rsidSect="0012389C">
      <w:headerReference w:type="even" r:id="rId9"/>
      <w:footerReference w:type="even" r:id="rId10"/>
      <w:footerReference w:type="default" r:id="rId11"/>
      <w:footerReference w:type="first" r:id="rId12"/>
      <w:pgSz w:w="11907" w:h="16840" w:code="9"/>
      <w:pgMar w:top="426" w:right="1134" w:bottom="709" w:left="1134" w:header="709"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4A5E" w14:textId="77777777" w:rsidR="00A649C4" w:rsidRDefault="00A649C4">
      <w:r>
        <w:separator/>
      </w:r>
    </w:p>
  </w:endnote>
  <w:endnote w:type="continuationSeparator" w:id="0">
    <w:p w14:paraId="08671CA2" w14:textId="77777777" w:rsidR="00A649C4" w:rsidRDefault="00A6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Times New Roman Tilde">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8003" w14:textId="77777777" w:rsidR="00FB6FA3" w:rsidRDefault="00FB6F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8CC9B5" w14:textId="77777777" w:rsidR="00FB6FA3" w:rsidRDefault="00FB6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038891"/>
      <w:docPartObj>
        <w:docPartGallery w:val="Page Numbers (Bottom of Page)"/>
        <w:docPartUnique/>
      </w:docPartObj>
    </w:sdtPr>
    <w:sdtEndPr>
      <w:rPr>
        <w:rFonts w:ascii="Arial" w:hAnsi="Arial" w:cs="Arial"/>
        <w:noProof/>
        <w:sz w:val="14"/>
        <w:szCs w:val="14"/>
      </w:rPr>
    </w:sdtEndPr>
    <w:sdtContent>
      <w:p w14:paraId="0A5C4A31" w14:textId="223F6850" w:rsidR="00100DD9" w:rsidRPr="00100DD9" w:rsidRDefault="00100DD9">
        <w:pPr>
          <w:pStyle w:val="Footer"/>
          <w:jc w:val="center"/>
          <w:rPr>
            <w:rFonts w:ascii="Arial" w:hAnsi="Arial" w:cs="Arial"/>
            <w:sz w:val="14"/>
            <w:szCs w:val="14"/>
          </w:rPr>
        </w:pPr>
        <w:r w:rsidRPr="00100DD9">
          <w:rPr>
            <w:rFonts w:ascii="Arial" w:hAnsi="Arial" w:cs="Arial"/>
            <w:sz w:val="14"/>
            <w:szCs w:val="14"/>
          </w:rPr>
          <w:fldChar w:fldCharType="begin"/>
        </w:r>
        <w:r w:rsidRPr="00100DD9">
          <w:rPr>
            <w:rFonts w:ascii="Arial" w:hAnsi="Arial" w:cs="Arial"/>
            <w:sz w:val="14"/>
            <w:szCs w:val="14"/>
          </w:rPr>
          <w:instrText xml:space="preserve"> PAGE   \* MERGEFORMAT </w:instrText>
        </w:r>
        <w:r w:rsidRPr="00100DD9">
          <w:rPr>
            <w:rFonts w:ascii="Arial" w:hAnsi="Arial" w:cs="Arial"/>
            <w:sz w:val="14"/>
            <w:szCs w:val="14"/>
          </w:rPr>
          <w:fldChar w:fldCharType="separate"/>
        </w:r>
        <w:r w:rsidRPr="00100DD9">
          <w:rPr>
            <w:rFonts w:ascii="Arial" w:hAnsi="Arial" w:cs="Arial"/>
            <w:noProof/>
            <w:sz w:val="14"/>
            <w:szCs w:val="14"/>
          </w:rPr>
          <w:t>2</w:t>
        </w:r>
        <w:r w:rsidRPr="00100DD9">
          <w:rPr>
            <w:rFonts w:ascii="Arial" w:hAnsi="Arial" w:cs="Arial"/>
            <w:noProof/>
            <w:sz w:val="14"/>
            <w:szCs w:val="14"/>
          </w:rPr>
          <w:fldChar w:fldCharType="end"/>
        </w:r>
      </w:p>
    </w:sdtContent>
  </w:sdt>
  <w:p w14:paraId="0A66D17B" w14:textId="63EF4D0F" w:rsidR="00F526CA" w:rsidRDefault="00100DD9" w:rsidP="00100DD9">
    <w:pPr>
      <w:pStyle w:val="Footer"/>
      <w:jc w:val="center"/>
    </w:pPr>
    <w:r w:rsidRPr="00826BA8">
      <w:rPr>
        <w:rFonts w:ascii="Arial" w:hAnsi="Arial" w:cs="Arial"/>
        <w:sz w:val="18"/>
        <w:szCs w:val="18"/>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85526"/>
      <w:docPartObj>
        <w:docPartGallery w:val="Page Numbers (Bottom of Page)"/>
        <w:docPartUnique/>
      </w:docPartObj>
    </w:sdtPr>
    <w:sdtEndPr>
      <w:rPr>
        <w:noProof/>
      </w:rPr>
    </w:sdtEndPr>
    <w:sdtContent>
      <w:p w14:paraId="7AEAF8A0" w14:textId="1D45AF7C" w:rsidR="00F526CA" w:rsidRDefault="00F526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4AFA50" w14:textId="77777777" w:rsidR="00F526CA" w:rsidRDefault="00F52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787D" w14:textId="77777777" w:rsidR="00A649C4" w:rsidRDefault="00A649C4">
      <w:r>
        <w:separator/>
      </w:r>
    </w:p>
  </w:footnote>
  <w:footnote w:type="continuationSeparator" w:id="0">
    <w:p w14:paraId="368BB88E" w14:textId="77777777" w:rsidR="00A649C4" w:rsidRDefault="00A6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CC7E" w14:textId="5C4B2E15" w:rsidR="00FB6FA3" w:rsidRDefault="00FB6FA3" w:rsidP="00E708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17DD">
      <w:rPr>
        <w:rStyle w:val="PageNumber"/>
        <w:noProof/>
      </w:rPr>
      <w:t>3</w:t>
    </w:r>
    <w:r>
      <w:rPr>
        <w:rStyle w:val="PageNumber"/>
      </w:rPr>
      <w:fldChar w:fldCharType="end"/>
    </w:r>
  </w:p>
  <w:p w14:paraId="1C33B333" w14:textId="77777777" w:rsidR="00FB6FA3" w:rsidRDefault="00FB6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4B4"/>
    <w:multiLevelType w:val="multilevel"/>
    <w:tmpl w:val="BAB8CF5C"/>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682"/>
        </w:tabs>
        <w:ind w:left="682" w:hanging="540"/>
      </w:pPr>
      <w:rPr>
        <w:rFonts w:hint="default"/>
      </w:rPr>
    </w:lvl>
    <w:lvl w:ilvl="2">
      <w:start w:val="1"/>
      <w:numFmt w:val="decimal"/>
      <w:lvlText w:val="%1.3.%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 w15:restartNumberingAfterBreak="0">
    <w:nsid w:val="099C4DA5"/>
    <w:multiLevelType w:val="multilevel"/>
    <w:tmpl w:val="3DA6549E"/>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582"/>
        </w:tabs>
        <w:ind w:left="1582" w:hanging="1440"/>
      </w:pPr>
      <w:rPr>
        <w:rFonts w:ascii="Times New Roman" w:hAnsi="Times New Roman" w:hint="default"/>
        <w:b w:val="0"/>
        <w:i w:val="0"/>
        <w:sz w:val="24"/>
      </w:rPr>
    </w:lvl>
    <w:lvl w:ilvl="2">
      <w:start w:val="1"/>
      <w:numFmt w:val="decimal"/>
      <w:lvlText w:val="%1.1.%3."/>
      <w:lvlJc w:val="left"/>
      <w:pPr>
        <w:tabs>
          <w:tab w:val="num" w:pos="1724"/>
        </w:tabs>
        <w:ind w:left="1724" w:hanging="144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4.%5."/>
      <w:lvlJc w:val="left"/>
      <w:pPr>
        <w:tabs>
          <w:tab w:val="num" w:pos="2008"/>
        </w:tabs>
        <w:ind w:left="2008" w:hanging="144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0AEE778A"/>
    <w:multiLevelType w:val="multilevel"/>
    <w:tmpl w:val="C3B47DA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026FB2"/>
    <w:multiLevelType w:val="multilevel"/>
    <w:tmpl w:val="F7CAB02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D60155"/>
    <w:multiLevelType w:val="multilevel"/>
    <w:tmpl w:val="7D24532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8B46F6"/>
    <w:multiLevelType w:val="multilevel"/>
    <w:tmpl w:val="3DA6549E"/>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582"/>
        </w:tabs>
        <w:ind w:left="1582" w:hanging="1440"/>
      </w:pPr>
      <w:rPr>
        <w:rFonts w:ascii="Times New Roman" w:hAnsi="Times New Roman" w:hint="default"/>
        <w:b w:val="0"/>
        <w:i w:val="0"/>
        <w:sz w:val="24"/>
      </w:rPr>
    </w:lvl>
    <w:lvl w:ilvl="2">
      <w:start w:val="1"/>
      <w:numFmt w:val="decimal"/>
      <w:lvlText w:val="%1.1.%3."/>
      <w:lvlJc w:val="left"/>
      <w:pPr>
        <w:tabs>
          <w:tab w:val="num" w:pos="1724"/>
        </w:tabs>
        <w:ind w:left="1724" w:hanging="144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4.%5."/>
      <w:lvlJc w:val="left"/>
      <w:pPr>
        <w:tabs>
          <w:tab w:val="num" w:pos="2008"/>
        </w:tabs>
        <w:ind w:left="2008" w:hanging="144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15:restartNumberingAfterBreak="0">
    <w:nsid w:val="1A427DD4"/>
    <w:multiLevelType w:val="multilevel"/>
    <w:tmpl w:val="F056B548"/>
    <w:lvl w:ilvl="0">
      <w:start w:val="1"/>
      <w:numFmt w:val="decimal"/>
      <w:lvlText w:val="%1."/>
      <w:lvlJc w:val="left"/>
      <w:pPr>
        <w:tabs>
          <w:tab w:val="num" w:pos="1110"/>
        </w:tabs>
        <w:ind w:left="1110" w:hanging="1110"/>
      </w:pPr>
      <w:rPr>
        <w:rFonts w:hint="default"/>
        <w:i w:val="0"/>
      </w:rPr>
    </w:lvl>
    <w:lvl w:ilvl="1">
      <w:start w:val="4"/>
      <w:numFmt w:val="decimal"/>
      <w:lvlText w:val="%1.%2."/>
      <w:lvlJc w:val="left"/>
      <w:pPr>
        <w:tabs>
          <w:tab w:val="num" w:pos="1110"/>
        </w:tabs>
        <w:ind w:left="1110" w:hanging="1110"/>
      </w:pPr>
      <w:rPr>
        <w:rFonts w:hint="default"/>
        <w:i w:val="0"/>
      </w:rPr>
    </w:lvl>
    <w:lvl w:ilvl="2">
      <w:start w:val="1"/>
      <w:numFmt w:val="decimal"/>
      <w:lvlText w:val="%1.%2.%3."/>
      <w:lvlJc w:val="left"/>
      <w:pPr>
        <w:tabs>
          <w:tab w:val="num" w:pos="1110"/>
        </w:tabs>
        <w:ind w:left="1110" w:hanging="1110"/>
      </w:pPr>
      <w:rPr>
        <w:rFonts w:hint="default"/>
        <w:i w:val="0"/>
      </w:rPr>
    </w:lvl>
    <w:lvl w:ilvl="3">
      <w:start w:val="1"/>
      <w:numFmt w:val="decimal"/>
      <w:lvlText w:val="%1.%2.%3.%4."/>
      <w:lvlJc w:val="left"/>
      <w:pPr>
        <w:tabs>
          <w:tab w:val="num" w:pos="1110"/>
        </w:tabs>
        <w:ind w:left="1110" w:hanging="1110"/>
      </w:pPr>
      <w:rPr>
        <w:rFonts w:hint="default"/>
        <w:i w:val="0"/>
      </w:rPr>
    </w:lvl>
    <w:lvl w:ilvl="4">
      <w:start w:val="1"/>
      <w:numFmt w:val="decimal"/>
      <w:lvlText w:val="%1.%2.%3.%4.%5."/>
      <w:lvlJc w:val="left"/>
      <w:pPr>
        <w:tabs>
          <w:tab w:val="num" w:pos="1110"/>
        </w:tabs>
        <w:ind w:left="1110" w:hanging="111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1B4143C3"/>
    <w:multiLevelType w:val="singleLevel"/>
    <w:tmpl w:val="90F47C3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 w15:restartNumberingAfterBreak="0">
    <w:nsid w:val="1DBD1E64"/>
    <w:multiLevelType w:val="singleLevel"/>
    <w:tmpl w:val="1DBAC826"/>
    <w:lvl w:ilvl="0">
      <w:start w:val="1"/>
      <w:numFmt w:val="decimal"/>
      <w:lvlText w:val="5.1.%1. "/>
      <w:legacy w:legacy="1" w:legacySpace="0" w:legacyIndent="283"/>
      <w:lvlJc w:val="left"/>
      <w:pPr>
        <w:ind w:left="568" w:hanging="283"/>
      </w:pPr>
      <w:rPr>
        <w:rFonts w:ascii="Times New Roman" w:hAnsi="Times New Roman" w:hint="default"/>
        <w:b w:val="0"/>
        <w:i w:val="0"/>
        <w:sz w:val="24"/>
        <w:u w:val="none"/>
      </w:rPr>
    </w:lvl>
  </w:abstractNum>
  <w:abstractNum w:abstractNumId="9" w15:restartNumberingAfterBreak="0">
    <w:nsid w:val="2C6A17A3"/>
    <w:multiLevelType w:val="singleLevel"/>
    <w:tmpl w:val="D7C42812"/>
    <w:lvl w:ilvl="0">
      <w:start w:val="1"/>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31083460"/>
    <w:multiLevelType w:val="multilevel"/>
    <w:tmpl w:val="F056B548"/>
    <w:lvl w:ilvl="0">
      <w:start w:val="1"/>
      <w:numFmt w:val="decimal"/>
      <w:lvlText w:val="%1."/>
      <w:lvlJc w:val="left"/>
      <w:pPr>
        <w:tabs>
          <w:tab w:val="num" w:pos="1110"/>
        </w:tabs>
        <w:ind w:left="1110" w:hanging="1110"/>
      </w:pPr>
      <w:rPr>
        <w:rFonts w:hint="default"/>
        <w:i w:val="0"/>
      </w:rPr>
    </w:lvl>
    <w:lvl w:ilvl="1">
      <w:start w:val="4"/>
      <w:numFmt w:val="decimal"/>
      <w:lvlText w:val="%1.%2."/>
      <w:lvlJc w:val="left"/>
      <w:pPr>
        <w:tabs>
          <w:tab w:val="num" w:pos="1110"/>
        </w:tabs>
        <w:ind w:left="1110" w:hanging="1110"/>
      </w:pPr>
      <w:rPr>
        <w:rFonts w:hint="default"/>
        <w:i w:val="0"/>
      </w:rPr>
    </w:lvl>
    <w:lvl w:ilvl="2">
      <w:start w:val="1"/>
      <w:numFmt w:val="decimal"/>
      <w:lvlText w:val="%1.%2.%3."/>
      <w:lvlJc w:val="left"/>
      <w:pPr>
        <w:tabs>
          <w:tab w:val="num" w:pos="1110"/>
        </w:tabs>
        <w:ind w:left="1110" w:hanging="1110"/>
      </w:pPr>
      <w:rPr>
        <w:rFonts w:hint="default"/>
        <w:i w:val="0"/>
      </w:rPr>
    </w:lvl>
    <w:lvl w:ilvl="3">
      <w:start w:val="1"/>
      <w:numFmt w:val="decimal"/>
      <w:lvlText w:val="%1.%2.%3.%4."/>
      <w:lvlJc w:val="left"/>
      <w:pPr>
        <w:tabs>
          <w:tab w:val="num" w:pos="1110"/>
        </w:tabs>
        <w:ind w:left="1110" w:hanging="1110"/>
      </w:pPr>
      <w:rPr>
        <w:rFonts w:hint="default"/>
        <w:i w:val="0"/>
      </w:rPr>
    </w:lvl>
    <w:lvl w:ilvl="4">
      <w:start w:val="1"/>
      <w:numFmt w:val="decimal"/>
      <w:lvlText w:val="%1.%2.%3.%4.%5."/>
      <w:lvlJc w:val="left"/>
      <w:pPr>
        <w:tabs>
          <w:tab w:val="num" w:pos="1110"/>
        </w:tabs>
        <w:ind w:left="1110" w:hanging="111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33382D55"/>
    <w:multiLevelType w:val="multilevel"/>
    <w:tmpl w:val="B1185A52"/>
    <w:lvl w:ilvl="0">
      <w:start w:val="1"/>
      <w:numFmt w:val="decimal"/>
      <w:lvlText w:val="%1."/>
      <w:lvlJc w:val="left"/>
      <w:pPr>
        <w:tabs>
          <w:tab w:val="num" w:pos="1440"/>
        </w:tabs>
        <w:ind w:left="1440" w:hanging="1440"/>
      </w:pPr>
      <w:rPr>
        <w:rFonts w:hint="default"/>
      </w:rPr>
    </w:lvl>
    <w:lvl w:ilvl="1">
      <w:start w:val="3"/>
      <w:numFmt w:val="decimal"/>
      <w:lvlText w:val="3.%2."/>
      <w:lvlJc w:val="left"/>
      <w:pPr>
        <w:tabs>
          <w:tab w:val="num" w:pos="1582"/>
        </w:tabs>
        <w:ind w:left="1582" w:hanging="1440"/>
      </w:pPr>
      <w:rPr>
        <w:rFonts w:ascii="Times New Roman" w:hAnsi="Times New Roman" w:hint="default"/>
        <w:b w:val="0"/>
        <w:i w:val="0"/>
        <w:sz w:val="24"/>
      </w:rPr>
    </w:lvl>
    <w:lvl w:ilvl="2">
      <w:start w:val="1"/>
      <w:numFmt w:val="decimal"/>
      <w:lvlText w:val="%1.1.%3."/>
      <w:lvlJc w:val="left"/>
      <w:pPr>
        <w:tabs>
          <w:tab w:val="num" w:pos="1724"/>
        </w:tabs>
        <w:ind w:left="1724" w:hanging="144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4.%5."/>
      <w:lvlJc w:val="left"/>
      <w:pPr>
        <w:tabs>
          <w:tab w:val="num" w:pos="2008"/>
        </w:tabs>
        <w:ind w:left="2008" w:hanging="144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2" w15:restartNumberingAfterBreak="0">
    <w:nsid w:val="366E6157"/>
    <w:multiLevelType w:val="multilevel"/>
    <w:tmpl w:val="0FB4DFD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C92139"/>
    <w:multiLevelType w:val="multilevel"/>
    <w:tmpl w:val="92A4159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E97CEC"/>
    <w:multiLevelType w:val="multilevel"/>
    <w:tmpl w:val="A7841278"/>
    <w:lvl w:ilvl="0">
      <w:start w:val="1"/>
      <w:numFmt w:val="decimal"/>
      <w:lvlText w:val="1.%1."/>
      <w:lvlJc w:val="right"/>
      <w:pPr>
        <w:tabs>
          <w:tab w:val="num" w:pos="700"/>
        </w:tabs>
        <w:ind w:left="34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D03334"/>
    <w:multiLevelType w:val="multilevel"/>
    <w:tmpl w:val="3DA6549E"/>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582"/>
        </w:tabs>
        <w:ind w:left="1582" w:hanging="1440"/>
      </w:pPr>
      <w:rPr>
        <w:rFonts w:ascii="Times New Roman" w:hAnsi="Times New Roman" w:hint="default"/>
        <w:b w:val="0"/>
        <w:i w:val="0"/>
        <w:sz w:val="24"/>
      </w:rPr>
    </w:lvl>
    <w:lvl w:ilvl="2">
      <w:start w:val="1"/>
      <w:numFmt w:val="decimal"/>
      <w:lvlText w:val="%1.1.%3."/>
      <w:lvlJc w:val="left"/>
      <w:pPr>
        <w:tabs>
          <w:tab w:val="num" w:pos="1724"/>
        </w:tabs>
        <w:ind w:left="1724" w:hanging="144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4.%5."/>
      <w:lvlJc w:val="left"/>
      <w:pPr>
        <w:tabs>
          <w:tab w:val="num" w:pos="2008"/>
        </w:tabs>
        <w:ind w:left="2008" w:hanging="144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6" w15:restartNumberingAfterBreak="0">
    <w:nsid w:val="48256FCB"/>
    <w:multiLevelType w:val="singleLevel"/>
    <w:tmpl w:val="3BF0EDA6"/>
    <w:lvl w:ilvl="0">
      <w:start w:val="6"/>
      <w:numFmt w:val="decimal"/>
      <w:lvlText w:val="%1. "/>
      <w:legacy w:legacy="1" w:legacySpace="0" w:legacyIndent="283"/>
      <w:lvlJc w:val="left"/>
      <w:pPr>
        <w:ind w:left="3883" w:hanging="283"/>
      </w:pPr>
      <w:rPr>
        <w:rFonts w:ascii="Times New Roman" w:hAnsi="Times New Roman" w:hint="default"/>
        <w:b/>
        <w:i w:val="0"/>
        <w:sz w:val="24"/>
        <w:u w:val="none"/>
      </w:rPr>
    </w:lvl>
  </w:abstractNum>
  <w:abstractNum w:abstractNumId="17" w15:restartNumberingAfterBreak="0">
    <w:nsid w:val="4B3460E1"/>
    <w:multiLevelType w:val="singleLevel"/>
    <w:tmpl w:val="BE460BA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 w15:restartNumberingAfterBreak="0">
    <w:nsid w:val="4B6B1C4B"/>
    <w:multiLevelType w:val="singleLevel"/>
    <w:tmpl w:val="268E7B4C"/>
    <w:lvl w:ilvl="0">
      <w:start w:val="1"/>
      <w:numFmt w:val="decimal"/>
      <w:lvlText w:val="8.%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4FCE4C79"/>
    <w:multiLevelType w:val="singleLevel"/>
    <w:tmpl w:val="176E54AA"/>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54546507"/>
    <w:multiLevelType w:val="singleLevel"/>
    <w:tmpl w:val="F3AE0ED0"/>
    <w:lvl w:ilvl="0">
      <w:start w:val="2"/>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59CE08FC"/>
    <w:multiLevelType w:val="singleLevel"/>
    <w:tmpl w:val="97EA79D2"/>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5BFE5CCD"/>
    <w:multiLevelType w:val="singleLevel"/>
    <w:tmpl w:val="FB105606"/>
    <w:lvl w:ilvl="0">
      <w:start w:val="1"/>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5C781FC1"/>
    <w:multiLevelType w:val="multilevel"/>
    <w:tmpl w:val="9C5AC32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A3301E"/>
    <w:multiLevelType w:val="singleLevel"/>
    <w:tmpl w:val="578E79C6"/>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5E3F6D56"/>
    <w:multiLevelType w:val="hybridMultilevel"/>
    <w:tmpl w:val="7A6E4430"/>
    <w:lvl w:ilvl="0" w:tplc="8FC26AE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CC10AD"/>
    <w:multiLevelType w:val="multilevel"/>
    <w:tmpl w:val="9A00994A"/>
    <w:lvl w:ilvl="0">
      <w:start w:val="2"/>
      <w:numFmt w:val="decimal"/>
      <w:lvlText w:val="%1."/>
      <w:lvlJc w:val="left"/>
      <w:pPr>
        <w:tabs>
          <w:tab w:val="num" w:pos="539"/>
        </w:tabs>
        <w:ind w:left="539" w:hanging="539"/>
      </w:pPr>
      <w:rPr>
        <w:rFonts w:hint="default"/>
        <w:sz w:val="22"/>
        <w:szCs w:val="22"/>
      </w:rPr>
    </w:lvl>
    <w:lvl w:ilvl="1">
      <w:start w:val="1"/>
      <w:numFmt w:val="decimal"/>
      <w:lvlText w:val="%1.%2."/>
      <w:lvlJc w:val="left"/>
      <w:pPr>
        <w:tabs>
          <w:tab w:val="num" w:pos="360"/>
        </w:tabs>
        <w:ind w:left="0" w:firstLine="0"/>
      </w:pPr>
      <w:rPr>
        <w:rFonts w:ascii="Century Gothic" w:hAnsi="Century Gothic" w:hint="default"/>
        <w:b w:val="0"/>
        <w:i w:val="0"/>
        <w:sz w:val="22"/>
        <w:szCs w:val="22"/>
      </w:rPr>
    </w:lvl>
    <w:lvl w:ilvl="2">
      <w:start w:val="1"/>
      <w:numFmt w:val="decimal"/>
      <w:lvlText w:val="%1.%2.%3."/>
      <w:lvlJc w:val="left"/>
      <w:pPr>
        <w:tabs>
          <w:tab w:val="num" w:pos="720"/>
        </w:tabs>
        <w:ind w:left="0" w:firstLine="0"/>
      </w:pPr>
      <w:rPr>
        <w:rFonts w:hint="default"/>
        <w:b w:val="0"/>
        <w:sz w:val="22"/>
        <w:szCs w:val="22"/>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2B50178"/>
    <w:multiLevelType w:val="multilevel"/>
    <w:tmpl w:val="F7CAB02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D14697"/>
    <w:multiLevelType w:val="multilevel"/>
    <w:tmpl w:val="9B383BB4"/>
    <w:lvl w:ilvl="0">
      <w:start w:val="3"/>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15:restartNumberingAfterBreak="0">
    <w:nsid w:val="67957F36"/>
    <w:multiLevelType w:val="multilevel"/>
    <w:tmpl w:val="F256599E"/>
    <w:lvl w:ilvl="0">
      <w:start w:val="1"/>
      <w:numFmt w:val="decimal"/>
      <w:lvlText w:val="%1."/>
      <w:lvlJc w:val="left"/>
      <w:pPr>
        <w:ind w:left="360" w:hanging="360"/>
      </w:pPr>
      <w:rPr>
        <w:b/>
        <w:bCs/>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880D5B"/>
    <w:multiLevelType w:val="hybridMultilevel"/>
    <w:tmpl w:val="0DC6D9A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DBB41B2"/>
    <w:multiLevelType w:val="multilevel"/>
    <w:tmpl w:val="F056B548"/>
    <w:lvl w:ilvl="0">
      <w:start w:val="1"/>
      <w:numFmt w:val="decimal"/>
      <w:lvlText w:val="%1."/>
      <w:lvlJc w:val="left"/>
      <w:pPr>
        <w:tabs>
          <w:tab w:val="num" w:pos="1110"/>
        </w:tabs>
        <w:ind w:left="1110" w:hanging="1110"/>
      </w:pPr>
      <w:rPr>
        <w:rFonts w:hint="default"/>
        <w:i w:val="0"/>
      </w:rPr>
    </w:lvl>
    <w:lvl w:ilvl="1">
      <w:start w:val="4"/>
      <w:numFmt w:val="decimal"/>
      <w:lvlText w:val="%1.%2."/>
      <w:lvlJc w:val="left"/>
      <w:pPr>
        <w:tabs>
          <w:tab w:val="num" w:pos="1110"/>
        </w:tabs>
        <w:ind w:left="1110" w:hanging="1110"/>
      </w:pPr>
      <w:rPr>
        <w:rFonts w:hint="default"/>
        <w:i w:val="0"/>
      </w:rPr>
    </w:lvl>
    <w:lvl w:ilvl="2">
      <w:start w:val="1"/>
      <w:numFmt w:val="decimal"/>
      <w:lvlText w:val="%1.%2.%3."/>
      <w:lvlJc w:val="left"/>
      <w:pPr>
        <w:tabs>
          <w:tab w:val="num" w:pos="1110"/>
        </w:tabs>
        <w:ind w:left="1110" w:hanging="1110"/>
      </w:pPr>
      <w:rPr>
        <w:rFonts w:hint="default"/>
        <w:i w:val="0"/>
      </w:rPr>
    </w:lvl>
    <w:lvl w:ilvl="3">
      <w:start w:val="1"/>
      <w:numFmt w:val="decimal"/>
      <w:lvlText w:val="%1.%2.%3.%4."/>
      <w:lvlJc w:val="left"/>
      <w:pPr>
        <w:tabs>
          <w:tab w:val="num" w:pos="1110"/>
        </w:tabs>
        <w:ind w:left="1110" w:hanging="1110"/>
      </w:pPr>
      <w:rPr>
        <w:rFonts w:hint="default"/>
        <w:i w:val="0"/>
      </w:rPr>
    </w:lvl>
    <w:lvl w:ilvl="4">
      <w:start w:val="1"/>
      <w:numFmt w:val="decimal"/>
      <w:lvlText w:val="%1.%2.%3.%4.%5."/>
      <w:lvlJc w:val="left"/>
      <w:pPr>
        <w:tabs>
          <w:tab w:val="num" w:pos="1110"/>
        </w:tabs>
        <w:ind w:left="1110" w:hanging="111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2" w15:restartNumberingAfterBreak="0">
    <w:nsid w:val="7FF35506"/>
    <w:multiLevelType w:val="multilevel"/>
    <w:tmpl w:val="F57E840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70"/>
        </w:tabs>
        <w:ind w:left="1070" w:hanging="36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794762286">
    <w:abstractNumId w:val="7"/>
  </w:num>
  <w:num w:numId="2" w16cid:durableId="1383485074">
    <w:abstractNumId w:val="22"/>
  </w:num>
  <w:num w:numId="3" w16cid:durableId="139346167">
    <w:abstractNumId w:val="17"/>
  </w:num>
  <w:num w:numId="4" w16cid:durableId="1936287260">
    <w:abstractNumId w:val="21"/>
  </w:num>
  <w:num w:numId="5" w16cid:durableId="522743579">
    <w:abstractNumId w:val="24"/>
  </w:num>
  <w:num w:numId="6" w16cid:durableId="537205636">
    <w:abstractNumId w:val="8"/>
  </w:num>
  <w:num w:numId="7" w16cid:durableId="1254627182">
    <w:abstractNumId w:val="20"/>
  </w:num>
  <w:num w:numId="8" w16cid:durableId="397478834">
    <w:abstractNumId w:val="16"/>
  </w:num>
  <w:num w:numId="9" w16cid:durableId="1570312170">
    <w:abstractNumId w:val="19"/>
  </w:num>
  <w:num w:numId="10" w16cid:durableId="717441127">
    <w:abstractNumId w:val="9"/>
  </w:num>
  <w:num w:numId="11" w16cid:durableId="1736857924">
    <w:abstractNumId w:val="18"/>
  </w:num>
  <w:num w:numId="12" w16cid:durableId="1325548525">
    <w:abstractNumId w:val="14"/>
  </w:num>
  <w:num w:numId="13" w16cid:durableId="398476314">
    <w:abstractNumId w:val="2"/>
  </w:num>
  <w:num w:numId="14" w16cid:durableId="1268542936">
    <w:abstractNumId w:val="1"/>
  </w:num>
  <w:num w:numId="15" w16cid:durableId="1419861441">
    <w:abstractNumId w:val="0"/>
  </w:num>
  <w:num w:numId="16" w16cid:durableId="87894320">
    <w:abstractNumId w:val="23"/>
  </w:num>
  <w:num w:numId="17" w16cid:durableId="1483892143">
    <w:abstractNumId w:val="13"/>
  </w:num>
  <w:num w:numId="18" w16cid:durableId="662124966">
    <w:abstractNumId w:val="11"/>
  </w:num>
  <w:num w:numId="19" w16cid:durableId="1502503592">
    <w:abstractNumId w:val="12"/>
  </w:num>
  <w:num w:numId="20" w16cid:durableId="450322166">
    <w:abstractNumId w:val="28"/>
  </w:num>
  <w:num w:numId="21" w16cid:durableId="1388647459">
    <w:abstractNumId w:val="27"/>
  </w:num>
  <w:num w:numId="22" w16cid:durableId="712119923">
    <w:abstractNumId w:val="3"/>
  </w:num>
  <w:num w:numId="23" w16cid:durableId="1769422374">
    <w:abstractNumId w:val="30"/>
  </w:num>
  <w:num w:numId="24" w16cid:durableId="25101823">
    <w:abstractNumId w:val="15"/>
  </w:num>
  <w:num w:numId="25" w16cid:durableId="963193427">
    <w:abstractNumId w:val="5"/>
  </w:num>
  <w:num w:numId="26" w16cid:durableId="1657151786">
    <w:abstractNumId w:val="6"/>
  </w:num>
  <w:num w:numId="27" w16cid:durableId="261300393">
    <w:abstractNumId w:val="31"/>
  </w:num>
  <w:num w:numId="28" w16cid:durableId="1049764206">
    <w:abstractNumId w:val="10"/>
  </w:num>
  <w:num w:numId="29" w16cid:durableId="860582963">
    <w:abstractNumId w:val="4"/>
  </w:num>
  <w:num w:numId="30" w16cid:durableId="505753612">
    <w:abstractNumId w:val="26"/>
  </w:num>
  <w:num w:numId="31" w16cid:durableId="1814250158">
    <w:abstractNumId w:val="32"/>
  </w:num>
  <w:num w:numId="32" w16cid:durableId="1703286836">
    <w:abstractNumId w:val="25"/>
  </w:num>
  <w:num w:numId="33" w16cid:durableId="6892606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C5"/>
    <w:rsid w:val="00000D44"/>
    <w:rsid w:val="00004C1C"/>
    <w:rsid w:val="0001369F"/>
    <w:rsid w:val="00020D8A"/>
    <w:rsid w:val="00021D4C"/>
    <w:rsid w:val="00022FEF"/>
    <w:rsid w:val="00023012"/>
    <w:rsid w:val="0003438F"/>
    <w:rsid w:val="00040865"/>
    <w:rsid w:val="000409FC"/>
    <w:rsid w:val="0004278A"/>
    <w:rsid w:val="00045E89"/>
    <w:rsid w:val="00057C7F"/>
    <w:rsid w:val="00067C0E"/>
    <w:rsid w:val="00075D27"/>
    <w:rsid w:val="000763F9"/>
    <w:rsid w:val="00082BF1"/>
    <w:rsid w:val="0008411C"/>
    <w:rsid w:val="000948C9"/>
    <w:rsid w:val="00095CEF"/>
    <w:rsid w:val="000A52BD"/>
    <w:rsid w:val="000B5ABF"/>
    <w:rsid w:val="000B6CCB"/>
    <w:rsid w:val="000C41A7"/>
    <w:rsid w:val="000E651B"/>
    <w:rsid w:val="000F4AD6"/>
    <w:rsid w:val="00100DD9"/>
    <w:rsid w:val="00120916"/>
    <w:rsid w:val="0012135B"/>
    <w:rsid w:val="00121508"/>
    <w:rsid w:val="0012389C"/>
    <w:rsid w:val="0012408B"/>
    <w:rsid w:val="00126C68"/>
    <w:rsid w:val="0013286F"/>
    <w:rsid w:val="00136D08"/>
    <w:rsid w:val="00140A60"/>
    <w:rsid w:val="00155815"/>
    <w:rsid w:val="001608FA"/>
    <w:rsid w:val="0016478A"/>
    <w:rsid w:val="0016648A"/>
    <w:rsid w:val="00173535"/>
    <w:rsid w:val="001751A8"/>
    <w:rsid w:val="001A6455"/>
    <w:rsid w:val="001A7274"/>
    <w:rsid w:val="001A7425"/>
    <w:rsid w:val="001B13AB"/>
    <w:rsid w:val="001B57F9"/>
    <w:rsid w:val="001B7016"/>
    <w:rsid w:val="001C26FC"/>
    <w:rsid w:val="001C5880"/>
    <w:rsid w:val="001E0152"/>
    <w:rsid w:val="001E16C1"/>
    <w:rsid w:val="001F00C0"/>
    <w:rsid w:val="001F53E7"/>
    <w:rsid w:val="00202EA3"/>
    <w:rsid w:val="00203D8E"/>
    <w:rsid w:val="002146F5"/>
    <w:rsid w:val="00224ABC"/>
    <w:rsid w:val="00230F50"/>
    <w:rsid w:val="00240154"/>
    <w:rsid w:val="0025117F"/>
    <w:rsid w:val="00252A52"/>
    <w:rsid w:val="002545B6"/>
    <w:rsid w:val="00255302"/>
    <w:rsid w:val="0026097A"/>
    <w:rsid w:val="00271B4F"/>
    <w:rsid w:val="00273F72"/>
    <w:rsid w:val="002745BC"/>
    <w:rsid w:val="002815B6"/>
    <w:rsid w:val="002820AF"/>
    <w:rsid w:val="002906F1"/>
    <w:rsid w:val="00294769"/>
    <w:rsid w:val="002A787B"/>
    <w:rsid w:val="002C06DF"/>
    <w:rsid w:val="002C0EFD"/>
    <w:rsid w:val="002C19C6"/>
    <w:rsid w:val="002C1AFD"/>
    <w:rsid w:val="002E44CA"/>
    <w:rsid w:val="002E4890"/>
    <w:rsid w:val="00312876"/>
    <w:rsid w:val="003303CD"/>
    <w:rsid w:val="00341D94"/>
    <w:rsid w:val="0034239F"/>
    <w:rsid w:val="00352120"/>
    <w:rsid w:val="003561CB"/>
    <w:rsid w:val="003640E4"/>
    <w:rsid w:val="00373501"/>
    <w:rsid w:val="003810E9"/>
    <w:rsid w:val="00381A06"/>
    <w:rsid w:val="00384ACB"/>
    <w:rsid w:val="00396849"/>
    <w:rsid w:val="003A064F"/>
    <w:rsid w:val="003B02A5"/>
    <w:rsid w:val="003B21AE"/>
    <w:rsid w:val="003C45A6"/>
    <w:rsid w:val="003D44A0"/>
    <w:rsid w:val="003D7B47"/>
    <w:rsid w:val="003E6E37"/>
    <w:rsid w:val="003F0954"/>
    <w:rsid w:val="003F1982"/>
    <w:rsid w:val="003F5229"/>
    <w:rsid w:val="003F6FD7"/>
    <w:rsid w:val="004036F6"/>
    <w:rsid w:val="0041009D"/>
    <w:rsid w:val="004115A5"/>
    <w:rsid w:val="00412B5E"/>
    <w:rsid w:val="00420418"/>
    <w:rsid w:val="004279EF"/>
    <w:rsid w:val="00451208"/>
    <w:rsid w:val="004555B4"/>
    <w:rsid w:val="00464565"/>
    <w:rsid w:val="00483D1B"/>
    <w:rsid w:val="00485ED0"/>
    <w:rsid w:val="00491185"/>
    <w:rsid w:val="004930A3"/>
    <w:rsid w:val="004938BB"/>
    <w:rsid w:val="00494CBA"/>
    <w:rsid w:val="004A1595"/>
    <w:rsid w:val="004A31CD"/>
    <w:rsid w:val="004A70E0"/>
    <w:rsid w:val="004B683B"/>
    <w:rsid w:val="004B6F96"/>
    <w:rsid w:val="004C5101"/>
    <w:rsid w:val="004C54C0"/>
    <w:rsid w:val="004D1377"/>
    <w:rsid w:val="0051634D"/>
    <w:rsid w:val="0052153D"/>
    <w:rsid w:val="0052775B"/>
    <w:rsid w:val="00541493"/>
    <w:rsid w:val="00550D39"/>
    <w:rsid w:val="00557524"/>
    <w:rsid w:val="00561902"/>
    <w:rsid w:val="0057729D"/>
    <w:rsid w:val="0058000B"/>
    <w:rsid w:val="005808D3"/>
    <w:rsid w:val="005871F5"/>
    <w:rsid w:val="00590A36"/>
    <w:rsid w:val="00592DC5"/>
    <w:rsid w:val="005A25C8"/>
    <w:rsid w:val="005B4F70"/>
    <w:rsid w:val="005B6ADE"/>
    <w:rsid w:val="005C0D2F"/>
    <w:rsid w:val="005C501D"/>
    <w:rsid w:val="005C56D4"/>
    <w:rsid w:val="005D3778"/>
    <w:rsid w:val="005D5F04"/>
    <w:rsid w:val="005E1DB6"/>
    <w:rsid w:val="005F10BC"/>
    <w:rsid w:val="005F167E"/>
    <w:rsid w:val="005F3106"/>
    <w:rsid w:val="005F7869"/>
    <w:rsid w:val="006027B4"/>
    <w:rsid w:val="00602CB2"/>
    <w:rsid w:val="00606619"/>
    <w:rsid w:val="00610A0F"/>
    <w:rsid w:val="00611401"/>
    <w:rsid w:val="0061381D"/>
    <w:rsid w:val="00624B78"/>
    <w:rsid w:val="00634D41"/>
    <w:rsid w:val="00646012"/>
    <w:rsid w:val="00665A05"/>
    <w:rsid w:val="00667544"/>
    <w:rsid w:val="00667DAB"/>
    <w:rsid w:val="006750A6"/>
    <w:rsid w:val="00682510"/>
    <w:rsid w:val="00691A7E"/>
    <w:rsid w:val="00691D64"/>
    <w:rsid w:val="00691DDC"/>
    <w:rsid w:val="006A350D"/>
    <w:rsid w:val="006A4611"/>
    <w:rsid w:val="006C2CA9"/>
    <w:rsid w:val="006C3039"/>
    <w:rsid w:val="006C44A7"/>
    <w:rsid w:val="006C731A"/>
    <w:rsid w:val="006D320A"/>
    <w:rsid w:val="006E17DD"/>
    <w:rsid w:val="006E3B18"/>
    <w:rsid w:val="006F3337"/>
    <w:rsid w:val="006F3C87"/>
    <w:rsid w:val="006F75F6"/>
    <w:rsid w:val="00702A41"/>
    <w:rsid w:val="00706190"/>
    <w:rsid w:val="00706C42"/>
    <w:rsid w:val="00710BD0"/>
    <w:rsid w:val="00711BD5"/>
    <w:rsid w:val="00714077"/>
    <w:rsid w:val="00734FF1"/>
    <w:rsid w:val="007400F6"/>
    <w:rsid w:val="00740CC0"/>
    <w:rsid w:val="00760190"/>
    <w:rsid w:val="007633C0"/>
    <w:rsid w:val="007738A6"/>
    <w:rsid w:val="00777D77"/>
    <w:rsid w:val="00794936"/>
    <w:rsid w:val="007B1779"/>
    <w:rsid w:val="007C0AD8"/>
    <w:rsid w:val="007C324E"/>
    <w:rsid w:val="007C6CA9"/>
    <w:rsid w:val="007E1CF9"/>
    <w:rsid w:val="007E37DB"/>
    <w:rsid w:val="007E5A3D"/>
    <w:rsid w:val="007E7E55"/>
    <w:rsid w:val="007F323E"/>
    <w:rsid w:val="007F4638"/>
    <w:rsid w:val="008009BD"/>
    <w:rsid w:val="00810FD7"/>
    <w:rsid w:val="0081162F"/>
    <w:rsid w:val="00812939"/>
    <w:rsid w:val="00824EC0"/>
    <w:rsid w:val="0083244C"/>
    <w:rsid w:val="0083577D"/>
    <w:rsid w:val="00837A08"/>
    <w:rsid w:val="008473ED"/>
    <w:rsid w:val="008578CF"/>
    <w:rsid w:val="00857EF7"/>
    <w:rsid w:val="00864F5A"/>
    <w:rsid w:val="00880E07"/>
    <w:rsid w:val="0089544A"/>
    <w:rsid w:val="00897049"/>
    <w:rsid w:val="008A5D78"/>
    <w:rsid w:val="008A61B4"/>
    <w:rsid w:val="008C22AA"/>
    <w:rsid w:val="00905A93"/>
    <w:rsid w:val="00914A7C"/>
    <w:rsid w:val="00915BC2"/>
    <w:rsid w:val="00921173"/>
    <w:rsid w:val="00923BF1"/>
    <w:rsid w:val="009302BE"/>
    <w:rsid w:val="0093276D"/>
    <w:rsid w:val="00940C7A"/>
    <w:rsid w:val="00940F50"/>
    <w:rsid w:val="009427CA"/>
    <w:rsid w:val="00942EF0"/>
    <w:rsid w:val="0094776B"/>
    <w:rsid w:val="0097111D"/>
    <w:rsid w:val="00974A03"/>
    <w:rsid w:val="00976DCE"/>
    <w:rsid w:val="00983F0F"/>
    <w:rsid w:val="00985646"/>
    <w:rsid w:val="00986653"/>
    <w:rsid w:val="00992F1F"/>
    <w:rsid w:val="0099648C"/>
    <w:rsid w:val="009A0842"/>
    <w:rsid w:val="009A42DA"/>
    <w:rsid w:val="009A7D71"/>
    <w:rsid w:val="009B0889"/>
    <w:rsid w:val="009F5EAF"/>
    <w:rsid w:val="00A11E36"/>
    <w:rsid w:val="00A13142"/>
    <w:rsid w:val="00A255D8"/>
    <w:rsid w:val="00A2717A"/>
    <w:rsid w:val="00A3584D"/>
    <w:rsid w:val="00A36A6B"/>
    <w:rsid w:val="00A649C4"/>
    <w:rsid w:val="00A905F6"/>
    <w:rsid w:val="00A95C6C"/>
    <w:rsid w:val="00A963B8"/>
    <w:rsid w:val="00AA1F44"/>
    <w:rsid w:val="00AA63E4"/>
    <w:rsid w:val="00AC03EC"/>
    <w:rsid w:val="00AC06CB"/>
    <w:rsid w:val="00AD0140"/>
    <w:rsid w:val="00B02117"/>
    <w:rsid w:val="00B05A26"/>
    <w:rsid w:val="00B15278"/>
    <w:rsid w:val="00B15F3E"/>
    <w:rsid w:val="00B2583C"/>
    <w:rsid w:val="00B26EE8"/>
    <w:rsid w:val="00B44571"/>
    <w:rsid w:val="00B45257"/>
    <w:rsid w:val="00B47897"/>
    <w:rsid w:val="00B50887"/>
    <w:rsid w:val="00B51AAA"/>
    <w:rsid w:val="00B55EB4"/>
    <w:rsid w:val="00B570AD"/>
    <w:rsid w:val="00B849A7"/>
    <w:rsid w:val="00B904F1"/>
    <w:rsid w:val="00B97D00"/>
    <w:rsid w:val="00BB6151"/>
    <w:rsid w:val="00BC016F"/>
    <w:rsid w:val="00BC7EB8"/>
    <w:rsid w:val="00BC7EDB"/>
    <w:rsid w:val="00BD03CC"/>
    <w:rsid w:val="00BD54CC"/>
    <w:rsid w:val="00BD639E"/>
    <w:rsid w:val="00BD6890"/>
    <w:rsid w:val="00BE2726"/>
    <w:rsid w:val="00BF4C27"/>
    <w:rsid w:val="00C04D1A"/>
    <w:rsid w:val="00C20866"/>
    <w:rsid w:val="00C22822"/>
    <w:rsid w:val="00C232D3"/>
    <w:rsid w:val="00C247FE"/>
    <w:rsid w:val="00C33FE5"/>
    <w:rsid w:val="00C37A63"/>
    <w:rsid w:val="00C70D9C"/>
    <w:rsid w:val="00C73FEB"/>
    <w:rsid w:val="00CA0265"/>
    <w:rsid w:val="00CA1C2B"/>
    <w:rsid w:val="00CD5238"/>
    <w:rsid w:val="00CD5577"/>
    <w:rsid w:val="00CF4BDC"/>
    <w:rsid w:val="00CF5958"/>
    <w:rsid w:val="00D03618"/>
    <w:rsid w:val="00D075F7"/>
    <w:rsid w:val="00D25D8C"/>
    <w:rsid w:val="00D3388A"/>
    <w:rsid w:val="00D3459A"/>
    <w:rsid w:val="00D36649"/>
    <w:rsid w:val="00D43005"/>
    <w:rsid w:val="00D445C8"/>
    <w:rsid w:val="00D45249"/>
    <w:rsid w:val="00D46317"/>
    <w:rsid w:val="00D54FC1"/>
    <w:rsid w:val="00D57F71"/>
    <w:rsid w:val="00D65857"/>
    <w:rsid w:val="00D86F6E"/>
    <w:rsid w:val="00D92D44"/>
    <w:rsid w:val="00D94C34"/>
    <w:rsid w:val="00DA5B9D"/>
    <w:rsid w:val="00DB5D36"/>
    <w:rsid w:val="00DC0A47"/>
    <w:rsid w:val="00DC255D"/>
    <w:rsid w:val="00DE6809"/>
    <w:rsid w:val="00DF1FB8"/>
    <w:rsid w:val="00DF3271"/>
    <w:rsid w:val="00DF7053"/>
    <w:rsid w:val="00DF7811"/>
    <w:rsid w:val="00E003D0"/>
    <w:rsid w:val="00E07409"/>
    <w:rsid w:val="00E07645"/>
    <w:rsid w:val="00E12EAA"/>
    <w:rsid w:val="00E3157A"/>
    <w:rsid w:val="00E70303"/>
    <w:rsid w:val="00E708B3"/>
    <w:rsid w:val="00E81300"/>
    <w:rsid w:val="00E912AA"/>
    <w:rsid w:val="00E934D0"/>
    <w:rsid w:val="00E97F84"/>
    <w:rsid w:val="00EA3720"/>
    <w:rsid w:val="00EA3825"/>
    <w:rsid w:val="00EA67E4"/>
    <w:rsid w:val="00EB06B5"/>
    <w:rsid w:val="00EB0BA2"/>
    <w:rsid w:val="00EC11DF"/>
    <w:rsid w:val="00ED6622"/>
    <w:rsid w:val="00EE3671"/>
    <w:rsid w:val="00EE7045"/>
    <w:rsid w:val="00F04E49"/>
    <w:rsid w:val="00F06E40"/>
    <w:rsid w:val="00F10A30"/>
    <w:rsid w:val="00F2105B"/>
    <w:rsid w:val="00F23E9C"/>
    <w:rsid w:val="00F36975"/>
    <w:rsid w:val="00F417CD"/>
    <w:rsid w:val="00F526CA"/>
    <w:rsid w:val="00F65031"/>
    <w:rsid w:val="00F83FB1"/>
    <w:rsid w:val="00FA754F"/>
    <w:rsid w:val="00FB3210"/>
    <w:rsid w:val="00FB6FA3"/>
    <w:rsid w:val="00FC3311"/>
    <w:rsid w:val="00FD2A8C"/>
    <w:rsid w:val="00FD5D0B"/>
    <w:rsid w:val="00FE5EED"/>
    <w:rsid w:val="00FF04A3"/>
    <w:rsid w:val="00FF29B7"/>
    <w:rsid w:val="00FF44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6773222"/>
  <w15:chartTrackingRefBased/>
  <w15:docId w15:val="{496EE258-324A-4764-838F-98368080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pPr>
      <w:keepNext/>
      <w:jc w:val="both"/>
      <w:outlineLvl w:val="1"/>
    </w:pPr>
    <w:rPr>
      <w:sz w:val="24"/>
    </w:rPr>
  </w:style>
  <w:style w:type="paragraph" w:styleId="Heading4">
    <w:name w:val="heading 4"/>
    <w:basedOn w:val="Normal"/>
    <w:next w:val="Normal"/>
    <w:qFormat/>
    <w:pPr>
      <w:keepNext/>
      <w:ind w:right="-1"/>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outlineLvl w:val="0"/>
    </w:pPr>
    <w:rPr>
      <w:b/>
      <w:sz w:val="24"/>
    </w:rPr>
  </w:style>
  <w:style w:type="paragraph" w:styleId="BodyTextIndent">
    <w:name w:val="Body Text Indent"/>
    <w:basedOn w:val="Normal"/>
    <w:pPr>
      <w:ind w:firstLine="720"/>
      <w:jc w:val="both"/>
    </w:pPr>
    <w:rPr>
      <w:sz w:val="24"/>
    </w:rPr>
  </w:style>
  <w:style w:type="paragraph" w:styleId="BodyText">
    <w:name w:val="Body Text"/>
    <w:basedOn w:val="Normal"/>
    <w:pPr>
      <w:jc w:val="center"/>
    </w:pPr>
    <w:rPr>
      <w:b/>
      <w:i/>
      <w:sz w:val="24"/>
    </w:rPr>
  </w:style>
  <w:style w:type="paragraph" w:styleId="Title">
    <w:name w:val="Title"/>
    <w:basedOn w:val="Normal"/>
    <w:link w:val="TitleChar"/>
    <w:qFormat/>
    <w:pPr>
      <w:jc w:val="center"/>
      <w:outlineLvl w:val="0"/>
    </w:pPr>
    <w:rPr>
      <w:rFonts w:ascii="Times New Roman Tilde" w:hAnsi="Times New Roman Tilde"/>
      <w:b/>
      <w:sz w:val="24"/>
    </w:rPr>
  </w:style>
  <w:style w:type="paragraph" w:styleId="BodyTextIndent2">
    <w:name w:val="Body Text Indent 2"/>
    <w:basedOn w:val="Normal"/>
    <w:pPr>
      <w:ind w:left="284" w:hanging="284"/>
      <w:jc w:val="both"/>
    </w:pPr>
    <w:rPr>
      <w:rFonts w:ascii="Times New Roman Tilde" w:hAnsi="Times New Roman Tilde"/>
      <w:sz w:val="24"/>
    </w:rPr>
  </w:style>
  <w:style w:type="paragraph" w:styleId="BodyTextIndent3">
    <w:name w:val="Body Text Indent 3"/>
    <w:basedOn w:val="Normal"/>
    <w:pPr>
      <w:ind w:left="283"/>
      <w:jc w:val="both"/>
    </w:pPr>
    <w:rPr>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pPr>
      <w:autoSpaceDE w:val="0"/>
      <w:autoSpaceDN w:val="0"/>
      <w:adjustRightInd w:val="0"/>
      <w:spacing w:line="240" w:lineRule="atLeast"/>
      <w:jc w:val="both"/>
    </w:pPr>
    <w:rPr>
      <w:color w:val="000000"/>
      <w:sz w:val="24"/>
    </w:rPr>
  </w:style>
  <w:style w:type="paragraph" w:styleId="Caption">
    <w:name w:val="caption"/>
    <w:basedOn w:val="Normal"/>
    <w:next w:val="Normal"/>
    <w:qFormat/>
    <w:pPr>
      <w:tabs>
        <w:tab w:val="left" w:pos="426"/>
      </w:tabs>
      <w:jc w:val="right"/>
    </w:pPr>
    <w:rPr>
      <w:sz w:val="24"/>
    </w:rPr>
  </w:style>
  <w:style w:type="paragraph" w:styleId="BodyText3">
    <w:name w:val="Body Text 3"/>
    <w:basedOn w:val="Normal"/>
    <w:rPr>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7C0AD8"/>
    <w:rPr>
      <w:sz w:val="16"/>
      <w:szCs w:val="16"/>
    </w:rPr>
  </w:style>
  <w:style w:type="paragraph" w:styleId="CommentText">
    <w:name w:val="annotation text"/>
    <w:basedOn w:val="Normal"/>
    <w:semiHidden/>
    <w:rsid w:val="007C0AD8"/>
  </w:style>
  <w:style w:type="paragraph" w:styleId="CommentSubject">
    <w:name w:val="annotation subject"/>
    <w:basedOn w:val="CommentText"/>
    <w:next w:val="CommentText"/>
    <w:semiHidden/>
    <w:rsid w:val="007C0AD8"/>
    <w:rPr>
      <w:b/>
      <w:bCs/>
    </w:rPr>
  </w:style>
  <w:style w:type="paragraph" w:customStyle="1" w:styleId="naisf">
    <w:name w:val="naisf"/>
    <w:basedOn w:val="Normal"/>
    <w:rsid w:val="007E5A3D"/>
    <w:pPr>
      <w:spacing w:before="100" w:beforeAutospacing="1" w:after="100" w:afterAutospacing="1"/>
    </w:pPr>
    <w:rPr>
      <w:sz w:val="24"/>
      <w:szCs w:val="24"/>
      <w:lang w:eastAsia="lv-LV"/>
    </w:rPr>
  </w:style>
  <w:style w:type="character" w:customStyle="1" w:styleId="TitleChar">
    <w:name w:val="Title Char"/>
    <w:link w:val="Title"/>
    <w:rsid w:val="00AA63E4"/>
    <w:rPr>
      <w:rFonts w:ascii="Times New Roman Tilde" w:hAnsi="Times New Roman Tilde"/>
      <w:b/>
      <w:sz w:val="24"/>
      <w:lang w:eastAsia="en-US"/>
    </w:rPr>
  </w:style>
  <w:style w:type="character" w:styleId="Hyperlink">
    <w:name w:val="Hyperlink"/>
    <w:uiPriority w:val="99"/>
    <w:rsid w:val="00AA63E4"/>
    <w:rPr>
      <w:color w:val="0000FF"/>
      <w:u w:val="single"/>
    </w:rPr>
  </w:style>
  <w:style w:type="paragraph" w:styleId="ListParagraph">
    <w:name w:val="List Paragraph"/>
    <w:basedOn w:val="Normal"/>
    <w:uiPriority w:val="34"/>
    <w:qFormat/>
    <w:rsid w:val="00CF5958"/>
    <w:pPr>
      <w:ind w:left="720"/>
      <w:contextualSpacing/>
    </w:pPr>
  </w:style>
  <w:style w:type="character" w:customStyle="1" w:styleId="FooterChar">
    <w:name w:val="Footer Char"/>
    <w:basedOn w:val="DefaultParagraphFont"/>
    <w:link w:val="Footer"/>
    <w:uiPriority w:val="99"/>
    <w:rsid w:val="00F526CA"/>
    <w:rPr>
      <w:lang w:eastAsia="en-US"/>
    </w:rPr>
  </w:style>
  <w:style w:type="character" w:styleId="UnresolvedMention">
    <w:name w:val="Unresolved Mention"/>
    <w:basedOn w:val="DefaultParagraphFont"/>
    <w:uiPriority w:val="99"/>
    <w:semiHidden/>
    <w:unhideWhenUsed/>
    <w:rsid w:val="004A3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imnica@slimnic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mpd@nmpd.gov.l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10509</Words>
  <Characters>5991</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Telpu nomas līgums</vt:lpstr>
      <vt:lpstr>NEKUSTAMĀ ĪPAŠUMA </vt:lpstr>
    </vt:vector>
  </TitlesOfParts>
  <Company>SIA "Rīgas 2. slimnīca"</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Telpu nomas līgums</dc:title>
  <dc:subject/>
  <dc:creator>Āris Augstkalns</dc:creator>
  <cp:keywords/>
  <cp:lastModifiedBy>Āris Augstkalns</cp:lastModifiedBy>
  <cp:revision>18</cp:revision>
  <cp:lastPrinted>2012-05-10T10:20:00Z</cp:lastPrinted>
  <dcterms:created xsi:type="dcterms:W3CDTF">2026-02-12T11:27:00Z</dcterms:created>
  <dcterms:modified xsi:type="dcterms:W3CDTF">2026-02-12T11:44:00Z</dcterms:modified>
</cp:coreProperties>
</file>