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7BAB" w14:textId="77777777" w:rsidR="00CA7FC8" w:rsidRPr="0048471F" w:rsidRDefault="00CA7FC8" w:rsidP="00CA7FC8">
      <w:pPr>
        <w:suppressAutoHyphens/>
        <w:autoSpaceDN w:val="0"/>
        <w:spacing w:after="0" w:line="240" w:lineRule="auto"/>
        <w:jc w:val="right"/>
        <w:textAlignment w:val="baseline"/>
        <w:rPr>
          <w:rFonts w:ascii="Arial" w:eastAsia="Times New Roman" w:hAnsi="Arial" w:cs="Arial"/>
          <w:bCs/>
          <w:sz w:val="16"/>
          <w:szCs w:val="16"/>
        </w:rPr>
      </w:pPr>
      <w:r w:rsidRPr="0048471F">
        <w:rPr>
          <w:rFonts w:ascii="Arial" w:eastAsia="Times New Roman" w:hAnsi="Arial" w:cs="Arial"/>
          <w:bCs/>
          <w:sz w:val="16"/>
          <w:szCs w:val="16"/>
        </w:rPr>
        <w:t>1. pielikums</w:t>
      </w:r>
    </w:p>
    <w:p w14:paraId="779F3A0A" w14:textId="77777777" w:rsidR="00CA7FC8" w:rsidRPr="0048471F" w:rsidRDefault="00CA7FC8" w:rsidP="00CA7FC8">
      <w:pPr>
        <w:suppressAutoHyphens/>
        <w:autoSpaceDN w:val="0"/>
        <w:spacing w:after="0" w:line="240" w:lineRule="auto"/>
        <w:jc w:val="right"/>
        <w:textAlignment w:val="baseline"/>
        <w:rPr>
          <w:rFonts w:ascii="Arial" w:eastAsia="Times New Roman" w:hAnsi="Arial" w:cs="Arial"/>
          <w:bCs/>
          <w:sz w:val="16"/>
          <w:szCs w:val="16"/>
        </w:rPr>
      </w:pPr>
      <w:r w:rsidRPr="0048471F">
        <w:rPr>
          <w:rFonts w:ascii="Arial" w:eastAsia="Times New Roman" w:hAnsi="Arial" w:cs="Arial"/>
          <w:bCs/>
          <w:sz w:val="16"/>
          <w:szCs w:val="16"/>
        </w:rPr>
        <w:t>rakstiskās izsoles nolikumam</w:t>
      </w:r>
    </w:p>
    <w:p w14:paraId="328299A1" w14:textId="77777777" w:rsidR="00CA7FC8" w:rsidRPr="0048471F" w:rsidRDefault="00CA7FC8" w:rsidP="00CA7FC8">
      <w:pPr>
        <w:pBdr>
          <w:bottom w:val="single" w:sz="12" w:space="1" w:color="auto"/>
        </w:pBdr>
        <w:suppressAutoHyphens/>
        <w:autoSpaceDN w:val="0"/>
        <w:spacing w:after="0" w:line="240" w:lineRule="auto"/>
        <w:ind w:right="-514"/>
        <w:jc w:val="both"/>
        <w:textAlignment w:val="baseline"/>
        <w:rPr>
          <w:rFonts w:ascii="Arial" w:eastAsia="Times New Roman" w:hAnsi="Arial" w:cs="Arial"/>
          <w:color w:val="FF6600"/>
          <w:sz w:val="16"/>
          <w:szCs w:val="16"/>
        </w:rPr>
      </w:pPr>
    </w:p>
    <w:p w14:paraId="574C830A" w14:textId="77777777" w:rsidR="00E76A1D" w:rsidRPr="0048471F" w:rsidRDefault="00CA7FC8" w:rsidP="00CA7FC8">
      <w:pPr>
        <w:suppressAutoHyphens/>
        <w:autoSpaceDN w:val="0"/>
        <w:spacing w:after="0" w:line="240" w:lineRule="auto"/>
        <w:ind w:left="540"/>
        <w:jc w:val="center"/>
        <w:textAlignment w:val="baseline"/>
        <w:rPr>
          <w:rFonts w:ascii="Arial" w:eastAsia="Times New Roman" w:hAnsi="Arial" w:cs="Arial"/>
          <w:sz w:val="16"/>
          <w:szCs w:val="16"/>
        </w:rPr>
      </w:pPr>
      <w:r w:rsidRPr="0048471F">
        <w:rPr>
          <w:rFonts w:ascii="Arial" w:eastAsia="Times New Roman" w:hAnsi="Arial" w:cs="Arial"/>
          <w:sz w:val="16"/>
          <w:szCs w:val="16"/>
        </w:rPr>
        <w:t xml:space="preserve">(dokuments sagatavojams uz veidlapas, norādot informāciju par dokumenta </w:t>
      </w:r>
      <w:r w:rsidR="000A61CA" w:rsidRPr="0048471F">
        <w:rPr>
          <w:rFonts w:ascii="Arial" w:eastAsia="Times New Roman" w:hAnsi="Arial" w:cs="Arial"/>
          <w:sz w:val="16"/>
          <w:szCs w:val="16"/>
        </w:rPr>
        <w:t>autoru</w:t>
      </w:r>
      <w:r w:rsidR="00E76A1D" w:rsidRPr="0048471F">
        <w:rPr>
          <w:rFonts w:ascii="Arial" w:eastAsia="Times New Roman" w:hAnsi="Arial" w:cs="Arial"/>
          <w:sz w:val="16"/>
          <w:szCs w:val="16"/>
        </w:rPr>
        <w:t xml:space="preserve"> </w:t>
      </w:r>
    </w:p>
    <w:p w14:paraId="2D4BF066" w14:textId="77777777" w:rsidR="00CA7FC8" w:rsidRPr="0048471F" w:rsidRDefault="00CA7FC8" w:rsidP="00CA7FC8">
      <w:pPr>
        <w:suppressAutoHyphens/>
        <w:autoSpaceDN w:val="0"/>
        <w:spacing w:after="0" w:line="240" w:lineRule="auto"/>
        <w:ind w:left="540"/>
        <w:jc w:val="center"/>
        <w:textAlignment w:val="baseline"/>
        <w:rPr>
          <w:rFonts w:ascii="Arial" w:eastAsia="Times New Roman" w:hAnsi="Arial" w:cs="Arial"/>
          <w:sz w:val="16"/>
          <w:szCs w:val="16"/>
        </w:rPr>
      </w:pPr>
      <w:r w:rsidRPr="0048471F">
        <w:rPr>
          <w:rFonts w:ascii="Arial" w:eastAsia="Times New Roman" w:hAnsi="Arial" w:cs="Arial"/>
          <w:sz w:val="16"/>
          <w:szCs w:val="16"/>
        </w:rPr>
        <w:t xml:space="preserve">saskaņā ar </w:t>
      </w:r>
      <w:r w:rsidR="00E76A1D" w:rsidRPr="0048471F">
        <w:rPr>
          <w:rFonts w:ascii="Arial" w:eastAsia="Times New Roman" w:hAnsi="Arial" w:cs="Arial"/>
          <w:sz w:val="16"/>
          <w:szCs w:val="16"/>
        </w:rPr>
        <w:t>l</w:t>
      </w:r>
      <w:r w:rsidRPr="0048471F">
        <w:rPr>
          <w:rFonts w:ascii="Arial" w:eastAsia="Times New Roman" w:hAnsi="Arial" w:cs="Arial"/>
          <w:sz w:val="16"/>
          <w:szCs w:val="16"/>
        </w:rPr>
        <w:t>ietvedības noteikumu prasībām</w:t>
      </w:r>
      <w:r w:rsidR="00E76A1D" w:rsidRPr="0048471F">
        <w:rPr>
          <w:rFonts w:ascii="Arial" w:eastAsia="Times New Roman" w:hAnsi="Arial" w:cs="Arial"/>
          <w:sz w:val="16"/>
          <w:szCs w:val="16"/>
        </w:rPr>
        <w:t>.</w:t>
      </w:r>
      <w:r w:rsidRPr="0048471F">
        <w:rPr>
          <w:rFonts w:ascii="Arial" w:eastAsia="Times New Roman" w:hAnsi="Arial" w:cs="Arial"/>
          <w:sz w:val="16"/>
          <w:szCs w:val="16"/>
        </w:rPr>
        <w:t>)</w:t>
      </w:r>
    </w:p>
    <w:p w14:paraId="555243C2" w14:textId="77777777" w:rsidR="00CA7FC8" w:rsidRPr="0048471F" w:rsidRDefault="00CA7FC8" w:rsidP="00CA7FC8">
      <w:pPr>
        <w:suppressAutoHyphens/>
        <w:autoSpaceDN w:val="0"/>
        <w:spacing w:after="0" w:line="240" w:lineRule="auto"/>
        <w:ind w:right="-514"/>
        <w:jc w:val="center"/>
        <w:textAlignment w:val="baseline"/>
        <w:rPr>
          <w:rFonts w:ascii="Arial" w:eastAsia="Times New Roman" w:hAnsi="Arial" w:cs="Arial"/>
        </w:rPr>
      </w:pPr>
    </w:p>
    <w:p w14:paraId="16A653C0" w14:textId="77777777" w:rsidR="0048471F" w:rsidRDefault="0048471F" w:rsidP="00CA7FC8">
      <w:pPr>
        <w:suppressAutoHyphens/>
        <w:autoSpaceDN w:val="0"/>
        <w:spacing w:after="0" w:line="240" w:lineRule="auto"/>
        <w:ind w:right="-514"/>
        <w:jc w:val="center"/>
        <w:textAlignment w:val="baseline"/>
        <w:rPr>
          <w:rFonts w:ascii="Arial" w:eastAsia="Times New Roman" w:hAnsi="Arial" w:cs="Arial"/>
          <w:b/>
        </w:rPr>
      </w:pPr>
    </w:p>
    <w:p w14:paraId="4FFE46FD" w14:textId="2FDEEFE8" w:rsidR="00C30B49" w:rsidRPr="0048471F" w:rsidRDefault="00CA7FC8" w:rsidP="00CA7FC8">
      <w:pPr>
        <w:suppressAutoHyphens/>
        <w:autoSpaceDN w:val="0"/>
        <w:spacing w:after="0" w:line="240" w:lineRule="auto"/>
        <w:ind w:right="-514"/>
        <w:jc w:val="center"/>
        <w:textAlignment w:val="baseline"/>
        <w:rPr>
          <w:rFonts w:ascii="Arial" w:eastAsia="Times New Roman" w:hAnsi="Arial" w:cs="Arial"/>
          <w:b/>
        </w:rPr>
      </w:pPr>
      <w:r w:rsidRPr="0048471F">
        <w:rPr>
          <w:rFonts w:ascii="Arial" w:eastAsia="Times New Roman" w:hAnsi="Arial" w:cs="Arial"/>
          <w:b/>
        </w:rPr>
        <w:t xml:space="preserve">PIETEIKUMS </w:t>
      </w:r>
    </w:p>
    <w:p w14:paraId="68F625C2" w14:textId="77777777" w:rsidR="00CA7FC8" w:rsidRPr="0048471F" w:rsidRDefault="00CA7FC8" w:rsidP="00CA7FC8">
      <w:pPr>
        <w:suppressAutoHyphens/>
        <w:autoSpaceDN w:val="0"/>
        <w:spacing w:after="0" w:line="240" w:lineRule="auto"/>
        <w:ind w:right="-514"/>
        <w:jc w:val="center"/>
        <w:textAlignment w:val="baseline"/>
        <w:rPr>
          <w:rFonts w:ascii="Arial" w:eastAsia="Times New Roman" w:hAnsi="Arial" w:cs="Arial"/>
          <w:b/>
        </w:rPr>
      </w:pPr>
      <w:r w:rsidRPr="0048471F">
        <w:rPr>
          <w:rFonts w:ascii="Arial" w:eastAsia="Times New Roman" w:hAnsi="Arial" w:cs="Arial"/>
          <w:b/>
        </w:rPr>
        <w:t>dalībai rakstiskā izsolē</w:t>
      </w:r>
    </w:p>
    <w:p w14:paraId="4613791D"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p>
    <w:p w14:paraId="741A2E1D"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p>
    <w:p w14:paraId="2B6813E9"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i/>
        </w:rPr>
      </w:pPr>
      <w:r w:rsidRPr="0048471F">
        <w:rPr>
          <w:rFonts w:ascii="Arial" w:eastAsia="Times New Roman" w:hAnsi="Arial" w:cs="Arial"/>
          <w:i/>
        </w:rPr>
        <w:t>Nomas tiesību pretendents:</w:t>
      </w:r>
    </w:p>
    <w:p w14:paraId="52D09168"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nosaukums</w:t>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t>_______________________________________,</w:t>
      </w:r>
    </w:p>
    <w:p w14:paraId="266732BA"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 xml:space="preserve">vienotais reģistrācijas Nr. </w:t>
      </w:r>
      <w:r w:rsidRPr="0048471F">
        <w:rPr>
          <w:rFonts w:ascii="Arial" w:eastAsia="Times New Roman" w:hAnsi="Arial" w:cs="Arial"/>
        </w:rPr>
        <w:tab/>
      </w:r>
      <w:r w:rsidRPr="0048471F">
        <w:rPr>
          <w:rFonts w:ascii="Arial" w:eastAsia="Times New Roman" w:hAnsi="Arial" w:cs="Arial"/>
        </w:rPr>
        <w:tab/>
        <w:t>_______________________________________,</w:t>
      </w:r>
    </w:p>
    <w:p w14:paraId="6011CB48"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juridiskā adrese</w:t>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t>_______________________________________,</w:t>
      </w:r>
    </w:p>
    <w:p w14:paraId="25B06E76"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pasta adrese</w:t>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t>_______________________________________,</w:t>
      </w:r>
    </w:p>
    <w:p w14:paraId="7C8A6E85"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kontakttālrunis un e-pasta adrese</w:t>
      </w:r>
      <w:r w:rsidRPr="0048471F">
        <w:rPr>
          <w:rFonts w:ascii="Arial" w:eastAsia="Times New Roman" w:hAnsi="Arial" w:cs="Arial"/>
        </w:rPr>
        <w:tab/>
        <w:t>_______________________________________,</w:t>
      </w:r>
    </w:p>
    <w:p w14:paraId="65BED35C"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bankas rekvizīti</w:t>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t>_______________________________________</w:t>
      </w:r>
    </w:p>
    <w:p w14:paraId="64BF51C0"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r>
      <w:r w:rsidRPr="0048471F">
        <w:rPr>
          <w:rFonts w:ascii="Arial" w:eastAsia="Times New Roman" w:hAnsi="Arial" w:cs="Arial"/>
        </w:rPr>
        <w:tab/>
        <w:t>_______________________________________,</w:t>
      </w:r>
    </w:p>
    <w:p w14:paraId="1AB03115"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persona, kura ir tiesīga pārstāvēt</w:t>
      </w:r>
    </w:p>
    <w:p w14:paraId="7457AF8B" w14:textId="77777777" w:rsidR="00E557B2"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 xml:space="preserve">nomas tiesību pretendentu </w:t>
      </w:r>
    </w:p>
    <w:p w14:paraId="62F65B2F" w14:textId="77777777" w:rsidR="00CA7FC8" w:rsidRPr="0048471F" w:rsidRDefault="00E557B2"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(amats, vārds, uzvārds)</w:t>
      </w:r>
    </w:p>
    <w:p w14:paraId="2015054D"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r w:rsidRPr="0048471F">
        <w:rPr>
          <w:rFonts w:ascii="Arial" w:eastAsia="Times New Roman" w:hAnsi="Arial" w:cs="Arial"/>
        </w:rPr>
        <w:t>vai  pilnvarotā persona</w:t>
      </w:r>
      <w:r w:rsidRPr="0048471F">
        <w:rPr>
          <w:rFonts w:ascii="Arial" w:eastAsia="Times New Roman" w:hAnsi="Arial" w:cs="Arial"/>
        </w:rPr>
        <w:tab/>
      </w:r>
      <w:r w:rsidRPr="0048471F">
        <w:rPr>
          <w:rFonts w:ascii="Arial" w:eastAsia="Times New Roman" w:hAnsi="Arial" w:cs="Arial"/>
        </w:rPr>
        <w:tab/>
        <w:t xml:space="preserve"> _______________________________________.</w:t>
      </w:r>
    </w:p>
    <w:p w14:paraId="61790BAD"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rPr>
      </w:pPr>
    </w:p>
    <w:p w14:paraId="7BC1C83B" w14:textId="30AC5CE1" w:rsidR="00E90783" w:rsidRPr="0048471F" w:rsidRDefault="00E90783" w:rsidP="00E90783">
      <w:pPr>
        <w:suppressAutoHyphens/>
        <w:autoSpaceDN w:val="0"/>
        <w:spacing w:after="0" w:line="240" w:lineRule="auto"/>
        <w:ind w:right="-102"/>
        <w:jc w:val="both"/>
        <w:textAlignment w:val="baseline"/>
        <w:rPr>
          <w:rFonts w:ascii="Arial" w:eastAsia="Times New Roman" w:hAnsi="Arial" w:cs="Arial"/>
          <w:b/>
        </w:rPr>
      </w:pPr>
      <w:r w:rsidRPr="0048471F">
        <w:rPr>
          <w:rFonts w:ascii="Arial" w:eastAsia="Times New Roman" w:hAnsi="Arial" w:cs="Arial"/>
        </w:rPr>
        <w:t xml:space="preserve">Ar šī </w:t>
      </w:r>
      <w:smartTag w:uri="schemas-tilde-lv/tildestengine" w:element="veidnes">
        <w:smartTagPr>
          <w:attr w:name="baseform" w:val="pieteikum|s"/>
          <w:attr w:name="id" w:val="-1"/>
          <w:attr w:name="text" w:val="pieteikuma"/>
        </w:smartTagPr>
        <w:r w:rsidRPr="0048471F">
          <w:rPr>
            <w:rFonts w:ascii="Arial" w:eastAsia="Times New Roman" w:hAnsi="Arial" w:cs="Arial"/>
          </w:rPr>
          <w:t>pieteikuma</w:t>
        </w:r>
      </w:smartTag>
      <w:r w:rsidRPr="0048471F">
        <w:rPr>
          <w:rFonts w:ascii="Arial" w:eastAsia="Times New Roman" w:hAnsi="Arial" w:cs="Arial"/>
        </w:rPr>
        <w:t xml:space="preserve"> iesniegšanu piesaka savu dalību izsolē: par tiesībām nomāt nekustamā īpašuma Rīgā, </w:t>
      </w:r>
      <w:proofErr w:type="spellStart"/>
      <w:r w:rsidRPr="0048471F">
        <w:rPr>
          <w:rFonts w:ascii="Arial" w:eastAsia="Times New Roman" w:hAnsi="Arial" w:cs="Arial"/>
        </w:rPr>
        <w:t>Ģimnastikas</w:t>
      </w:r>
      <w:proofErr w:type="spellEnd"/>
      <w:r w:rsidRPr="0048471F">
        <w:rPr>
          <w:rFonts w:ascii="Arial" w:eastAsia="Times New Roman" w:hAnsi="Arial" w:cs="Arial"/>
        </w:rPr>
        <w:t xml:space="preserve"> ielā 1, daļu – telpas 18,6 m</w:t>
      </w:r>
      <w:r w:rsidRPr="0048471F">
        <w:rPr>
          <w:rFonts w:ascii="Arial" w:eastAsia="Times New Roman" w:hAnsi="Arial" w:cs="Arial"/>
          <w:vertAlign w:val="superscript"/>
        </w:rPr>
        <w:t xml:space="preserve">2 </w:t>
      </w:r>
      <w:r w:rsidRPr="0048471F">
        <w:rPr>
          <w:rFonts w:ascii="Arial" w:eastAsia="Times New Roman" w:hAnsi="Arial" w:cs="Arial"/>
        </w:rPr>
        <w:t>platībā, kas atrodas slimnīcas ēkas 2.stāvā</w:t>
      </w:r>
      <w:r w:rsidR="00BF400E">
        <w:rPr>
          <w:rFonts w:ascii="Arial" w:eastAsia="Times New Roman" w:hAnsi="Arial" w:cs="Arial"/>
        </w:rPr>
        <w:t xml:space="preserve"> </w:t>
      </w:r>
      <w:r w:rsidR="00BF400E" w:rsidRPr="008C0710">
        <w:rPr>
          <w:rFonts w:ascii="Arial" w:hAnsi="Arial" w:cs="Arial"/>
          <w:bCs/>
          <w:noProof/>
        </w:rPr>
        <w:t>(Nr.23 un 24 saskaņā ar inventarizācijas plānu)</w:t>
      </w:r>
      <w:r w:rsidRPr="0048471F">
        <w:rPr>
          <w:rFonts w:ascii="Arial" w:eastAsia="Times New Roman" w:hAnsi="Arial" w:cs="Arial"/>
        </w:rPr>
        <w:t xml:space="preserve">. </w:t>
      </w:r>
    </w:p>
    <w:p w14:paraId="542B7E36" w14:textId="77777777" w:rsidR="00E90783" w:rsidRPr="0048471F" w:rsidRDefault="00E90783" w:rsidP="00E90783">
      <w:pPr>
        <w:suppressAutoHyphens/>
        <w:autoSpaceDN w:val="0"/>
        <w:spacing w:after="0" w:line="240" w:lineRule="auto"/>
        <w:ind w:right="-102"/>
        <w:jc w:val="both"/>
        <w:textAlignment w:val="baseline"/>
        <w:rPr>
          <w:rFonts w:ascii="Arial" w:eastAsia="Times New Roman" w:hAnsi="Arial" w:cs="Arial"/>
        </w:rPr>
      </w:pPr>
    </w:p>
    <w:p w14:paraId="2395C459" w14:textId="170C0FB5" w:rsidR="00CA7FC8" w:rsidRPr="0048471F" w:rsidRDefault="00E90783" w:rsidP="00E90783">
      <w:pPr>
        <w:tabs>
          <w:tab w:val="num" w:pos="540"/>
        </w:tabs>
        <w:suppressAutoHyphens/>
        <w:autoSpaceDN w:val="0"/>
        <w:spacing w:after="0" w:line="240" w:lineRule="auto"/>
        <w:ind w:right="78"/>
        <w:jc w:val="both"/>
        <w:textAlignment w:val="baseline"/>
        <w:rPr>
          <w:rFonts w:ascii="Arial" w:eastAsia="Times New Roman" w:hAnsi="Arial" w:cs="Arial"/>
        </w:rPr>
      </w:pPr>
      <w:r w:rsidRPr="0048471F">
        <w:rPr>
          <w:rFonts w:ascii="Arial" w:eastAsia="Times New Roman" w:hAnsi="Arial" w:cs="Arial"/>
        </w:rPr>
        <w:t xml:space="preserve">Mūsu piedāvātā nomas maksa mēnesī ir </w:t>
      </w:r>
      <w:r w:rsidR="00BF400E" w:rsidRPr="0097269E">
        <w:rPr>
          <w:rFonts w:ascii="Arial" w:eastAsia="Times New Roman" w:hAnsi="Arial" w:cs="Arial"/>
          <w:b/>
          <w:bCs/>
        </w:rPr>
        <w:t>______</w:t>
      </w:r>
      <w:r w:rsidRPr="0097269E">
        <w:rPr>
          <w:rFonts w:ascii="Arial" w:eastAsia="Times New Roman" w:hAnsi="Arial" w:cs="Arial"/>
          <w:b/>
          <w:bCs/>
        </w:rPr>
        <w:t>______ EUR bez PVN</w:t>
      </w:r>
      <w:r w:rsidRPr="0048471F">
        <w:rPr>
          <w:rFonts w:ascii="Arial" w:eastAsia="Times New Roman" w:hAnsi="Arial" w:cs="Arial"/>
        </w:rPr>
        <w:t>.</w:t>
      </w:r>
    </w:p>
    <w:p w14:paraId="439A3EEF" w14:textId="77777777" w:rsidR="00D44325" w:rsidRPr="0048471F" w:rsidRDefault="00D44325" w:rsidP="00CA7FC8">
      <w:pPr>
        <w:suppressAutoHyphens/>
        <w:autoSpaceDN w:val="0"/>
        <w:spacing w:after="0" w:line="240" w:lineRule="auto"/>
        <w:ind w:right="-514"/>
        <w:jc w:val="both"/>
        <w:textAlignment w:val="baseline"/>
        <w:rPr>
          <w:rFonts w:ascii="Arial" w:eastAsia="Times New Roman" w:hAnsi="Arial" w:cs="Arial"/>
          <w:b/>
          <w:i/>
        </w:rPr>
      </w:pPr>
    </w:p>
    <w:p w14:paraId="0F6D1DEF" w14:textId="77777777" w:rsidR="00CA7FC8" w:rsidRPr="0048471F" w:rsidRDefault="00CA7FC8" w:rsidP="00CA7FC8">
      <w:pPr>
        <w:suppressAutoHyphens/>
        <w:autoSpaceDN w:val="0"/>
        <w:spacing w:after="0" w:line="240" w:lineRule="auto"/>
        <w:ind w:right="-514"/>
        <w:jc w:val="both"/>
        <w:textAlignment w:val="baseline"/>
        <w:rPr>
          <w:rFonts w:ascii="Arial" w:eastAsia="Times New Roman" w:hAnsi="Arial" w:cs="Arial"/>
          <w:b/>
          <w:i/>
        </w:rPr>
      </w:pPr>
      <w:r w:rsidRPr="0048471F">
        <w:rPr>
          <w:rFonts w:ascii="Arial" w:eastAsia="Times New Roman" w:hAnsi="Arial" w:cs="Arial"/>
          <w:b/>
          <w:i/>
        </w:rPr>
        <w:t>Apliecinām, ka:</w:t>
      </w:r>
    </w:p>
    <w:p w14:paraId="5B3F00CE"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mums ir skaidras un saprotamas mūsu tiesības un pienākumi, kas ir noteikti izsoles nolikumā un normatīvajos aktos;</w:t>
      </w:r>
    </w:p>
    <w:p w14:paraId="3509E4F7"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esam iepazinušies ar izsoles nolikuma, tai skaitā visu tā pielikumu, saturu, atzīstam to par pareizu, saprotamu un atbilstošu;</w:t>
      </w:r>
    </w:p>
    <w:p w14:paraId="04439E2E"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mums ir skaidras un saprotamas nolikumā noteiktās prasības piedāvājuma sagatavošanai, līguma priekšmets, līguma noteikumi un iznomātāja izvirzītās prasības nomnieka darbībai, līdz ar ko atzīstam, ka izsoles komisija ir nodrošinājusi mums iespēju bez neattaisnojama riska iesniegt savu piedāvājumu izsolei;</w:t>
      </w:r>
    </w:p>
    <w:p w14:paraId="59F49E59"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piekrītam pildīt nolikumam pievienotajā nomas līguma projektā noteiktos pienākumus;</w:t>
      </w:r>
    </w:p>
    <w:p w14:paraId="048C9238"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visas izsoles piedāvājumā sniegtās ziņas par pretendentu un tā piedāvājumiem ir patiesas;</w:t>
      </w:r>
    </w:p>
    <w:p w14:paraId="79973494" w14:textId="77777777" w:rsid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neesam ieinteresēti citu pretendentu šai izsolei iesniegtajos piedāvājumos;</w:t>
      </w:r>
    </w:p>
    <w:p w14:paraId="183362FC" w14:textId="38897057" w:rsidR="00CA7FC8" w:rsidRPr="00D83062" w:rsidRDefault="00CA7FC8" w:rsidP="00D83062">
      <w:pPr>
        <w:pStyle w:val="ListParagraph"/>
        <w:numPr>
          <w:ilvl w:val="0"/>
          <w:numId w:val="2"/>
        </w:numPr>
        <w:tabs>
          <w:tab w:val="left" w:pos="360"/>
        </w:tabs>
        <w:suppressAutoHyphens/>
        <w:autoSpaceDN w:val="0"/>
        <w:spacing w:after="0" w:line="240" w:lineRule="auto"/>
        <w:ind w:right="-102"/>
        <w:jc w:val="both"/>
        <w:textAlignment w:val="baseline"/>
        <w:rPr>
          <w:rFonts w:ascii="Arial" w:eastAsia="Times New Roman" w:hAnsi="Arial" w:cs="Arial"/>
        </w:rPr>
      </w:pPr>
      <w:r w:rsidRPr="00D83062">
        <w:rPr>
          <w:rFonts w:ascii="Arial" w:eastAsia="Times New Roman" w:hAnsi="Arial" w:cs="Arial"/>
        </w:rPr>
        <w:t xml:space="preserve">plānotās darbības nomas objektā </w:t>
      </w:r>
      <w:r w:rsidR="000A61CA" w:rsidRPr="00D83062">
        <w:rPr>
          <w:rFonts w:ascii="Arial" w:eastAsia="Times New Roman" w:hAnsi="Arial" w:cs="Arial"/>
        </w:rPr>
        <w:t>ir</w:t>
      </w:r>
      <w:r w:rsidR="00186F36" w:rsidRPr="00D83062">
        <w:rPr>
          <w:rFonts w:ascii="Arial" w:eastAsia="Times New Roman" w:hAnsi="Arial" w:cs="Arial"/>
        </w:rPr>
        <w:t xml:space="preserve">: </w:t>
      </w:r>
      <w:r w:rsidR="000667D3" w:rsidRPr="000667D3">
        <w:rPr>
          <w:rFonts w:ascii="Arial" w:hAnsi="Arial" w:cs="Arial"/>
        </w:rPr>
        <w:t>ortopēdijas preču veikala izvietošanai,  ortopēdijas preču tirdzniecībai</w:t>
      </w:r>
      <w:r w:rsidR="00186F36" w:rsidRPr="00D83062">
        <w:rPr>
          <w:rFonts w:ascii="Arial" w:eastAsia="Times New Roman" w:hAnsi="Arial" w:cs="Arial"/>
        </w:rPr>
        <w:t>.</w:t>
      </w:r>
      <w:r w:rsidR="000A61CA" w:rsidRPr="00D83062">
        <w:rPr>
          <w:rFonts w:ascii="Arial" w:eastAsia="Times New Roman" w:hAnsi="Arial" w:cs="Arial"/>
        </w:rPr>
        <w:t xml:space="preserve"> </w:t>
      </w:r>
    </w:p>
    <w:p w14:paraId="0669149F" w14:textId="77777777" w:rsidR="00CA7FC8" w:rsidRPr="0048471F" w:rsidRDefault="00CA7FC8" w:rsidP="00CA7FC8">
      <w:pPr>
        <w:suppressAutoHyphens/>
        <w:autoSpaceDN w:val="0"/>
        <w:spacing w:after="0" w:line="240" w:lineRule="auto"/>
        <w:ind w:right="-514"/>
        <w:textAlignment w:val="baseline"/>
        <w:rPr>
          <w:rFonts w:ascii="Arial" w:eastAsia="Times New Roman" w:hAnsi="Arial" w:cs="Arial"/>
        </w:rPr>
      </w:pPr>
    </w:p>
    <w:p w14:paraId="0848DEA6" w14:textId="77777777" w:rsidR="00CA7FC8" w:rsidRPr="0048471F" w:rsidRDefault="00CA7FC8" w:rsidP="00CA7FC8">
      <w:pPr>
        <w:suppressAutoHyphens/>
        <w:autoSpaceDN w:val="0"/>
        <w:spacing w:after="0" w:line="240" w:lineRule="auto"/>
        <w:ind w:right="-514"/>
        <w:textAlignment w:val="baseline"/>
        <w:rPr>
          <w:rFonts w:ascii="Arial" w:eastAsia="Times New Roman" w:hAnsi="Arial" w:cs="Arial"/>
        </w:rPr>
      </w:pPr>
      <w:r w:rsidRPr="0048471F">
        <w:rPr>
          <w:rFonts w:ascii="Arial" w:eastAsia="Times New Roman" w:hAnsi="Arial" w:cs="Arial"/>
        </w:rPr>
        <w:t xml:space="preserve">Pielikumā: </w:t>
      </w:r>
    </w:p>
    <w:p w14:paraId="6E923356" w14:textId="77777777" w:rsidR="00CA7FC8" w:rsidRPr="0048471F" w:rsidRDefault="00CA7FC8" w:rsidP="00CA7FC8">
      <w:pPr>
        <w:numPr>
          <w:ilvl w:val="0"/>
          <w:numId w:val="1"/>
        </w:numPr>
        <w:suppressAutoHyphens/>
        <w:autoSpaceDN w:val="0"/>
        <w:spacing w:after="0" w:line="240" w:lineRule="auto"/>
        <w:ind w:right="-514"/>
        <w:textAlignment w:val="baseline"/>
        <w:rPr>
          <w:rFonts w:ascii="Arial" w:eastAsia="Times New Roman" w:hAnsi="Arial" w:cs="Arial"/>
        </w:rPr>
      </w:pPr>
      <w:r w:rsidRPr="0048471F">
        <w:rPr>
          <w:rFonts w:ascii="Arial" w:eastAsia="Times New Roman" w:hAnsi="Arial" w:cs="Arial"/>
        </w:rPr>
        <w:t>___________________________________________________________________,</w:t>
      </w:r>
    </w:p>
    <w:p w14:paraId="79C84A72" w14:textId="77777777" w:rsidR="00CA7FC8" w:rsidRPr="0048471F" w:rsidRDefault="00CA7FC8" w:rsidP="00CA7FC8">
      <w:pPr>
        <w:numPr>
          <w:ilvl w:val="0"/>
          <w:numId w:val="1"/>
        </w:numPr>
        <w:suppressAutoHyphens/>
        <w:autoSpaceDN w:val="0"/>
        <w:spacing w:after="0" w:line="240" w:lineRule="auto"/>
        <w:ind w:right="-514"/>
        <w:textAlignment w:val="baseline"/>
        <w:rPr>
          <w:rFonts w:ascii="Arial" w:eastAsia="Times New Roman" w:hAnsi="Arial" w:cs="Arial"/>
        </w:rPr>
      </w:pPr>
      <w:r w:rsidRPr="0048471F">
        <w:rPr>
          <w:rFonts w:ascii="Arial" w:eastAsia="Times New Roman" w:hAnsi="Arial" w:cs="Arial"/>
        </w:rPr>
        <w:t>___________________________________________________________________,</w:t>
      </w:r>
    </w:p>
    <w:p w14:paraId="13DD0050" w14:textId="77777777" w:rsidR="00CA7FC8" w:rsidRPr="0048471F" w:rsidRDefault="00CA7FC8" w:rsidP="00CA7FC8">
      <w:pPr>
        <w:numPr>
          <w:ilvl w:val="0"/>
          <w:numId w:val="1"/>
        </w:numPr>
        <w:suppressAutoHyphens/>
        <w:autoSpaceDN w:val="0"/>
        <w:spacing w:after="0" w:line="240" w:lineRule="auto"/>
        <w:ind w:right="-514"/>
        <w:textAlignment w:val="baseline"/>
        <w:rPr>
          <w:rFonts w:ascii="Arial" w:eastAsia="Times New Roman" w:hAnsi="Arial" w:cs="Arial"/>
        </w:rPr>
      </w:pPr>
      <w:r w:rsidRPr="0048471F">
        <w:rPr>
          <w:rFonts w:ascii="Arial" w:eastAsia="Times New Roman" w:hAnsi="Arial" w:cs="Arial"/>
        </w:rPr>
        <w:t>___________________________________________________________________.</w:t>
      </w:r>
    </w:p>
    <w:p w14:paraId="2061AB25" w14:textId="77777777" w:rsidR="00CA7FC8" w:rsidRPr="0048471F" w:rsidRDefault="00CA7FC8" w:rsidP="00CA7FC8">
      <w:pPr>
        <w:suppressAutoHyphens/>
        <w:autoSpaceDN w:val="0"/>
        <w:spacing w:after="0" w:line="240" w:lineRule="auto"/>
        <w:ind w:right="-514"/>
        <w:textAlignment w:val="baseline"/>
        <w:rPr>
          <w:rFonts w:ascii="Arial" w:eastAsia="Times New Roman" w:hAnsi="Arial" w:cs="Arial"/>
        </w:rPr>
      </w:pPr>
    </w:p>
    <w:p w14:paraId="5DEF791D" w14:textId="77777777" w:rsidR="00CA7FC8" w:rsidRPr="0048471F" w:rsidRDefault="00CA7FC8" w:rsidP="00CA7FC8">
      <w:pPr>
        <w:suppressAutoHyphens/>
        <w:autoSpaceDN w:val="0"/>
        <w:spacing w:after="0" w:line="240" w:lineRule="auto"/>
        <w:ind w:right="-514"/>
        <w:textAlignment w:val="baseline"/>
        <w:rPr>
          <w:rFonts w:ascii="Arial" w:eastAsia="Times New Roman" w:hAnsi="Arial" w:cs="Arial"/>
        </w:rPr>
      </w:pPr>
    </w:p>
    <w:p w14:paraId="7A07F991" w14:textId="77777777" w:rsidR="0063784E" w:rsidRPr="00552E8F" w:rsidRDefault="0063784E" w:rsidP="0063784E">
      <w:pPr>
        <w:spacing w:after="0" w:line="240" w:lineRule="auto"/>
        <w:contextualSpacing/>
        <w:jc w:val="both"/>
        <w:rPr>
          <w:rFonts w:ascii="Arial" w:eastAsia="Times New Roman" w:hAnsi="Arial" w:cs="Arial"/>
        </w:rPr>
      </w:pPr>
      <w:r w:rsidRPr="00552E8F">
        <w:rPr>
          <w:rFonts w:ascii="Arial" w:eastAsia="Times New Roman" w:hAnsi="Arial" w:cs="Arial"/>
        </w:rPr>
        <w:t>Pretendenta pārstāvis vai pilnvarota persona</w:t>
      </w:r>
      <w:r>
        <w:rPr>
          <w:rFonts w:ascii="Arial" w:eastAsia="Times New Roman"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35"/>
        <w:gridCol w:w="6662"/>
      </w:tblGrid>
      <w:tr w:rsidR="0063784E" w:rsidRPr="005A443E" w14:paraId="08E24E6B" w14:textId="77777777" w:rsidTr="00114B60">
        <w:trPr>
          <w:trHeight w:val="454"/>
          <w:jc w:val="center"/>
        </w:trPr>
        <w:tc>
          <w:tcPr>
            <w:tcW w:w="2835" w:type="dxa"/>
            <w:shd w:val="clear" w:color="auto" w:fill="E7E6E8"/>
            <w:vAlign w:val="center"/>
          </w:tcPr>
          <w:p w14:paraId="1EFE17FA" w14:textId="77777777" w:rsidR="0063784E" w:rsidRPr="005A443E" w:rsidRDefault="0063784E" w:rsidP="00114B60">
            <w:pPr>
              <w:spacing w:after="0" w:line="240" w:lineRule="auto"/>
              <w:ind w:left="360" w:hanging="283"/>
              <w:contextualSpacing/>
              <w:rPr>
                <w:rFonts w:ascii="Arial" w:eastAsia="Times New Roman" w:hAnsi="Arial" w:cs="Arial"/>
                <w:b/>
              </w:rPr>
            </w:pPr>
            <w:r w:rsidRPr="005A443E">
              <w:rPr>
                <w:rFonts w:ascii="Arial" w:eastAsia="Times New Roman" w:hAnsi="Arial" w:cs="Arial"/>
                <w:b/>
              </w:rPr>
              <w:t>Vārds, uzvārds, amats</w:t>
            </w:r>
          </w:p>
        </w:tc>
        <w:tc>
          <w:tcPr>
            <w:tcW w:w="6662" w:type="dxa"/>
            <w:vAlign w:val="center"/>
          </w:tcPr>
          <w:p w14:paraId="14EAA5AB" w14:textId="77777777" w:rsidR="0063784E" w:rsidRPr="005A443E" w:rsidRDefault="0063784E" w:rsidP="00114B60">
            <w:pPr>
              <w:spacing w:after="0" w:line="240" w:lineRule="auto"/>
              <w:ind w:left="360" w:hanging="283"/>
              <w:contextualSpacing/>
              <w:rPr>
                <w:rFonts w:ascii="Arial" w:eastAsia="Times New Roman" w:hAnsi="Arial" w:cs="Arial"/>
              </w:rPr>
            </w:pPr>
          </w:p>
        </w:tc>
      </w:tr>
      <w:tr w:rsidR="0063784E" w:rsidRPr="005A443E" w14:paraId="2E582527" w14:textId="77777777" w:rsidTr="00114B60">
        <w:trPr>
          <w:trHeight w:val="454"/>
          <w:jc w:val="center"/>
        </w:trPr>
        <w:tc>
          <w:tcPr>
            <w:tcW w:w="2835" w:type="dxa"/>
            <w:shd w:val="clear" w:color="auto" w:fill="E7E6E8"/>
            <w:vAlign w:val="center"/>
          </w:tcPr>
          <w:p w14:paraId="6CE7024F" w14:textId="77777777" w:rsidR="0063784E" w:rsidRPr="005A443E" w:rsidRDefault="0063784E" w:rsidP="00114B60">
            <w:pPr>
              <w:spacing w:after="0" w:line="240" w:lineRule="auto"/>
              <w:ind w:left="360" w:hanging="283"/>
              <w:contextualSpacing/>
              <w:rPr>
                <w:rFonts w:ascii="Arial" w:eastAsia="Times New Roman" w:hAnsi="Arial" w:cs="Arial"/>
                <w:b/>
              </w:rPr>
            </w:pPr>
            <w:r w:rsidRPr="005A443E">
              <w:rPr>
                <w:rFonts w:ascii="Arial" w:eastAsia="Times New Roman" w:hAnsi="Arial" w:cs="Arial"/>
                <w:b/>
              </w:rPr>
              <w:t>Paraksts, Datums</w:t>
            </w:r>
          </w:p>
        </w:tc>
        <w:tc>
          <w:tcPr>
            <w:tcW w:w="6662" w:type="dxa"/>
            <w:vAlign w:val="center"/>
          </w:tcPr>
          <w:p w14:paraId="75508DAD" w14:textId="7E7B6140" w:rsidR="0063784E" w:rsidRPr="005A443E" w:rsidRDefault="0063784E" w:rsidP="00114B60">
            <w:pPr>
              <w:spacing w:after="0" w:line="240" w:lineRule="auto"/>
              <w:ind w:left="28"/>
              <w:contextualSpacing/>
              <w:rPr>
                <w:rFonts w:ascii="Arial" w:eastAsia="Times New Roman" w:hAnsi="Arial" w:cs="Arial"/>
              </w:rPr>
            </w:pPr>
          </w:p>
        </w:tc>
      </w:tr>
    </w:tbl>
    <w:p w14:paraId="47064319" w14:textId="5CAD28ED" w:rsidR="00883C18" w:rsidRPr="0048471F" w:rsidRDefault="00883C18" w:rsidP="0063784E">
      <w:pPr>
        <w:suppressAutoHyphens/>
        <w:autoSpaceDN w:val="0"/>
        <w:spacing w:after="0" w:line="240" w:lineRule="auto"/>
        <w:ind w:right="-102"/>
        <w:textAlignment w:val="baseline"/>
        <w:rPr>
          <w:rFonts w:ascii="Arial" w:hAnsi="Arial" w:cs="Arial"/>
        </w:rPr>
      </w:pPr>
    </w:p>
    <w:sectPr w:rsidR="00883C18" w:rsidRPr="0048471F" w:rsidSect="007C08B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7BDA"/>
    <w:multiLevelType w:val="hybridMultilevel"/>
    <w:tmpl w:val="5F4E9A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9192963">
    <w:abstractNumId w:val="1"/>
  </w:num>
  <w:num w:numId="2" w16cid:durableId="112539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C8"/>
    <w:rsid w:val="000667D3"/>
    <w:rsid w:val="000A61CA"/>
    <w:rsid w:val="00186F36"/>
    <w:rsid w:val="00281523"/>
    <w:rsid w:val="004555B4"/>
    <w:rsid w:val="0048471F"/>
    <w:rsid w:val="00545C19"/>
    <w:rsid w:val="005B4469"/>
    <w:rsid w:val="005F0C63"/>
    <w:rsid w:val="00621780"/>
    <w:rsid w:val="0063784E"/>
    <w:rsid w:val="00724342"/>
    <w:rsid w:val="007C08BE"/>
    <w:rsid w:val="00832199"/>
    <w:rsid w:val="00883C18"/>
    <w:rsid w:val="0097269E"/>
    <w:rsid w:val="00BF400E"/>
    <w:rsid w:val="00C0640F"/>
    <w:rsid w:val="00C30B49"/>
    <w:rsid w:val="00C31767"/>
    <w:rsid w:val="00C60947"/>
    <w:rsid w:val="00CA7FC8"/>
    <w:rsid w:val="00CD7EFF"/>
    <w:rsid w:val="00D44325"/>
    <w:rsid w:val="00D83062"/>
    <w:rsid w:val="00E4376A"/>
    <w:rsid w:val="00E557B2"/>
    <w:rsid w:val="00E76A1D"/>
    <w:rsid w:val="00E9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3F305F"/>
  <w15:chartTrackingRefBased/>
  <w15:docId w15:val="{1BF78B65-F59E-4716-8E4A-8753092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EFF"/>
    <w:rPr>
      <w:rFonts w:ascii="Segoe UI" w:hAnsi="Segoe UI" w:cs="Segoe UI"/>
      <w:sz w:val="18"/>
      <w:szCs w:val="18"/>
      <w:lang w:val="lv-LV"/>
    </w:rPr>
  </w:style>
  <w:style w:type="paragraph" w:styleId="ListParagraph">
    <w:name w:val="List Paragraph"/>
    <w:basedOn w:val="Normal"/>
    <w:uiPriority w:val="34"/>
    <w:qFormat/>
    <w:rsid w:val="00D8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Iepirkumi</dc:creator>
  <cp:keywords/>
  <dc:description/>
  <cp:lastModifiedBy>Āris Augstkalns</cp:lastModifiedBy>
  <cp:revision>4</cp:revision>
  <dcterms:created xsi:type="dcterms:W3CDTF">2026-02-12T11:07:00Z</dcterms:created>
  <dcterms:modified xsi:type="dcterms:W3CDTF">2026-02-13T09:36:00Z</dcterms:modified>
</cp:coreProperties>
</file>