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0928" w14:textId="77777777" w:rsidR="00C95C98" w:rsidRPr="007D5BD7" w:rsidRDefault="00342585" w:rsidP="00701A1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  <w:r w:rsidRPr="007D5BD7">
        <w:rPr>
          <w:rFonts w:ascii="Times New Roman" w:eastAsia="Times New Roman" w:hAnsi="Times New Roman" w:cs="Times New Roman"/>
          <w:sz w:val="27"/>
          <w:szCs w:val="27"/>
          <w:lang w:eastAsia="lv-LV"/>
        </w:rPr>
        <w:t>RĪGAS DOME</w:t>
      </w:r>
    </w:p>
    <w:p w14:paraId="3C15D245" w14:textId="77777777" w:rsidR="00C95C98" w:rsidRPr="007D5BD7" w:rsidRDefault="00C95C98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lv-LV"/>
        </w:rPr>
      </w:pPr>
    </w:p>
    <w:p w14:paraId="2C30774F" w14:textId="77777777" w:rsidR="00C95C98" w:rsidRPr="007D5BD7" w:rsidRDefault="00342585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4"/>
          <w:szCs w:val="34"/>
          <w:lang w:eastAsia="lv-LV"/>
        </w:rPr>
      </w:pPr>
      <w:r w:rsidRPr="007D5BD7">
        <w:rPr>
          <w:rFonts w:ascii="Times New Roman" w:eastAsia="Times New Roman" w:hAnsi="Times New Roman" w:cs="Times New Roman"/>
          <w:bCs/>
          <w:caps/>
          <w:sz w:val="34"/>
          <w:szCs w:val="34"/>
          <w:lang w:eastAsia="lv-LV"/>
        </w:rPr>
        <w:t>saistošie noteikumi</w:t>
      </w:r>
    </w:p>
    <w:p w14:paraId="5A5DEE29" w14:textId="77777777" w:rsidR="00C95C98" w:rsidRPr="007D5BD7" w:rsidRDefault="00342585" w:rsidP="00AB5B49">
      <w:pPr>
        <w:spacing w:before="120" w:after="28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Rīgā</w:t>
      </w:r>
    </w:p>
    <w:tbl>
      <w:tblPr>
        <w:tblW w:w="97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7"/>
        <w:gridCol w:w="5387"/>
      </w:tblGrid>
      <w:tr w:rsidR="002604DA" w14:paraId="08339C65" w14:textId="77777777" w:rsidTr="00B00798">
        <w:tc>
          <w:tcPr>
            <w:tcW w:w="4327" w:type="dxa"/>
            <w:vAlign w:val="bottom"/>
          </w:tcPr>
          <w:p w14:paraId="60867A47" w14:textId="2C5837E6" w:rsidR="00AB5B49" w:rsidRPr="007D5BD7" w:rsidRDefault="00AB5B49" w:rsidP="00F27E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14:paraId="220DD867" w14:textId="14B2D9BF" w:rsidR="00AB5B49" w:rsidRPr="007D5BD7" w:rsidRDefault="00AB5B49" w:rsidP="00F27E7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04DA" w14:paraId="78E76E20" w14:textId="77777777" w:rsidTr="00B00798">
        <w:tc>
          <w:tcPr>
            <w:tcW w:w="4327" w:type="dxa"/>
            <w:vAlign w:val="bottom"/>
          </w:tcPr>
          <w:p w14:paraId="3F039247" w14:textId="77777777" w:rsidR="00AB5B49" w:rsidRPr="007D5BD7" w:rsidRDefault="00AB5B49" w:rsidP="00F27E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14:paraId="070F817E" w14:textId="4F653F48" w:rsidR="00AB5B49" w:rsidRPr="007D5BD7" w:rsidRDefault="00AB5B49" w:rsidP="00F27E7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178BA08" w14:textId="77777777" w:rsidR="00AB5B49" w:rsidRDefault="00AB5B49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6F85C136" w14:textId="77777777" w:rsidR="00BF6617" w:rsidRPr="007D5BD7" w:rsidRDefault="00BF6617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79521B91" w14:textId="4DAA375C" w:rsidR="00C95C98" w:rsidRPr="007D5BD7" w:rsidRDefault="00342585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Grozījum</w:t>
      </w:r>
      <w:r w:rsidR="00323826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s</w:t>
      </w: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Rīgas domes 2024.</w:t>
      </w:r>
      <w:r w:rsidR="00BB79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 </w:t>
      </w: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gada 16.</w:t>
      </w:r>
      <w:r w:rsidR="00BB79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 </w:t>
      </w: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oktobra saistošajos noteikumos </w:t>
      </w:r>
      <w:r w:rsidR="00BB79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br/>
      </w: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Nr.</w:t>
      </w:r>
      <w:r w:rsidR="00BB79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 </w:t>
      </w: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RD-24-302-sn “Par līdzfinansējumu atsevišķu vēsturisko būvju saglabāšanai Rīgā”</w:t>
      </w:r>
    </w:p>
    <w:p w14:paraId="5DF879B1" w14:textId="77777777" w:rsidR="008F6454" w:rsidRDefault="008F6454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20616A6C" w14:textId="77777777" w:rsidR="00BF6617" w:rsidRPr="007D5BD7" w:rsidRDefault="00BF6617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543C7305" w14:textId="77777777" w:rsidR="008F6454" w:rsidRPr="007D5BD7" w:rsidRDefault="00342585" w:rsidP="0035335C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7D5BD7">
        <w:rPr>
          <w:rFonts w:ascii="Times New Roman" w:hAnsi="Times New Roman" w:cs="Times New Roman"/>
          <w:sz w:val="26"/>
          <w:szCs w:val="26"/>
        </w:rPr>
        <w:t xml:space="preserve">Izdoti saskaņā ar </w:t>
      </w:r>
      <w:r w:rsidRPr="00F911AE">
        <w:rPr>
          <w:rFonts w:ascii="Times New Roman" w:hAnsi="Times New Roman" w:cs="Times New Roman"/>
          <w:sz w:val="26"/>
          <w:szCs w:val="26"/>
        </w:rPr>
        <w:t>Pašvaldību likuma 44.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911AE">
        <w:rPr>
          <w:rFonts w:ascii="Times New Roman" w:hAnsi="Times New Roman" w:cs="Times New Roman"/>
          <w:sz w:val="26"/>
          <w:szCs w:val="26"/>
        </w:rPr>
        <w:t>panta otro daļu un likuma “Par kultūras pieminekļu aizsardzību” 24.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911AE">
        <w:rPr>
          <w:rFonts w:ascii="Times New Roman" w:hAnsi="Times New Roman" w:cs="Times New Roman"/>
          <w:sz w:val="26"/>
          <w:szCs w:val="26"/>
        </w:rPr>
        <w:t>panta otro daļu</w:t>
      </w:r>
    </w:p>
    <w:p w14:paraId="2E157317" w14:textId="77777777" w:rsidR="008F6454" w:rsidRPr="007D5BD7" w:rsidRDefault="008F6454" w:rsidP="008F64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07ECFEE5" w14:textId="77777777" w:rsidR="008F6454" w:rsidRPr="007D5BD7" w:rsidRDefault="008F6454" w:rsidP="008F64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29FB39E3" w14:textId="3A93BA33" w:rsidR="00476B26" w:rsidRDefault="00342585" w:rsidP="003533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3F79">
        <w:rPr>
          <w:rFonts w:ascii="Times New Roman" w:eastAsia="Times New Roman" w:hAnsi="Times New Roman" w:cs="Times New Roman"/>
          <w:sz w:val="26"/>
          <w:szCs w:val="26"/>
        </w:rPr>
        <w:t>Izdarīt Rīgas domes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 xml:space="preserve">. gada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>. </w:t>
      </w:r>
      <w:r>
        <w:rPr>
          <w:rFonts w:ascii="Times New Roman" w:eastAsia="Times New Roman" w:hAnsi="Times New Roman" w:cs="Times New Roman"/>
          <w:sz w:val="26"/>
          <w:szCs w:val="26"/>
        </w:rPr>
        <w:t>oktobra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 xml:space="preserve"> saistošajos noteikumos Nr. RD-2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302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>-sn “</w:t>
      </w:r>
      <w:r w:rsidRPr="00F911AE">
        <w:rPr>
          <w:rFonts w:ascii="Times New Roman" w:eastAsia="Times New Roman" w:hAnsi="Times New Roman" w:cs="Times New Roman"/>
          <w:sz w:val="26"/>
          <w:szCs w:val="26"/>
        </w:rPr>
        <w:t>Par līdzfinansējumu atsevišķu vēsturisko būvju saglabāšanai Rīgā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>” (Latvijas Vēstnesis,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>, Nr. </w:t>
      </w:r>
      <w:r>
        <w:rPr>
          <w:rFonts w:ascii="Times New Roman" w:eastAsia="Times New Roman" w:hAnsi="Times New Roman" w:cs="Times New Roman"/>
          <w:sz w:val="26"/>
          <w:szCs w:val="26"/>
        </w:rPr>
        <w:t>206</w:t>
      </w:r>
      <w:r w:rsidR="00323826">
        <w:rPr>
          <w:rFonts w:ascii="Times New Roman" w:eastAsia="Times New Roman" w:hAnsi="Times New Roman" w:cs="Times New Roman"/>
          <w:sz w:val="26"/>
          <w:szCs w:val="26"/>
        </w:rPr>
        <w:t xml:space="preserve">; 2025, Nr. 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>) šādu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 w:rsidRPr="00963F79">
        <w:rPr>
          <w:rFonts w:ascii="Times New Roman" w:eastAsia="Times New Roman" w:hAnsi="Times New Roman" w:cs="Times New Roman"/>
          <w:sz w:val="26"/>
          <w:szCs w:val="26"/>
        </w:rPr>
        <w:t xml:space="preserve"> grozījumu</w:t>
      </w:r>
      <w:r w:rsidR="00323826">
        <w:rPr>
          <w:rFonts w:ascii="Times New Roman" w:eastAsia="Times New Roman" w:hAnsi="Times New Roman" w:cs="Times New Roman"/>
          <w:sz w:val="26"/>
          <w:szCs w:val="26"/>
        </w:rPr>
        <w:t xml:space="preserve"> un izteikt 11. punktu šādā redakcijā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0255C9B" w14:textId="77777777" w:rsidR="00323826" w:rsidRDefault="00323826" w:rsidP="003533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3065EE" w14:textId="4513CD85" w:rsidR="00323826" w:rsidRDefault="00323826" w:rsidP="003533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“11. </w:t>
      </w:r>
      <w:r w:rsidRPr="00587F64">
        <w:rPr>
          <w:rFonts w:ascii="Times New Roman" w:eastAsia="Calibri" w:hAnsi="Times New Roman" w:cs="Times New Roman"/>
          <w:color w:val="000000"/>
          <w:sz w:val="26"/>
          <w:szCs w:val="26"/>
        </w:rPr>
        <w:t>Attiecināmo izmaksu apmēru samazina proporcionāli pieminekļa kopīpašniekiem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Pr="00587F6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 kuru parāds par pašvaldības administratīvajā teritorijā esošiem nekustamā īpašuma objektiem pirmstaksācijas periodā pārsniedz 500 </w:t>
      </w:r>
      <w:r w:rsidRPr="00587F64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euro</w:t>
      </w:r>
      <w:r w:rsidRPr="00323826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Pr="00587F6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587F64">
        <w:rPr>
          <w:rFonts w:ascii="Times New Roman" w:eastAsia="Calibri" w:hAnsi="Times New Roman" w:cs="Times New Roman"/>
          <w:color w:val="000000"/>
          <w:sz w:val="26"/>
          <w:szCs w:val="26"/>
        </w:rPr>
        <w:t>piederošo dzīvokļu īpašumu (telpu grupu) skaitam vai piederošās domājamās daļas lielumam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r w:rsidRPr="002C7685">
        <w:rPr>
          <w:rFonts w:ascii="Times New Roman" w:eastAsia="Calibri" w:hAnsi="Times New Roman" w:cs="Times New Roman"/>
          <w:color w:val="000000"/>
          <w:sz w:val="26"/>
          <w:szCs w:val="26"/>
        </w:rPr>
        <w:t>Pašvaldība nelīdzfinansē valstij, pašvaldībai, valsts vai pašvaldības kapitālsabiedrībai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piederoša pieminekļa atjaunošanu vai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restaurāciju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”.</w:t>
      </w:r>
    </w:p>
    <w:p w14:paraId="25E870C4" w14:textId="77777777" w:rsidR="00476B26" w:rsidRDefault="00476B26" w:rsidP="003533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4AA79A" w14:textId="77777777" w:rsidR="0035335C" w:rsidRDefault="0035335C" w:rsidP="003533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A0C8AB4" w14:textId="77777777" w:rsidR="0035335C" w:rsidRPr="007D5BD7" w:rsidRDefault="0035335C" w:rsidP="003533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4821"/>
        <w:gridCol w:w="4819"/>
      </w:tblGrid>
      <w:tr w:rsidR="002604DA" w14:paraId="4D695968" w14:textId="77777777" w:rsidTr="00583006">
        <w:tc>
          <w:tcPr>
            <w:tcW w:w="4820" w:type="dxa"/>
            <w:tcMar>
              <w:left w:w="57" w:type="dxa"/>
              <w:right w:w="57" w:type="dxa"/>
            </w:tcMar>
            <w:vAlign w:val="bottom"/>
          </w:tcPr>
          <w:p w14:paraId="1E31C102" w14:textId="0BFCB650" w:rsidR="00AA2B5E" w:rsidRPr="00AA2B5E" w:rsidRDefault="00AA2B5E" w:rsidP="00CA11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bottom"/>
          </w:tcPr>
          <w:p w14:paraId="75C6243E" w14:textId="7A3986FE" w:rsidR="00AA2B5E" w:rsidRPr="00AA2B5E" w:rsidRDefault="00AA2B5E" w:rsidP="00CA118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D97C06C" w14:textId="77777777" w:rsidR="00B00798" w:rsidRPr="0035335C" w:rsidRDefault="00B00798" w:rsidP="0035335C">
      <w:pPr>
        <w:spacing w:after="200" w:line="276" w:lineRule="auto"/>
        <w:rPr>
          <w:rFonts w:ascii="Times New Roman" w:hAnsi="Times New Roman" w:cs="Times New Roman"/>
          <w:sz w:val="4"/>
          <w:szCs w:val="4"/>
        </w:rPr>
      </w:pPr>
    </w:p>
    <w:sectPr w:rsidR="00B00798" w:rsidRPr="0035335C" w:rsidSect="00621FC0">
      <w:headerReference w:type="default" r:id="rId10"/>
      <w:footerReference w:type="default" r:id="rId11"/>
      <w:footerReference w:type="first" r:id="rId12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2385" w14:textId="77777777" w:rsidR="00342585" w:rsidRDefault="00342585">
      <w:pPr>
        <w:spacing w:after="0" w:line="240" w:lineRule="auto"/>
      </w:pPr>
      <w:r>
        <w:separator/>
      </w:r>
    </w:p>
  </w:endnote>
  <w:endnote w:type="continuationSeparator" w:id="0">
    <w:p w14:paraId="30F41372" w14:textId="77777777" w:rsidR="00342585" w:rsidRDefault="0034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D6AB" w14:textId="77777777" w:rsidR="00260892" w:rsidRDefault="00260892">
    <w:pPr>
      <w:jc w:val="center"/>
    </w:pPr>
  </w:p>
  <w:p w14:paraId="0F9E39B0" w14:textId="77777777" w:rsidR="002604DA" w:rsidRDefault="00342585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9E82" w14:textId="77777777" w:rsidR="00260892" w:rsidRDefault="0026089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B0D7" w14:textId="77777777" w:rsidR="00342585" w:rsidRDefault="00342585">
      <w:pPr>
        <w:spacing w:after="0" w:line="240" w:lineRule="auto"/>
      </w:pPr>
      <w:r>
        <w:separator/>
      </w:r>
    </w:p>
  </w:footnote>
  <w:footnote w:type="continuationSeparator" w:id="0">
    <w:p w14:paraId="0D776347" w14:textId="77777777" w:rsidR="00342585" w:rsidRDefault="0034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050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484B38" w14:textId="77777777" w:rsidR="00BB7967" w:rsidRPr="00621FC0" w:rsidRDefault="00342585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1F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1F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1F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21FC0">
          <w:rPr>
            <w:rFonts w:ascii="Times New Roman" w:hAnsi="Times New Roman" w:cs="Times New Roman"/>
            <w:sz w:val="24"/>
            <w:szCs w:val="24"/>
          </w:rPr>
          <w:t>3</w:t>
        </w:r>
        <w:r w:rsidRPr="00621F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7A6129" w14:textId="77777777" w:rsidR="00BB7967" w:rsidRDefault="00BB796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664F4"/>
    <w:multiLevelType w:val="hybridMultilevel"/>
    <w:tmpl w:val="9C8EA3C4"/>
    <w:lvl w:ilvl="0" w:tplc="31BEC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524250C" w:tentative="1">
      <w:start w:val="1"/>
      <w:numFmt w:val="lowerLetter"/>
      <w:lvlText w:val="%2."/>
      <w:lvlJc w:val="left"/>
      <w:pPr>
        <w:ind w:left="1800" w:hanging="360"/>
      </w:pPr>
    </w:lvl>
    <w:lvl w:ilvl="2" w:tplc="860E2FC6" w:tentative="1">
      <w:start w:val="1"/>
      <w:numFmt w:val="lowerRoman"/>
      <w:lvlText w:val="%3."/>
      <w:lvlJc w:val="right"/>
      <w:pPr>
        <w:ind w:left="2520" w:hanging="180"/>
      </w:pPr>
    </w:lvl>
    <w:lvl w:ilvl="3" w:tplc="2D1CFD3A" w:tentative="1">
      <w:start w:val="1"/>
      <w:numFmt w:val="decimal"/>
      <w:lvlText w:val="%4."/>
      <w:lvlJc w:val="left"/>
      <w:pPr>
        <w:ind w:left="3240" w:hanging="360"/>
      </w:pPr>
    </w:lvl>
    <w:lvl w:ilvl="4" w:tplc="655CFAD4" w:tentative="1">
      <w:start w:val="1"/>
      <w:numFmt w:val="lowerLetter"/>
      <w:lvlText w:val="%5."/>
      <w:lvlJc w:val="left"/>
      <w:pPr>
        <w:ind w:left="3960" w:hanging="360"/>
      </w:pPr>
    </w:lvl>
    <w:lvl w:ilvl="5" w:tplc="63809816" w:tentative="1">
      <w:start w:val="1"/>
      <w:numFmt w:val="lowerRoman"/>
      <w:lvlText w:val="%6."/>
      <w:lvlJc w:val="right"/>
      <w:pPr>
        <w:ind w:left="4680" w:hanging="180"/>
      </w:pPr>
    </w:lvl>
    <w:lvl w:ilvl="6" w:tplc="EF52D9E2" w:tentative="1">
      <w:start w:val="1"/>
      <w:numFmt w:val="decimal"/>
      <w:lvlText w:val="%7."/>
      <w:lvlJc w:val="left"/>
      <w:pPr>
        <w:ind w:left="5400" w:hanging="360"/>
      </w:pPr>
    </w:lvl>
    <w:lvl w:ilvl="7" w:tplc="3588327E" w:tentative="1">
      <w:start w:val="1"/>
      <w:numFmt w:val="lowerLetter"/>
      <w:lvlText w:val="%8."/>
      <w:lvlJc w:val="left"/>
      <w:pPr>
        <w:ind w:left="6120" w:hanging="360"/>
      </w:pPr>
    </w:lvl>
    <w:lvl w:ilvl="8" w:tplc="843436B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8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C"/>
    <w:rsid w:val="000122B9"/>
    <w:rsid w:val="000710AA"/>
    <w:rsid w:val="000747C4"/>
    <w:rsid w:val="00092AE8"/>
    <w:rsid w:val="000933F8"/>
    <w:rsid w:val="000A545D"/>
    <w:rsid w:val="000F04C2"/>
    <w:rsid w:val="0015286F"/>
    <w:rsid w:val="00190DF9"/>
    <w:rsid w:val="00193F1F"/>
    <w:rsid w:val="002604DA"/>
    <w:rsid w:val="00260892"/>
    <w:rsid w:val="002B47FF"/>
    <w:rsid w:val="002D33C3"/>
    <w:rsid w:val="0032030C"/>
    <w:rsid w:val="00323826"/>
    <w:rsid w:val="00342585"/>
    <w:rsid w:val="0035335C"/>
    <w:rsid w:val="0039097C"/>
    <w:rsid w:val="003C4A28"/>
    <w:rsid w:val="00453A2E"/>
    <w:rsid w:val="00475F9D"/>
    <w:rsid w:val="00476B26"/>
    <w:rsid w:val="004814EE"/>
    <w:rsid w:val="00533C2F"/>
    <w:rsid w:val="00534EC1"/>
    <w:rsid w:val="00583006"/>
    <w:rsid w:val="005A57EE"/>
    <w:rsid w:val="005D1A96"/>
    <w:rsid w:val="00621FC0"/>
    <w:rsid w:val="0063367E"/>
    <w:rsid w:val="00665633"/>
    <w:rsid w:val="006677FD"/>
    <w:rsid w:val="00682D89"/>
    <w:rsid w:val="006869CA"/>
    <w:rsid w:val="00687F8D"/>
    <w:rsid w:val="006A59F3"/>
    <w:rsid w:val="006E51CB"/>
    <w:rsid w:val="006F4BCA"/>
    <w:rsid w:val="00701A1C"/>
    <w:rsid w:val="00766BD5"/>
    <w:rsid w:val="00770872"/>
    <w:rsid w:val="007C1CD5"/>
    <w:rsid w:val="007C726F"/>
    <w:rsid w:val="007D5BD7"/>
    <w:rsid w:val="0083365E"/>
    <w:rsid w:val="008427F4"/>
    <w:rsid w:val="008C38EE"/>
    <w:rsid w:val="008C5765"/>
    <w:rsid w:val="008F260D"/>
    <w:rsid w:val="008F4F10"/>
    <w:rsid w:val="008F6454"/>
    <w:rsid w:val="00963F79"/>
    <w:rsid w:val="009B35F5"/>
    <w:rsid w:val="009D503D"/>
    <w:rsid w:val="009E1F08"/>
    <w:rsid w:val="00A7382A"/>
    <w:rsid w:val="00AA2B5E"/>
    <w:rsid w:val="00AB5B49"/>
    <w:rsid w:val="00AD2BC4"/>
    <w:rsid w:val="00B00798"/>
    <w:rsid w:val="00B21B18"/>
    <w:rsid w:val="00B23265"/>
    <w:rsid w:val="00B51F6F"/>
    <w:rsid w:val="00B73DDD"/>
    <w:rsid w:val="00B74601"/>
    <w:rsid w:val="00BB7967"/>
    <w:rsid w:val="00BF6617"/>
    <w:rsid w:val="00C41C5C"/>
    <w:rsid w:val="00C5597E"/>
    <w:rsid w:val="00C95C98"/>
    <w:rsid w:val="00CA1180"/>
    <w:rsid w:val="00CE1657"/>
    <w:rsid w:val="00CE51D2"/>
    <w:rsid w:val="00DC1E5B"/>
    <w:rsid w:val="00DC4851"/>
    <w:rsid w:val="00E34463"/>
    <w:rsid w:val="00E84B13"/>
    <w:rsid w:val="00F07A9C"/>
    <w:rsid w:val="00F27E7F"/>
    <w:rsid w:val="00F911AE"/>
    <w:rsid w:val="00FE067A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837D2"/>
  <w15:chartTrackingRefBased/>
  <w15:docId w15:val="{833788AF-027E-4924-AEAB-53C892E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D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53A2E"/>
    <w:pPr>
      <w:ind w:left="720"/>
      <w:contextualSpacing/>
    </w:pPr>
  </w:style>
  <w:style w:type="paragraph" w:styleId="Prskatjums">
    <w:name w:val="Revision"/>
    <w:hidden/>
    <w:uiPriority w:val="99"/>
    <w:semiHidden/>
    <w:rsid w:val="00E34463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BB79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B7967"/>
  </w:style>
  <w:style w:type="paragraph" w:styleId="Kjene">
    <w:name w:val="footer"/>
    <w:basedOn w:val="Parasts"/>
    <w:link w:val="KjeneRakstz"/>
    <w:uiPriority w:val="99"/>
    <w:unhideWhenUsed/>
    <w:rsid w:val="00BB79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B7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2ED7C1D453D0543913FB47EBCB9B325" ma:contentTypeVersion="8" ma:contentTypeDescription="Izveidot jaunu dokumentu." ma:contentTypeScope="" ma:versionID="f9ffac5c283e08f16a425af7ddb53dff">
  <xsd:schema xmlns:xsd="http://www.w3.org/2001/XMLSchema" xmlns:xs="http://www.w3.org/2001/XMLSchema" xmlns:p="http://schemas.microsoft.com/office/2006/metadata/properties" xmlns:ns3="d35684b5-404b-406f-9fca-cde8a5f61b72" xmlns:ns4="ab90da76-2f6c-417e-a1f7-6ac58e1aed98" targetNamespace="http://schemas.microsoft.com/office/2006/metadata/properties" ma:root="true" ma:fieldsID="dae85e098b56ac2c51a681118f1b7673" ns3:_="" ns4:_="">
    <xsd:import namespace="d35684b5-404b-406f-9fca-cde8a5f61b72"/>
    <xsd:import namespace="ab90da76-2f6c-417e-a1f7-6ac58e1ae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84b5-404b-406f-9fca-cde8a5f61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0da76-2f6c-417e-a1f7-6ac58e1ae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DD7F8-3317-477A-B9D7-B3A0F1BC5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959E37-4C0D-4EBE-A2A8-01157CF70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8D5DC-468A-408B-BE81-3C6317C21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684b5-404b-406f-9fca-cde8a5f61b72"/>
    <ds:schemaRef ds:uri="ab90da76-2f6c-417e-a1f7-6ac58e1ae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Jansone</dc:creator>
  <cp:lastModifiedBy>Kirils Mihejevs</cp:lastModifiedBy>
  <cp:revision>2</cp:revision>
  <dcterms:created xsi:type="dcterms:W3CDTF">2026-01-19T18:47:00Z</dcterms:created>
  <dcterms:modified xsi:type="dcterms:W3CDTF">2026-01-19T18:47:00Z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0x01010042ED7C1D453D0543913FB47EBCB9B325</vt:lpwstr>
  </property>
</Properties>
</file>