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5A7" w14:textId="77777777" w:rsidR="00DB68BE" w:rsidRDefault="00DB68BE" w:rsidP="00025206">
      <w:pPr>
        <w:jc w:val="center"/>
        <w:rPr>
          <w:noProof/>
        </w:rPr>
      </w:pPr>
    </w:p>
    <w:p w14:paraId="1121F3E0" w14:textId="2EA62825" w:rsidR="00F46CF3" w:rsidRDefault="000708A2" w:rsidP="00025206">
      <w:pPr>
        <w:jc w:val="center"/>
      </w:pPr>
      <w:r>
        <w:rPr>
          <w:noProof/>
        </w:rPr>
        <w:drawing>
          <wp:inline distT="0" distB="0" distL="0" distR="0" wp14:anchorId="4A9E14EA" wp14:editId="60011448">
            <wp:extent cx="2581275" cy="3619500"/>
            <wp:effectExtent l="0" t="0" r="9525" b="0"/>
            <wp:docPr id="914418400" name="Attēls 914418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8" t="15731" r="2141" b="7607"/>
                    <a:stretch/>
                  </pic:blipFill>
                  <pic:spPr bwMode="auto">
                    <a:xfrm>
                      <a:off x="0" y="0"/>
                      <a:ext cx="25812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5875A" w14:textId="20E95220" w:rsidR="00905770" w:rsidRPr="003C5BF7" w:rsidRDefault="00025206" w:rsidP="000252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C5BF7">
        <w:rPr>
          <w:rFonts w:ascii="Times New Roman" w:hAnsi="Times New Roman" w:cs="Times New Roman"/>
          <w:sz w:val="24"/>
          <w:szCs w:val="24"/>
        </w:rPr>
        <w:t>Krāsas ziņā reklāmas stend</w:t>
      </w:r>
      <w:r w:rsidR="004F4A8E">
        <w:rPr>
          <w:rFonts w:ascii="Times New Roman" w:hAnsi="Times New Roman" w:cs="Times New Roman"/>
          <w:sz w:val="24"/>
          <w:szCs w:val="24"/>
        </w:rPr>
        <w:t>s</w:t>
      </w:r>
      <w:r w:rsidRPr="003C5BF7">
        <w:rPr>
          <w:rFonts w:ascii="Times New Roman" w:hAnsi="Times New Roman" w:cs="Times New Roman"/>
          <w:sz w:val="24"/>
          <w:szCs w:val="24"/>
        </w:rPr>
        <w:t xml:space="preserve">, </w:t>
      </w:r>
      <w:r w:rsidR="008C3CD4" w:rsidRPr="003C5BF7">
        <w:rPr>
          <w:rFonts w:ascii="Times New Roman" w:hAnsi="Times New Roman" w:cs="Times New Roman"/>
          <w:sz w:val="24"/>
          <w:szCs w:val="24"/>
        </w:rPr>
        <w:t>t.i., Reklāmas</w:t>
      </w:r>
      <w:r w:rsidRPr="003C5BF7">
        <w:rPr>
          <w:rFonts w:ascii="Times New Roman" w:hAnsi="Times New Roman" w:cs="Times New Roman"/>
          <w:sz w:val="24"/>
          <w:szCs w:val="24"/>
        </w:rPr>
        <w:t xml:space="preserve"> </w:t>
      </w:r>
      <w:r w:rsidR="008C3CD4" w:rsidRPr="003C5BF7">
        <w:rPr>
          <w:rFonts w:ascii="Times New Roman" w:hAnsi="Times New Roman" w:cs="Times New Roman"/>
          <w:sz w:val="24"/>
          <w:szCs w:val="24"/>
        </w:rPr>
        <w:t>o</w:t>
      </w:r>
      <w:r w:rsidRPr="003C5BF7">
        <w:rPr>
          <w:rFonts w:ascii="Times New Roman" w:hAnsi="Times New Roman" w:cs="Times New Roman"/>
          <w:sz w:val="24"/>
          <w:szCs w:val="24"/>
        </w:rPr>
        <w:t>bjekt</w:t>
      </w:r>
      <w:r w:rsidR="004F4A8E">
        <w:rPr>
          <w:rFonts w:ascii="Times New Roman" w:hAnsi="Times New Roman" w:cs="Times New Roman"/>
          <w:sz w:val="24"/>
          <w:szCs w:val="24"/>
        </w:rPr>
        <w:t>s</w:t>
      </w:r>
      <w:r w:rsidRPr="003C5BF7">
        <w:rPr>
          <w:rFonts w:ascii="Times New Roman" w:hAnsi="Times New Roman" w:cs="Times New Roman"/>
          <w:sz w:val="24"/>
          <w:szCs w:val="24"/>
        </w:rPr>
        <w:t>, nedrīkst dominēt pilsētvidē</w:t>
      </w:r>
      <w:r w:rsidR="00905770" w:rsidRPr="003C5BF7">
        <w:rPr>
          <w:rFonts w:ascii="Times New Roman" w:hAnsi="Times New Roman" w:cs="Times New Roman"/>
          <w:sz w:val="24"/>
          <w:szCs w:val="24"/>
        </w:rPr>
        <w:t>.</w:t>
      </w:r>
    </w:p>
    <w:p w14:paraId="297683A1" w14:textId="092FC3D4" w:rsidR="00025206" w:rsidRPr="003C5BF7" w:rsidRDefault="00025206" w:rsidP="000252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C5BF7">
        <w:rPr>
          <w:rFonts w:ascii="Times New Roman" w:hAnsi="Times New Roman" w:cs="Times New Roman"/>
          <w:sz w:val="24"/>
          <w:szCs w:val="24"/>
        </w:rPr>
        <w:t xml:space="preserve"> </w:t>
      </w:r>
      <w:r w:rsidR="008C3CD4" w:rsidRPr="003C5BF7">
        <w:rPr>
          <w:rFonts w:ascii="Times New Roman" w:hAnsi="Times New Roman" w:cs="Times New Roman"/>
          <w:sz w:val="24"/>
          <w:szCs w:val="24"/>
        </w:rPr>
        <w:t>Reklāmas o</w:t>
      </w:r>
      <w:r w:rsidRPr="003C5BF7">
        <w:rPr>
          <w:rFonts w:ascii="Times New Roman" w:hAnsi="Times New Roman" w:cs="Times New Roman"/>
          <w:sz w:val="24"/>
          <w:szCs w:val="24"/>
        </w:rPr>
        <w:t>bjekt</w:t>
      </w:r>
      <w:r w:rsidR="00570F03">
        <w:rPr>
          <w:rFonts w:ascii="Times New Roman" w:hAnsi="Times New Roman" w:cs="Times New Roman"/>
          <w:sz w:val="24"/>
          <w:szCs w:val="24"/>
        </w:rPr>
        <w:t>s var būt šādos</w:t>
      </w:r>
      <w:r w:rsidRPr="003C5BF7">
        <w:rPr>
          <w:rFonts w:ascii="Times New Roman" w:hAnsi="Times New Roman" w:cs="Times New Roman"/>
          <w:sz w:val="24"/>
          <w:szCs w:val="24"/>
        </w:rPr>
        <w:t xml:space="preserve"> to</w:t>
      </w:r>
      <w:r w:rsidR="00570F03">
        <w:rPr>
          <w:rFonts w:ascii="Times New Roman" w:hAnsi="Times New Roman" w:cs="Times New Roman"/>
          <w:sz w:val="24"/>
          <w:szCs w:val="24"/>
        </w:rPr>
        <w:t>ņo</w:t>
      </w:r>
      <w:r w:rsidR="004F4A8E">
        <w:rPr>
          <w:rFonts w:ascii="Times New Roman" w:hAnsi="Times New Roman" w:cs="Times New Roman"/>
          <w:sz w:val="24"/>
          <w:szCs w:val="24"/>
        </w:rPr>
        <w:t>s</w:t>
      </w:r>
      <w:r w:rsidRPr="003C5BF7">
        <w:rPr>
          <w:rFonts w:ascii="Times New Roman" w:hAnsi="Times New Roman" w:cs="Times New Roman"/>
          <w:sz w:val="24"/>
          <w:szCs w:val="24"/>
        </w:rPr>
        <w:t xml:space="preserve">: </w:t>
      </w:r>
      <w:r w:rsidR="00570F03" w:rsidRPr="003C5BF7">
        <w:rPr>
          <w:rFonts w:ascii="Times New Roman" w:hAnsi="Times New Roman" w:cs="Times New Roman"/>
          <w:sz w:val="24"/>
          <w:szCs w:val="24"/>
        </w:rPr>
        <w:t>RAL 7013; 7009; 7011; 7010; 7039</w:t>
      </w:r>
      <w:r w:rsidR="004F4A8E">
        <w:rPr>
          <w:rFonts w:ascii="Times New Roman" w:hAnsi="Times New Roman" w:cs="Times New Roman"/>
          <w:sz w:val="24"/>
          <w:szCs w:val="24"/>
        </w:rPr>
        <w:t>.</w:t>
      </w:r>
    </w:p>
    <w:p w14:paraId="42A47B99" w14:textId="0E86E16A" w:rsidR="00025206" w:rsidRPr="003C5BF7" w:rsidRDefault="00606DB9" w:rsidP="009C66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BF7">
        <w:rPr>
          <w:rFonts w:ascii="Times New Roman" w:hAnsi="Times New Roman" w:cs="Times New Roman"/>
          <w:sz w:val="24"/>
          <w:szCs w:val="24"/>
        </w:rPr>
        <w:t xml:space="preserve">Reklāmas objektos uz laiku var tikt pievienotas </w:t>
      </w:r>
      <w:proofErr w:type="spellStart"/>
      <w:r w:rsidRPr="003C5BF7">
        <w:rPr>
          <w:rFonts w:ascii="Times New Roman" w:hAnsi="Times New Roman" w:cs="Times New Roman"/>
          <w:sz w:val="24"/>
          <w:szCs w:val="24"/>
        </w:rPr>
        <w:t>viedpilsētas</w:t>
      </w:r>
      <w:proofErr w:type="spellEnd"/>
      <w:r w:rsidRPr="003C5BF7">
        <w:rPr>
          <w:rFonts w:ascii="Times New Roman" w:hAnsi="Times New Roman" w:cs="Times New Roman"/>
          <w:sz w:val="24"/>
          <w:szCs w:val="24"/>
        </w:rPr>
        <w:t xml:space="preserve"> risinājumu iekārtas, </w:t>
      </w:r>
      <w:r w:rsidR="009F7A3F" w:rsidRPr="003C5BF7">
        <w:rPr>
          <w:rFonts w:ascii="Times New Roman" w:hAnsi="Times New Roman" w:cs="Times New Roman"/>
          <w:sz w:val="24"/>
          <w:szCs w:val="24"/>
        </w:rPr>
        <w:t xml:space="preserve">ja </w:t>
      </w:r>
      <w:r w:rsidRPr="003C5BF7">
        <w:rPr>
          <w:rFonts w:ascii="Times New Roman" w:hAnsi="Times New Roman" w:cs="Times New Roman"/>
          <w:sz w:val="24"/>
          <w:szCs w:val="24"/>
        </w:rPr>
        <w:t>pirms tam</w:t>
      </w:r>
      <w:r w:rsidR="009F7A3F" w:rsidRPr="003C5BF7">
        <w:rPr>
          <w:rFonts w:ascii="Times New Roman" w:hAnsi="Times New Roman" w:cs="Times New Roman"/>
          <w:sz w:val="24"/>
          <w:szCs w:val="24"/>
        </w:rPr>
        <w:t xml:space="preserve"> ar</w:t>
      </w:r>
      <w:r w:rsidRPr="003C5BF7">
        <w:rPr>
          <w:rFonts w:ascii="Times New Roman" w:hAnsi="Times New Roman" w:cs="Times New Roman"/>
          <w:sz w:val="24"/>
          <w:szCs w:val="24"/>
        </w:rPr>
        <w:t xml:space="preserve"> Nomnieku</w:t>
      </w:r>
      <w:r w:rsidR="009F7A3F" w:rsidRPr="003C5BF7">
        <w:rPr>
          <w:rFonts w:ascii="Times New Roman" w:hAnsi="Times New Roman" w:cs="Times New Roman"/>
          <w:sz w:val="24"/>
          <w:szCs w:val="24"/>
        </w:rPr>
        <w:t xml:space="preserve"> ir panākta vienošanas</w:t>
      </w:r>
      <w:r w:rsidRPr="003C5BF7">
        <w:rPr>
          <w:rFonts w:ascii="Times New Roman" w:hAnsi="Times New Roman" w:cs="Times New Roman"/>
          <w:sz w:val="24"/>
          <w:szCs w:val="24"/>
        </w:rPr>
        <w:t xml:space="preserve"> par šādu iekārtu montāžu, uzturēšanu un demontāžu</w:t>
      </w:r>
    </w:p>
    <w:sectPr w:rsidR="00025206" w:rsidRPr="003C5BF7" w:rsidSect="009C6610">
      <w:headerReference w:type="default" r:id="rId10"/>
      <w:pgSz w:w="16838" w:h="11906" w:orient="landscape"/>
      <w:pgMar w:top="180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FA31" w14:textId="77777777" w:rsidR="0016724E" w:rsidRDefault="0016724E" w:rsidP="00AB3839">
      <w:pPr>
        <w:spacing w:after="0" w:line="240" w:lineRule="auto"/>
      </w:pPr>
      <w:r>
        <w:separator/>
      </w:r>
    </w:p>
  </w:endnote>
  <w:endnote w:type="continuationSeparator" w:id="0">
    <w:p w14:paraId="6D4AA7A5" w14:textId="77777777" w:rsidR="0016724E" w:rsidRDefault="0016724E" w:rsidP="00AB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2C11" w14:textId="77777777" w:rsidR="0016724E" w:rsidRDefault="0016724E" w:rsidP="00AB3839">
      <w:pPr>
        <w:spacing w:after="0" w:line="240" w:lineRule="auto"/>
      </w:pPr>
      <w:r>
        <w:separator/>
      </w:r>
    </w:p>
  </w:footnote>
  <w:footnote w:type="continuationSeparator" w:id="0">
    <w:p w14:paraId="151ED59C" w14:textId="77777777" w:rsidR="0016724E" w:rsidRDefault="0016724E" w:rsidP="00AB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60BB" w14:textId="77777777" w:rsidR="00AB3839" w:rsidRPr="00AB3839" w:rsidRDefault="00AB3839" w:rsidP="00AB3839">
    <w:pPr>
      <w:pStyle w:val="Galvene"/>
      <w:jc w:val="right"/>
      <w:rPr>
        <w:rFonts w:ascii="Times New Roman" w:hAnsi="Times New Roman" w:cs="Times New Roman"/>
        <w:b/>
        <w:bCs/>
      </w:rPr>
    </w:pPr>
    <w:r w:rsidRPr="00AB3839">
      <w:rPr>
        <w:rFonts w:ascii="Times New Roman" w:hAnsi="Times New Roman" w:cs="Times New Roman"/>
        <w:b/>
        <w:bCs/>
      </w:rPr>
      <w:t>3. pielikums</w:t>
    </w:r>
  </w:p>
  <w:p w14:paraId="7EBCD653" w14:textId="77777777" w:rsidR="00AB3839" w:rsidRPr="00AB3839" w:rsidRDefault="00AB3839" w:rsidP="00AB3839">
    <w:pPr>
      <w:pStyle w:val="Galvene"/>
      <w:jc w:val="right"/>
      <w:rPr>
        <w:rFonts w:ascii="Times New Roman" w:hAnsi="Times New Roman" w:cs="Times New Roman"/>
        <w:b/>
        <w:bCs/>
      </w:rPr>
    </w:pPr>
    <w:r w:rsidRPr="00AB3839">
      <w:rPr>
        <w:rFonts w:ascii="Times New Roman" w:hAnsi="Times New Roman" w:cs="Times New Roman"/>
        <w:b/>
        <w:bCs/>
      </w:rPr>
      <w:t>Nomas līguma projektam</w:t>
    </w:r>
  </w:p>
  <w:p w14:paraId="2D7719AD" w14:textId="77777777" w:rsidR="00AB3839" w:rsidRPr="00AB3839" w:rsidRDefault="00AB3839" w:rsidP="00AB3839">
    <w:pPr>
      <w:pStyle w:val="Galvene"/>
      <w:jc w:val="right"/>
      <w:rPr>
        <w:rFonts w:ascii="Times New Roman" w:hAnsi="Times New Roman" w:cs="Times New Roman"/>
        <w:b/>
        <w:bCs/>
      </w:rPr>
    </w:pPr>
    <w:r w:rsidRPr="00AB3839">
      <w:rPr>
        <w:rFonts w:ascii="Times New Roman" w:hAnsi="Times New Roman" w:cs="Times New Roman"/>
        <w:b/>
        <w:bCs/>
      </w:rPr>
      <w:t>Reklāmas objektu ar piesaisti zemei dizains un parametri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06"/>
    <w:rsid w:val="00025206"/>
    <w:rsid w:val="000708A2"/>
    <w:rsid w:val="0016724E"/>
    <w:rsid w:val="00333EC2"/>
    <w:rsid w:val="003C5BF7"/>
    <w:rsid w:val="004F4A8E"/>
    <w:rsid w:val="005116E6"/>
    <w:rsid w:val="00570F03"/>
    <w:rsid w:val="00584F2F"/>
    <w:rsid w:val="00606DB9"/>
    <w:rsid w:val="0068434F"/>
    <w:rsid w:val="00817146"/>
    <w:rsid w:val="008C3CD4"/>
    <w:rsid w:val="008E7FA3"/>
    <w:rsid w:val="00905770"/>
    <w:rsid w:val="009C6610"/>
    <w:rsid w:val="009F7A3F"/>
    <w:rsid w:val="00AA3F56"/>
    <w:rsid w:val="00AB3839"/>
    <w:rsid w:val="00BA7D2C"/>
    <w:rsid w:val="00C05F2E"/>
    <w:rsid w:val="00D67E2C"/>
    <w:rsid w:val="00DB68BE"/>
    <w:rsid w:val="00DB750D"/>
    <w:rsid w:val="00F46CF3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BE26E"/>
  <w15:chartTrackingRefBased/>
  <w15:docId w15:val="{2785DCCE-33A3-4245-A996-F43F059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383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AB3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3839"/>
  </w:style>
  <w:style w:type="paragraph" w:styleId="Kjene">
    <w:name w:val="footer"/>
    <w:basedOn w:val="Parasts"/>
    <w:link w:val="KjeneRakstz"/>
    <w:uiPriority w:val="99"/>
    <w:unhideWhenUsed/>
    <w:rsid w:val="00AB3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3b08b-3d17-4406-a7bf-e9393dd131f3" xsi:nil="true"/>
    <lcf76f155ced4ddcb4097134ff3c332f xmlns="67d9e9ce-98ac-4701-82e5-a9f5987d79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5F39B17968E384E966C56B9DB17D622" ma:contentTypeVersion="15" ma:contentTypeDescription="Izveidot jaunu dokumentu." ma:contentTypeScope="" ma:versionID="b43a343542cd5b0b59be8f72097a62a6">
  <xsd:schema xmlns:xsd="http://www.w3.org/2001/XMLSchema" xmlns:xs="http://www.w3.org/2001/XMLSchema" xmlns:p="http://schemas.microsoft.com/office/2006/metadata/properties" xmlns:ns2="67d9e9ce-98ac-4701-82e5-a9f5987d7974" xmlns:ns3="e453b08b-3d17-4406-a7bf-e9393dd131f3" targetNamespace="http://schemas.microsoft.com/office/2006/metadata/properties" ma:root="true" ma:fieldsID="053ee736483e9bd1e966f448d5b3e68e" ns2:_="" ns3:_="">
    <xsd:import namespace="67d9e9ce-98ac-4701-82e5-a9f5987d7974"/>
    <xsd:import namespace="e453b08b-3d17-4406-a7bf-e9393dd131f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e9ce-98ac-4701-82e5-a9f5987d79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b08b-3d17-4406-a7bf-e9393dd131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4cbcf1-9bca-4d3d-ab5b-7505da047d7d}" ma:internalName="TaxCatchAll" ma:showField="CatchAllData" ma:web="e453b08b-3d17-4406-a7bf-e9393dd13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19602-433B-48E2-8FC7-7D5169FC4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7B276-7A34-481B-8EAA-D48FD728ED19}">
  <ds:schemaRefs>
    <ds:schemaRef ds:uri="http://schemas.microsoft.com/office/2006/metadata/properties"/>
    <ds:schemaRef ds:uri="http://schemas.microsoft.com/office/infopath/2007/PartnerControls"/>
    <ds:schemaRef ds:uri="e453b08b-3d17-4406-a7bf-e9393dd131f3"/>
    <ds:schemaRef ds:uri="67d9e9ce-98ac-4701-82e5-a9f5987d7974"/>
  </ds:schemaRefs>
</ds:datastoreItem>
</file>

<file path=customXml/itemProps3.xml><?xml version="1.0" encoding="utf-8"?>
<ds:datastoreItem xmlns:ds="http://schemas.openxmlformats.org/officeDocument/2006/customXml" ds:itemID="{7F9223B1-BCC9-4410-9516-52CE30BE0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Dūduma</dc:creator>
  <cp:keywords/>
  <dc:description/>
  <cp:lastModifiedBy>Lelde Lučkinska</cp:lastModifiedBy>
  <cp:revision>6</cp:revision>
  <dcterms:created xsi:type="dcterms:W3CDTF">2023-09-27T11:49:00Z</dcterms:created>
  <dcterms:modified xsi:type="dcterms:W3CDTF">2025-09-25T09:13:00Z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0x010100E5F39B17968E384E966C56B9DB17D622</vt:lpwstr>
  </property>
  <property fmtid="{D5CDD505-2E9C-101B-9397-08002B2CF9AE}" pid="3" name="MediaServiceImageTags">
    <vt:lpwstr/>
  </property>
</Properties>
</file>