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9752" w14:textId="77777777" w:rsidR="00723E2E" w:rsidRDefault="00723E2E" w:rsidP="00CE3529">
      <w:pPr>
        <w:jc w:val="center"/>
        <w:rPr>
          <w:rFonts w:ascii="Times New Roman" w:hAnsi="Times New Roman"/>
          <w:b/>
          <w:sz w:val="24"/>
          <w:szCs w:val="24"/>
        </w:rPr>
      </w:pPr>
    </w:p>
    <w:p w14:paraId="0FAB0274" w14:textId="7CE89720" w:rsidR="0018731D" w:rsidRPr="00CB361A" w:rsidRDefault="0018731D" w:rsidP="00CE3529">
      <w:pPr>
        <w:jc w:val="center"/>
        <w:rPr>
          <w:rFonts w:ascii="Times New Roman" w:hAnsi="Times New Roman"/>
          <w:b/>
          <w:color w:val="4472C4" w:themeColor="accent1"/>
          <w:sz w:val="24"/>
          <w:szCs w:val="24"/>
        </w:rPr>
      </w:pPr>
      <w:r w:rsidRPr="008B069C">
        <w:rPr>
          <w:rFonts w:ascii="Times New Roman" w:hAnsi="Times New Roman"/>
          <w:b/>
          <w:sz w:val="24"/>
          <w:szCs w:val="24"/>
        </w:rPr>
        <w:t>LĪGUMS</w:t>
      </w:r>
    </w:p>
    <w:p w14:paraId="2E89C2A8" w14:textId="59D43D71" w:rsidR="00F25500" w:rsidRPr="004A0963" w:rsidRDefault="003F784D" w:rsidP="00CE3529">
      <w:pPr>
        <w:jc w:val="center"/>
        <w:rPr>
          <w:rFonts w:ascii="Times New Roman" w:hAnsi="Times New Roman"/>
          <w:b/>
          <w:sz w:val="24"/>
          <w:szCs w:val="24"/>
        </w:rPr>
      </w:pPr>
      <w:r>
        <w:rPr>
          <w:rFonts w:ascii="Times New Roman" w:hAnsi="Times New Roman"/>
          <w:b/>
          <w:sz w:val="24"/>
          <w:szCs w:val="24"/>
        </w:rPr>
        <w:t>p</w:t>
      </w:r>
      <w:r w:rsidRPr="004A0963">
        <w:rPr>
          <w:rFonts w:ascii="Times New Roman" w:hAnsi="Times New Roman"/>
          <w:b/>
          <w:sz w:val="24"/>
          <w:szCs w:val="24"/>
        </w:rPr>
        <w:t>ar apbūves tiesības piešķiršanu</w:t>
      </w:r>
      <w:r>
        <w:rPr>
          <w:rFonts w:ascii="Times New Roman" w:hAnsi="Times New Roman"/>
          <w:b/>
          <w:sz w:val="24"/>
          <w:szCs w:val="24"/>
        </w:rPr>
        <w:t xml:space="preserve"> un servitūta nodibināšanu</w:t>
      </w:r>
    </w:p>
    <w:p w14:paraId="7B0B5126" w14:textId="77777777" w:rsidR="00945944" w:rsidRPr="004A0963" w:rsidRDefault="00945944" w:rsidP="00945944">
      <w:pPr>
        <w:rPr>
          <w:rFonts w:ascii="Times New Roman" w:hAnsi="Times New Roman"/>
          <w:sz w:val="24"/>
          <w:szCs w:val="24"/>
        </w:rPr>
      </w:pPr>
    </w:p>
    <w:p w14:paraId="28F74065" w14:textId="54E1E986" w:rsidR="000723C3" w:rsidRPr="000723C3" w:rsidRDefault="000723C3" w:rsidP="000723C3">
      <w:pPr>
        <w:shd w:val="clear" w:color="auto" w:fill="FFFFFF"/>
        <w:tabs>
          <w:tab w:val="left" w:pos="0"/>
        </w:tabs>
        <w:outlineLvl w:val="0"/>
        <w:rPr>
          <w:rFonts w:asciiTheme="majorBidi" w:hAnsiTheme="majorBidi" w:cstheme="majorBidi"/>
          <w:i/>
          <w:iCs/>
          <w:sz w:val="24"/>
          <w:szCs w:val="24"/>
        </w:rPr>
      </w:pPr>
      <w:r w:rsidRPr="000723C3">
        <w:rPr>
          <w:rFonts w:asciiTheme="majorBidi" w:hAnsiTheme="majorBidi" w:cstheme="majorBidi"/>
          <w:sz w:val="24"/>
          <w:szCs w:val="24"/>
        </w:rPr>
        <w:t>Rīgā</w:t>
      </w:r>
      <w:r w:rsidRPr="000723C3">
        <w:rPr>
          <w:rFonts w:asciiTheme="majorBidi" w:hAnsiTheme="majorBidi" w:cstheme="majorBidi"/>
          <w:sz w:val="24"/>
          <w:szCs w:val="24"/>
        </w:rPr>
        <w:tab/>
      </w:r>
      <w:r w:rsidRPr="000723C3">
        <w:rPr>
          <w:rFonts w:asciiTheme="majorBidi" w:hAnsiTheme="majorBidi" w:cstheme="majorBidi"/>
          <w:sz w:val="24"/>
          <w:szCs w:val="24"/>
        </w:rPr>
        <w:tab/>
        <w:t xml:space="preserve">        </w:t>
      </w:r>
      <w:r w:rsidRPr="000723C3">
        <w:rPr>
          <w:rFonts w:asciiTheme="majorBidi" w:hAnsiTheme="majorBidi" w:cstheme="majorBidi"/>
          <w:sz w:val="24"/>
          <w:szCs w:val="24"/>
        </w:rPr>
        <w:tab/>
      </w:r>
      <w:r w:rsidRPr="000723C3">
        <w:rPr>
          <w:rFonts w:asciiTheme="majorBidi" w:hAnsiTheme="majorBidi" w:cstheme="majorBidi"/>
          <w:sz w:val="24"/>
          <w:szCs w:val="24"/>
        </w:rPr>
        <w:tab/>
      </w:r>
      <w:r w:rsidRPr="000723C3">
        <w:rPr>
          <w:rFonts w:asciiTheme="majorBidi" w:hAnsiTheme="majorBidi" w:cstheme="majorBidi"/>
          <w:sz w:val="24"/>
          <w:szCs w:val="24"/>
        </w:rPr>
        <w:tab/>
        <w:t xml:space="preserve">                                                 </w:t>
      </w:r>
      <w:r w:rsidR="001300DD">
        <w:rPr>
          <w:rFonts w:asciiTheme="majorBidi" w:hAnsiTheme="majorBidi" w:cstheme="majorBidi"/>
          <w:sz w:val="24"/>
          <w:szCs w:val="24"/>
        </w:rPr>
        <w:t xml:space="preserve"> </w:t>
      </w:r>
      <w:r w:rsidRPr="000723C3">
        <w:rPr>
          <w:rFonts w:asciiTheme="majorBidi" w:hAnsiTheme="majorBidi" w:cstheme="majorBidi"/>
          <w:i/>
          <w:iCs/>
          <w:sz w:val="24"/>
          <w:szCs w:val="24"/>
        </w:rPr>
        <w:t>datums skatāms laika zīmogā</w:t>
      </w:r>
    </w:p>
    <w:p w14:paraId="306E3796" w14:textId="77777777" w:rsidR="000723C3" w:rsidRPr="000723C3" w:rsidRDefault="000723C3" w:rsidP="000723C3">
      <w:pPr>
        <w:shd w:val="clear" w:color="auto" w:fill="FFFFFF"/>
        <w:tabs>
          <w:tab w:val="left" w:pos="0"/>
        </w:tabs>
        <w:jc w:val="right"/>
        <w:outlineLvl w:val="0"/>
        <w:rPr>
          <w:rFonts w:asciiTheme="majorBidi" w:hAnsiTheme="majorBidi" w:cstheme="majorBidi"/>
          <w:bCs/>
          <w:i/>
          <w:iCs/>
          <w:sz w:val="24"/>
          <w:szCs w:val="24"/>
        </w:rPr>
      </w:pPr>
      <w:r w:rsidRPr="000723C3">
        <w:rPr>
          <w:rFonts w:asciiTheme="majorBidi" w:hAnsiTheme="majorBidi" w:cstheme="majorBidi"/>
          <w:i/>
          <w:iCs/>
          <w:sz w:val="24"/>
          <w:szCs w:val="24"/>
        </w:rPr>
        <w:t xml:space="preserve">numurs </w:t>
      </w:r>
      <w:r w:rsidRPr="000723C3">
        <w:rPr>
          <w:rFonts w:asciiTheme="majorBidi" w:hAnsiTheme="majorBidi" w:cstheme="majorBidi"/>
          <w:bCs/>
          <w:i/>
          <w:iCs/>
          <w:noProof/>
          <w:sz w:val="24"/>
          <w:szCs w:val="24"/>
        </w:rPr>
        <w:t>skatāms pievienotajā datnē</w:t>
      </w:r>
    </w:p>
    <w:p w14:paraId="098FF0E3" w14:textId="77777777" w:rsidR="00A93BBC" w:rsidRDefault="00A93BBC" w:rsidP="00A93BBC">
      <w:pPr>
        <w:pStyle w:val="BodyTextIndent"/>
        <w:ind w:left="0"/>
        <w:rPr>
          <w:rFonts w:asciiTheme="majorBidi" w:hAnsiTheme="majorBidi" w:cstheme="majorBidi"/>
          <w:szCs w:val="24"/>
        </w:rPr>
      </w:pPr>
    </w:p>
    <w:p w14:paraId="7218DCEC" w14:textId="1558DAAD" w:rsidR="00A93BBC" w:rsidRPr="00CB1DBE" w:rsidRDefault="00A93BBC" w:rsidP="00A93BBC">
      <w:pPr>
        <w:widowControl w:val="0"/>
        <w:shd w:val="clear" w:color="auto" w:fill="FFFFFF"/>
        <w:tabs>
          <w:tab w:val="left" w:pos="0"/>
        </w:tabs>
        <w:jc w:val="both"/>
        <w:rPr>
          <w:rFonts w:asciiTheme="majorBidi" w:hAnsiTheme="majorBidi" w:cstheme="majorBidi"/>
          <w:color w:val="000000"/>
          <w:sz w:val="24"/>
          <w:szCs w:val="24"/>
        </w:rPr>
      </w:pPr>
      <w:r w:rsidRPr="00BA262A">
        <w:rPr>
          <w:rFonts w:asciiTheme="majorBidi" w:hAnsiTheme="majorBidi" w:cstheme="majorBidi"/>
          <w:b/>
          <w:sz w:val="24"/>
          <w:szCs w:val="24"/>
        </w:rPr>
        <w:tab/>
        <w:t>SIA “Rīgas meži”</w:t>
      </w:r>
      <w:r w:rsidRPr="00BA262A">
        <w:rPr>
          <w:rFonts w:asciiTheme="majorBidi" w:hAnsiTheme="majorBidi" w:cstheme="majorBidi"/>
          <w:sz w:val="24"/>
          <w:szCs w:val="24"/>
        </w:rPr>
        <w:t xml:space="preserve">, reģistrācijas Nr.40003982628, </w:t>
      </w:r>
      <w:r w:rsidRPr="00BA262A">
        <w:rPr>
          <w:rFonts w:asciiTheme="majorBidi" w:hAnsiTheme="majorBidi" w:cstheme="majorBidi"/>
          <w:color w:val="000000"/>
          <w:sz w:val="24"/>
          <w:szCs w:val="24"/>
        </w:rPr>
        <w:t xml:space="preserve">juridiskā adrese: </w:t>
      </w:r>
      <w:r w:rsidRPr="00BA262A">
        <w:rPr>
          <w:rFonts w:asciiTheme="majorBidi" w:hAnsiTheme="majorBidi" w:cstheme="majorBidi"/>
          <w:sz w:val="24"/>
          <w:szCs w:val="24"/>
        </w:rPr>
        <w:t>Ojāra Vācieša iela 6 k-</w:t>
      </w:r>
      <w:r w:rsidRPr="00CB1DBE">
        <w:rPr>
          <w:rFonts w:asciiTheme="majorBidi" w:hAnsiTheme="majorBidi" w:cstheme="majorBidi"/>
          <w:sz w:val="24"/>
          <w:szCs w:val="24"/>
        </w:rPr>
        <w:t>1, Rīga, LV-1004</w:t>
      </w:r>
      <w:r w:rsidRPr="00CB1DBE">
        <w:rPr>
          <w:rFonts w:asciiTheme="majorBidi" w:hAnsiTheme="majorBidi" w:cstheme="majorBidi"/>
          <w:color w:val="000000"/>
          <w:sz w:val="24"/>
          <w:szCs w:val="24"/>
        </w:rPr>
        <w:t xml:space="preserve">, </w:t>
      </w:r>
      <w:r w:rsidR="00D94E20" w:rsidRPr="00CB1DBE">
        <w:rPr>
          <w:rFonts w:asciiTheme="majorBidi" w:hAnsiTheme="majorBidi" w:cstheme="majorBidi"/>
          <w:color w:val="000000"/>
          <w:sz w:val="24"/>
          <w:szCs w:val="24"/>
        </w:rPr>
        <w:t xml:space="preserve">tās </w:t>
      </w:r>
      <w:bookmarkStart w:id="0" w:name="OLE_LINK3"/>
      <w:r w:rsidR="00D94E20" w:rsidRPr="00CB1DBE">
        <w:rPr>
          <w:rFonts w:asciiTheme="majorBidi" w:hAnsiTheme="majorBidi" w:cstheme="majorBidi"/>
          <w:color w:val="000000"/>
          <w:sz w:val="24"/>
          <w:szCs w:val="24"/>
        </w:rPr>
        <w:t xml:space="preserve">valdes priekšsēdētājas Anitas Skudras </w:t>
      </w:r>
      <w:bookmarkEnd w:id="0"/>
      <w:r w:rsidR="00D94E20" w:rsidRPr="00CB1DBE">
        <w:rPr>
          <w:rFonts w:asciiTheme="majorBidi" w:hAnsiTheme="majorBidi" w:cstheme="majorBidi"/>
          <w:color w:val="000000"/>
          <w:sz w:val="24"/>
          <w:szCs w:val="24"/>
        </w:rPr>
        <w:t xml:space="preserve">personā, </w:t>
      </w:r>
      <w:r w:rsidR="00CB1DBE" w:rsidRPr="00CB1DBE">
        <w:rPr>
          <w:rFonts w:asciiTheme="majorBidi" w:hAnsiTheme="majorBidi" w:cstheme="majorBidi"/>
          <w:sz w:val="24"/>
          <w:szCs w:val="24"/>
        </w:rPr>
        <w:t xml:space="preserve">kura rīkojas uz SIA “Rīgas meži” statūtu un </w:t>
      </w:r>
      <w:r w:rsidR="00CB1DBE" w:rsidRPr="00CB1DBE">
        <w:rPr>
          <w:rFonts w:asciiTheme="majorBidi" w:hAnsiTheme="majorBidi" w:cstheme="majorBidi"/>
          <w:sz w:val="24"/>
          <w:szCs w:val="24"/>
          <w:shd w:val="clear" w:color="auto" w:fill="FFFFFF"/>
        </w:rPr>
        <w:t>20.02.2025. pilnvaras Nr. PV-25-19</w:t>
      </w:r>
      <w:r w:rsidR="00CB1DBE" w:rsidRPr="00CB1DBE">
        <w:rPr>
          <w:rFonts w:asciiTheme="majorBidi" w:hAnsiTheme="majorBidi" w:cstheme="majorBidi"/>
          <w:sz w:val="24"/>
          <w:szCs w:val="24"/>
        </w:rPr>
        <w:t xml:space="preserve"> pamata</w:t>
      </w:r>
      <w:r w:rsidRPr="00CB1DBE">
        <w:rPr>
          <w:rFonts w:asciiTheme="majorBidi" w:hAnsiTheme="majorBidi" w:cstheme="majorBidi"/>
          <w:color w:val="000000"/>
          <w:sz w:val="24"/>
          <w:szCs w:val="24"/>
        </w:rPr>
        <w:t xml:space="preserve">, </w:t>
      </w:r>
      <w:r w:rsidRPr="00CB1DBE">
        <w:rPr>
          <w:rFonts w:asciiTheme="majorBidi" w:hAnsiTheme="majorBidi" w:cstheme="majorBidi"/>
          <w:sz w:val="24"/>
          <w:szCs w:val="24"/>
        </w:rPr>
        <w:t xml:space="preserve">turpmāk – </w:t>
      </w:r>
      <w:r w:rsidR="00953F6D" w:rsidRPr="00CB1DBE">
        <w:rPr>
          <w:rFonts w:asciiTheme="majorBidi" w:hAnsiTheme="majorBidi" w:cstheme="majorBidi"/>
          <w:b/>
          <w:bCs/>
          <w:sz w:val="24"/>
          <w:szCs w:val="24"/>
        </w:rPr>
        <w:t>Īpašnieks</w:t>
      </w:r>
      <w:r w:rsidRPr="00CB1DBE">
        <w:rPr>
          <w:rFonts w:asciiTheme="majorBidi" w:hAnsiTheme="majorBidi" w:cstheme="majorBidi"/>
          <w:caps/>
          <w:sz w:val="24"/>
          <w:szCs w:val="24"/>
        </w:rPr>
        <w:t>,</w:t>
      </w:r>
      <w:r w:rsidRPr="00CB1DBE">
        <w:rPr>
          <w:rFonts w:asciiTheme="majorBidi" w:hAnsiTheme="majorBidi" w:cstheme="majorBidi"/>
          <w:color w:val="000000"/>
          <w:sz w:val="24"/>
          <w:szCs w:val="24"/>
        </w:rPr>
        <w:t xml:space="preserve"> no vienas puses, un</w:t>
      </w:r>
    </w:p>
    <w:p w14:paraId="4808D3F4" w14:textId="70417640" w:rsidR="0018731D" w:rsidRPr="004A0963" w:rsidRDefault="00970FF1" w:rsidP="00970FF1">
      <w:pPr>
        <w:pStyle w:val="CommentText"/>
        <w:jc w:val="both"/>
        <w:rPr>
          <w:rFonts w:ascii="Times New Roman" w:hAnsi="Times New Roman"/>
          <w:sz w:val="24"/>
          <w:szCs w:val="24"/>
        </w:rPr>
      </w:pPr>
      <w:r w:rsidRPr="00970FF1">
        <w:rPr>
          <w:rFonts w:asciiTheme="majorBidi" w:hAnsiTheme="majorBidi" w:cstheme="majorBidi"/>
          <w:bCs/>
          <w:sz w:val="24"/>
          <w:szCs w:val="24"/>
          <w:highlight w:val="lightGray"/>
        </w:rPr>
        <w:t xml:space="preserve">_____________________, </w:t>
      </w:r>
      <w:r w:rsidR="007E24D8" w:rsidRPr="00970FF1">
        <w:rPr>
          <w:rFonts w:asciiTheme="majorBidi" w:hAnsiTheme="majorBidi" w:cstheme="majorBidi"/>
          <w:bCs/>
          <w:sz w:val="24"/>
          <w:szCs w:val="24"/>
          <w:highlight w:val="lightGray"/>
        </w:rPr>
        <w:t>r</w:t>
      </w:r>
      <w:r w:rsidR="007E24D8" w:rsidRPr="00970FF1">
        <w:rPr>
          <w:rFonts w:asciiTheme="majorBidi" w:hAnsiTheme="majorBidi" w:cstheme="majorBidi"/>
          <w:sz w:val="24"/>
          <w:szCs w:val="24"/>
          <w:highlight w:val="lightGray"/>
        </w:rPr>
        <w:t>eģistrācijas Nr.</w:t>
      </w:r>
      <w:r w:rsidRPr="00970FF1">
        <w:rPr>
          <w:rFonts w:asciiTheme="majorBidi" w:hAnsiTheme="majorBidi" w:cstheme="majorBidi"/>
          <w:sz w:val="24"/>
          <w:szCs w:val="24"/>
          <w:highlight w:val="lightGray"/>
        </w:rPr>
        <w:t xml:space="preserve"> ______________</w:t>
      </w:r>
      <w:r w:rsidR="007D0951" w:rsidRPr="00970FF1">
        <w:rPr>
          <w:rFonts w:asciiTheme="majorBidi" w:hAnsiTheme="majorBidi" w:cstheme="majorBidi"/>
          <w:sz w:val="24"/>
          <w:szCs w:val="24"/>
          <w:highlight w:val="lightGray"/>
        </w:rPr>
        <w:t xml:space="preserve">, </w:t>
      </w:r>
      <w:r w:rsidR="00CB361A" w:rsidRPr="00970FF1">
        <w:rPr>
          <w:rFonts w:asciiTheme="majorBidi" w:hAnsiTheme="majorBidi" w:cstheme="majorBidi"/>
          <w:sz w:val="24"/>
          <w:szCs w:val="24"/>
          <w:highlight w:val="lightGray"/>
        </w:rPr>
        <w:t>turpmāk</w:t>
      </w:r>
      <w:r w:rsidR="00F946FD" w:rsidRPr="00970FF1">
        <w:rPr>
          <w:rFonts w:asciiTheme="majorBidi" w:hAnsiTheme="majorBidi" w:cstheme="majorBidi"/>
          <w:sz w:val="24"/>
          <w:szCs w:val="24"/>
          <w:highlight w:val="lightGray"/>
        </w:rPr>
        <w:t xml:space="preserve"> – </w:t>
      </w:r>
      <w:r w:rsidR="00F946FD" w:rsidRPr="00970FF1">
        <w:rPr>
          <w:rFonts w:asciiTheme="majorBidi" w:hAnsiTheme="majorBidi" w:cstheme="majorBidi"/>
          <w:b/>
          <w:bCs/>
          <w:sz w:val="24"/>
          <w:szCs w:val="24"/>
          <w:highlight w:val="lightGray"/>
        </w:rPr>
        <w:t>Apbūves tiesīgais</w:t>
      </w:r>
      <w:r w:rsidR="00CB361A" w:rsidRPr="00970FF1">
        <w:rPr>
          <w:rFonts w:asciiTheme="majorBidi" w:hAnsiTheme="majorBidi" w:cstheme="majorBidi"/>
          <w:sz w:val="24"/>
          <w:szCs w:val="24"/>
          <w:highlight w:val="lightGray"/>
        </w:rPr>
        <w:t>, tās</w:t>
      </w:r>
      <w:r w:rsidR="00CB361A" w:rsidRPr="00970FF1">
        <w:rPr>
          <w:rFonts w:ascii="Times New Roman" w:hAnsi="Times New Roman"/>
          <w:sz w:val="24"/>
          <w:szCs w:val="24"/>
          <w:highlight w:val="lightGray"/>
        </w:rPr>
        <w:t xml:space="preserve"> </w:t>
      </w:r>
      <w:r w:rsidR="00CB361A" w:rsidRPr="00C43B10">
        <w:rPr>
          <w:rFonts w:ascii="Times New Roman" w:hAnsi="Times New Roman"/>
          <w:sz w:val="24"/>
          <w:szCs w:val="24"/>
          <w:highlight w:val="lightGray"/>
        </w:rPr>
        <w:t>______________ _____________________ personā</w:t>
      </w:r>
      <w:r w:rsidR="0064571A" w:rsidRPr="00C43B10">
        <w:rPr>
          <w:rFonts w:ascii="Times New Roman" w:hAnsi="Times New Roman"/>
          <w:sz w:val="24"/>
          <w:szCs w:val="24"/>
          <w:highlight w:val="lightGray"/>
        </w:rPr>
        <w:t>,</w:t>
      </w:r>
      <w:r w:rsidR="005C2074" w:rsidRPr="00C43B10">
        <w:rPr>
          <w:rFonts w:ascii="Times New Roman" w:hAnsi="Times New Roman"/>
          <w:sz w:val="24"/>
          <w:szCs w:val="24"/>
          <w:highlight w:val="lightGray"/>
        </w:rPr>
        <w:t xml:space="preserve"> </w:t>
      </w:r>
      <w:r w:rsidR="00CB361A" w:rsidRPr="00C43B10">
        <w:rPr>
          <w:rFonts w:ascii="Times New Roman" w:hAnsi="Times New Roman"/>
          <w:sz w:val="24"/>
          <w:szCs w:val="24"/>
          <w:highlight w:val="lightGray"/>
        </w:rPr>
        <w:t xml:space="preserve">kurš/a </w:t>
      </w:r>
      <w:r w:rsidR="005935B1">
        <w:rPr>
          <w:rFonts w:ascii="Times New Roman" w:hAnsi="Times New Roman"/>
          <w:sz w:val="24"/>
          <w:szCs w:val="24"/>
          <w:highlight w:val="lightGray"/>
        </w:rPr>
        <w:t>rīkojas</w:t>
      </w:r>
      <w:r w:rsidR="005D3041">
        <w:rPr>
          <w:rFonts w:ascii="Times New Roman" w:hAnsi="Times New Roman"/>
          <w:sz w:val="24"/>
          <w:szCs w:val="24"/>
          <w:highlight w:val="lightGray"/>
        </w:rPr>
        <w:t>,</w:t>
      </w:r>
      <w:r w:rsidR="00CB361A" w:rsidRPr="00C43B10">
        <w:rPr>
          <w:rFonts w:ascii="Times New Roman" w:hAnsi="Times New Roman"/>
          <w:sz w:val="24"/>
          <w:szCs w:val="24"/>
          <w:highlight w:val="lightGray"/>
        </w:rPr>
        <w:t xml:space="preserve"> pamatojoties uz _____________________,</w:t>
      </w:r>
      <w:r w:rsidR="00C21F44">
        <w:rPr>
          <w:rFonts w:ascii="Times New Roman" w:hAnsi="Times New Roman"/>
          <w:sz w:val="24"/>
          <w:szCs w:val="24"/>
          <w:highlight w:val="lightGray"/>
        </w:rPr>
        <w:t xml:space="preserve"> </w:t>
      </w:r>
      <w:r w:rsidR="00C21F44" w:rsidRPr="00C21F44">
        <w:rPr>
          <w:rFonts w:asciiTheme="majorBidi" w:hAnsiTheme="majorBidi" w:cstheme="majorBidi"/>
          <w:sz w:val="24"/>
          <w:szCs w:val="24"/>
          <w:highlight w:val="lightGray"/>
        </w:rPr>
        <w:t xml:space="preserve">turpmāk – </w:t>
      </w:r>
      <w:r w:rsidR="00C21F44" w:rsidRPr="00C21F44">
        <w:rPr>
          <w:rFonts w:asciiTheme="majorBidi" w:hAnsiTheme="majorBidi" w:cstheme="majorBidi"/>
          <w:b/>
          <w:bCs/>
          <w:sz w:val="24"/>
          <w:szCs w:val="24"/>
          <w:highlight w:val="lightGray"/>
        </w:rPr>
        <w:t>Apbūves tiesīgais,</w:t>
      </w:r>
      <w:r w:rsidR="00CB361A" w:rsidRPr="00C21F44">
        <w:rPr>
          <w:rFonts w:ascii="Times New Roman" w:hAnsi="Times New Roman"/>
          <w:sz w:val="24"/>
          <w:szCs w:val="24"/>
          <w:highlight w:val="lightGray"/>
        </w:rPr>
        <w:t xml:space="preserve"> </w:t>
      </w:r>
      <w:r w:rsidR="0018731D" w:rsidRPr="00C21F44">
        <w:rPr>
          <w:rFonts w:ascii="Times New Roman" w:hAnsi="Times New Roman"/>
          <w:sz w:val="24"/>
          <w:szCs w:val="24"/>
          <w:highlight w:val="lightGray"/>
        </w:rPr>
        <w:t xml:space="preserve">no </w:t>
      </w:r>
      <w:r w:rsidR="0018731D" w:rsidRPr="00C43B10">
        <w:rPr>
          <w:rFonts w:ascii="Times New Roman" w:hAnsi="Times New Roman"/>
          <w:sz w:val="24"/>
          <w:szCs w:val="24"/>
          <w:highlight w:val="lightGray"/>
        </w:rPr>
        <w:t>otras puses</w:t>
      </w:r>
      <w:r w:rsidR="0005611A" w:rsidRPr="00C43B10">
        <w:rPr>
          <w:rFonts w:ascii="Times New Roman" w:hAnsi="Times New Roman"/>
          <w:sz w:val="24"/>
          <w:szCs w:val="24"/>
          <w:highlight w:val="lightGray"/>
        </w:rPr>
        <w:t xml:space="preserve">, </w:t>
      </w:r>
      <w:r w:rsidR="001E5434" w:rsidRPr="00C43B10">
        <w:rPr>
          <w:rFonts w:ascii="Times New Roman" w:hAnsi="Times New Roman"/>
          <w:sz w:val="24"/>
          <w:szCs w:val="24"/>
          <w:highlight w:val="lightGray"/>
        </w:rPr>
        <w:t>abi kopā saukti Puses, katrs atsevišķi –  Pus</w:t>
      </w:r>
      <w:r w:rsidR="005C2074" w:rsidRPr="00C43B10">
        <w:rPr>
          <w:rFonts w:ascii="Times New Roman" w:hAnsi="Times New Roman"/>
          <w:sz w:val="24"/>
          <w:szCs w:val="24"/>
          <w:highlight w:val="lightGray"/>
        </w:rPr>
        <w:t>e</w:t>
      </w:r>
      <w:r w:rsidR="0018731D" w:rsidRPr="004A0963">
        <w:rPr>
          <w:rFonts w:ascii="Times New Roman" w:hAnsi="Times New Roman"/>
          <w:sz w:val="24"/>
          <w:szCs w:val="24"/>
        </w:rPr>
        <w:t xml:space="preserve">, </w:t>
      </w:r>
    </w:p>
    <w:p w14:paraId="15B81BAC" w14:textId="77777777" w:rsidR="001E5434" w:rsidRPr="004A0963" w:rsidRDefault="001E5434" w:rsidP="0018731D">
      <w:pPr>
        <w:pStyle w:val="BodyTextIndent"/>
        <w:ind w:left="0"/>
        <w:rPr>
          <w:szCs w:val="24"/>
        </w:rPr>
      </w:pPr>
    </w:p>
    <w:p w14:paraId="530A5BC4" w14:textId="77777777" w:rsidR="001E5434" w:rsidRPr="004A0963" w:rsidRDefault="001E5434" w:rsidP="008D5521">
      <w:pPr>
        <w:pStyle w:val="BodyTextIndent"/>
        <w:spacing w:after="60"/>
        <w:ind w:left="0"/>
        <w:rPr>
          <w:b/>
          <w:szCs w:val="24"/>
        </w:rPr>
      </w:pPr>
      <w:r w:rsidRPr="004A0963">
        <w:rPr>
          <w:b/>
          <w:szCs w:val="24"/>
        </w:rPr>
        <w:t>ievērojot, ka:</w:t>
      </w:r>
    </w:p>
    <w:p w14:paraId="3B77B177" w14:textId="5D0C6F3C" w:rsidR="004978A9" w:rsidRPr="006E5653" w:rsidRDefault="004978A9" w:rsidP="004978A9">
      <w:pPr>
        <w:numPr>
          <w:ilvl w:val="0"/>
          <w:numId w:val="9"/>
        </w:numPr>
        <w:tabs>
          <w:tab w:val="clear" w:pos="720"/>
          <w:tab w:val="num" w:pos="284"/>
        </w:tabs>
        <w:ind w:left="284" w:hanging="284"/>
        <w:jc w:val="both"/>
        <w:rPr>
          <w:rFonts w:asciiTheme="majorBidi" w:hAnsiTheme="majorBidi" w:cstheme="majorBidi"/>
          <w:sz w:val="24"/>
          <w:szCs w:val="24"/>
        </w:rPr>
      </w:pPr>
      <w:r w:rsidRPr="006E5653">
        <w:rPr>
          <w:rFonts w:asciiTheme="majorBidi" w:hAnsiTheme="majorBidi" w:cstheme="majorBidi"/>
          <w:sz w:val="24"/>
          <w:szCs w:val="24"/>
        </w:rPr>
        <w:t xml:space="preserve">īpašuma tiesības uz nekustamo īpašumu </w:t>
      </w:r>
      <w:r w:rsidR="006E5653" w:rsidRPr="006E5653">
        <w:rPr>
          <w:rFonts w:asciiTheme="majorBidi" w:hAnsiTheme="majorBidi" w:cstheme="majorBidi"/>
          <w:bCs/>
          <w:sz w:val="24"/>
          <w:szCs w:val="24"/>
        </w:rPr>
        <w:t xml:space="preserve">“Rīgas pilsētas meža fonds”, Garkalnes pagasts, Ropažu novads (kadastra Nr. 80600060334), </w:t>
      </w:r>
      <w:r w:rsidR="006E5653">
        <w:rPr>
          <w:rFonts w:asciiTheme="majorBidi" w:hAnsiTheme="majorBidi" w:cstheme="majorBidi"/>
          <w:bCs/>
          <w:sz w:val="24"/>
          <w:szCs w:val="24"/>
        </w:rPr>
        <w:t xml:space="preserve">kura sastāvā ir </w:t>
      </w:r>
      <w:r w:rsidR="006E5653" w:rsidRPr="006E5653">
        <w:rPr>
          <w:rFonts w:asciiTheme="majorBidi" w:hAnsiTheme="majorBidi" w:cstheme="majorBidi"/>
          <w:bCs/>
          <w:sz w:val="24"/>
          <w:szCs w:val="24"/>
        </w:rPr>
        <w:t>zemes vienība ar kadastra apzīmējumu 80600020831</w:t>
      </w:r>
      <w:r w:rsidRPr="006E5653">
        <w:rPr>
          <w:rFonts w:asciiTheme="majorBidi" w:hAnsiTheme="majorBidi" w:cstheme="majorBidi"/>
          <w:sz w:val="24"/>
          <w:szCs w:val="24"/>
        </w:rPr>
        <w:t xml:space="preserve">, nostiprinātas uz </w:t>
      </w:r>
      <w:r w:rsidRPr="006E5653">
        <w:rPr>
          <w:rFonts w:asciiTheme="majorBidi" w:hAnsiTheme="majorBidi" w:cstheme="majorBidi"/>
          <w:b/>
          <w:bCs/>
          <w:sz w:val="24"/>
          <w:szCs w:val="24"/>
        </w:rPr>
        <w:t>Īpašnieka</w:t>
      </w:r>
      <w:r w:rsidRPr="006E5653">
        <w:rPr>
          <w:rFonts w:asciiTheme="majorBidi" w:hAnsiTheme="majorBidi" w:cstheme="majorBidi"/>
          <w:sz w:val="24"/>
          <w:szCs w:val="24"/>
        </w:rPr>
        <w:t xml:space="preserve"> vārda Rīgas rajona tiesas </w:t>
      </w:r>
      <w:r w:rsidR="004E14F1" w:rsidRPr="006E5653">
        <w:rPr>
          <w:rFonts w:asciiTheme="majorBidi" w:hAnsiTheme="majorBidi" w:cstheme="majorBidi"/>
          <w:sz w:val="24"/>
          <w:szCs w:val="24"/>
        </w:rPr>
        <w:t>Garkalnes</w:t>
      </w:r>
      <w:r w:rsidRPr="006E5653">
        <w:rPr>
          <w:rFonts w:asciiTheme="majorBidi" w:hAnsiTheme="majorBidi" w:cstheme="majorBidi"/>
          <w:sz w:val="24"/>
          <w:szCs w:val="24"/>
        </w:rPr>
        <w:t xml:space="preserve"> pagasta zemesgrāmatas nodalījumā Nr. </w:t>
      </w:r>
      <w:r w:rsidR="00654CF5" w:rsidRPr="006E5653">
        <w:rPr>
          <w:rFonts w:asciiTheme="majorBidi" w:hAnsiTheme="majorBidi" w:cstheme="majorBidi"/>
          <w:sz w:val="24"/>
          <w:szCs w:val="24"/>
        </w:rPr>
        <w:t>2424</w:t>
      </w:r>
      <w:r w:rsidRPr="006E5653">
        <w:rPr>
          <w:rFonts w:asciiTheme="majorBidi" w:hAnsiTheme="majorBidi" w:cstheme="majorBidi"/>
          <w:sz w:val="24"/>
          <w:szCs w:val="24"/>
        </w:rPr>
        <w:t>;</w:t>
      </w:r>
    </w:p>
    <w:p w14:paraId="79DFE823" w14:textId="5E264E25" w:rsidR="004978A9" w:rsidRPr="00493FD1" w:rsidRDefault="004978A9" w:rsidP="004978A9">
      <w:pPr>
        <w:numPr>
          <w:ilvl w:val="0"/>
          <w:numId w:val="9"/>
        </w:numPr>
        <w:tabs>
          <w:tab w:val="clear" w:pos="720"/>
          <w:tab w:val="num" w:pos="284"/>
        </w:tabs>
        <w:ind w:left="284" w:hanging="284"/>
        <w:jc w:val="both"/>
        <w:rPr>
          <w:rFonts w:ascii="Times New Roman" w:hAnsi="Times New Roman"/>
          <w:sz w:val="24"/>
          <w:szCs w:val="24"/>
        </w:rPr>
      </w:pPr>
      <w:r w:rsidRPr="006E5653">
        <w:rPr>
          <w:rFonts w:asciiTheme="majorBidi" w:hAnsiTheme="majorBidi" w:cstheme="majorBidi"/>
          <w:sz w:val="24"/>
          <w:szCs w:val="24"/>
        </w:rPr>
        <w:t xml:space="preserve">ir apstiprināti </w:t>
      </w:r>
      <w:r w:rsidR="00973FC4" w:rsidRPr="006E5653">
        <w:rPr>
          <w:rFonts w:asciiTheme="majorBidi" w:hAnsiTheme="majorBidi" w:cstheme="majorBidi"/>
          <w:sz w:val="24"/>
          <w:szCs w:val="24"/>
        </w:rPr>
        <w:t>__</w:t>
      </w:r>
      <w:r w:rsidRPr="006E5653">
        <w:rPr>
          <w:rFonts w:asciiTheme="majorBidi" w:hAnsiTheme="majorBidi" w:cstheme="majorBidi"/>
          <w:sz w:val="24"/>
          <w:szCs w:val="24"/>
        </w:rPr>
        <w:t>.</w:t>
      </w:r>
      <w:r w:rsidR="00C04CCC">
        <w:rPr>
          <w:rFonts w:asciiTheme="majorBidi" w:hAnsiTheme="majorBidi" w:cstheme="majorBidi"/>
          <w:sz w:val="24"/>
          <w:szCs w:val="24"/>
        </w:rPr>
        <w:t>__</w:t>
      </w:r>
      <w:r w:rsidRPr="006E5653">
        <w:rPr>
          <w:rFonts w:asciiTheme="majorBidi" w:hAnsiTheme="majorBidi" w:cstheme="majorBidi"/>
          <w:sz w:val="24"/>
          <w:szCs w:val="24"/>
        </w:rPr>
        <w:t>.202</w:t>
      </w:r>
      <w:r w:rsidR="0063000D">
        <w:rPr>
          <w:rFonts w:asciiTheme="majorBidi" w:hAnsiTheme="majorBidi" w:cstheme="majorBidi"/>
          <w:sz w:val="24"/>
          <w:szCs w:val="24"/>
        </w:rPr>
        <w:t>5</w:t>
      </w:r>
      <w:r w:rsidRPr="006E5653">
        <w:rPr>
          <w:rFonts w:asciiTheme="majorBidi" w:hAnsiTheme="majorBidi" w:cstheme="majorBidi"/>
          <w:sz w:val="24"/>
          <w:szCs w:val="24"/>
        </w:rPr>
        <w:t>. notikušās izsoles par apbūves tiesības piešķiršanu rezultāti</w:t>
      </w:r>
      <w:r w:rsidRPr="00493FD1">
        <w:rPr>
          <w:rFonts w:asciiTheme="majorBidi" w:hAnsiTheme="majorBidi" w:cstheme="majorBidi"/>
          <w:sz w:val="24"/>
          <w:szCs w:val="24"/>
        </w:rPr>
        <w:t xml:space="preserve"> (Nekustamo īpašumu komisijas </w:t>
      </w:r>
      <w:r w:rsidR="00973FC4">
        <w:rPr>
          <w:rFonts w:asciiTheme="majorBidi" w:hAnsiTheme="majorBidi" w:cstheme="majorBidi"/>
          <w:sz w:val="24"/>
          <w:szCs w:val="24"/>
        </w:rPr>
        <w:t>__</w:t>
      </w:r>
      <w:r w:rsidRPr="00493FD1">
        <w:rPr>
          <w:rFonts w:asciiTheme="majorBidi" w:hAnsiTheme="majorBidi" w:cstheme="majorBidi"/>
          <w:sz w:val="24"/>
          <w:szCs w:val="24"/>
        </w:rPr>
        <w:t>.</w:t>
      </w:r>
      <w:r w:rsidR="00973FC4">
        <w:rPr>
          <w:rFonts w:asciiTheme="majorBidi" w:hAnsiTheme="majorBidi" w:cstheme="majorBidi"/>
          <w:sz w:val="24"/>
          <w:szCs w:val="24"/>
        </w:rPr>
        <w:t>__</w:t>
      </w:r>
      <w:r w:rsidRPr="00493FD1">
        <w:rPr>
          <w:rFonts w:asciiTheme="majorBidi" w:hAnsiTheme="majorBidi" w:cstheme="majorBidi"/>
          <w:sz w:val="24"/>
          <w:szCs w:val="24"/>
        </w:rPr>
        <w:t>.202</w:t>
      </w:r>
      <w:r w:rsidR="00AC0BC4">
        <w:rPr>
          <w:rFonts w:asciiTheme="majorBidi" w:hAnsiTheme="majorBidi" w:cstheme="majorBidi"/>
          <w:sz w:val="24"/>
          <w:szCs w:val="24"/>
        </w:rPr>
        <w:t>5</w:t>
      </w:r>
      <w:r w:rsidRPr="00493FD1">
        <w:rPr>
          <w:rFonts w:asciiTheme="majorBidi" w:hAnsiTheme="majorBidi" w:cstheme="majorBidi"/>
          <w:sz w:val="24"/>
          <w:szCs w:val="24"/>
        </w:rPr>
        <w:t>. sēdes</w:t>
      </w:r>
      <w:r w:rsidRPr="00493FD1">
        <w:rPr>
          <w:rFonts w:ascii="Times New Roman" w:hAnsi="Times New Roman"/>
          <w:sz w:val="24"/>
          <w:szCs w:val="24"/>
        </w:rPr>
        <w:t xml:space="preserve"> protokols Nr. </w:t>
      </w:r>
      <w:r w:rsidR="004C167A">
        <w:rPr>
          <w:rFonts w:asciiTheme="majorBidi" w:hAnsiTheme="majorBidi" w:cstheme="majorBidi"/>
          <w:sz w:val="24"/>
          <w:szCs w:val="24"/>
        </w:rPr>
        <w:t>______</w:t>
      </w:r>
      <w:r w:rsidRPr="00493FD1">
        <w:rPr>
          <w:rFonts w:asciiTheme="majorBidi" w:hAnsiTheme="majorBidi" w:cstheme="majorBidi"/>
          <w:sz w:val="24"/>
          <w:szCs w:val="24"/>
        </w:rPr>
        <w:t>.</w:t>
      </w:r>
      <w:r w:rsidRPr="00493FD1">
        <w:rPr>
          <w:rFonts w:ascii="Times New Roman" w:hAnsi="Times New Roman"/>
          <w:sz w:val="24"/>
          <w:szCs w:val="24"/>
        </w:rPr>
        <w:t>);</w:t>
      </w:r>
    </w:p>
    <w:p w14:paraId="1DD9729D" w14:textId="3CD22303" w:rsidR="004978A9" w:rsidRDefault="004978A9" w:rsidP="004978A9">
      <w:pPr>
        <w:numPr>
          <w:ilvl w:val="0"/>
          <w:numId w:val="9"/>
        </w:numPr>
        <w:tabs>
          <w:tab w:val="clear" w:pos="720"/>
          <w:tab w:val="num" w:pos="284"/>
        </w:tabs>
        <w:ind w:left="284" w:hanging="284"/>
        <w:jc w:val="both"/>
        <w:rPr>
          <w:rFonts w:ascii="Times New Roman" w:hAnsi="Times New Roman"/>
          <w:sz w:val="24"/>
          <w:szCs w:val="24"/>
        </w:rPr>
      </w:pPr>
      <w:r w:rsidRPr="00561431">
        <w:rPr>
          <w:rFonts w:ascii="Times New Roman" w:hAnsi="Times New Roman"/>
          <w:sz w:val="24"/>
          <w:szCs w:val="24"/>
        </w:rPr>
        <w:t>SIA “R</w:t>
      </w:r>
      <w:r w:rsidRPr="00561431">
        <w:rPr>
          <w:rFonts w:ascii="Times New Roman" w:hAnsi="Times New Roman" w:hint="eastAsia"/>
          <w:sz w:val="24"/>
          <w:szCs w:val="24"/>
        </w:rPr>
        <w:t>ī</w:t>
      </w:r>
      <w:r w:rsidRPr="00561431">
        <w:rPr>
          <w:rFonts w:ascii="Times New Roman" w:hAnsi="Times New Roman"/>
          <w:sz w:val="24"/>
          <w:szCs w:val="24"/>
        </w:rPr>
        <w:t xml:space="preserve">gas meži” valdes </w:t>
      </w:r>
      <w:r w:rsidR="00A67396">
        <w:rPr>
          <w:rFonts w:ascii="Times New Roman" w:hAnsi="Times New Roman"/>
          <w:sz w:val="24"/>
          <w:szCs w:val="24"/>
        </w:rPr>
        <w:t>22</w:t>
      </w:r>
      <w:r w:rsidRPr="00561431">
        <w:rPr>
          <w:rFonts w:ascii="Times New Roman" w:hAnsi="Times New Roman"/>
          <w:sz w:val="24"/>
          <w:szCs w:val="24"/>
        </w:rPr>
        <w:t>.0</w:t>
      </w:r>
      <w:r w:rsidR="00A67396">
        <w:rPr>
          <w:rFonts w:ascii="Times New Roman" w:hAnsi="Times New Roman"/>
          <w:sz w:val="24"/>
          <w:szCs w:val="24"/>
        </w:rPr>
        <w:t>5</w:t>
      </w:r>
      <w:r w:rsidRPr="00561431">
        <w:rPr>
          <w:rFonts w:ascii="Times New Roman" w:hAnsi="Times New Roman"/>
          <w:sz w:val="24"/>
          <w:szCs w:val="24"/>
        </w:rPr>
        <w:t>.202</w:t>
      </w:r>
      <w:r w:rsidR="00065BD3">
        <w:rPr>
          <w:rFonts w:ascii="Times New Roman" w:hAnsi="Times New Roman"/>
          <w:sz w:val="24"/>
          <w:szCs w:val="24"/>
        </w:rPr>
        <w:t>4</w:t>
      </w:r>
      <w:r w:rsidRPr="00561431">
        <w:rPr>
          <w:rFonts w:ascii="Times New Roman" w:hAnsi="Times New Roman"/>
          <w:sz w:val="24"/>
          <w:szCs w:val="24"/>
        </w:rPr>
        <w:t>. l</w:t>
      </w:r>
      <w:r w:rsidRPr="00561431">
        <w:rPr>
          <w:rFonts w:ascii="Times New Roman" w:hAnsi="Times New Roman" w:hint="eastAsia"/>
          <w:sz w:val="24"/>
          <w:szCs w:val="24"/>
        </w:rPr>
        <w:t>ē</w:t>
      </w:r>
      <w:r w:rsidRPr="00561431">
        <w:rPr>
          <w:rFonts w:ascii="Times New Roman" w:hAnsi="Times New Roman"/>
          <w:sz w:val="24"/>
          <w:szCs w:val="24"/>
        </w:rPr>
        <w:t>mumu Nr.</w:t>
      </w:r>
      <w:r>
        <w:rPr>
          <w:rFonts w:ascii="Times New Roman" w:hAnsi="Times New Roman"/>
          <w:sz w:val="24"/>
          <w:szCs w:val="24"/>
        </w:rPr>
        <w:t> </w:t>
      </w:r>
      <w:r w:rsidR="00B10CEE">
        <w:rPr>
          <w:rFonts w:ascii="Times New Roman" w:hAnsi="Times New Roman"/>
          <w:sz w:val="24"/>
          <w:szCs w:val="24"/>
        </w:rPr>
        <w:t>3</w:t>
      </w:r>
      <w:r w:rsidRPr="00561431">
        <w:rPr>
          <w:rFonts w:ascii="Times New Roman" w:hAnsi="Times New Roman"/>
          <w:sz w:val="24"/>
          <w:szCs w:val="24"/>
        </w:rPr>
        <w:t xml:space="preserve"> (prot.</w:t>
      </w:r>
      <w:r>
        <w:rPr>
          <w:rFonts w:ascii="Times New Roman" w:hAnsi="Times New Roman"/>
          <w:sz w:val="24"/>
          <w:szCs w:val="24"/>
        </w:rPr>
        <w:t> </w:t>
      </w:r>
      <w:r w:rsidRPr="00561431">
        <w:rPr>
          <w:rFonts w:ascii="Times New Roman" w:hAnsi="Times New Roman"/>
          <w:sz w:val="24"/>
          <w:szCs w:val="24"/>
        </w:rPr>
        <w:t>Nr.</w:t>
      </w:r>
      <w:r>
        <w:rPr>
          <w:rFonts w:ascii="Times New Roman" w:hAnsi="Times New Roman"/>
          <w:sz w:val="24"/>
          <w:szCs w:val="24"/>
        </w:rPr>
        <w:t> </w:t>
      </w:r>
      <w:r w:rsidR="00B10CEE">
        <w:rPr>
          <w:rFonts w:ascii="Times New Roman" w:hAnsi="Times New Roman"/>
          <w:sz w:val="24"/>
          <w:szCs w:val="24"/>
        </w:rPr>
        <w:t>18</w:t>
      </w:r>
      <w:r w:rsidRPr="00561431">
        <w:rPr>
          <w:rFonts w:ascii="Times New Roman" w:hAnsi="Times New Roman"/>
          <w:sz w:val="24"/>
          <w:szCs w:val="24"/>
        </w:rPr>
        <w:t>)</w:t>
      </w:r>
      <w:r>
        <w:rPr>
          <w:rFonts w:ascii="Times New Roman" w:hAnsi="Times New Roman"/>
          <w:sz w:val="24"/>
          <w:szCs w:val="24"/>
        </w:rPr>
        <w:t>;</w:t>
      </w:r>
    </w:p>
    <w:p w14:paraId="3A0EBA17" w14:textId="1ACD5B37" w:rsidR="004978A9" w:rsidRPr="000F6CFE" w:rsidRDefault="004978A9" w:rsidP="004978A9">
      <w:pPr>
        <w:numPr>
          <w:ilvl w:val="0"/>
          <w:numId w:val="9"/>
        </w:numPr>
        <w:tabs>
          <w:tab w:val="clear" w:pos="720"/>
          <w:tab w:val="num" w:pos="284"/>
        </w:tabs>
        <w:ind w:left="284" w:hanging="284"/>
        <w:jc w:val="both"/>
        <w:rPr>
          <w:rFonts w:ascii="Times New Roman" w:hAnsi="Times New Roman"/>
          <w:sz w:val="24"/>
          <w:szCs w:val="24"/>
        </w:rPr>
      </w:pPr>
      <w:r w:rsidRPr="000F6CFE">
        <w:rPr>
          <w:rFonts w:ascii="Times New Roman" w:hAnsi="Times New Roman"/>
          <w:sz w:val="24"/>
          <w:szCs w:val="24"/>
        </w:rPr>
        <w:t>SIA “R</w:t>
      </w:r>
      <w:r w:rsidRPr="000F6CFE">
        <w:rPr>
          <w:rFonts w:ascii="Times New Roman" w:hAnsi="Times New Roman" w:hint="eastAsia"/>
          <w:sz w:val="24"/>
          <w:szCs w:val="24"/>
        </w:rPr>
        <w:t>ī</w:t>
      </w:r>
      <w:r w:rsidRPr="000F6CFE">
        <w:rPr>
          <w:rFonts w:ascii="Times New Roman" w:hAnsi="Times New Roman"/>
          <w:sz w:val="24"/>
          <w:szCs w:val="24"/>
        </w:rPr>
        <w:t xml:space="preserve">gas meži” valdes </w:t>
      </w:r>
      <w:r w:rsidR="001F6A08">
        <w:rPr>
          <w:rFonts w:ascii="Times New Roman" w:hAnsi="Times New Roman"/>
          <w:sz w:val="24"/>
          <w:szCs w:val="24"/>
        </w:rPr>
        <w:t>__</w:t>
      </w:r>
      <w:r w:rsidRPr="000F6CFE">
        <w:rPr>
          <w:rFonts w:ascii="Times New Roman" w:hAnsi="Times New Roman"/>
          <w:sz w:val="24"/>
          <w:szCs w:val="24"/>
        </w:rPr>
        <w:t>.</w:t>
      </w:r>
      <w:r w:rsidR="001F6A08">
        <w:rPr>
          <w:rFonts w:ascii="Times New Roman" w:hAnsi="Times New Roman"/>
          <w:sz w:val="24"/>
          <w:szCs w:val="24"/>
        </w:rPr>
        <w:t>__</w:t>
      </w:r>
      <w:r w:rsidRPr="000F6CFE">
        <w:rPr>
          <w:rFonts w:ascii="Times New Roman" w:hAnsi="Times New Roman"/>
          <w:sz w:val="24"/>
          <w:szCs w:val="24"/>
        </w:rPr>
        <w:t>.</w:t>
      </w:r>
      <w:r w:rsidR="00B10CEE">
        <w:rPr>
          <w:rFonts w:ascii="Times New Roman" w:hAnsi="Times New Roman"/>
          <w:sz w:val="24"/>
          <w:szCs w:val="24"/>
        </w:rPr>
        <w:t>_____</w:t>
      </w:r>
      <w:r w:rsidRPr="000F6CFE">
        <w:rPr>
          <w:rFonts w:ascii="Times New Roman" w:hAnsi="Times New Roman"/>
          <w:sz w:val="24"/>
          <w:szCs w:val="24"/>
        </w:rPr>
        <w:t>. l</w:t>
      </w:r>
      <w:r w:rsidRPr="000F6CFE">
        <w:rPr>
          <w:rFonts w:ascii="Times New Roman" w:hAnsi="Times New Roman" w:hint="eastAsia"/>
          <w:sz w:val="24"/>
          <w:szCs w:val="24"/>
        </w:rPr>
        <w:t>ē</w:t>
      </w:r>
      <w:r w:rsidRPr="000F6CFE">
        <w:rPr>
          <w:rFonts w:ascii="Times New Roman" w:hAnsi="Times New Roman"/>
          <w:sz w:val="24"/>
          <w:szCs w:val="24"/>
        </w:rPr>
        <w:t>mumu Nr. </w:t>
      </w:r>
      <w:r w:rsidR="00E11B74">
        <w:rPr>
          <w:rFonts w:ascii="Times New Roman" w:hAnsi="Times New Roman"/>
          <w:sz w:val="24"/>
          <w:szCs w:val="24"/>
        </w:rPr>
        <w:t>__</w:t>
      </w:r>
      <w:r w:rsidRPr="000F6CFE">
        <w:rPr>
          <w:rFonts w:ascii="Times New Roman" w:hAnsi="Times New Roman"/>
          <w:sz w:val="24"/>
          <w:szCs w:val="24"/>
        </w:rPr>
        <w:t xml:space="preserve"> (prot. Nr. </w:t>
      </w:r>
      <w:r w:rsidR="00E11B74">
        <w:rPr>
          <w:rFonts w:ascii="Times New Roman" w:hAnsi="Times New Roman"/>
          <w:sz w:val="24"/>
          <w:szCs w:val="24"/>
        </w:rPr>
        <w:t>__</w:t>
      </w:r>
      <w:r w:rsidRPr="000F6CFE">
        <w:rPr>
          <w:rFonts w:ascii="Times New Roman" w:hAnsi="Times New Roman"/>
          <w:sz w:val="24"/>
          <w:szCs w:val="24"/>
        </w:rPr>
        <w:t>);</w:t>
      </w:r>
    </w:p>
    <w:p w14:paraId="6205E204" w14:textId="371A1C18" w:rsidR="004978A9" w:rsidRPr="00BE49AA" w:rsidRDefault="004978A9" w:rsidP="004978A9">
      <w:pPr>
        <w:numPr>
          <w:ilvl w:val="0"/>
          <w:numId w:val="9"/>
        </w:numPr>
        <w:tabs>
          <w:tab w:val="clear" w:pos="720"/>
          <w:tab w:val="num" w:pos="284"/>
        </w:tabs>
        <w:ind w:left="284" w:hanging="284"/>
        <w:jc w:val="both"/>
        <w:rPr>
          <w:rFonts w:ascii="Times New Roman" w:hAnsi="Times New Roman"/>
          <w:sz w:val="24"/>
          <w:szCs w:val="24"/>
        </w:rPr>
      </w:pPr>
      <w:r w:rsidRPr="00BE49AA">
        <w:rPr>
          <w:rFonts w:ascii="Times New Roman" w:hAnsi="Times New Roman"/>
          <w:sz w:val="24"/>
          <w:szCs w:val="24"/>
        </w:rPr>
        <w:t>SIA “R</w:t>
      </w:r>
      <w:r w:rsidRPr="00BE49AA">
        <w:rPr>
          <w:rFonts w:ascii="Times New Roman" w:hAnsi="Times New Roman" w:hint="eastAsia"/>
          <w:sz w:val="24"/>
          <w:szCs w:val="24"/>
        </w:rPr>
        <w:t>ī</w:t>
      </w:r>
      <w:r w:rsidRPr="00BE49AA">
        <w:rPr>
          <w:rFonts w:ascii="Times New Roman" w:hAnsi="Times New Roman"/>
          <w:sz w:val="24"/>
          <w:szCs w:val="24"/>
        </w:rPr>
        <w:t xml:space="preserve">gas meži” padomes </w:t>
      </w:r>
      <w:r w:rsidR="00E11B74">
        <w:rPr>
          <w:rFonts w:ascii="Times New Roman" w:hAnsi="Times New Roman"/>
          <w:sz w:val="24"/>
          <w:szCs w:val="24"/>
        </w:rPr>
        <w:t>__</w:t>
      </w:r>
      <w:r w:rsidRPr="00BE49AA">
        <w:rPr>
          <w:rFonts w:ascii="Times New Roman" w:hAnsi="Times New Roman"/>
          <w:sz w:val="24"/>
          <w:szCs w:val="24"/>
        </w:rPr>
        <w:t>.</w:t>
      </w:r>
      <w:r w:rsidR="00E11B74">
        <w:rPr>
          <w:rFonts w:ascii="Times New Roman" w:hAnsi="Times New Roman"/>
          <w:sz w:val="24"/>
          <w:szCs w:val="24"/>
        </w:rPr>
        <w:t>__</w:t>
      </w:r>
      <w:r w:rsidRPr="00BE49AA">
        <w:rPr>
          <w:rFonts w:ascii="Times New Roman" w:hAnsi="Times New Roman"/>
          <w:sz w:val="24"/>
          <w:szCs w:val="24"/>
        </w:rPr>
        <w:t>.</w:t>
      </w:r>
      <w:r w:rsidR="00B10CEE">
        <w:rPr>
          <w:rFonts w:ascii="Times New Roman" w:hAnsi="Times New Roman"/>
          <w:sz w:val="24"/>
          <w:szCs w:val="24"/>
        </w:rPr>
        <w:t>_____</w:t>
      </w:r>
      <w:r w:rsidRPr="00BE49AA">
        <w:rPr>
          <w:rFonts w:ascii="Times New Roman" w:hAnsi="Times New Roman"/>
          <w:sz w:val="24"/>
          <w:szCs w:val="24"/>
        </w:rPr>
        <w:t>. l</w:t>
      </w:r>
      <w:r w:rsidRPr="00BE49AA">
        <w:rPr>
          <w:rFonts w:ascii="Times New Roman" w:hAnsi="Times New Roman" w:hint="eastAsia"/>
          <w:sz w:val="24"/>
          <w:szCs w:val="24"/>
        </w:rPr>
        <w:t>ē</w:t>
      </w:r>
      <w:r w:rsidRPr="00BE49AA">
        <w:rPr>
          <w:rFonts w:ascii="Times New Roman" w:hAnsi="Times New Roman"/>
          <w:sz w:val="24"/>
          <w:szCs w:val="24"/>
        </w:rPr>
        <w:t>mumu</w:t>
      </w:r>
      <w:r w:rsidRPr="005C1F01">
        <w:rPr>
          <w:rFonts w:ascii="Times New Roman" w:hAnsi="Times New Roman"/>
          <w:sz w:val="24"/>
          <w:szCs w:val="24"/>
        </w:rPr>
        <w:t xml:space="preserve"> Nr. </w:t>
      </w:r>
      <w:r w:rsidR="00E11B74">
        <w:rPr>
          <w:rFonts w:ascii="Times New Roman" w:hAnsi="Times New Roman"/>
          <w:sz w:val="24"/>
          <w:szCs w:val="24"/>
        </w:rPr>
        <w:t>__</w:t>
      </w:r>
      <w:r w:rsidRPr="00BE49AA">
        <w:rPr>
          <w:rFonts w:ascii="Times New Roman" w:hAnsi="Times New Roman"/>
          <w:color w:val="FF0000"/>
          <w:sz w:val="24"/>
          <w:szCs w:val="24"/>
        </w:rPr>
        <w:t xml:space="preserve"> </w:t>
      </w:r>
      <w:r w:rsidRPr="00BE49AA">
        <w:rPr>
          <w:rFonts w:ascii="Times New Roman" w:hAnsi="Times New Roman"/>
          <w:sz w:val="24"/>
          <w:szCs w:val="24"/>
        </w:rPr>
        <w:t>(prot. Nr.</w:t>
      </w:r>
      <w:r w:rsidR="00E11B74">
        <w:rPr>
          <w:rFonts w:ascii="Times New Roman" w:hAnsi="Times New Roman"/>
          <w:sz w:val="24"/>
          <w:szCs w:val="24"/>
        </w:rPr>
        <w:t>__</w:t>
      </w:r>
      <w:r w:rsidRPr="00BE49AA">
        <w:rPr>
          <w:rFonts w:ascii="Times New Roman" w:hAnsi="Times New Roman"/>
          <w:sz w:val="24"/>
          <w:szCs w:val="24"/>
        </w:rPr>
        <w:t>)</w:t>
      </w:r>
      <w:r w:rsidR="000C4D15">
        <w:rPr>
          <w:rFonts w:ascii="Times New Roman" w:hAnsi="Times New Roman"/>
          <w:sz w:val="24"/>
          <w:szCs w:val="24"/>
        </w:rPr>
        <w:t>,</w:t>
      </w:r>
    </w:p>
    <w:p w14:paraId="5AD0048E" w14:textId="0161634D" w:rsidR="004978A9" w:rsidRPr="002A1935" w:rsidRDefault="004978A9" w:rsidP="004978A9">
      <w:pPr>
        <w:spacing w:before="60"/>
        <w:jc w:val="both"/>
        <w:rPr>
          <w:rFonts w:ascii="Times New Roman" w:hAnsi="Times New Roman"/>
          <w:bCs/>
          <w:strike/>
          <w:sz w:val="24"/>
          <w:szCs w:val="24"/>
        </w:rPr>
      </w:pPr>
      <w:r w:rsidRPr="004A0963">
        <w:rPr>
          <w:rFonts w:ascii="Times New Roman" w:hAnsi="Times New Roman"/>
          <w:sz w:val="24"/>
          <w:szCs w:val="24"/>
        </w:rPr>
        <w:t xml:space="preserve">un izsakot savu brīvi radušos gribu, bez maldības, viltus vai spaidiem, Puses noslēdz šāda satura </w:t>
      </w:r>
      <w:r>
        <w:rPr>
          <w:rFonts w:ascii="Times New Roman" w:hAnsi="Times New Roman"/>
          <w:sz w:val="24"/>
          <w:szCs w:val="24"/>
        </w:rPr>
        <w:t xml:space="preserve">līgumu </w:t>
      </w:r>
      <w:r w:rsidRPr="002A1935">
        <w:rPr>
          <w:rFonts w:ascii="Times New Roman" w:hAnsi="Times New Roman"/>
          <w:bCs/>
          <w:sz w:val="24"/>
          <w:szCs w:val="24"/>
        </w:rPr>
        <w:t>par apbūves tiesības piešķiršanu</w:t>
      </w:r>
      <w:r w:rsidR="00A3214F">
        <w:rPr>
          <w:rFonts w:ascii="Times New Roman" w:hAnsi="Times New Roman"/>
          <w:bCs/>
          <w:sz w:val="24"/>
          <w:szCs w:val="24"/>
        </w:rPr>
        <w:t xml:space="preserve"> </w:t>
      </w:r>
      <w:r w:rsidR="00A3214F" w:rsidRPr="002A1935">
        <w:rPr>
          <w:rFonts w:ascii="Times New Roman" w:hAnsi="Times New Roman"/>
          <w:bCs/>
          <w:sz w:val="24"/>
          <w:szCs w:val="24"/>
        </w:rPr>
        <w:t>un servitūta nodibināšanu</w:t>
      </w:r>
      <w:r>
        <w:rPr>
          <w:rFonts w:ascii="Times New Roman" w:hAnsi="Times New Roman"/>
          <w:bCs/>
          <w:sz w:val="24"/>
          <w:szCs w:val="24"/>
        </w:rPr>
        <w:t xml:space="preserve">, </w:t>
      </w:r>
      <w:r w:rsidRPr="002A1935">
        <w:rPr>
          <w:rFonts w:ascii="Times New Roman" w:hAnsi="Times New Roman"/>
          <w:bCs/>
          <w:sz w:val="24"/>
          <w:szCs w:val="24"/>
        </w:rPr>
        <w:t xml:space="preserve">turpmāk – Līgums:  </w:t>
      </w:r>
    </w:p>
    <w:p w14:paraId="52F6EF7D" w14:textId="77777777" w:rsidR="00583899" w:rsidRPr="004A0963" w:rsidRDefault="00583899" w:rsidP="00583899">
      <w:pPr>
        <w:pStyle w:val="BodyTextIndent"/>
        <w:ind w:left="0"/>
        <w:rPr>
          <w:szCs w:val="24"/>
          <w:highlight w:val="yellow"/>
        </w:rPr>
      </w:pPr>
    </w:p>
    <w:p w14:paraId="664E5DC2" w14:textId="77777777" w:rsidR="00583899" w:rsidRPr="004A0963" w:rsidRDefault="00583899" w:rsidP="00EA3D30">
      <w:pPr>
        <w:numPr>
          <w:ilvl w:val="0"/>
          <w:numId w:val="1"/>
        </w:numPr>
        <w:shd w:val="clear" w:color="auto" w:fill="FFFFFF"/>
        <w:spacing w:after="60"/>
        <w:ind w:left="357" w:hanging="357"/>
        <w:jc w:val="center"/>
        <w:rPr>
          <w:rFonts w:ascii="Times New Roman" w:hAnsi="Times New Roman"/>
          <w:b/>
          <w:spacing w:val="3"/>
          <w:sz w:val="24"/>
          <w:szCs w:val="24"/>
        </w:rPr>
      </w:pPr>
      <w:r w:rsidRPr="004A0963">
        <w:rPr>
          <w:rFonts w:ascii="Times New Roman" w:hAnsi="Times New Roman"/>
          <w:b/>
          <w:spacing w:val="3"/>
          <w:sz w:val="24"/>
          <w:szCs w:val="24"/>
        </w:rPr>
        <w:t>Līguma priekšmets</w:t>
      </w:r>
    </w:p>
    <w:p w14:paraId="676FC306" w14:textId="17AD1FEB" w:rsidR="00583899" w:rsidRPr="004A0963" w:rsidRDefault="002D6E4F" w:rsidP="00D52C4A">
      <w:pPr>
        <w:pStyle w:val="BodyTextIndent"/>
        <w:numPr>
          <w:ilvl w:val="1"/>
          <w:numId w:val="1"/>
        </w:numPr>
        <w:tabs>
          <w:tab w:val="num" w:pos="540"/>
          <w:tab w:val="num" w:pos="567"/>
        </w:tabs>
        <w:ind w:left="540" w:hanging="540"/>
        <w:rPr>
          <w:szCs w:val="24"/>
        </w:rPr>
      </w:pPr>
      <w:r w:rsidRPr="005D417D">
        <w:rPr>
          <w:b/>
          <w:bCs/>
          <w:szCs w:val="24"/>
        </w:rPr>
        <w:t>Īpašnieks</w:t>
      </w:r>
      <w:r w:rsidR="00583899" w:rsidRPr="004A0963">
        <w:rPr>
          <w:szCs w:val="24"/>
        </w:rPr>
        <w:t xml:space="preserve"> piešķir </w:t>
      </w:r>
      <w:r w:rsidR="00EF226F" w:rsidRPr="005D417D">
        <w:rPr>
          <w:b/>
          <w:bCs/>
          <w:szCs w:val="24"/>
        </w:rPr>
        <w:t>Apb</w:t>
      </w:r>
      <w:r w:rsidR="00EF226F" w:rsidRPr="005D417D">
        <w:rPr>
          <w:rFonts w:hint="eastAsia"/>
          <w:b/>
          <w:bCs/>
          <w:szCs w:val="24"/>
        </w:rPr>
        <w:t>ū</w:t>
      </w:r>
      <w:r w:rsidR="00EF226F" w:rsidRPr="005D417D">
        <w:rPr>
          <w:b/>
          <w:bCs/>
          <w:szCs w:val="24"/>
        </w:rPr>
        <w:t>ves ties</w:t>
      </w:r>
      <w:r w:rsidR="00EF226F" w:rsidRPr="005D417D">
        <w:rPr>
          <w:rFonts w:hint="eastAsia"/>
          <w:b/>
          <w:bCs/>
          <w:szCs w:val="24"/>
        </w:rPr>
        <w:t>ī</w:t>
      </w:r>
      <w:r w:rsidR="00EF226F" w:rsidRPr="005D417D">
        <w:rPr>
          <w:b/>
          <w:bCs/>
          <w:szCs w:val="24"/>
        </w:rPr>
        <w:t>gajam</w:t>
      </w:r>
      <w:r w:rsidR="00EF226F" w:rsidRPr="004A0963">
        <w:rPr>
          <w:szCs w:val="24"/>
        </w:rPr>
        <w:t xml:space="preserve"> apb</w:t>
      </w:r>
      <w:r w:rsidR="00EF226F" w:rsidRPr="004A0963">
        <w:rPr>
          <w:rFonts w:hint="eastAsia"/>
          <w:szCs w:val="24"/>
        </w:rPr>
        <w:t>ū</w:t>
      </w:r>
      <w:r w:rsidR="00EF226F" w:rsidRPr="004A0963">
        <w:rPr>
          <w:szCs w:val="24"/>
        </w:rPr>
        <w:t>ves ties</w:t>
      </w:r>
      <w:r w:rsidR="00EF226F" w:rsidRPr="004A0963">
        <w:rPr>
          <w:rFonts w:hint="eastAsia"/>
          <w:szCs w:val="24"/>
        </w:rPr>
        <w:t>ī</w:t>
      </w:r>
      <w:r w:rsidR="00EF226F" w:rsidRPr="004A0963">
        <w:rPr>
          <w:szCs w:val="24"/>
        </w:rPr>
        <w:t xml:space="preserve">bu uz </w:t>
      </w:r>
      <w:r w:rsidR="00216D25" w:rsidRPr="005D417D">
        <w:rPr>
          <w:b/>
          <w:bCs/>
          <w:szCs w:val="24"/>
        </w:rPr>
        <w:t>Īpašniekam</w:t>
      </w:r>
      <w:r w:rsidR="00EF226F" w:rsidRPr="004A0963">
        <w:rPr>
          <w:szCs w:val="24"/>
        </w:rPr>
        <w:t xml:space="preserve"> piederoš</w:t>
      </w:r>
      <w:r w:rsidR="00EF226F" w:rsidRPr="004A0963">
        <w:rPr>
          <w:rFonts w:hint="eastAsia"/>
          <w:szCs w:val="24"/>
        </w:rPr>
        <w:t>ā</w:t>
      </w:r>
      <w:r w:rsidR="00EF226F" w:rsidRPr="004A0963">
        <w:rPr>
          <w:szCs w:val="24"/>
        </w:rPr>
        <w:t xml:space="preserve"> </w:t>
      </w:r>
      <w:r w:rsidR="002C4CC6" w:rsidRPr="004A0963">
        <w:rPr>
          <w:szCs w:val="24"/>
        </w:rPr>
        <w:t>nekustam</w:t>
      </w:r>
      <w:r w:rsidR="002C4CC6" w:rsidRPr="004A0963">
        <w:rPr>
          <w:rFonts w:hint="eastAsia"/>
          <w:szCs w:val="24"/>
        </w:rPr>
        <w:t>ā</w:t>
      </w:r>
      <w:r w:rsidR="002C4CC6" w:rsidRPr="004A0963">
        <w:rPr>
          <w:szCs w:val="24"/>
        </w:rPr>
        <w:t xml:space="preserve"> </w:t>
      </w:r>
      <w:r w:rsidR="002C4CC6" w:rsidRPr="004A0963">
        <w:rPr>
          <w:rFonts w:hint="eastAsia"/>
          <w:szCs w:val="24"/>
        </w:rPr>
        <w:t>ī</w:t>
      </w:r>
      <w:r w:rsidR="002C4CC6" w:rsidRPr="004A0963">
        <w:rPr>
          <w:szCs w:val="24"/>
        </w:rPr>
        <w:t>pašuma</w:t>
      </w:r>
      <w:r w:rsidR="00364700">
        <w:rPr>
          <w:szCs w:val="24"/>
        </w:rPr>
        <w:t xml:space="preserve"> “</w:t>
      </w:r>
      <w:r w:rsidR="00364700" w:rsidRPr="00364700">
        <w:rPr>
          <w:rFonts w:asciiTheme="majorBidi" w:hAnsiTheme="majorBidi" w:cstheme="majorBidi"/>
          <w:szCs w:val="24"/>
        </w:rPr>
        <w:t xml:space="preserve">Rīgas pilsētas meža fonds”, </w:t>
      </w:r>
      <w:r w:rsidR="00B44206">
        <w:rPr>
          <w:rFonts w:asciiTheme="majorBidi" w:hAnsiTheme="majorBidi" w:cstheme="majorBidi"/>
          <w:szCs w:val="24"/>
        </w:rPr>
        <w:t>Garkalnes</w:t>
      </w:r>
      <w:r w:rsidR="00364700" w:rsidRPr="00364700">
        <w:rPr>
          <w:rFonts w:asciiTheme="majorBidi" w:hAnsiTheme="majorBidi" w:cstheme="majorBidi"/>
          <w:szCs w:val="24"/>
        </w:rPr>
        <w:t xml:space="preserve"> pagastā, </w:t>
      </w:r>
      <w:r w:rsidR="00B44206">
        <w:rPr>
          <w:rFonts w:asciiTheme="majorBidi" w:hAnsiTheme="majorBidi" w:cstheme="majorBidi"/>
          <w:szCs w:val="24"/>
        </w:rPr>
        <w:t>Ropažu</w:t>
      </w:r>
      <w:r w:rsidR="00364700" w:rsidRPr="00364700">
        <w:rPr>
          <w:rFonts w:asciiTheme="majorBidi" w:hAnsiTheme="majorBidi" w:cstheme="majorBidi"/>
          <w:szCs w:val="24"/>
        </w:rPr>
        <w:t xml:space="preserve"> novadā </w:t>
      </w:r>
      <w:r w:rsidR="00B44206" w:rsidRPr="00020D40">
        <w:rPr>
          <w:rFonts w:asciiTheme="majorBidi" w:hAnsiTheme="majorBidi" w:cstheme="majorBidi"/>
          <w:szCs w:val="24"/>
        </w:rPr>
        <w:t>(kadastra Nr. 806</w:t>
      </w:r>
      <w:r w:rsidR="00B44206">
        <w:rPr>
          <w:rFonts w:asciiTheme="majorBidi" w:hAnsiTheme="majorBidi" w:cstheme="majorBidi"/>
          <w:szCs w:val="24"/>
        </w:rPr>
        <w:t>0</w:t>
      </w:r>
      <w:r w:rsidR="00B44206" w:rsidRPr="00020D40">
        <w:rPr>
          <w:rFonts w:asciiTheme="majorBidi" w:hAnsiTheme="majorBidi" w:cstheme="majorBidi"/>
          <w:szCs w:val="24"/>
        </w:rPr>
        <w:t>0</w:t>
      </w:r>
      <w:r w:rsidR="00B44206">
        <w:rPr>
          <w:rFonts w:asciiTheme="majorBidi" w:hAnsiTheme="majorBidi" w:cstheme="majorBidi"/>
          <w:szCs w:val="24"/>
        </w:rPr>
        <w:t>06</w:t>
      </w:r>
      <w:r w:rsidR="00B44206" w:rsidRPr="00020D40">
        <w:rPr>
          <w:rFonts w:asciiTheme="majorBidi" w:hAnsiTheme="majorBidi" w:cstheme="majorBidi"/>
          <w:szCs w:val="24"/>
        </w:rPr>
        <w:t>0</w:t>
      </w:r>
      <w:r w:rsidR="00B44206">
        <w:rPr>
          <w:rFonts w:asciiTheme="majorBidi" w:hAnsiTheme="majorBidi" w:cstheme="majorBidi"/>
          <w:szCs w:val="24"/>
        </w:rPr>
        <w:t>334</w:t>
      </w:r>
      <w:r w:rsidR="00B44206" w:rsidRPr="00020D40">
        <w:rPr>
          <w:rFonts w:asciiTheme="majorBidi" w:hAnsiTheme="majorBidi" w:cstheme="majorBidi"/>
          <w:szCs w:val="24"/>
        </w:rPr>
        <w:t>)</w:t>
      </w:r>
      <w:r w:rsidR="00364700" w:rsidRPr="00364700">
        <w:rPr>
          <w:rFonts w:asciiTheme="majorBidi" w:hAnsiTheme="majorBidi" w:cstheme="majorBidi"/>
          <w:szCs w:val="24"/>
        </w:rPr>
        <w:t xml:space="preserve">, sastāvā esošās zemes vienības ar kadastra apzīmējumu </w:t>
      </w:r>
      <w:r w:rsidR="005D2F37" w:rsidRPr="006E5653">
        <w:rPr>
          <w:rFonts w:asciiTheme="majorBidi" w:hAnsiTheme="majorBidi" w:cstheme="majorBidi"/>
          <w:bCs/>
          <w:szCs w:val="24"/>
        </w:rPr>
        <w:t>80600020831</w:t>
      </w:r>
      <w:r w:rsidR="00364700" w:rsidRPr="00364700">
        <w:rPr>
          <w:rFonts w:asciiTheme="majorBidi" w:hAnsiTheme="majorBidi" w:cstheme="majorBidi"/>
          <w:szCs w:val="24"/>
        </w:rPr>
        <w:t xml:space="preserve"> daļu </w:t>
      </w:r>
      <w:r w:rsidR="00364700" w:rsidRPr="00364700">
        <w:rPr>
          <w:rFonts w:asciiTheme="majorBidi" w:hAnsiTheme="majorBidi" w:cstheme="majorBidi"/>
          <w:b/>
          <w:bCs/>
          <w:szCs w:val="24"/>
        </w:rPr>
        <w:t>1</w:t>
      </w:r>
      <w:r w:rsidR="005D2F37">
        <w:rPr>
          <w:rFonts w:asciiTheme="majorBidi" w:hAnsiTheme="majorBidi" w:cstheme="majorBidi"/>
          <w:b/>
          <w:bCs/>
          <w:szCs w:val="24"/>
        </w:rPr>
        <w:t>66</w:t>
      </w:r>
      <w:r w:rsidR="00364700" w:rsidRPr="00364700">
        <w:rPr>
          <w:rFonts w:asciiTheme="majorBidi" w:hAnsiTheme="majorBidi" w:cstheme="majorBidi"/>
          <w:b/>
          <w:bCs/>
          <w:szCs w:val="24"/>
        </w:rPr>
        <w:t xml:space="preserve"> m</w:t>
      </w:r>
      <w:r w:rsidR="00364700" w:rsidRPr="00364700">
        <w:rPr>
          <w:rFonts w:asciiTheme="majorBidi" w:hAnsiTheme="majorBidi" w:cstheme="majorBidi"/>
          <w:b/>
          <w:bCs/>
          <w:szCs w:val="24"/>
          <w:vertAlign w:val="superscript"/>
        </w:rPr>
        <w:t>2</w:t>
      </w:r>
      <w:r w:rsidR="00364700" w:rsidRPr="00364700">
        <w:rPr>
          <w:rFonts w:asciiTheme="majorBidi" w:hAnsiTheme="majorBidi" w:cstheme="majorBidi"/>
          <w:szCs w:val="24"/>
        </w:rPr>
        <w:t xml:space="preserve"> platībā</w:t>
      </w:r>
      <w:r w:rsidR="005D417D" w:rsidRPr="00364700">
        <w:rPr>
          <w:rFonts w:asciiTheme="majorBidi" w:hAnsiTheme="majorBidi" w:cstheme="majorBidi"/>
          <w:szCs w:val="24"/>
        </w:rPr>
        <w:t>,</w:t>
      </w:r>
      <w:r w:rsidR="005D417D">
        <w:rPr>
          <w:szCs w:val="24"/>
        </w:rPr>
        <w:t xml:space="preserve"> </w:t>
      </w:r>
      <w:r w:rsidR="00EF226F" w:rsidRPr="004A0963">
        <w:rPr>
          <w:szCs w:val="24"/>
        </w:rPr>
        <w:t>turpm</w:t>
      </w:r>
      <w:r w:rsidR="00EF226F" w:rsidRPr="004A0963">
        <w:rPr>
          <w:rFonts w:hint="eastAsia"/>
          <w:szCs w:val="24"/>
        </w:rPr>
        <w:t>ā</w:t>
      </w:r>
      <w:r w:rsidR="00EF226F" w:rsidRPr="004A0963">
        <w:rPr>
          <w:szCs w:val="24"/>
        </w:rPr>
        <w:t>k – Zemesgabals</w:t>
      </w:r>
      <w:r w:rsidR="00EB4DA6">
        <w:rPr>
          <w:szCs w:val="24"/>
        </w:rPr>
        <w:t>, atbilstoši S</w:t>
      </w:r>
      <w:r w:rsidR="00EB4DA6" w:rsidRPr="004A0963">
        <w:rPr>
          <w:szCs w:val="24"/>
        </w:rPr>
        <w:t>itu</w:t>
      </w:r>
      <w:r w:rsidR="00EB4DA6" w:rsidRPr="004A0963">
        <w:rPr>
          <w:rFonts w:hint="eastAsia"/>
          <w:szCs w:val="24"/>
        </w:rPr>
        <w:t>ā</w:t>
      </w:r>
      <w:r w:rsidR="00EB4DA6" w:rsidRPr="004A0963">
        <w:rPr>
          <w:szCs w:val="24"/>
        </w:rPr>
        <w:t>cijas pl</w:t>
      </w:r>
      <w:r w:rsidR="00EB4DA6" w:rsidRPr="004A0963">
        <w:rPr>
          <w:rFonts w:hint="eastAsia"/>
          <w:szCs w:val="24"/>
        </w:rPr>
        <w:t>ā</w:t>
      </w:r>
      <w:r w:rsidR="00EB4DA6" w:rsidRPr="004A0963">
        <w:rPr>
          <w:szCs w:val="24"/>
        </w:rPr>
        <w:t>n</w:t>
      </w:r>
      <w:r w:rsidR="00EB4DA6">
        <w:rPr>
          <w:szCs w:val="24"/>
        </w:rPr>
        <w:t>am,</w:t>
      </w:r>
      <w:r w:rsidR="00EB4DA6" w:rsidRPr="004A0963">
        <w:rPr>
          <w:szCs w:val="24"/>
        </w:rPr>
        <w:t xml:space="preserve"> </w:t>
      </w:r>
      <w:r w:rsidR="00EB4DA6">
        <w:rPr>
          <w:szCs w:val="24"/>
        </w:rPr>
        <w:t>kas pievienots Līgumam kā 1. </w:t>
      </w:r>
      <w:r w:rsidR="00EB4DA6" w:rsidRPr="004A0963">
        <w:rPr>
          <w:szCs w:val="24"/>
        </w:rPr>
        <w:t>pielikums</w:t>
      </w:r>
      <w:r w:rsidR="00EB4DA6">
        <w:rPr>
          <w:szCs w:val="24"/>
        </w:rPr>
        <w:t xml:space="preserve"> un ir neatņemama tā sastāvdaļa</w:t>
      </w:r>
      <w:r w:rsidR="00EB4DA6" w:rsidRPr="004A0963">
        <w:rPr>
          <w:szCs w:val="24"/>
        </w:rPr>
        <w:t>.</w:t>
      </w:r>
    </w:p>
    <w:p w14:paraId="4599BE6E" w14:textId="4878B500" w:rsidR="00583899" w:rsidRPr="004F3848" w:rsidRDefault="00025F7F" w:rsidP="00D52C4A">
      <w:pPr>
        <w:pStyle w:val="BodyTextIndent"/>
        <w:numPr>
          <w:ilvl w:val="1"/>
          <w:numId w:val="1"/>
        </w:numPr>
        <w:tabs>
          <w:tab w:val="num" w:pos="540"/>
          <w:tab w:val="num" w:pos="567"/>
        </w:tabs>
        <w:ind w:left="540" w:hanging="540"/>
        <w:rPr>
          <w:szCs w:val="24"/>
        </w:rPr>
      </w:pPr>
      <w:r w:rsidRPr="004A0963">
        <w:rPr>
          <w:spacing w:val="-1"/>
          <w:szCs w:val="24"/>
        </w:rPr>
        <w:t>Apb</w:t>
      </w:r>
      <w:r w:rsidRPr="004A0963">
        <w:rPr>
          <w:rFonts w:hint="eastAsia"/>
          <w:spacing w:val="-1"/>
          <w:szCs w:val="24"/>
        </w:rPr>
        <w:t>ū</w:t>
      </w:r>
      <w:r w:rsidRPr="004A0963">
        <w:rPr>
          <w:spacing w:val="-1"/>
          <w:szCs w:val="24"/>
        </w:rPr>
        <w:t>ves ties</w:t>
      </w:r>
      <w:r w:rsidRPr="004A0963">
        <w:rPr>
          <w:rFonts w:hint="eastAsia"/>
          <w:spacing w:val="-1"/>
          <w:szCs w:val="24"/>
        </w:rPr>
        <w:t>ī</w:t>
      </w:r>
      <w:r w:rsidRPr="004A0963">
        <w:rPr>
          <w:spacing w:val="-1"/>
          <w:szCs w:val="24"/>
        </w:rPr>
        <w:t>bas izmantošanas m</w:t>
      </w:r>
      <w:r w:rsidRPr="004A0963">
        <w:rPr>
          <w:rFonts w:hint="eastAsia"/>
          <w:spacing w:val="-1"/>
          <w:szCs w:val="24"/>
        </w:rPr>
        <w:t>ē</w:t>
      </w:r>
      <w:r w:rsidRPr="004A0963">
        <w:rPr>
          <w:spacing w:val="-1"/>
          <w:szCs w:val="24"/>
        </w:rPr>
        <w:t>r</w:t>
      </w:r>
      <w:r w:rsidRPr="004A0963">
        <w:rPr>
          <w:rFonts w:hint="eastAsia"/>
          <w:spacing w:val="-1"/>
          <w:szCs w:val="24"/>
        </w:rPr>
        <w:t>ķ</w:t>
      </w:r>
      <w:r w:rsidRPr="004A0963">
        <w:rPr>
          <w:spacing w:val="-1"/>
          <w:szCs w:val="24"/>
        </w:rPr>
        <w:t>is</w:t>
      </w:r>
      <w:r w:rsidR="003B367D">
        <w:rPr>
          <w:spacing w:val="-1"/>
          <w:szCs w:val="24"/>
        </w:rPr>
        <w:t xml:space="preserve"> ir</w:t>
      </w:r>
      <w:r w:rsidR="00725470">
        <w:rPr>
          <w:spacing w:val="-1"/>
          <w:szCs w:val="24"/>
        </w:rPr>
        <w:t xml:space="preserve"> inženierbūves - el</w:t>
      </w:r>
      <w:r w:rsidR="0078447A">
        <w:rPr>
          <w:spacing w:val="-1"/>
          <w:szCs w:val="24"/>
        </w:rPr>
        <w:t>ektronisko sakaru torņa</w:t>
      </w:r>
      <w:r w:rsidR="00A11457">
        <w:rPr>
          <w:spacing w:val="-1"/>
          <w:szCs w:val="24"/>
        </w:rPr>
        <w:t>,</w:t>
      </w:r>
      <w:r w:rsidR="005D417D" w:rsidRPr="005C5E58">
        <w:rPr>
          <w:spacing w:val="-1"/>
          <w:szCs w:val="24"/>
        </w:rPr>
        <w:t xml:space="preserve"> </w:t>
      </w:r>
      <w:r w:rsidRPr="005C5E58">
        <w:rPr>
          <w:spacing w:val="-1"/>
          <w:szCs w:val="24"/>
        </w:rPr>
        <w:t>turpm</w:t>
      </w:r>
      <w:r w:rsidRPr="005C5E58">
        <w:rPr>
          <w:rFonts w:hint="eastAsia"/>
          <w:spacing w:val="-1"/>
          <w:szCs w:val="24"/>
        </w:rPr>
        <w:t>ā</w:t>
      </w:r>
      <w:r w:rsidRPr="005C5E58">
        <w:rPr>
          <w:spacing w:val="-1"/>
          <w:szCs w:val="24"/>
        </w:rPr>
        <w:t>k ar</w:t>
      </w:r>
      <w:r w:rsidRPr="005C5E58">
        <w:rPr>
          <w:rFonts w:hint="eastAsia"/>
          <w:spacing w:val="-1"/>
          <w:szCs w:val="24"/>
        </w:rPr>
        <w:t>ī</w:t>
      </w:r>
      <w:r w:rsidRPr="005C5E58">
        <w:rPr>
          <w:spacing w:val="-1"/>
          <w:szCs w:val="24"/>
        </w:rPr>
        <w:t xml:space="preserve"> – B</w:t>
      </w:r>
      <w:r w:rsidRPr="005C5E58">
        <w:rPr>
          <w:rFonts w:hint="eastAsia"/>
          <w:spacing w:val="-1"/>
          <w:szCs w:val="24"/>
        </w:rPr>
        <w:t>ū</w:t>
      </w:r>
      <w:r w:rsidRPr="005C5E58">
        <w:rPr>
          <w:spacing w:val="-1"/>
          <w:szCs w:val="24"/>
        </w:rPr>
        <w:t>ve</w:t>
      </w:r>
      <w:r w:rsidR="005D417D" w:rsidRPr="005C5E58">
        <w:rPr>
          <w:spacing w:val="-1"/>
          <w:szCs w:val="24"/>
        </w:rPr>
        <w:t>,</w:t>
      </w:r>
      <w:r w:rsidRPr="005C5E58">
        <w:rPr>
          <w:spacing w:val="-1"/>
          <w:szCs w:val="24"/>
        </w:rPr>
        <w:t xml:space="preserve"> b</w:t>
      </w:r>
      <w:r w:rsidRPr="005C5E58">
        <w:rPr>
          <w:rFonts w:hint="eastAsia"/>
          <w:spacing w:val="-1"/>
          <w:szCs w:val="24"/>
        </w:rPr>
        <w:t>ū</w:t>
      </w:r>
      <w:r w:rsidRPr="005C5E58">
        <w:rPr>
          <w:spacing w:val="-1"/>
          <w:szCs w:val="24"/>
        </w:rPr>
        <w:t>vniec</w:t>
      </w:r>
      <w:r w:rsidRPr="005C5E58">
        <w:rPr>
          <w:rFonts w:hint="eastAsia"/>
          <w:spacing w:val="-1"/>
          <w:szCs w:val="24"/>
        </w:rPr>
        <w:t>ī</w:t>
      </w:r>
      <w:r w:rsidRPr="005C5E58">
        <w:rPr>
          <w:spacing w:val="-1"/>
          <w:szCs w:val="24"/>
        </w:rPr>
        <w:t>ba un ekspluat</w:t>
      </w:r>
      <w:r w:rsidRPr="005C5E58">
        <w:rPr>
          <w:rFonts w:hint="eastAsia"/>
          <w:spacing w:val="-1"/>
          <w:szCs w:val="24"/>
        </w:rPr>
        <w:t>ā</w:t>
      </w:r>
      <w:r w:rsidRPr="005C5E58">
        <w:rPr>
          <w:spacing w:val="-1"/>
          <w:szCs w:val="24"/>
        </w:rPr>
        <w:t>cija</w:t>
      </w:r>
      <w:r w:rsidR="00583899" w:rsidRPr="005C5E58">
        <w:rPr>
          <w:spacing w:val="-1"/>
          <w:szCs w:val="24"/>
        </w:rPr>
        <w:t>.</w:t>
      </w:r>
    </w:p>
    <w:p w14:paraId="0E4BC90C" w14:textId="3C53B1EE" w:rsidR="004F3848" w:rsidRPr="004A622C" w:rsidRDefault="00231ED2" w:rsidP="004F3848">
      <w:pPr>
        <w:pStyle w:val="BodyTextIndent"/>
        <w:numPr>
          <w:ilvl w:val="1"/>
          <w:numId w:val="1"/>
        </w:numPr>
        <w:tabs>
          <w:tab w:val="num" w:pos="540"/>
          <w:tab w:val="num" w:pos="567"/>
        </w:tabs>
        <w:ind w:left="540" w:hanging="540"/>
        <w:rPr>
          <w:szCs w:val="24"/>
        </w:rPr>
      </w:pPr>
      <w:r w:rsidRPr="004A622C">
        <w:rPr>
          <w:spacing w:val="-1"/>
          <w:szCs w:val="24"/>
        </w:rPr>
        <w:t>Lai nodrošinātu piekļuvi Zemesgabalam no pašvaldības ielas – Krastmalas iela</w:t>
      </w:r>
      <w:r w:rsidR="00307BD0" w:rsidRPr="004A622C">
        <w:rPr>
          <w:spacing w:val="-1"/>
          <w:szCs w:val="24"/>
        </w:rPr>
        <w:t>,</w:t>
      </w:r>
      <w:r w:rsidRPr="004A622C">
        <w:rPr>
          <w:szCs w:val="24"/>
        </w:rPr>
        <w:t xml:space="preserve"> </w:t>
      </w:r>
      <w:r w:rsidR="00307BD0" w:rsidRPr="004A622C">
        <w:rPr>
          <w:szCs w:val="24"/>
        </w:rPr>
        <w:t>a</w:t>
      </w:r>
      <w:r w:rsidR="004F3848" w:rsidRPr="004A622C">
        <w:rPr>
          <w:szCs w:val="24"/>
        </w:rPr>
        <w:t xml:space="preserve">r Līguma 1.1. punktā noteiktās apbūves tiesības piešķiršanu </w:t>
      </w:r>
      <w:r w:rsidR="004F3848" w:rsidRPr="004A622C">
        <w:rPr>
          <w:b/>
          <w:bCs/>
          <w:szCs w:val="24"/>
        </w:rPr>
        <w:t>Īpašnieks</w:t>
      </w:r>
      <w:r w:rsidR="004F3848" w:rsidRPr="004A622C">
        <w:rPr>
          <w:szCs w:val="24"/>
        </w:rPr>
        <w:t xml:space="preserve"> nodibina ceļa servitūtu</w:t>
      </w:r>
      <w:r w:rsidR="00A90DCC">
        <w:rPr>
          <w:szCs w:val="24"/>
        </w:rPr>
        <w:t xml:space="preserve"> </w:t>
      </w:r>
      <w:r w:rsidR="00E640AA" w:rsidRPr="004A622C">
        <w:rPr>
          <w:szCs w:val="24"/>
        </w:rPr>
        <w:t>321 m</w:t>
      </w:r>
      <w:r w:rsidR="00E640AA" w:rsidRPr="004A622C">
        <w:rPr>
          <w:szCs w:val="24"/>
          <w:vertAlign w:val="superscript"/>
        </w:rPr>
        <w:t xml:space="preserve">2 </w:t>
      </w:r>
      <w:r w:rsidR="00E640AA" w:rsidRPr="004A622C">
        <w:rPr>
          <w:szCs w:val="24"/>
        </w:rPr>
        <w:t>platībā</w:t>
      </w:r>
      <w:r w:rsidR="004F3848" w:rsidRPr="004A622C">
        <w:rPr>
          <w:szCs w:val="24"/>
        </w:rPr>
        <w:t xml:space="preserve"> uz nekustamā īpašuma “</w:t>
      </w:r>
      <w:r w:rsidR="004F3848" w:rsidRPr="004A622C">
        <w:rPr>
          <w:rFonts w:asciiTheme="majorBidi" w:hAnsiTheme="majorBidi" w:cstheme="majorBidi"/>
          <w:szCs w:val="24"/>
        </w:rPr>
        <w:t xml:space="preserve">Rīgas pilsētas meža fonds”, </w:t>
      </w:r>
      <w:r w:rsidR="007A118B" w:rsidRPr="004A622C">
        <w:rPr>
          <w:rFonts w:asciiTheme="majorBidi" w:hAnsiTheme="majorBidi" w:cstheme="majorBidi"/>
          <w:szCs w:val="24"/>
        </w:rPr>
        <w:t>Garkalnes pagastā, Ropažu novadā (kadastra Nr. 80600060334)</w:t>
      </w:r>
      <w:r w:rsidR="004F3848" w:rsidRPr="004A622C">
        <w:rPr>
          <w:rFonts w:asciiTheme="majorBidi" w:hAnsiTheme="majorBidi" w:cstheme="majorBidi"/>
          <w:szCs w:val="24"/>
        </w:rPr>
        <w:t>, sastāvā esoš</w:t>
      </w:r>
      <w:r w:rsidR="00F70CB5">
        <w:rPr>
          <w:rFonts w:asciiTheme="majorBidi" w:hAnsiTheme="majorBidi" w:cstheme="majorBidi"/>
          <w:szCs w:val="24"/>
        </w:rPr>
        <w:t>o</w:t>
      </w:r>
      <w:r w:rsidR="004F3848" w:rsidRPr="004A622C">
        <w:rPr>
          <w:rFonts w:asciiTheme="majorBidi" w:hAnsiTheme="majorBidi" w:cstheme="majorBidi"/>
          <w:szCs w:val="24"/>
        </w:rPr>
        <w:t xml:space="preserve"> zemes vienīb</w:t>
      </w:r>
      <w:r w:rsidR="00F70CB5">
        <w:rPr>
          <w:rFonts w:asciiTheme="majorBidi" w:hAnsiTheme="majorBidi" w:cstheme="majorBidi"/>
          <w:szCs w:val="24"/>
        </w:rPr>
        <w:t>u</w:t>
      </w:r>
      <w:r w:rsidR="004F3848" w:rsidRPr="004A622C">
        <w:rPr>
          <w:rFonts w:asciiTheme="majorBidi" w:hAnsiTheme="majorBidi" w:cstheme="majorBidi"/>
          <w:szCs w:val="24"/>
        </w:rPr>
        <w:t xml:space="preserve"> ar kadastra apzīmējumu </w:t>
      </w:r>
      <w:r w:rsidR="00586AFA" w:rsidRPr="004A622C">
        <w:rPr>
          <w:rFonts w:asciiTheme="majorBidi" w:hAnsiTheme="majorBidi" w:cstheme="majorBidi"/>
          <w:bCs/>
          <w:szCs w:val="24"/>
        </w:rPr>
        <w:t>80600020831</w:t>
      </w:r>
      <w:r w:rsidR="004F3848" w:rsidRPr="004A622C">
        <w:rPr>
          <w:rFonts w:asciiTheme="majorBidi" w:hAnsiTheme="majorBidi" w:cstheme="majorBidi"/>
          <w:szCs w:val="24"/>
        </w:rPr>
        <w:t>,</w:t>
      </w:r>
      <w:r w:rsidR="004F3848" w:rsidRPr="004A622C">
        <w:rPr>
          <w:szCs w:val="24"/>
        </w:rPr>
        <w:t xml:space="preserve"> turpmāk - Servitūts,</w:t>
      </w:r>
      <w:r w:rsidR="0078142F" w:rsidRPr="004A622C">
        <w:rPr>
          <w:szCs w:val="24"/>
        </w:rPr>
        <w:t xml:space="preserve"> par labu </w:t>
      </w:r>
      <w:r w:rsidR="00E35EE6" w:rsidRPr="004A622C">
        <w:rPr>
          <w:szCs w:val="24"/>
        </w:rPr>
        <w:t>apbūves tiesībai</w:t>
      </w:r>
      <w:r w:rsidR="00F70CB5">
        <w:rPr>
          <w:szCs w:val="24"/>
        </w:rPr>
        <w:t>,</w:t>
      </w:r>
      <w:r w:rsidR="004F3848" w:rsidRPr="004A622C">
        <w:rPr>
          <w:szCs w:val="24"/>
        </w:rPr>
        <w:t xml:space="preserve"> </w:t>
      </w:r>
      <w:r w:rsidR="00B959FC" w:rsidRPr="004A622C">
        <w:rPr>
          <w:szCs w:val="24"/>
        </w:rPr>
        <w:t>uz apbūves tiesības spēkā esamības laiku</w:t>
      </w:r>
      <w:r w:rsidR="004F3848" w:rsidRPr="004A622C">
        <w:rPr>
          <w:szCs w:val="24"/>
        </w:rPr>
        <w:t>.</w:t>
      </w:r>
      <w:r w:rsidR="00156CBF" w:rsidRPr="004A622C">
        <w:rPr>
          <w:szCs w:val="24"/>
        </w:rPr>
        <w:t xml:space="preserve"> Servitūts </w:t>
      </w:r>
      <w:r w:rsidR="00944E97" w:rsidRPr="004A622C">
        <w:rPr>
          <w:szCs w:val="24"/>
        </w:rPr>
        <w:t>norādīts</w:t>
      </w:r>
      <w:r w:rsidR="00156CBF" w:rsidRPr="004A622C">
        <w:rPr>
          <w:szCs w:val="24"/>
        </w:rPr>
        <w:t xml:space="preserve"> Situ</w:t>
      </w:r>
      <w:r w:rsidR="00156CBF" w:rsidRPr="004A622C">
        <w:rPr>
          <w:rFonts w:hint="eastAsia"/>
          <w:szCs w:val="24"/>
        </w:rPr>
        <w:t>ā</w:t>
      </w:r>
      <w:r w:rsidR="00156CBF" w:rsidRPr="004A622C">
        <w:rPr>
          <w:szCs w:val="24"/>
        </w:rPr>
        <w:t>cijas pl</w:t>
      </w:r>
      <w:r w:rsidR="00156CBF" w:rsidRPr="004A622C">
        <w:rPr>
          <w:rFonts w:hint="eastAsia"/>
          <w:szCs w:val="24"/>
        </w:rPr>
        <w:t>ā</w:t>
      </w:r>
      <w:r w:rsidR="00156CBF" w:rsidRPr="004A622C">
        <w:rPr>
          <w:szCs w:val="24"/>
        </w:rPr>
        <w:t>n</w:t>
      </w:r>
      <w:r w:rsidR="00FA10D3" w:rsidRPr="004A622C">
        <w:rPr>
          <w:szCs w:val="24"/>
        </w:rPr>
        <w:t>ā</w:t>
      </w:r>
      <w:r w:rsidR="00156CBF" w:rsidRPr="004A622C">
        <w:rPr>
          <w:szCs w:val="24"/>
        </w:rPr>
        <w:t>, kas pievienots Līgumam kā 1. pielikums</w:t>
      </w:r>
      <w:r w:rsidR="00FA10D3" w:rsidRPr="004A622C">
        <w:rPr>
          <w:szCs w:val="24"/>
        </w:rPr>
        <w:t>.</w:t>
      </w:r>
    </w:p>
    <w:p w14:paraId="0C6C9014" w14:textId="77777777" w:rsidR="004F3848" w:rsidRPr="004A622C" w:rsidRDefault="004F3848" w:rsidP="004F3848">
      <w:pPr>
        <w:pStyle w:val="BodyTextIndent"/>
        <w:numPr>
          <w:ilvl w:val="1"/>
          <w:numId w:val="1"/>
        </w:numPr>
        <w:tabs>
          <w:tab w:val="num" w:pos="540"/>
          <w:tab w:val="num" w:pos="567"/>
        </w:tabs>
        <w:ind w:left="540" w:hanging="540"/>
        <w:rPr>
          <w:szCs w:val="24"/>
        </w:rPr>
      </w:pPr>
      <w:r w:rsidRPr="004A622C">
        <w:rPr>
          <w:szCs w:val="24"/>
        </w:rPr>
        <w:t>Servitūta tiesību apjoms - piekļūšanas nodrošināšana pie Zemesgabala.</w:t>
      </w:r>
    </w:p>
    <w:p w14:paraId="7E9E654E" w14:textId="77777777" w:rsidR="002F5334" w:rsidRPr="00BA2D2E" w:rsidRDefault="002F5334" w:rsidP="00277C09">
      <w:pPr>
        <w:pStyle w:val="BodyTextIndent"/>
        <w:tabs>
          <w:tab w:val="num" w:pos="622"/>
          <w:tab w:val="num" w:pos="720"/>
        </w:tabs>
        <w:ind w:left="540"/>
        <w:rPr>
          <w:szCs w:val="24"/>
        </w:rPr>
      </w:pPr>
    </w:p>
    <w:p w14:paraId="1F5E30A4" w14:textId="77777777" w:rsidR="00965978" w:rsidRPr="007206E2" w:rsidRDefault="00965978" w:rsidP="00965978">
      <w:pPr>
        <w:numPr>
          <w:ilvl w:val="0"/>
          <w:numId w:val="1"/>
        </w:numPr>
        <w:shd w:val="clear" w:color="auto" w:fill="FFFFFF"/>
        <w:spacing w:after="60"/>
        <w:jc w:val="center"/>
        <w:rPr>
          <w:rFonts w:ascii="Times New Roman" w:hAnsi="Times New Roman"/>
          <w:b/>
          <w:spacing w:val="6"/>
          <w:sz w:val="24"/>
          <w:szCs w:val="24"/>
        </w:rPr>
      </w:pPr>
      <w:r w:rsidRPr="007206E2">
        <w:rPr>
          <w:rFonts w:ascii="Times New Roman" w:hAnsi="Times New Roman"/>
          <w:b/>
          <w:spacing w:val="6"/>
          <w:sz w:val="24"/>
          <w:szCs w:val="24"/>
        </w:rPr>
        <w:t>Norēķinu kārtība</w:t>
      </w:r>
    </w:p>
    <w:p w14:paraId="00FAD137" w14:textId="73F3DEFB" w:rsidR="00965978" w:rsidRPr="008A65FD" w:rsidRDefault="00965978" w:rsidP="00CF117C">
      <w:pPr>
        <w:pStyle w:val="BodyTextIndent"/>
        <w:numPr>
          <w:ilvl w:val="1"/>
          <w:numId w:val="1"/>
        </w:numPr>
        <w:ind w:hanging="622"/>
        <w:rPr>
          <w:szCs w:val="24"/>
        </w:rPr>
      </w:pPr>
      <w:bookmarkStart w:id="1" w:name="_Hlk83126949"/>
      <w:r w:rsidRPr="00965978">
        <w:rPr>
          <w:b/>
          <w:bCs/>
          <w:szCs w:val="24"/>
        </w:rPr>
        <w:t>Apb</w:t>
      </w:r>
      <w:r w:rsidRPr="00965978">
        <w:rPr>
          <w:rFonts w:hint="eastAsia"/>
          <w:b/>
          <w:bCs/>
          <w:szCs w:val="24"/>
        </w:rPr>
        <w:t>ū</w:t>
      </w:r>
      <w:r w:rsidRPr="00965978">
        <w:rPr>
          <w:b/>
          <w:bCs/>
          <w:szCs w:val="24"/>
        </w:rPr>
        <w:t>ves ties</w:t>
      </w:r>
      <w:r w:rsidRPr="00965978">
        <w:rPr>
          <w:rFonts w:hint="eastAsia"/>
          <w:b/>
          <w:bCs/>
          <w:szCs w:val="24"/>
        </w:rPr>
        <w:t>ī</w:t>
      </w:r>
      <w:r w:rsidRPr="00965978">
        <w:rPr>
          <w:b/>
          <w:bCs/>
          <w:szCs w:val="24"/>
        </w:rPr>
        <w:t>gais</w:t>
      </w:r>
      <w:r w:rsidRPr="008A65FD">
        <w:rPr>
          <w:szCs w:val="24"/>
        </w:rPr>
        <w:t xml:space="preserve"> maks</w:t>
      </w:r>
      <w:r w:rsidRPr="008A65FD">
        <w:rPr>
          <w:rFonts w:hint="eastAsia"/>
          <w:szCs w:val="24"/>
        </w:rPr>
        <w:t>ā</w:t>
      </w:r>
      <w:r w:rsidR="00127306">
        <w:rPr>
          <w:szCs w:val="24"/>
        </w:rPr>
        <w:t xml:space="preserve"> </w:t>
      </w:r>
      <w:r w:rsidRPr="00965978">
        <w:rPr>
          <w:b/>
          <w:bCs/>
          <w:szCs w:val="24"/>
        </w:rPr>
        <w:t>Īpašniekam</w:t>
      </w:r>
      <w:r w:rsidRPr="008A65FD">
        <w:rPr>
          <w:szCs w:val="24"/>
        </w:rPr>
        <w:t xml:space="preserve"> </w:t>
      </w:r>
      <w:r w:rsidR="00B003BB">
        <w:rPr>
          <w:szCs w:val="24"/>
        </w:rPr>
        <w:t>a</w:t>
      </w:r>
      <w:r w:rsidR="00B003BB" w:rsidRPr="008A65FD">
        <w:rPr>
          <w:szCs w:val="24"/>
        </w:rPr>
        <w:t>pb</w:t>
      </w:r>
      <w:r w:rsidR="00B003BB" w:rsidRPr="008A65FD">
        <w:rPr>
          <w:rFonts w:hint="eastAsia"/>
          <w:szCs w:val="24"/>
        </w:rPr>
        <w:t>ū</w:t>
      </w:r>
      <w:r w:rsidR="00B003BB" w:rsidRPr="008A65FD">
        <w:rPr>
          <w:szCs w:val="24"/>
        </w:rPr>
        <w:t>ves ties</w:t>
      </w:r>
      <w:r w:rsidR="00B003BB" w:rsidRPr="008A65FD">
        <w:rPr>
          <w:rFonts w:hint="eastAsia"/>
          <w:szCs w:val="24"/>
        </w:rPr>
        <w:t>ī</w:t>
      </w:r>
      <w:r w:rsidR="00B003BB" w:rsidRPr="008A65FD">
        <w:rPr>
          <w:szCs w:val="24"/>
        </w:rPr>
        <w:t>bas maksu</w:t>
      </w:r>
      <w:r w:rsidR="00B003BB">
        <w:rPr>
          <w:szCs w:val="24"/>
        </w:rPr>
        <w:t xml:space="preserve"> </w:t>
      </w:r>
      <w:r w:rsidRPr="008A65FD">
        <w:rPr>
          <w:szCs w:val="24"/>
        </w:rPr>
        <w:t>no L</w:t>
      </w:r>
      <w:r w:rsidRPr="008A65FD">
        <w:rPr>
          <w:rFonts w:hint="eastAsia"/>
          <w:szCs w:val="24"/>
        </w:rPr>
        <w:t>ī</w:t>
      </w:r>
      <w:r w:rsidRPr="008A65FD">
        <w:rPr>
          <w:szCs w:val="24"/>
        </w:rPr>
        <w:t>guma sp</w:t>
      </w:r>
      <w:r w:rsidRPr="008A65FD">
        <w:rPr>
          <w:rFonts w:hint="eastAsia"/>
          <w:szCs w:val="24"/>
        </w:rPr>
        <w:t>ē</w:t>
      </w:r>
      <w:r w:rsidRPr="008A65FD">
        <w:rPr>
          <w:szCs w:val="24"/>
        </w:rPr>
        <w:t>k</w:t>
      </w:r>
      <w:r w:rsidRPr="008A65FD">
        <w:rPr>
          <w:rFonts w:hint="eastAsia"/>
          <w:szCs w:val="24"/>
        </w:rPr>
        <w:t>ā</w:t>
      </w:r>
      <w:r w:rsidRPr="008A65FD">
        <w:rPr>
          <w:szCs w:val="24"/>
        </w:rPr>
        <w:t xml:space="preserve"> st</w:t>
      </w:r>
      <w:r w:rsidRPr="008A65FD">
        <w:rPr>
          <w:rFonts w:hint="eastAsia"/>
          <w:szCs w:val="24"/>
        </w:rPr>
        <w:t>āš</w:t>
      </w:r>
      <w:r w:rsidRPr="008A65FD">
        <w:rPr>
          <w:szCs w:val="24"/>
        </w:rPr>
        <w:t>an</w:t>
      </w:r>
      <w:r w:rsidRPr="008A65FD">
        <w:rPr>
          <w:rFonts w:hint="eastAsia"/>
          <w:szCs w:val="24"/>
        </w:rPr>
        <w:t>ā</w:t>
      </w:r>
      <w:r w:rsidRPr="008A65FD">
        <w:rPr>
          <w:szCs w:val="24"/>
        </w:rPr>
        <w:t>s dienas.</w:t>
      </w:r>
    </w:p>
    <w:p w14:paraId="56578A00" w14:textId="7C3B0CE3" w:rsidR="00FB0283" w:rsidRPr="0082529D" w:rsidRDefault="00965978" w:rsidP="0082529D">
      <w:pPr>
        <w:pStyle w:val="BodyTextIndent"/>
        <w:numPr>
          <w:ilvl w:val="1"/>
          <w:numId w:val="1"/>
        </w:numPr>
        <w:ind w:hanging="622"/>
        <w:rPr>
          <w:rFonts w:asciiTheme="majorBidi" w:hAnsiTheme="majorBidi" w:cstheme="majorBidi"/>
          <w:szCs w:val="24"/>
        </w:rPr>
      </w:pPr>
      <w:r w:rsidRPr="008A65FD">
        <w:rPr>
          <w:szCs w:val="24"/>
        </w:rPr>
        <w:t>Apb</w:t>
      </w:r>
      <w:r w:rsidRPr="008A65FD">
        <w:rPr>
          <w:rFonts w:hint="eastAsia"/>
          <w:szCs w:val="24"/>
        </w:rPr>
        <w:t>ū</w:t>
      </w:r>
      <w:r w:rsidRPr="008A65FD">
        <w:rPr>
          <w:szCs w:val="24"/>
        </w:rPr>
        <w:t>ves ties</w:t>
      </w:r>
      <w:r w:rsidRPr="008A65FD">
        <w:rPr>
          <w:rFonts w:hint="eastAsia"/>
          <w:szCs w:val="24"/>
        </w:rPr>
        <w:t>ī</w:t>
      </w:r>
      <w:r w:rsidRPr="008A65FD">
        <w:rPr>
          <w:szCs w:val="24"/>
        </w:rPr>
        <w:t xml:space="preserve">bas maksa </w:t>
      </w:r>
      <w:r w:rsidRPr="00965978">
        <w:rPr>
          <w:szCs w:val="24"/>
          <w:highlight w:val="lightGray"/>
        </w:rPr>
        <w:t xml:space="preserve">ir </w:t>
      </w:r>
      <w:r w:rsidR="00D0191E" w:rsidRPr="00965978">
        <w:rPr>
          <w:b/>
          <w:bCs/>
          <w:szCs w:val="24"/>
          <w:highlight w:val="lightGray"/>
        </w:rPr>
        <w:t>EUR</w:t>
      </w:r>
      <w:r w:rsidR="00D0191E" w:rsidRPr="00965978">
        <w:rPr>
          <w:szCs w:val="24"/>
          <w:highlight w:val="lightGray"/>
        </w:rPr>
        <w:t xml:space="preserve"> </w:t>
      </w:r>
      <w:r w:rsidRPr="00965978">
        <w:rPr>
          <w:b/>
          <w:bCs/>
          <w:szCs w:val="24"/>
          <w:highlight w:val="lightGray"/>
        </w:rPr>
        <w:t>______</w:t>
      </w:r>
      <w:r w:rsidRPr="00965978">
        <w:rPr>
          <w:szCs w:val="24"/>
          <w:highlight w:val="lightGray"/>
        </w:rPr>
        <w:t xml:space="preserve"> (_____________ </w:t>
      </w:r>
      <w:proofErr w:type="spellStart"/>
      <w:r w:rsidRPr="00965978">
        <w:rPr>
          <w:szCs w:val="24"/>
          <w:highlight w:val="lightGray"/>
        </w:rPr>
        <w:t>euro</w:t>
      </w:r>
      <w:proofErr w:type="spellEnd"/>
      <w:r w:rsidRPr="00965978">
        <w:rPr>
          <w:szCs w:val="24"/>
          <w:highlight w:val="lightGray"/>
        </w:rPr>
        <w:t>)</w:t>
      </w:r>
      <w:r w:rsidRPr="008A65FD">
        <w:rPr>
          <w:szCs w:val="24"/>
        </w:rPr>
        <w:t xml:space="preserve"> </w:t>
      </w:r>
      <w:r w:rsidR="00174F39">
        <w:rPr>
          <w:szCs w:val="24"/>
        </w:rPr>
        <w:t>gadā</w:t>
      </w:r>
      <w:r w:rsidRPr="008A65FD">
        <w:rPr>
          <w:szCs w:val="24"/>
        </w:rPr>
        <w:t>.</w:t>
      </w:r>
      <w:r w:rsidR="0082529D">
        <w:rPr>
          <w:szCs w:val="24"/>
        </w:rPr>
        <w:t xml:space="preserve"> </w:t>
      </w:r>
      <w:r w:rsidR="0082529D" w:rsidRPr="00FB0283">
        <w:rPr>
          <w:rFonts w:asciiTheme="majorBidi" w:hAnsiTheme="majorBidi" w:cstheme="majorBidi"/>
          <w:szCs w:val="24"/>
        </w:rPr>
        <w:t xml:space="preserve">Papildus </w:t>
      </w:r>
      <w:r w:rsidR="0082529D" w:rsidRPr="00FB0283">
        <w:rPr>
          <w:rFonts w:asciiTheme="majorBidi" w:hAnsiTheme="majorBidi" w:cstheme="majorBidi"/>
          <w:b/>
          <w:bCs/>
          <w:szCs w:val="24"/>
        </w:rPr>
        <w:t>Apbūves tiesīgais</w:t>
      </w:r>
      <w:r w:rsidR="0082529D" w:rsidRPr="00FB0283">
        <w:rPr>
          <w:rFonts w:asciiTheme="majorBidi" w:hAnsiTheme="majorBidi" w:cstheme="majorBidi"/>
          <w:szCs w:val="24"/>
        </w:rPr>
        <w:t xml:space="preserve"> maksā pievienotās vērtības nodokli (PVN)</w:t>
      </w:r>
      <w:r w:rsidR="00F70CB5">
        <w:rPr>
          <w:rFonts w:asciiTheme="majorBidi" w:hAnsiTheme="majorBidi" w:cstheme="majorBidi"/>
          <w:szCs w:val="24"/>
        </w:rPr>
        <w:t xml:space="preserve"> normatīvajos aktos noteiktajā apmērā</w:t>
      </w:r>
      <w:r w:rsidR="0082529D" w:rsidRPr="00FB0283">
        <w:rPr>
          <w:rFonts w:asciiTheme="majorBidi" w:hAnsiTheme="majorBidi" w:cstheme="majorBidi"/>
          <w:szCs w:val="24"/>
        </w:rPr>
        <w:t>.</w:t>
      </w:r>
    </w:p>
    <w:p w14:paraId="64D543C3" w14:textId="006A6D1C" w:rsidR="005A6590" w:rsidRPr="00FB0283" w:rsidRDefault="005A6590" w:rsidP="00FB0283">
      <w:pPr>
        <w:pStyle w:val="BodyTextIndent"/>
        <w:numPr>
          <w:ilvl w:val="1"/>
          <w:numId w:val="1"/>
        </w:numPr>
        <w:ind w:hanging="622"/>
        <w:rPr>
          <w:rFonts w:asciiTheme="majorBidi" w:hAnsiTheme="majorBidi" w:cstheme="majorBidi"/>
          <w:szCs w:val="24"/>
        </w:rPr>
      </w:pPr>
      <w:r w:rsidRPr="00FB0283">
        <w:rPr>
          <w:rFonts w:asciiTheme="majorBidi" w:hAnsiTheme="majorBidi" w:cstheme="majorBidi"/>
          <w:iCs/>
          <w:szCs w:val="24"/>
        </w:rPr>
        <w:lastRenderedPageBreak/>
        <w:t xml:space="preserve">Papildus </w:t>
      </w:r>
      <w:r w:rsidR="00FC5393">
        <w:rPr>
          <w:rFonts w:asciiTheme="majorBidi" w:hAnsiTheme="majorBidi" w:cstheme="majorBidi"/>
          <w:iCs/>
          <w:szCs w:val="24"/>
        </w:rPr>
        <w:t>A</w:t>
      </w:r>
      <w:r w:rsidR="00381117" w:rsidRPr="00FB0283">
        <w:rPr>
          <w:rFonts w:asciiTheme="majorBidi" w:hAnsiTheme="majorBidi" w:cstheme="majorBidi"/>
          <w:iCs/>
          <w:szCs w:val="24"/>
        </w:rPr>
        <w:t>pbūves tiesības</w:t>
      </w:r>
      <w:r w:rsidRPr="00FB0283">
        <w:rPr>
          <w:rFonts w:asciiTheme="majorBidi" w:hAnsiTheme="majorBidi" w:cstheme="majorBidi"/>
          <w:iCs/>
          <w:szCs w:val="24"/>
        </w:rPr>
        <w:t xml:space="preserve"> maksai </w:t>
      </w:r>
      <w:r w:rsidR="00B06A97" w:rsidRPr="00FB0283">
        <w:rPr>
          <w:rFonts w:asciiTheme="majorBidi" w:hAnsiTheme="majorBidi" w:cstheme="majorBidi"/>
          <w:b/>
          <w:bCs/>
          <w:szCs w:val="24"/>
        </w:rPr>
        <w:t>Apbūves tiesīgais</w:t>
      </w:r>
      <w:r w:rsidR="00B06A97" w:rsidRPr="00FB0283">
        <w:rPr>
          <w:rFonts w:asciiTheme="majorBidi" w:hAnsiTheme="majorBidi" w:cstheme="majorBidi"/>
          <w:iCs/>
          <w:szCs w:val="24"/>
        </w:rPr>
        <w:t xml:space="preserve"> </w:t>
      </w:r>
      <w:r w:rsidRPr="00FB0283">
        <w:rPr>
          <w:rFonts w:asciiTheme="majorBidi" w:hAnsiTheme="majorBidi" w:cstheme="majorBidi"/>
          <w:iCs/>
          <w:szCs w:val="24"/>
        </w:rPr>
        <w:t xml:space="preserve">maksā: </w:t>
      </w:r>
    </w:p>
    <w:p w14:paraId="6495760A" w14:textId="7031CD29" w:rsidR="005A6590" w:rsidRDefault="005A6590" w:rsidP="005A6590">
      <w:pPr>
        <w:pStyle w:val="ListParagraph"/>
        <w:numPr>
          <w:ilvl w:val="2"/>
          <w:numId w:val="1"/>
        </w:numPr>
        <w:tabs>
          <w:tab w:val="left" w:pos="851"/>
        </w:tabs>
        <w:suppressAutoHyphens/>
        <w:autoSpaceDN w:val="0"/>
        <w:jc w:val="both"/>
        <w:rPr>
          <w:rFonts w:asciiTheme="majorBidi" w:hAnsiTheme="majorBidi" w:cstheme="majorBidi"/>
        </w:rPr>
      </w:pPr>
      <w:r w:rsidRPr="00FB0283">
        <w:rPr>
          <w:rFonts w:asciiTheme="majorBidi" w:hAnsiTheme="majorBidi" w:cstheme="majorBidi"/>
        </w:rPr>
        <w:t xml:space="preserve">nekustamā īpašuma nodokli par </w:t>
      </w:r>
      <w:r w:rsidR="006C48CC">
        <w:rPr>
          <w:rFonts w:asciiTheme="majorBidi" w:hAnsiTheme="majorBidi" w:cstheme="majorBidi"/>
        </w:rPr>
        <w:t>Zemesgabalu</w:t>
      </w:r>
      <w:r w:rsidR="00076955">
        <w:rPr>
          <w:rFonts w:asciiTheme="majorBidi" w:hAnsiTheme="majorBidi" w:cstheme="majorBidi"/>
        </w:rPr>
        <w:t xml:space="preserve"> un </w:t>
      </w:r>
      <w:r w:rsidR="000568F2">
        <w:rPr>
          <w:rFonts w:asciiTheme="majorBidi" w:hAnsiTheme="majorBidi" w:cstheme="majorBidi"/>
        </w:rPr>
        <w:t>Būvi</w:t>
      </w:r>
      <w:r w:rsidRPr="00FB0283">
        <w:rPr>
          <w:rFonts w:asciiTheme="majorBidi" w:hAnsiTheme="majorBidi" w:cstheme="majorBidi"/>
        </w:rPr>
        <w:t>;</w:t>
      </w:r>
    </w:p>
    <w:p w14:paraId="5F8DFAA4" w14:textId="79AD2102" w:rsidR="005A6590" w:rsidRPr="00951E08" w:rsidRDefault="005A6590" w:rsidP="00951E08">
      <w:pPr>
        <w:pStyle w:val="ListParagraph"/>
        <w:numPr>
          <w:ilvl w:val="2"/>
          <w:numId w:val="1"/>
        </w:numPr>
        <w:tabs>
          <w:tab w:val="left" w:pos="851"/>
        </w:tabs>
        <w:suppressAutoHyphens/>
        <w:autoSpaceDN w:val="0"/>
        <w:jc w:val="both"/>
        <w:rPr>
          <w:rFonts w:asciiTheme="majorBidi" w:hAnsiTheme="majorBidi" w:cstheme="majorBidi"/>
        </w:rPr>
      </w:pPr>
      <w:proofErr w:type="spellStart"/>
      <w:r w:rsidRPr="00951E08">
        <w:rPr>
          <w:rFonts w:asciiTheme="majorBidi" w:hAnsiTheme="majorBidi" w:cstheme="majorBidi"/>
        </w:rPr>
        <w:t>atdeves</w:t>
      </w:r>
      <w:proofErr w:type="spellEnd"/>
      <w:r w:rsidRPr="00951E08">
        <w:rPr>
          <w:rFonts w:asciiTheme="majorBidi" w:hAnsiTheme="majorBidi" w:cstheme="majorBidi"/>
        </w:rPr>
        <w:t xml:space="preserve"> likmi 4% (četri procenti) apmērā no </w:t>
      </w:r>
      <w:r w:rsidR="0031029E">
        <w:rPr>
          <w:rFonts w:asciiTheme="majorBidi" w:hAnsiTheme="majorBidi" w:cstheme="majorBidi"/>
        </w:rPr>
        <w:t>Apbūves tiesības</w:t>
      </w:r>
      <w:r w:rsidRPr="00951E08">
        <w:rPr>
          <w:rFonts w:asciiTheme="majorBidi" w:hAnsiTheme="majorBidi" w:cstheme="majorBidi"/>
        </w:rPr>
        <w:t xml:space="preserve"> maksas katru gadu, </w:t>
      </w:r>
      <w:r w:rsidRPr="00951E08">
        <w:rPr>
          <w:rFonts w:asciiTheme="majorBidi" w:hAnsiTheme="majorBidi" w:cstheme="majorBidi"/>
          <w:iCs/>
        </w:rPr>
        <w:t xml:space="preserve">atbilstoši Nekustamo īpašumu maksas pakalpojumu cenrādim, kas apstiprināts ar </w:t>
      </w:r>
      <w:r w:rsidR="0089117D" w:rsidRPr="00055D20">
        <w:rPr>
          <w:b/>
          <w:bCs/>
        </w:rPr>
        <w:t>Īpašnieka</w:t>
      </w:r>
      <w:r w:rsidRPr="00951E08">
        <w:rPr>
          <w:rFonts w:asciiTheme="majorBidi" w:hAnsiTheme="majorBidi" w:cstheme="majorBidi"/>
          <w:iCs/>
        </w:rPr>
        <w:t xml:space="preserve"> 16.04.2025. valdes lēmumu (protokols Nr.15. lēmums Nr.3)</w:t>
      </w:r>
      <w:r w:rsidR="008F66E8">
        <w:rPr>
          <w:rFonts w:asciiTheme="majorBidi" w:hAnsiTheme="majorBidi" w:cstheme="majorBidi"/>
          <w:iCs/>
        </w:rPr>
        <w:t>.</w:t>
      </w:r>
    </w:p>
    <w:p w14:paraId="7D981DEB" w14:textId="367A2DFE" w:rsidR="0027078C" w:rsidRDefault="0027078C" w:rsidP="00CF117C">
      <w:pPr>
        <w:pStyle w:val="BodyTextIndent"/>
        <w:numPr>
          <w:ilvl w:val="1"/>
          <w:numId w:val="1"/>
        </w:numPr>
        <w:ind w:hanging="622"/>
        <w:rPr>
          <w:szCs w:val="24"/>
        </w:rPr>
      </w:pPr>
      <w:r>
        <w:rPr>
          <w:szCs w:val="24"/>
        </w:rPr>
        <w:t xml:space="preserve">Īpašnieks ir tiesīgs vienpusēji mainīt </w:t>
      </w:r>
      <w:proofErr w:type="spellStart"/>
      <w:r w:rsidR="00B97496">
        <w:rPr>
          <w:szCs w:val="24"/>
        </w:rPr>
        <w:t>atdeves</w:t>
      </w:r>
      <w:proofErr w:type="spellEnd"/>
      <w:r w:rsidR="00B97496">
        <w:rPr>
          <w:szCs w:val="24"/>
        </w:rPr>
        <w:t xml:space="preserve"> likmes apmēru</w:t>
      </w:r>
      <w:r w:rsidR="00EC499A">
        <w:rPr>
          <w:szCs w:val="24"/>
        </w:rPr>
        <w:t xml:space="preserve"> </w:t>
      </w:r>
      <w:r w:rsidR="00D52ADF" w:rsidRPr="00D52ADF">
        <w:rPr>
          <w:szCs w:val="24"/>
        </w:rPr>
        <w:t>bez groz</w:t>
      </w:r>
      <w:r w:rsidR="00D52ADF" w:rsidRPr="00D52ADF">
        <w:rPr>
          <w:rFonts w:hint="eastAsia"/>
          <w:szCs w:val="24"/>
        </w:rPr>
        <w:t>ī</w:t>
      </w:r>
      <w:r w:rsidR="00D52ADF" w:rsidRPr="00D52ADF">
        <w:rPr>
          <w:szCs w:val="24"/>
        </w:rPr>
        <w:t>jumu veikšanas L</w:t>
      </w:r>
      <w:r w:rsidR="00D52ADF" w:rsidRPr="00D52ADF">
        <w:rPr>
          <w:rFonts w:hint="eastAsia"/>
          <w:szCs w:val="24"/>
        </w:rPr>
        <w:t>ī</w:t>
      </w:r>
      <w:r w:rsidR="00D52ADF" w:rsidRPr="00D52ADF">
        <w:rPr>
          <w:szCs w:val="24"/>
        </w:rPr>
        <w:t>gum</w:t>
      </w:r>
      <w:r w:rsidR="00D52ADF" w:rsidRPr="00D52ADF">
        <w:rPr>
          <w:rFonts w:hint="eastAsia"/>
          <w:szCs w:val="24"/>
        </w:rPr>
        <w:t>ā</w:t>
      </w:r>
      <w:r w:rsidR="00D52ADF" w:rsidRPr="00D52ADF">
        <w:rPr>
          <w:szCs w:val="24"/>
        </w:rPr>
        <w:t xml:space="preserve"> </w:t>
      </w:r>
      <w:r w:rsidR="00EC499A">
        <w:rPr>
          <w:lang w:eastAsia="lv-LV"/>
        </w:rPr>
        <w:t>1 (vienu) reizi</w:t>
      </w:r>
      <w:r w:rsidR="00E4064B">
        <w:rPr>
          <w:lang w:eastAsia="lv-LV"/>
        </w:rPr>
        <w:t xml:space="preserve"> kalendārajā</w:t>
      </w:r>
      <w:r w:rsidR="00EC499A">
        <w:rPr>
          <w:lang w:eastAsia="lv-LV"/>
        </w:rPr>
        <w:t xml:space="preserve"> gadā</w:t>
      </w:r>
      <w:r w:rsidR="0005592A">
        <w:rPr>
          <w:lang w:eastAsia="lv-LV"/>
        </w:rPr>
        <w:t xml:space="preserve">, par to rakstiski paziņojot </w:t>
      </w:r>
      <w:r w:rsidR="0005592A" w:rsidRPr="009B1DE8">
        <w:rPr>
          <w:b/>
          <w:bCs/>
          <w:lang w:eastAsia="lv-LV"/>
        </w:rPr>
        <w:t>Apbūves tiesīgajam</w:t>
      </w:r>
      <w:r w:rsidR="0005592A">
        <w:rPr>
          <w:lang w:eastAsia="lv-LV"/>
        </w:rPr>
        <w:t xml:space="preserve"> </w:t>
      </w:r>
      <w:r w:rsidR="00FC5393">
        <w:rPr>
          <w:lang w:eastAsia="lv-LV"/>
        </w:rPr>
        <w:t>30</w:t>
      </w:r>
      <w:r w:rsidR="0005592A">
        <w:rPr>
          <w:lang w:eastAsia="lv-LV"/>
        </w:rPr>
        <w:t xml:space="preserve"> (</w:t>
      </w:r>
      <w:r w:rsidR="00FC5393">
        <w:rPr>
          <w:lang w:eastAsia="lv-LV"/>
        </w:rPr>
        <w:t>trīsdesmit</w:t>
      </w:r>
      <w:r w:rsidR="0005592A">
        <w:rPr>
          <w:lang w:eastAsia="lv-LV"/>
        </w:rPr>
        <w:t xml:space="preserve">) </w:t>
      </w:r>
      <w:r w:rsidR="00FC5393">
        <w:rPr>
          <w:lang w:eastAsia="lv-LV"/>
        </w:rPr>
        <w:t>dienas</w:t>
      </w:r>
      <w:r w:rsidR="0005592A">
        <w:rPr>
          <w:lang w:eastAsia="lv-LV"/>
        </w:rPr>
        <w:t xml:space="preserve"> iepriekš</w:t>
      </w:r>
      <w:r w:rsidR="008B00D5">
        <w:rPr>
          <w:lang w:eastAsia="lv-LV"/>
        </w:rPr>
        <w:t>.</w:t>
      </w:r>
    </w:p>
    <w:p w14:paraId="6E507973" w14:textId="73B3ECAD" w:rsidR="00965978" w:rsidRDefault="00965978" w:rsidP="00CF117C">
      <w:pPr>
        <w:pStyle w:val="BodyTextIndent"/>
        <w:numPr>
          <w:ilvl w:val="1"/>
          <w:numId w:val="1"/>
        </w:numPr>
        <w:ind w:hanging="622"/>
        <w:rPr>
          <w:szCs w:val="24"/>
        </w:rPr>
      </w:pPr>
      <w:r w:rsidRPr="009A5DBE">
        <w:rPr>
          <w:szCs w:val="24"/>
        </w:rPr>
        <w:t xml:space="preserve">Pirmo </w:t>
      </w:r>
      <w:r w:rsidR="002A6307">
        <w:rPr>
          <w:szCs w:val="24"/>
        </w:rPr>
        <w:t>A</w:t>
      </w:r>
      <w:r w:rsidRPr="009A5DBE">
        <w:rPr>
          <w:szCs w:val="24"/>
        </w:rPr>
        <w:t>pb</w:t>
      </w:r>
      <w:r w:rsidRPr="009A5DBE">
        <w:rPr>
          <w:rFonts w:hint="eastAsia"/>
          <w:szCs w:val="24"/>
        </w:rPr>
        <w:t>ū</w:t>
      </w:r>
      <w:r w:rsidRPr="009A5DBE">
        <w:rPr>
          <w:szCs w:val="24"/>
        </w:rPr>
        <w:t>ves ties</w:t>
      </w:r>
      <w:r w:rsidRPr="009A5DBE">
        <w:rPr>
          <w:rFonts w:hint="eastAsia"/>
          <w:szCs w:val="24"/>
        </w:rPr>
        <w:t>ī</w:t>
      </w:r>
      <w:r w:rsidRPr="009A5DBE">
        <w:rPr>
          <w:szCs w:val="24"/>
        </w:rPr>
        <w:t>bas maksas maks</w:t>
      </w:r>
      <w:r w:rsidRPr="009A5DBE">
        <w:rPr>
          <w:rFonts w:hint="eastAsia"/>
          <w:szCs w:val="24"/>
        </w:rPr>
        <w:t>ā</w:t>
      </w:r>
      <w:r w:rsidRPr="009A5DBE">
        <w:rPr>
          <w:szCs w:val="24"/>
        </w:rPr>
        <w:t>jumu proporcion</w:t>
      </w:r>
      <w:r w:rsidRPr="009A5DBE">
        <w:rPr>
          <w:rFonts w:hint="eastAsia"/>
          <w:szCs w:val="24"/>
        </w:rPr>
        <w:t>ā</w:t>
      </w:r>
      <w:r w:rsidRPr="009A5DBE">
        <w:rPr>
          <w:szCs w:val="24"/>
        </w:rPr>
        <w:t>li kalend</w:t>
      </w:r>
      <w:r w:rsidRPr="009A5DBE">
        <w:rPr>
          <w:rFonts w:hint="eastAsia"/>
          <w:szCs w:val="24"/>
        </w:rPr>
        <w:t>ā</w:t>
      </w:r>
      <w:r w:rsidRPr="009A5DBE">
        <w:rPr>
          <w:szCs w:val="24"/>
        </w:rPr>
        <w:t>ro dienu skaitam no L</w:t>
      </w:r>
      <w:r w:rsidRPr="009A5DBE">
        <w:rPr>
          <w:rFonts w:hint="eastAsia"/>
          <w:szCs w:val="24"/>
        </w:rPr>
        <w:t>ī</w:t>
      </w:r>
      <w:r w:rsidRPr="009A5DBE">
        <w:rPr>
          <w:szCs w:val="24"/>
        </w:rPr>
        <w:t>guma sp</w:t>
      </w:r>
      <w:r w:rsidRPr="009A5DBE">
        <w:rPr>
          <w:rFonts w:hint="eastAsia"/>
          <w:szCs w:val="24"/>
        </w:rPr>
        <w:t>ē</w:t>
      </w:r>
      <w:r w:rsidRPr="009A5DBE">
        <w:rPr>
          <w:szCs w:val="24"/>
        </w:rPr>
        <w:t>k</w:t>
      </w:r>
      <w:r w:rsidRPr="009A5DBE">
        <w:rPr>
          <w:rFonts w:hint="eastAsia"/>
          <w:szCs w:val="24"/>
        </w:rPr>
        <w:t>ā</w:t>
      </w:r>
      <w:r w:rsidRPr="009A5DBE">
        <w:rPr>
          <w:szCs w:val="24"/>
        </w:rPr>
        <w:t xml:space="preserve"> st</w:t>
      </w:r>
      <w:r w:rsidRPr="009A5DBE">
        <w:rPr>
          <w:rFonts w:hint="eastAsia"/>
          <w:szCs w:val="24"/>
        </w:rPr>
        <w:t>āš</w:t>
      </w:r>
      <w:r w:rsidRPr="009A5DBE">
        <w:rPr>
          <w:szCs w:val="24"/>
        </w:rPr>
        <w:t>an</w:t>
      </w:r>
      <w:r w:rsidRPr="009A5DBE">
        <w:rPr>
          <w:rFonts w:hint="eastAsia"/>
          <w:szCs w:val="24"/>
        </w:rPr>
        <w:t>ā</w:t>
      </w:r>
      <w:r w:rsidRPr="009A5DBE">
        <w:rPr>
          <w:szCs w:val="24"/>
        </w:rPr>
        <w:t>s dienas l</w:t>
      </w:r>
      <w:r w:rsidRPr="009A5DBE">
        <w:rPr>
          <w:rFonts w:hint="eastAsia"/>
          <w:szCs w:val="24"/>
        </w:rPr>
        <w:t>ī</w:t>
      </w:r>
      <w:r w:rsidRPr="009A5DBE">
        <w:rPr>
          <w:szCs w:val="24"/>
        </w:rPr>
        <w:t>dz n</w:t>
      </w:r>
      <w:r w:rsidRPr="009A5DBE">
        <w:rPr>
          <w:rFonts w:hint="eastAsia"/>
          <w:szCs w:val="24"/>
        </w:rPr>
        <w:t>ā</w:t>
      </w:r>
      <w:r w:rsidRPr="009A5DBE">
        <w:rPr>
          <w:szCs w:val="24"/>
        </w:rPr>
        <w:t>košajam kalend</w:t>
      </w:r>
      <w:r w:rsidRPr="009A5DBE">
        <w:rPr>
          <w:rFonts w:hint="eastAsia"/>
          <w:szCs w:val="24"/>
        </w:rPr>
        <w:t>ā</w:t>
      </w:r>
      <w:r w:rsidRPr="009A5DBE">
        <w:rPr>
          <w:szCs w:val="24"/>
        </w:rPr>
        <w:t xml:space="preserve">rajam ceturksnim </w:t>
      </w:r>
      <w:r w:rsidRPr="00AF72B6">
        <w:rPr>
          <w:b/>
          <w:bCs/>
          <w:szCs w:val="24"/>
        </w:rPr>
        <w:t>Apb</w:t>
      </w:r>
      <w:r w:rsidRPr="00AF72B6">
        <w:rPr>
          <w:rFonts w:hint="eastAsia"/>
          <w:b/>
          <w:bCs/>
          <w:szCs w:val="24"/>
        </w:rPr>
        <w:t>ū</w:t>
      </w:r>
      <w:r w:rsidRPr="00AF72B6">
        <w:rPr>
          <w:b/>
          <w:bCs/>
          <w:szCs w:val="24"/>
        </w:rPr>
        <w:t>ves ties</w:t>
      </w:r>
      <w:r w:rsidRPr="00AF72B6">
        <w:rPr>
          <w:rFonts w:hint="eastAsia"/>
          <w:b/>
          <w:bCs/>
          <w:szCs w:val="24"/>
        </w:rPr>
        <w:t>ī</w:t>
      </w:r>
      <w:r w:rsidRPr="00AF72B6">
        <w:rPr>
          <w:b/>
          <w:bCs/>
          <w:szCs w:val="24"/>
        </w:rPr>
        <w:t>gais</w:t>
      </w:r>
      <w:r w:rsidRPr="009A5DBE">
        <w:rPr>
          <w:szCs w:val="24"/>
        </w:rPr>
        <w:t xml:space="preserve"> </w:t>
      </w:r>
      <w:r w:rsidRPr="00055D20">
        <w:rPr>
          <w:szCs w:val="24"/>
        </w:rPr>
        <w:t>maks</w:t>
      </w:r>
      <w:r w:rsidRPr="00055D20">
        <w:rPr>
          <w:rFonts w:hint="eastAsia"/>
          <w:szCs w:val="24"/>
        </w:rPr>
        <w:t>ā</w:t>
      </w:r>
      <w:r w:rsidRPr="00055D20">
        <w:rPr>
          <w:szCs w:val="24"/>
        </w:rPr>
        <w:t xml:space="preserve"> </w:t>
      </w:r>
      <w:r w:rsidR="00E6741F" w:rsidRPr="00055D20">
        <w:rPr>
          <w:szCs w:val="24"/>
        </w:rPr>
        <w:t xml:space="preserve">atbilstoši </w:t>
      </w:r>
      <w:r w:rsidR="00E6741F" w:rsidRPr="00055D20">
        <w:rPr>
          <w:b/>
          <w:bCs/>
          <w:szCs w:val="24"/>
        </w:rPr>
        <w:t>Īpašnieka</w:t>
      </w:r>
      <w:r w:rsidR="00E6741F" w:rsidRPr="00055D20">
        <w:rPr>
          <w:szCs w:val="24"/>
        </w:rPr>
        <w:t xml:space="preserve"> piestādītam rēķinam saskaņā ar </w:t>
      </w:r>
      <w:r w:rsidR="00E6741F" w:rsidRPr="00B8770B">
        <w:rPr>
          <w:szCs w:val="24"/>
        </w:rPr>
        <w:t>Līguma 2.</w:t>
      </w:r>
      <w:r w:rsidR="00192107" w:rsidRPr="00B8770B">
        <w:rPr>
          <w:szCs w:val="24"/>
        </w:rPr>
        <w:t>10</w:t>
      </w:r>
      <w:r w:rsidR="00E6741F" w:rsidRPr="00B8770B">
        <w:rPr>
          <w:szCs w:val="24"/>
        </w:rPr>
        <w:t>. punktu</w:t>
      </w:r>
      <w:r w:rsidRPr="00B8770B">
        <w:rPr>
          <w:szCs w:val="24"/>
        </w:rPr>
        <w:t>.</w:t>
      </w:r>
      <w:r w:rsidRPr="00055D20">
        <w:rPr>
          <w:szCs w:val="24"/>
        </w:rPr>
        <w:t xml:space="preserve"> Turpm</w:t>
      </w:r>
      <w:r w:rsidRPr="00055D20">
        <w:rPr>
          <w:rFonts w:hint="eastAsia"/>
          <w:szCs w:val="24"/>
        </w:rPr>
        <w:t>ā</w:t>
      </w:r>
      <w:r w:rsidRPr="00055D20">
        <w:rPr>
          <w:szCs w:val="24"/>
        </w:rPr>
        <w:t>k</w:t>
      </w:r>
      <w:r w:rsidRPr="009A5DBE">
        <w:rPr>
          <w:szCs w:val="24"/>
        </w:rPr>
        <w:t xml:space="preserve"> </w:t>
      </w:r>
      <w:r w:rsidR="00FA178B">
        <w:rPr>
          <w:szCs w:val="24"/>
        </w:rPr>
        <w:t>A</w:t>
      </w:r>
      <w:r w:rsidRPr="009A5DBE">
        <w:rPr>
          <w:szCs w:val="24"/>
        </w:rPr>
        <w:t>pb</w:t>
      </w:r>
      <w:r w:rsidRPr="009A5DBE">
        <w:rPr>
          <w:rFonts w:hint="eastAsia"/>
          <w:szCs w:val="24"/>
        </w:rPr>
        <w:t>ū</w:t>
      </w:r>
      <w:r w:rsidRPr="009A5DBE">
        <w:rPr>
          <w:szCs w:val="24"/>
        </w:rPr>
        <w:t>ves ties</w:t>
      </w:r>
      <w:r w:rsidRPr="009A5DBE">
        <w:rPr>
          <w:rFonts w:hint="eastAsia"/>
          <w:szCs w:val="24"/>
        </w:rPr>
        <w:t>ī</w:t>
      </w:r>
      <w:r w:rsidRPr="009A5DBE">
        <w:rPr>
          <w:szCs w:val="24"/>
        </w:rPr>
        <w:t>bas maks</w:t>
      </w:r>
      <w:r w:rsidR="00AF72B6">
        <w:rPr>
          <w:szCs w:val="24"/>
        </w:rPr>
        <w:t>u</w:t>
      </w:r>
      <w:r w:rsidRPr="009A5DBE">
        <w:rPr>
          <w:szCs w:val="24"/>
        </w:rPr>
        <w:t xml:space="preserve"> </w:t>
      </w:r>
      <w:r w:rsidRPr="00AF72B6">
        <w:rPr>
          <w:b/>
          <w:bCs/>
          <w:szCs w:val="24"/>
        </w:rPr>
        <w:t>Apb</w:t>
      </w:r>
      <w:r w:rsidRPr="00AF72B6">
        <w:rPr>
          <w:rFonts w:hint="eastAsia"/>
          <w:b/>
          <w:bCs/>
          <w:szCs w:val="24"/>
        </w:rPr>
        <w:t>ū</w:t>
      </w:r>
      <w:r w:rsidRPr="00AF72B6">
        <w:rPr>
          <w:b/>
          <w:bCs/>
          <w:szCs w:val="24"/>
        </w:rPr>
        <w:t>ves ties</w:t>
      </w:r>
      <w:r w:rsidRPr="00AF72B6">
        <w:rPr>
          <w:rFonts w:hint="eastAsia"/>
          <w:b/>
          <w:bCs/>
          <w:szCs w:val="24"/>
        </w:rPr>
        <w:t>ī</w:t>
      </w:r>
      <w:r w:rsidRPr="00AF72B6">
        <w:rPr>
          <w:b/>
          <w:bCs/>
          <w:szCs w:val="24"/>
        </w:rPr>
        <w:t>ga</w:t>
      </w:r>
      <w:r w:rsidR="00AF72B6" w:rsidRPr="00AF72B6">
        <w:rPr>
          <w:b/>
          <w:bCs/>
          <w:szCs w:val="24"/>
        </w:rPr>
        <w:t>is</w:t>
      </w:r>
      <w:r w:rsidRPr="009A5DBE">
        <w:rPr>
          <w:szCs w:val="24"/>
        </w:rPr>
        <w:t xml:space="preserve"> maks</w:t>
      </w:r>
      <w:r w:rsidRPr="009A5DBE">
        <w:rPr>
          <w:rFonts w:hint="eastAsia"/>
          <w:szCs w:val="24"/>
        </w:rPr>
        <w:t>ā</w:t>
      </w:r>
      <w:r w:rsidRPr="009A5DBE">
        <w:rPr>
          <w:szCs w:val="24"/>
        </w:rPr>
        <w:t xml:space="preserve"> </w:t>
      </w:r>
      <w:r w:rsidRPr="009A5DBE">
        <w:rPr>
          <w:rFonts w:hint="eastAsia"/>
          <w:szCs w:val="24"/>
        </w:rPr>
        <w:t>č</w:t>
      </w:r>
      <w:r w:rsidRPr="009A5DBE">
        <w:rPr>
          <w:szCs w:val="24"/>
        </w:rPr>
        <w:t>etras reizes gad</w:t>
      </w:r>
      <w:r w:rsidRPr="009A5DBE">
        <w:rPr>
          <w:rFonts w:hint="eastAsia"/>
          <w:szCs w:val="24"/>
        </w:rPr>
        <w:t>ā</w:t>
      </w:r>
      <w:r w:rsidRPr="009A5DBE">
        <w:rPr>
          <w:szCs w:val="24"/>
        </w:rPr>
        <w:t>, maks</w:t>
      </w:r>
      <w:r w:rsidRPr="009A5DBE">
        <w:rPr>
          <w:rFonts w:hint="eastAsia"/>
          <w:szCs w:val="24"/>
        </w:rPr>
        <w:t>ā</w:t>
      </w:r>
      <w:r w:rsidRPr="009A5DBE">
        <w:rPr>
          <w:szCs w:val="24"/>
        </w:rPr>
        <w:t xml:space="preserve">jot </w:t>
      </w:r>
      <w:r w:rsidR="00265380">
        <w:rPr>
          <w:szCs w:val="24"/>
        </w:rPr>
        <w:t>par</w:t>
      </w:r>
      <w:r w:rsidRPr="009A5DBE">
        <w:rPr>
          <w:szCs w:val="24"/>
        </w:rPr>
        <w:t xml:space="preserve"> </w:t>
      </w:r>
      <w:r w:rsidR="00333864">
        <w:rPr>
          <w:szCs w:val="24"/>
        </w:rPr>
        <w:t>tekošo</w:t>
      </w:r>
      <w:r w:rsidRPr="009A5DBE">
        <w:rPr>
          <w:szCs w:val="24"/>
        </w:rPr>
        <w:t xml:space="preserve"> ceturksni, samaksu veicot attiec</w:t>
      </w:r>
      <w:r w:rsidRPr="009A5DBE">
        <w:rPr>
          <w:rFonts w:hint="eastAsia"/>
          <w:szCs w:val="24"/>
        </w:rPr>
        <w:t>ī</w:t>
      </w:r>
      <w:r w:rsidRPr="009A5DBE">
        <w:rPr>
          <w:szCs w:val="24"/>
        </w:rPr>
        <w:t>gi l</w:t>
      </w:r>
      <w:r w:rsidRPr="009A5DBE">
        <w:rPr>
          <w:rFonts w:hint="eastAsia"/>
          <w:szCs w:val="24"/>
        </w:rPr>
        <w:t>ī</w:t>
      </w:r>
      <w:r w:rsidRPr="009A5DBE">
        <w:rPr>
          <w:szCs w:val="24"/>
        </w:rPr>
        <w:t xml:space="preserve">dz </w:t>
      </w:r>
      <w:r w:rsidRPr="009A5DBE">
        <w:rPr>
          <w:b/>
          <w:bCs/>
          <w:szCs w:val="24"/>
        </w:rPr>
        <w:t>31.janv</w:t>
      </w:r>
      <w:r w:rsidRPr="009A5DBE">
        <w:rPr>
          <w:rFonts w:hint="eastAsia"/>
          <w:b/>
          <w:bCs/>
          <w:szCs w:val="24"/>
        </w:rPr>
        <w:t>ā</w:t>
      </w:r>
      <w:r w:rsidRPr="009A5DBE">
        <w:rPr>
          <w:b/>
          <w:bCs/>
          <w:szCs w:val="24"/>
        </w:rPr>
        <w:t>rim</w:t>
      </w:r>
      <w:r w:rsidRPr="009A5DBE">
        <w:rPr>
          <w:szCs w:val="24"/>
        </w:rPr>
        <w:t xml:space="preserve">, </w:t>
      </w:r>
      <w:r w:rsidRPr="009A5DBE">
        <w:rPr>
          <w:b/>
          <w:bCs/>
          <w:szCs w:val="24"/>
        </w:rPr>
        <w:t>30.apr</w:t>
      </w:r>
      <w:r w:rsidRPr="009A5DBE">
        <w:rPr>
          <w:rFonts w:hint="eastAsia"/>
          <w:b/>
          <w:bCs/>
          <w:szCs w:val="24"/>
        </w:rPr>
        <w:t>ī</w:t>
      </w:r>
      <w:r w:rsidRPr="009A5DBE">
        <w:rPr>
          <w:b/>
          <w:bCs/>
          <w:szCs w:val="24"/>
        </w:rPr>
        <w:t>lim</w:t>
      </w:r>
      <w:r w:rsidRPr="009A5DBE">
        <w:rPr>
          <w:szCs w:val="24"/>
        </w:rPr>
        <w:t xml:space="preserve">, </w:t>
      </w:r>
      <w:r w:rsidRPr="009A5DBE">
        <w:rPr>
          <w:b/>
          <w:bCs/>
          <w:szCs w:val="24"/>
        </w:rPr>
        <w:t>31.j</w:t>
      </w:r>
      <w:r w:rsidRPr="009A5DBE">
        <w:rPr>
          <w:rFonts w:hint="eastAsia"/>
          <w:b/>
          <w:bCs/>
          <w:szCs w:val="24"/>
        </w:rPr>
        <w:t>ū</w:t>
      </w:r>
      <w:r w:rsidRPr="009A5DBE">
        <w:rPr>
          <w:b/>
          <w:bCs/>
          <w:szCs w:val="24"/>
        </w:rPr>
        <w:t>lijam</w:t>
      </w:r>
      <w:r w:rsidRPr="009A5DBE">
        <w:rPr>
          <w:szCs w:val="24"/>
        </w:rPr>
        <w:t xml:space="preserve"> un </w:t>
      </w:r>
      <w:r w:rsidRPr="009A5DBE">
        <w:rPr>
          <w:b/>
          <w:bCs/>
          <w:szCs w:val="24"/>
        </w:rPr>
        <w:t>31.oktobrim</w:t>
      </w:r>
      <w:r w:rsidR="00E6741F">
        <w:rPr>
          <w:szCs w:val="24"/>
        </w:rPr>
        <w:t xml:space="preserve"> atbilstoši </w:t>
      </w:r>
      <w:r w:rsidR="00E6741F" w:rsidRPr="00E6741F">
        <w:rPr>
          <w:b/>
          <w:bCs/>
          <w:szCs w:val="24"/>
        </w:rPr>
        <w:t>Īpašnieka</w:t>
      </w:r>
      <w:r w:rsidR="00E6741F">
        <w:rPr>
          <w:szCs w:val="24"/>
        </w:rPr>
        <w:t xml:space="preserve"> piestādītiem rēķiniem</w:t>
      </w:r>
      <w:r w:rsidR="00E6741F" w:rsidRPr="00771F49">
        <w:rPr>
          <w:szCs w:val="24"/>
        </w:rPr>
        <w:t>.</w:t>
      </w:r>
    </w:p>
    <w:p w14:paraId="4AD8DE65" w14:textId="608803B4" w:rsidR="00012115" w:rsidRDefault="0010272B" w:rsidP="00CF117C">
      <w:pPr>
        <w:pStyle w:val="BodyTextIndent"/>
        <w:numPr>
          <w:ilvl w:val="1"/>
          <w:numId w:val="1"/>
        </w:numPr>
        <w:ind w:hanging="622"/>
        <w:rPr>
          <w:szCs w:val="24"/>
        </w:rPr>
      </w:pPr>
      <w:r w:rsidRPr="00262352">
        <w:rPr>
          <w:b/>
          <w:bCs/>
          <w:szCs w:val="24"/>
        </w:rPr>
        <w:t>Apbūves tiesīgais</w:t>
      </w:r>
      <w:r>
        <w:rPr>
          <w:szCs w:val="24"/>
        </w:rPr>
        <w:t xml:space="preserve"> maksā </w:t>
      </w:r>
      <w:r w:rsidRPr="00262352">
        <w:rPr>
          <w:b/>
          <w:bCs/>
          <w:szCs w:val="24"/>
        </w:rPr>
        <w:t>Īpašniekam</w:t>
      </w:r>
      <w:r w:rsidR="00D012A4">
        <w:rPr>
          <w:szCs w:val="24"/>
        </w:rPr>
        <w:t xml:space="preserve"> </w:t>
      </w:r>
      <w:r w:rsidR="00124155">
        <w:rPr>
          <w:szCs w:val="24"/>
        </w:rPr>
        <w:t>pakalpojum</w:t>
      </w:r>
      <w:r w:rsidR="00D012A4">
        <w:rPr>
          <w:szCs w:val="24"/>
        </w:rPr>
        <w:t>a maksu par</w:t>
      </w:r>
      <w:r w:rsidR="00124155">
        <w:rPr>
          <w:szCs w:val="24"/>
        </w:rPr>
        <w:t xml:space="preserve"> apbūves tiesības nodibināšan</w:t>
      </w:r>
      <w:r w:rsidR="00D012A4">
        <w:rPr>
          <w:szCs w:val="24"/>
        </w:rPr>
        <w:t xml:space="preserve">u </w:t>
      </w:r>
      <w:r w:rsidR="00346AAA" w:rsidRPr="00E761B4">
        <w:rPr>
          <w:rFonts w:asciiTheme="majorBidi" w:hAnsiTheme="majorBidi" w:cstheme="majorBidi"/>
          <w:szCs w:val="24"/>
        </w:rPr>
        <w:t xml:space="preserve">saskaņā </w:t>
      </w:r>
      <w:r w:rsidR="00346AAA" w:rsidRPr="005F464D">
        <w:rPr>
          <w:rFonts w:asciiTheme="majorBidi" w:hAnsiTheme="majorBidi" w:cstheme="majorBidi"/>
          <w:szCs w:val="24"/>
        </w:rPr>
        <w:t xml:space="preserve">ar </w:t>
      </w:r>
      <w:r w:rsidR="00346AAA" w:rsidRPr="005F464D">
        <w:rPr>
          <w:rFonts w:asciiTheme="majorBidi" w:hAnsiTheme="majorBidi" w:cstheme="majorBidi"/>
          <w:b/>
          <w:bCs/>
          <w:szCs w:val="24"/>
        </w:rPr>
        <w:t>Īpašnieka</w:t>
      </w:r>
      <w:r w:rsidR="00346AAA" w:rsidRPr="005F464D">
        <w:rPr>
          <w:rFonts w:asciiTheme="majorBidi" w:hAnsiTheme="majorBidi" w:cstheme="majorBidi"/>
          <w:szCs w:val="24"/>
        </w:rPr>
        <w:t xml:space="preserve"> Maksas pakalpojumu cenrādi (apstiprināts ar</w:t>
      </w:r>
      <w:r w:rsidR="00346AAA">
        <w:rPr>
          <w:rFonts w:asciiTheme="majorBidi" w:hAnsiTheme="majorBidi" w:cstheme="majorBidi"/>
          <w:szCs w:val="24"/>
        </w:rPr>
        <w:t xml:space="preserve"> </w:t>
      </w:r>
      <w:r w:rsidR="00DE390A">
        <w:rPr>
          <w:rFonts w:asciiTheme="majorBidi" w:hAnsiTheme="majorBidi" w:cstheme="majorBidi"/>
          <w:szCs w:val="24"/>
        </w:rPr>
        <w:t>16.04.2025</w:t>
      </w:r>
      <w:r w:rsidR="003A1FA3">
        <w:rPr>
          <w:rFonts w:asciiTheme="majorBidi" w:hAnsiTheme="majorBidi" w:cstheme="majorBidi"/>
          <w:szCs w:val="24"/>
        </w:rPr>
        <w:t>. valdes lēmumu</w:t>
      </w:r>
      <w:r w:rsidR="00E45B58">
        <w:rPr>
          <w:rFonts w:asciiTheme="majorBidi" w:hAnsiTheme="majorBidi" w:cstheme="majorBidi"/>
          <w:szCs w:val="24"/>
        </w:rPr>
        <w:t xml:space="preserve"> Nr. 3, protokols Nr. </w:t>
      </w:r>
      <w:r w:rsidR="00EE6643">
        <w:rPr>
          <w:rFonts w:asciiTheme="majorBidi" w:hAnsiTheme="majorBidi" w:cstheme="majorBidi"/>
          <w:szCs w:val="24"/>
        </w:rPr>
        <w:t xml:space="preserve">15) </w:t>
      </w:r>
      <w:r w:rsidR="00B8770B" w:rsidRPr="005F464D">
        <w:rPr>
          <w:rFonts w:asciiTheme="majorBidi" w:hAnsiTheme="majorBidi" w:cstheme="majorBidi"/>
          <w:szCs w:val="24"/>
        </w:rPr>
        <w:t>EUR</w:t>
      </w:r>
      <w:r w:rsidR="00B8770B">
        <w:rPr>
          <w:rFonts w:asciiTheme="majorBidi" w:hAnsiTheme="majorBidi" w:cstheme="majorBidi"/>
          <w:szCs w:val="24"/>
        </w:rPr>
        <w:t xml:space="preserve"> </w:t>
      </w:r>
      <w:r w:rsidR="00C54DF2">
        <w:rPr>
          <w:rFonts w:asciiTheme="majorBidi" w:hAnsiTheme="majorBidi" w:cstheme="majorBidi"/>
          <w:szCs w:val="24"/>
        </w:rPr>
        <w:t>561</w:t>
      </w:r>
      <w:r w:rsidR="00EE6643" w:rsidRPr="005F464D">
        <w:rPr>
          <w:rFonts w:asciiTheme="majorBidi" w:hAnsiTheme="majorBidi" w:cstheme="majorBidi"/>
          <w:szCs w:val="24"/>
        </w:rPr>
        <w:t>,</w:t>
      </w:r>
      <w:r w:rsidR="00C54DF2">
        <w:rPr>
          <w:rFonts w:asciiTheme="majorBidi" w:hAnsiTheme="majorBidi" w:cstheme="majorBidi"/>
          <w:szCs w:val="24"/>
        </w:rPr>
        <w:t>04</w:t>
      </w:r>
      <w:r w:rsidR="00EE6643" w:rsidRPr="005F464D">
        <w:rPr>
          <w:rFonts w:asciiTheme="majorBidi" w:hAnsiTheme="majorBidi" w:cstheme="majorBidi"/>
          <w:szCs w:val="24"/>
        </w:rPr>
        <w:t xml:space="preserve"> (</w:t>
      </w:r>
      <w:r w:rsidR="00C54DF2">
        <w:rPr>
          <w:rFonts w:asciiTheme="majorBidi" w:hAnsiTheme="majorBidi" w:cstheme="majorBidi"/>
          <w:szCs w:val="24"/>
        </w:rPr>
        <w:t>pieci</w:t>
      </w:r>
      <w:r w:rsidR="00EE6643" w:rsidRPr="005F464D">
        <w:rPr>
          <w:rFonts w:asciiTheme="majorBidi" w:hAnsiTheme="majorBidi" w:cstheme="majorBidi"/>
          <w:szCs w:val="24"/>
        </w:rPr>
        <w:t xml:space="preserve"> simti </w:t>
      </w:r>
      <w:r w:rsidR="00C54DF2">
        <w:rPr>
          <w:rFonts w:asciiTheme="majorBidi" w:hAnsiTheme="majorBidi" w:cstheme="majorBidi"/>
          <w:szCs w:val="24"/>
        </w:rPr>
        <w:t>seš</w:t>
      </w:r>
      <w:r w:rsidR="00EE6643" w:rsidRPr="005F464D">
        <w:rPr>
          <w:rFonts w:asciiTheme="majorBidi" w:hAnsiTheme="majorBidi" w:cstheme="majorBidi"/>
          <w:szCs w:val="24"/>
        </w:rPr>
        <w:t xml:space="preserve">desmit </w:t>
      </w:r>
      <w:r w:rsidR="00B3561E">
        <w:rPr>
          <w:rFonts w:asciiTheme="majorBidi" w:hAnsiTheme="majorBidi" w:cstheme="majorBidi"/>
          <w:szCs w:val="24"/>
        </w:rPr>
        <w:t>viens</w:t>
      </w:r>
      <w:r w:rsidR="00EE6643" w:rsidRPr="005F464D">
        <w:rPr>
          <w:rFonts w:asciiTheme="majorBidi" w:hAnsiTheme="majorBidi" w:cstheme="majorBidi"/>
          <w:szCs w:val="24"/>
        </w:rPr>
        <w:t xml:space="preserve"> </w:t>
      </w:r>
      <w:proofErr w:type="spellStart"/>
      <w:r w:rsidR="00EE6643" w:rsidRPr="005F464D">
        <w:rPr>
          <w:rFonts w:asciiTheme="majorBidi" w:hAnsiTheme="majorBidi" w:cstheme="majorBidi"/>
          <w:i/>
          <w:iCs/>
          <w:szCs w:val="24"/>
        </w:rPr>
        <w:t>euro</w:t>
      </w:r>
      <w:proofErr w:type="spellEnd"/>
      <w:r w:rsidR="00EE6643" w:rsidRPr="005F464D">
        <w:rPr>
          <w:rFonts w:asciiTheme="majorBidi" w:hAnsiTheme="majorBidi" w:cstheme="majorBidi"/>
          <w:szCs w:val="24"/>
        </w:rPr>
        <w:t xml:space="preserve">, </w:t>
      </w:r>
      <w:r w:rsidR="00B3561E">
        <w:rPr>
          <w:rFonts w:asciiTheme="majorBidi" w:hAnsiTheme="majorBidi" w:cstheme="majorBidi"/>
          <w:szCs w:val="24"/>
        </w:rPr>
        <w:t>04</w:t>
      </w:r>
      <w:r w:rsidR="00EE6643" w:rsidRPr="005F464D">
        <w:rPr>
          <w:rFonts w:asciiTheme="majorBidi" w:hAnsiTheme="majorBidi" w:cstheme="majorBidi"/>
          <w:szCs w:val="24"/>
        </w:rPr>
        <w:t xml:space="preserve"> centi) un pievienotās vērtības nodokli</w:t>
      </w:r>
      <w:r w:rsidR="00EE6643" w:rsidRPr="005F464D">
        <w:rPr>
          <w:szCs w:val="24"/>
        </w:rPr>
        <w:t xml:space="preserve"> </w:t>
      </w:r>
      <w:r w:rsidR="00B8770B" w:rsidRPr="005F464D">
        <w:rPr>
          <w:szCs w:val="24"/>
        </w:rPr>
        <w:t>EUR</w:t>
      </w:r>
      <w:r w:rsidR="00B8770B">
        <w:rPr>
          <w:szCs w:val="24"/>
        </w:rPr>
        <w:t xml:space="preserve"> </w:t>
      </w:r>
      <w:r w:rsidR="00B35F77">
        <w:rPr>
          <w:szCs w:val="24"/>
        </w:rPr>
        <w:t>117,82</w:t>
      </w:r>
      <w:r w:rsidR="00EE6643" w:rsidRPr="005F464D">
        <w:rPr>
          <w:szCs w:val="24"/>
        </w:rPr>
        <w:t xml:space="preserve"> (</w:t>
      </w:r>
      <w:r w:rsidR="00B35F77">
        <w:rPr>
          <w:szCs w:val="24"/>
        </w:rPr>
        <w:t>viens simts septiņpadsmit</w:t>
      </w:r>
      <w:r w:rsidR="00EE6643" w:rsidRPr="005F464D">
        <w:rPr>
          <w:szCs w:val="24"/>
        </w:rPr>
        <w:t xml:space="preserve"> </w:t>
      </w:r>
      <w:proofErr w:type="spellStart"/>
      <w:r w:rsidR="00EE6643" w:rsidRPr="005F464D">
        <w:rPr>
          <w:i/>
          <w:iCs/>
          <w:szCs w:val="24"/>
        </w:rPr>
        <w:t>euro</w:t>
      </w:r>
      <w:proofErr w:type="spellEnd"/>
      <w:r w:rsidR="000B6358">
        <w:rPr>
          <w:szCs w:val="24"/>
        </w:rPr>
        <w:t>, 82 centi)</w:t>
      </w:r>
      <w:r w:rsidR="00EE6643" w:rsidRPr="005F464D">
        <w:rPr>
          <w:szCs w:val="24"/>
        </w:rPr>
        <w:t>,</w:t>
      </w:r>
      <w:r w:rsidR="00EE6643" w:rsidRPr="005F464D">
        <w:rPr>
          <w:szCs w:val="24"/>
          <w:vertAlign w:val="superscript"/>
        </w:rPr>
        <w:t xml:space="preserve"> </w:t>
      </w:r>
      <w:r w:rsidR="00EE6643" w:rsidRPr="005F464D">
        <w:rPr>
          <w:szCs w:val="24"/>
        </w:rPr>
        <w:t xml:space="preserve">kopā </w:t>
      </w:r>
      <w:r w:rsidR="00C562A3" w:rsidRPr="005F464D">
        <w:rPr>
          <w:b/>
          <w:szCs w:val="24"/>
        </w:rPr>
        <w:t>EUR</w:t>
      </w:r>
      <w:r w:rsidR="00C562A3">
        <w:rPr>
          <w:b/>
          <w:szCs w:val="24"/>
        </w:rPr>
        <w:t xml:space="preserve"> </w:t>
      </w:r>
      <w:r w:rsidR="003D7A00">
        <w:rPr>
          <w:b/>
          <w:szCs w:val="24"/>
        </w:rPr>
        <w:t>678</w:t>
      </w:r>
      <w:r w:rsidR="00EE6643" w:rsidRPr="005F464D">
        <w:rPr>
          <w:b/>
          <w:szCs w:val="24"/>
        </w:rPr>
        <w:t>,</w:t>
      </w:r>
      <w:r w:rsidR="003D7A00">
        <w:rPr>
          <w:b/>
          <w:szCs w:val="24"/>
        </w:rPr>
        <w:t>86</w:t>
      </w:r>
      <w:r w:rsidR="00EE6643" w:rsidRPr="005F464D">
        <w:rPr>
          <w:b/>
          <w:szCs w:val="24"/>
        </w:rPr>
        <w:t xml:space="preserve"> </w:t>
      </w:r>
      <w:r w:rsidR="00EE6643" w:rsidRPr="005F464D">
        <w:rPr>
          <w:bCs/>
          <w:szCs w:val="24"/>
        </w:rPr>
        <w:t>(</w:t>
      </w:r>
      <w:r w:rsidR="003D7A00">
        <w:rPr>
          <w:bCs/>
          <w:szCs w:val="24"/>
        </w:rPr>
        <w:t>seš</w:t>
      </w:r>
      <w:r w:rsidR="00EE6643" w:rsidRPr="005F464D">
        <w:rPr>
          <w:bCs/>
          <w:szCs w:val="24"/>
        </w:rPr>
        <w:t xml:space="preserve">i simti </w:t>
      </w:r>
      <w:r w:rsidR="003D7A00">
        <w:rPr>
          <w:bCs/>
          <w:szCs w:val="24"/>
        </w:rPr>
        <w:t>septiņ</w:t>
      </w:r>
      <w:r w:rsidR="00EE6643" w:rsidRPr="005F464D">
        <w:rPr>
          <w:bCs/>
          <w:szCs w:val="24"/>
        </w:rPr>
        <w:t xml:space="preserve">desmit </w:t>
      </w:r>
      <w:r w:rsidR="009833B8">
        <w:rPr>
          <w:bCs/>
          <w:szCs w:val="24"/>
        </w:rPr>
        <w:t>astoņi</w:t>
      </w:r>
      <w:r w:rsidR="00EE6643" w:rsidRPr="005F464D">
        <w:rPr>
          <w:bCs/>
          <w:szCs w:val="24"/>
        </w:rPr>
        <w:t xml:space="preserve"> </w:t>
      </w:r>
      <w:proofErr w:type="spellStart"/>
      <w:r w:rsidR="00EE6643" w:rsidRPr="005F464D">
        <w:rPr>
          <w:i/>
          <w:iCs/>
          <w:szCs w:val="24"/>
        </w:rPr>
        <w:t>euro</w:t>
      </w:r>
      <w:proofErr w:type="spellEnd"/>
      <w:r w:rsidR="00EE6643" w:rsidRPr="005F464D">
        <w:rPr>
          <w:szCs w:val="24"/>
        </w:rPr>
        <w:t xml:space="preserve"> un </w:t>
      </w:r>
      <w:r w:rsidR="009833B8">
        <w:rPr>
          <w:szCs w:val="24"/>
        </w:rPr>
        <w:t>86</w:t>
      </w:r>
      <w:r w:rsidR="00EE6643" w:rsidRPr="005F464D">
        <w:rPr>
          <w:szCs w:val="24"/>
        </w:rPr>
        <w:t xml:space="preserve"> centi)</w:t>
      </w:r>
      <w:r w:rsidR="00124155">
        <w:rPr>
          <w:szCs w:val="24"/>
        </w:rPr>
        <w:t>.</w:t>
      </w:r>
    </w:p>
    <w:p w14:paraId="50E0F683" w14:textId="1FECBC1B" w:rsidR="00A94DBC" w:rsidRPr="005F464D" w:rsidRDefault="00A94DBC" w:rsidP="00A94DBC">
      <w:pPr>
        <w:pStyle w:val="BodyTextIndent"/>
        <w:numPr>
          <w:ilvl w:val="1"/>
          <w:numId w:val="1"/>
        </w:numPr>
        <w:ind w:hanging="622"/>
        <w:rPr>
          <w:szCs w:val="24"/>
        </w:rPr>
      </w:pPr>
      <w:r w:rsidRPr="00E761B4">
        <w:rPr>
          <w:rFonts w:asciiTheme="majorBidi" w:hAnsiTheme="majorBidi" w:cstheme="majorBidi"/>
          <w:szCs w:val="24"/>
        </w:rPr>
        <w:t xml:space="preserve">Par Servitūta nodibināšanu </w:t>
      </w:r>
      <w:r w:rsidRPr="00E761B4">
        <w:rPr>
          <w:rFonts w:asciiTheme="majorBidi" w:hAnsiTheme="majorBidi" w:cstheme="majorBidi"/>
          <w:b/>
          <w:bCs/>
          <w:szCs w:val="24"/>
        </w:rPr>
        <w:t>Apbūves tiesīgais</w:t>
      </w:r>
      <w:r w:rsidRPr="00E761B4">
        <w:rPr>
          <w:rFonts w:asciiTheme="majorBidi" w:hAnsiTheme="majorBidi" w:cstheme="majorBidi"/>
          <w:szCs w:val="24"/>
        </w:rPr>
        <w:t xml:space="preserve"> maksā </w:t>
      </w:r>
      <w:r w:rsidRPr="00E761B4">
        <w:rPr>
          <w:rFonts w:asciiTheme="majorBidi" w:hAnsiTheme="majorBidi" w:cstheme="majorBidi"/>
          <w:b/>
          <w:bCs/>
          <w:szCs w:val="24"/>
        </w:rPr>
        <w:t>Īpašniekam</w:t>
      </w:r>
      <w:r w:rsidRPr="00E761B4">
        <w:rPr>
          <w:rFonts w:asciiTheme="majorBidi" w:hAnsiTheme="majorBidi" w:cstheme="majorBidi"/>
          <w:szCs w:val="24"/>
        </w:rPr>
        <w:t xml:space="preserve"> vienreizēju maksu saskaņā </w:t>
      </w:r>
      <w:r w:rsidRPr="005F464D">
        <w:rPr>
          <w:rFonts w:asciiTheme="majorBidi" w:hAnsiTheme="majorBidi" w:cstheme="majorBidi"/>
          <w:szCs w:val="24"/>
        </w:rPr>
        <w:t xml:space="preserve">ar </w:t>
      </w:r>
      <w:r w:rsidRPr="005F464D">
        <w:rPr>
          <w:rFonts w:asciiTheme="majorBidi" w:hAnsiTheme="majorBidi" w:cstheme="majorBidi"/>
          <w:b/>
          <w:bCs/>
          <w:szCs w:val="24"/>
        </w:rPr>
        <w:t>Īpašnieka</w:t>
      </w:r>
      <w:r w:rsidRPr="005F464D">
        <w:rPr>
          <w:rFonts w:asciiTheme="majorBidi" w:hAnsiTheme="majorBidi" w:cstheme="majorBidi"/>
          <w:szCs w:val="24"/>
        </w:rPr>
        <w:t xml:space="preserve"> Maksas pakalpojumu cenrādi (apstiprināts ar </w:t>
      </w:r>
      <w:r w:rsidR="00E761B4" w:rsidRPr="005F464D">
        <w:rPr>
          <w:rFonts w:asciiTheme="majorBidi" w:hAnsiTheme="majorBidi" w:cstheme="majorBidi"/>
          <w:bCs/>
          <w:szCs w:val="24"/>
        </w:rPr>
        <w:t>21.03.2024.</w:t>
      </w:r>
      <w:r w:rsidRPr="005F464D">
        <w:rPr>
          <w:rFonts w:asciiTheme="majorBidi" w:hAnsiTheme="majorBidi" w:cstheme="majorBidi"/>
          <w:szCs w:val="24"/>
        </w:rPr>
        <w:t xml:space="preserve"> </w:t>
      </w:r>
      <w:r w:rsidRPr="005F464D">
        <w:rPr>
          <w:rFonts w:asciiTheme="majorBidi" w:hAnsiTheme="majorBidi" w:cstheme="majorBidi"/>
          <w:spacing w:val="-1"/>
          <w:szCs w:val="24"/>
        </w:rPr>
        <w:t>valdes lēmumu Nr.</w:t>
      </w:r>
      <w:r w:rsidR="005F464D" w:rsidRPr="005F464D">
        <w:rPr>
          <w:rFonts w:asciiTheme="majorBidi" w:hAnsiTheme="majorBidi" w:cstheme="majorBidi"/>
          <w:spacing w:val="-1"/>
          <w:szCs w:val="24"/>
        </w:rPr>
        <w:t>7</w:t>
      </w:r>
      <w:r w:rsidRPr="005F464D">
        <w:rPr>
          <w:rFonts w:asciiTheme="majorBidi" w:hAnsiTheme="majorBidi" w:cstheme="majorBidi"/>
          <w:spacing w:val="-1"/>
          <w:szCs w:val="24"/>
        </w:rPr>
        <w:t>, protokols Nr.</w:t>
      </w:r>
      <w:r w:rsidR="005F464D" w:rsidRPr="005F464D">
        <w:rPr>
          <w:rFonts w:asciiTheme="majorBidi" w:hAnsiTheme="majorBidi" w:cstheme="majorBidi"/>
          <w:spacing w:val="-1"/>
          <w:szCs w:val="24"/>
        </w:rPr>
        <w:t>10</w:t>
      </w:r>
      <w:r w:rsidRPr="005F464D">
        <w:rPr>
          <w:rFonts w:asciiTheme="majorBidi" w:hAnsiTheme="majorBidi" w:cstheme="majorBidi"/>
          <w:spacing w:val="-1"/>
          <w:szCs w:val="24"/>
        </w:rPr>
        <w:t>)</w:t>
      </w:r>
      <w:r w:rsidRPr="005F464D">
        <w:rPr>
          <w:rFonts w:asciiTheme="majorBidi" w:hAnsiTheme="majorBidi" w:cstheme="majorBidi"/>
          <w:szCs w:val="24"/>
        </w:rPr>
        <w:t xml:space="preserve"> </w:t>
      </w:r>
      <w:r w:rsidR="00D0191E" w:rsidRPr="005F464D">
        <w:rPr>
          <w:rFonts w:asciiTheme="majorBidi" w:hAnsiTheme="majorBidi" w:cstheme="majorBidi"/>
          <w:szCs w:val="24"/>
        </w:rPr>
        <w:t xml:space="preserve">EUR </w:t>
      </w:r>
      <w:r w:rsidR="000A3280" w:rsidRPr="005F464D">
        <w:rPr>
          <w:rFonts w:asciiTheme="majorBidi" w:hAnsiTheme="majorBidi" w:cstheme="majorBidi"/>
          <w:szCs w:val="24"/>
        </w:rPr>
        <w:t>455</w:t>
      </w:r>
      <w:r w:rsidRPr="005F464D">
        <w:rPr>
          <w:rFonts w:asciiTheme="majorBidi" w:hAnsiTheme="majorBidi" w:cstheme="majorBidi"/>
          <w:szCs w:val="24"/>
        </w:rPr>
        <w:t>,82 (</w:t>
      </w:r>
      <w:r w:rsidR="00B37F78" w:rsidRPr="005F464D">
        <w:rPr>
          <w:rFonts w:asciiTheme="majorBidi" w:hAnsiTheme="majorBidi" w:cstheme="majorBidi"/>
          <w:szCs w:val="24"/>
        </w:rPr>
        <w:t>četri</w:t>
      </w:r>
      <w:r w:rsidRPr="005F464D">
        <w:rPr>
          <w:rFonts w:asciiTheme="majorBidi" w:hAnsiTheme="majorBidi" w:cstheme="majorBidi"/>
          <w:szCs w:val="24"/>
        </w:rPr>
        <w:t xml:space="preserve"> simt</w:t>
      </w:r>
      <w:r w:rsidR="00B37F78" w:rsidRPr="005F464D">
        <w:rPr>
          <w:rFonts w:asciiTheme="majorBidi" w:hAnsiTheme="majorBidi" w:cstheme="majorBidi"/>
          <w:szCs w:val="24"/>
        </w:rPr>
        <w:t>i piecdesmit pieci</w:t>
      </w:r>
      <w:r w:rsidRPr="005F464D">
        <w:rPr>
          <w:rFonts w:asciiTheme="majorBidi" w:hAnsiTheme="majorBidi" w:cstheme="majorBidi"/>
          <w:szCs w:val="24"/>
        </w:rPr>
        <w:t xml:space="preserve"> </w:t>
      </w:r>
      <w:proofErr w:type="spellStart"/>
      <w:r w:rsidRPr="005F464D">
        <w:rPr>
          <w:rFonts w:asciiTheme="majorBidi" w:hAnsiTheme="majorBidi" w:cstheme="majorBidi"/>
          <w:i/>
          <w:iCs/>
          <w:szCs w:val="24"/>
        </w:rPr>
        <w:t>euro</w:t>
      </w:r>
      <w:proofErr w:type="spellEnd"/>
      <w:r w:rsidRPr="005F464D">
        <w:rPr>
          <w:rFonts w:asciiTheme="majorBidi" w:hAnsiTheme="majorBidi" w:cstheme="majorBidi"/>
          <w:szCs w:val="24"/>
        </w:rPr>
        <w:t>, 82 centi) un pievienotās vērtības nodokli</w:t>
      </w:r>
      <w:r w:rsidRPr="005F464D">
        <w:rPr>
          <w:szCs w:val="24"/>
        </w:rPr>
        <w:t xml:space="preserve"> </w:t>
      </w:r>
      <w:r w:rsidR="00D0191E" w:rsidRPr="005F464D">
        <w:rPr>
          <w:szCs w:val="24"/>
        </w:rPr>
        <w:t xml:space="preserve">EUR </w:t>
      </w:r>
      <w:r w:rsidR="00EE3AA3" w:rsidRPr="005F464D">
        <w:rPr>
          <w:szCs w:val="24"/>
        </w:rPr>
        <w:t>95,72</w:t>
      </w:r>
      <w:r w:rsidRPr="005F464D">
        <w:rPr>
          <w:szCs w:val="24"/>
        </w:rPr>
        <w:t xml:space="preserve"> (d</w:t>
      </w:r>
      <w:r w:rsidR="00EE3AA3" w:rsidRPr="005F464D">
        <w:rPr>
          <w:szCs w:val="24"/>
        </w:rPr>
        <w:t>eviņ</w:t>
      </w:r>
      <w:r w:rsidRPr="005F464D">
        <w:rPr>
          <w:szCs w:val="24"/>
        </w:rPr>
        <w:t xml:space="preserve">desmit </w:t>
      </w:r>
      <w:r w:rsidR="00EE3AA3" w:rsidRPr="005F464D">
        <w:rPr>
          <w:szCs w:val="24"/>
        </w:rPr>
        <w:t>p</w:t>
      </w:r>
      <w:r w:rsidR="006F76CF" w:rsidRPr="005F464D">
        <w:rPr>
          <w:szCs w:val="24"/>
        </w:rPr>
        <w:t>ieci</w:t>
      </w:r>
      <w:r w:rsidRPr="005F464D">
        <w:rPr>
          <w:szCs w:val="24"/>
        </w:rPr>
        <w:t xml:space="preserve"> </w:t>
      </w:r>
      <w:proofErr w:type="spellStart"/>
      <w:r w:rsidRPr="005F464D">
        <w:rPr>
          <w:i/>
          <w:iCs/>
          <w:szCs w:val="24"/>
        </w:rPr>
        <w:t>euro</w:t>
      </w:r>
      <w:proofErr w:type="spellEnd"/>
      <w:r w:rsidRPr="005F464D">
        <w:rPr>
          <w:szCs w:val="24"/>
        </w:rPr>
        <w:t xml:space="preserve"> un </w:t>
      </w:r>
      <w:r w:rsidR="000375E1" w:rsidRPr="005F464D">
        <w:rPr>
          <w:szCs w:val="24"/>
        </w:rPr>
        <w:t>72</w:t>
      </w:r>
      <w:r w:rsidRPr="005F464D">
        <w:rPr>
          <w:szCs w:val="24"/>
        </w:rPr>
        <w:t xml:space="preserve"> centi),</w:t>
      </w:r>
      <w:r w:rsidRPr="005F464D">
        <w:rPr>
          <w:szCs w:val="24"/>
          <w:vertAlign w:val="superscript"/>
        </w:rPr>
        <w:t xml:space="preserve"> </w:t>
      </w:r>
      <w:r w:rsidRPr="005F464D">
        <w:rPr>
          <w:szCs w:val="24"/>
        </w:rPr>
        <w:t xml:space="preserve">kopā </w:t>
      </w:r>
      <w:r w:rsidR="00D0191E" w:rsidRPr="005F464D">
        <w:rPr>
          <w:b/>
          <w:szCs w:val="24"/>
        </w:rPr>
        <w:t xml:space="preserve">EUR </w:t>
      </w:r>
      <w:r w:rsidR="0039673C" w:rsidRPr="005F464D">
        <w:rPr>
          <w:b/>
          <w:szCs w:val="24"/>
        </w:rPr>
        <w:t>551,54</w:t>
      </w:r>
      <w:r w:rsidRPr="005F464D">
        <w:rPr>
          <w:b/>
          <w:szCs w:val="24"/>
        </w:rPr>
        <w:t xml:space="preserve">  </w:t>
      </w:r>
      <w:r w:rsidRPr="005F464D">
        <w:rPr>
          <w:bCs/>
          <w:szCs w:val="24"/>
        </w:rPr>
        <w:t>(</w:t>
      </w:r>
      <w:r w:rsidR="0039673C" w:rsidRPr="005F464D">
        <w:rPr>
          <w:bCs/>
          <w:szCs w:val="24"/>
        </w:rPr>
        <w:t>pieci</w:t>
      </w:r>
      <w:r w:rsidRPr="005F464D">
        <w:rPr>
          <w:bCs/>
          <w:szCs w:val="24"/>
        </w:rPr>
        <w:t xml:space="preserve"> simt</w:t>
      </w:r>
      <w:r w:rsidR="0039673C" w:rsidRPr="005F464D">
        <w:rPr>
          <w:bCs/>
          <w:szCs w:val="24"/>
        </w:rPr>
        <w:t>i</w:t>
      </w:r>
      <w:r w:rsidRPr="005F464D">
        <w:rPr>
          <w:bCs/>
          <w:szCs w:val="24"/>
        </w:rPr>
        <w:t xml:space="preserve"> </w:t>
      </w:r>
      <w:r w:rsidR="0039673C" w:rsidRPr="005F464D">
        <w:rPr>
          <w:bCs/>
          <w:szCs w:val="24"/>
        </w:rPr>
        <w:t>piec</w:t>
      </w:r>
      <w:r w:rsidRPr="005F464D">
        <w:rPr>
          <w:bCs/>
          <w:szCs w:val="24"/>
        </w:rPr>
        <w:t xml:space="preserve">desmit viens </w:t>
      </w:r>
      <w:proofErr w:type="spellStart"/>
      <w:r w:rsidRPr="005F464D">
        <w:rPr>
          <w:i/>
          <w:iCs/>
          <w:szCs w:val="24"/>
        </w:rPr>
        <w:t>euro</w:t>
      </w:r>
      <w:proofErr w:type="spellEnd"/>
      <w:r w:rsidRPr="005F464D">
        <w:rPr>
          <w:szCs w:val="24"/>
        </w:rPr>
        <w:t xml:space="preserve"> un </w:t>
      </w:r>
      <w:r w:rsidR="00040A6A" w:rsidRPr="005F464D">
        <w:rPr>
          <w:szCs w:val="24"/>
        </w:rPr>
        <w:t>54</w:t>
      </w:r>
      <w:r w:rsidRPr="005F464D">
        <w:rPr>
          <w:szCs w:val="24"/>
        </w:rPr>
        <w:t xml:space="preserve"> centi).</w:t>
      </w:r>
    </w:p>
    <w:p w14:paraId="3E1E8C5D" w14:textId="4C71FE48" w:rsidR="00111ACE" w:rsidRPr="005D4D55" w:rsidRDefault="00A94DBC" w:rsidP="00A94DBC">
      <w:pPr>
        <w:pStyle w:val="BodyTextIndent"/>
        <w:numPr>
          <w:ilvl w:val="1"/>
          <w:numId w:val="1"/>
        </w:numPr>
        <w:ind w:hanging="622"/>
        <w:rPr>
          <w:szCs w:val="24"/>
        </w:rPr>
      </w:pPr>
      <w:r w:rsidRPr="005F464D">
        <w:rPr>
          <w:b/>
          <w:bCs/>
          <w:szCs w:val="24"/>
        </w:rPr>
        <w:t>Apbūves tiesīgais</w:t>
      </w:r>
      <w:r w:rsidRPr="005F464D">
        <w:rPr>
          <w:szCs w:val="24"/>
        </w:rPr>
        <w:t xml:space="preserve"> maksā Ī</w:t>
      </w:r>
      <w:r w:rsidRPr="005F464D">
        <w:rPr>
          <w:b/>
          <w:bCs/>
          <w:szCs w:val="24"/>
        </w:rPr>
        <w:t>pašniekam</w:t>
      </w:r>
      <w:r w:rsidRPr="005F464D">
        <w:rPr>
          <w:szCs w:val="24"/>
        </w:rPr>
        <w:t xml:space="preserve"> maksu par pakalpojumu saskaņā ar </w:t>
      </w:r>
      <w:r w:rsidRPr="005F464D">
        <w:rPr>
          <w:b/>
          <w:bCs/>
          <w:szCs w:val="24"/>
        </w:rPr>
        <w:t>Īpašnieka</w:t>
      </w:r>
      <w:r w:rsidRPr="005F464D">
        <w:rPr>
          <w:szCs w:val="24"/>
        </w:rPr>
        <w:t xml:space="preserve"> Maksas pakalpojumu cenrādi (apstiprināts ar </w:t>
      </w:r>
      <w:r w:rsidR="00040A6A" w:rsidRPr="005F464D">
        <w:rPr>
          <w:rFonts w:asciiTheme="majorBidi" w:hAnsiTheme="majorBidi" w:cstheme="majorBidi"/>
          <w:bCs/>
          <w:szCs w:val="24"/>
        </w:rPr>
        <w:t>21.03.2024.</w:t>
      </w:r>
      <w:r w:rsidRPr="005F464D">
        <w:rPr>
          <w:szCs w:val="24"/>
        </w:rPr>
        <w:t xml:space="preserve"> </w:t>
      </w:r>
      <w:r w:rsidRPr="005F464D">
        <w:rPr>
          <w:spacing w:val="-1"/>
          <w:szCs w:val="24"/>
        </w:rPr>
        <w:t>valdes lēmumu Nr.</w:t>
      </w:r>
      <w:r w:rsidR="005F464D" w:rsidRPr="005F464D">
        <w:rPr>
          <w:spacing w:val="-1"/>
          <w:szCs w:val="24"/>
        </w:rPr>
        <w:t> 7</w:t>
      </w:r>
      <w:r w:rsidRPr="005F464D">
        <w:rPr>
          <w:spacing w:val="-1"/>
          <w:szCs w:val="24"/>
        </w:rPr>
        <w:t>, protokols Nr.</w:t>
      </w:r>
      <w:r w:rsidR="005F464D" w:rsidRPr="005F464D">
        <w:rPr>
          <w:spacing w:val="-1"/>
          <w:szCs w:val="24"/>
        </w:rPr>
        <w:t> 10</w:t>
      </w:r>
      <w:r w:rsidRPr="005F464D">
        <w:rPr>
          <w:spacing w:val="-1"/>
          <w:szCs w:val="24"/>
        </w:rPr>
        <w:t xml:space="preserve">) </w:t>
      </w:r>
      <w:r w:rsidRPr="005F464D">
        <w:rPr>
          <w:szCs w:val="24"/>
        </w:rPr>
        <w:t>par dokumentu sagatavošanu lēmuma</w:t>
      </w:r>
      <w:r w:rsidRPr="005F464D">
        <w:t xml:space="preserve"> pieņemšanai par Servitūta nodibināšanu – </w:t>
      </w:r>
      <w:r w:rsidR="00CD5487" w:rsidRPr="005F464D">
        <w:rPr>
          <w:szCs w:val="24"/>
        </w:rPr>
        <w:t>EUR</w:t>
      </w:r>
      <w:r w:rsidR="00CD5487" w:rsidRPr="005F464D">
        <w:t xml:space="preserve"> </w:t>
      </w:r>
      <w:r w:rsidR="008F45EB" w:rsidRPr="005F464D">
        <w:rPr>
          <w:rFonts w:asciiTheme="majorBidi" w:hAnsiTheme="majorBidi" w:cstheme="majorBidi"/>
          <w:szCs w:val="24"/>
        </w:rPr>
        <w:t>520,25</w:t>
      </w:r>
      <w:r w:rsidRPr="005F464D">
        <w:rPr>
          <w:szCs w:val="24"/>
        </w:rPr>
        <w:t xml:space="preserve"> </w:t>
      </w:r>
      <w:r w:rsidRPr="005F464D">
        <w:t xml:space="preserve">(pieci simti </w:t>
      </w:r>
      <w:r w:rsidR="008F45EB" w:rsidRPr="005F464D">
        <w:t>divdesmit</w:t>
      </w:r>
      <w:r w:rsidRPr="005F464D">
        <w:t xml:space="preserve"> </w:t>
      </w:r>
      <w:proofErr w:type="spellStart"/>
      <w:r w:rsidRPr="005F464D">
        <w:rPr>
          <w:i/>
        </w:rPr>
        <w:t>euro</w:t>
      </w:r>
      <w:proofErr w:type="spellEnd"/>
      <w:r w:rsidRPr="005F464D">
        <w:t xml:space="preserve"> un </w:t>
      </w:r>
      <w:r w:rsidR="008F45EB" w:rsidRPr="005F464D">
        <w:t>25</w:t>
      </w:r>
      <w:r w:rsidRPr="005F464D">
        <w:t xml:space="preserve"> centi) un pievienotās vērtības nodokli 21% </w:t>
      </w:r>
      <w:r w:rsidR="00CD5487" w:rsidRPr="005F464D">
        <w:t xml:space="preserve">EUR </w:t>
      </w:r>
      <w:r w:rsidRPr="005F464D">
        <w:t>10</w:t>
      </w:r>
      <w:r w:rsidR="005F2C04" w:rsidRPr="005F464D">
        <w:t>9</w:t>
      </w:r>
      <w:r w:rsidRPr="005F464D">
        <w:t>,</w:t>
      </w:r>
      <w:r w:rsidR="005F2C04" w:rsidRPr="005F464D">
        <w:t>25</w:t>
      </w:r>
      <w:r w:rsidRPr="005F464D">
        <w:t xml:space="preserve"> (viens simts </w:t>
      </w:r>
      <w:r w:rsidR="005F2C04" w:rsidRPr="005F464D">
        <w:t>dev</w:t>
      </w:r>
      <w:r w:rsidRPr="005F464D">
        <w:t xml:space="preserve">iņi </w:t>
      </w:r>
      <w:proofErr w:type="spellStart"/>
      <w:r w:rsidRPr="005F464D">
        <w:rPr>
          <w:i/>
        </w:rPr>
        <w:t>euro</w:t>
      </w:r>
      <w:proofErr w:type="spellEnd"/>
      <w:r w:rsidRPr="005F464D">
        <w:t xml:space="preserve">, </w:t>
      </w:r>
      <w:r w:rsidR="005F2C04" w:rsidRPr="005F464D">
        <w:t>25</w:t>
      </w:r>
      <w:r w:rsidRPr="005F464D">
        <w:t xml:space="preserve"> centi), kas kopā sastāda</w:t>
      </w:r>
      <w:r w:rsidRPr="005F464D">
        <w:rPr>
          <w:b/>
        </w:rPr>
        <w:t xml:space="preserve"> </w:t>
      </w:r>
      <w:r w:rsidR="00D0191E" w:rsidRPr="005F464D">
        <w:rPr>
          <w:b/>
        </w:rPr>
        <w:t xml:space="preserve">EUR </w:t>
      </w:r>
      <w:r w:rsidRPr="005F464D">
        <w:rPr>
          <w:b/>
        </w:rPr>
        <w:t>6</w:t>
      </w:r>
      <w:r w:rsidR="00531D2E" w:rsidRPr="005F464D">
        <w:rPr>
          <w:b/>
        </w:rPr>
        <w:t>29</w:t>
      </w:r>
      <w:r w:rsidRPr="005F464D">
        <w:rPr>
          <w:b/>
        </w:rPr>
        <w:t xml:space="preserve">,50 </w:t>
      </w:r>
      <w:r w:rsidRPr="005F464D">
        <w:t xml:space="preserve">(seši simti </w:t>
      </w:r>
      <w:r w:rsidR="00531D2E" w:rsidRPr="005F464D">
        <w:t>divdesmit deviņi</w:t>
      </w:r>
      <w:r w:rsidRPr="005D4D55">
        <w:t xml:space="preserve"> </w:t>
      </w:r>
      <w:proofErr w:type="spellStart"/>
      <w:r w:rsidRPr="005D4D55">
        <w:rPr>
          <w:i/>
        </w:rPr>
        <w:t>euro</w:t>
      </w:r>
      <w:proofErr w:type="spellEnd"/>
      <w:r w:rsidRPr="005D4D55">
        <w:t>, 50 centi).</w:t>
      </w:r>
      <w:r w:rsidR="00531D2E" w:rsidRPr="005D4D55">
        <w:t xml:space="preserve"> </w:t>
      </w:r>
    </w:p>
    <w:p w14:paraId="2050258E" w14:textId="19C0F488" w:rsidR="00965978" w:rsidRPr="00A9187D" w:rsidRDefault="00275BDF" w:rsidP="00926956">
      <w:pPr>
        <w:pStyle w:val="BodyTextIndent"/>
        <w:numPr>
          <w:ilvl w:val="1"/>
          <w:numId w:val="1"/>
        </w:numPr>
        <w:ind w:hanging="622"/>
        <w:rPr>
          <w:szCs w:val="24"/>
        </w:rPr>
      </w:pPr>
      <w:r w:rsidRPr="00265380">
        <w:rPr>
          <w:b/>
          <w:bCs/>
          <w:szCs w:val="24"/>
        </w:rPr>
        <w:t>Apb</w:t>
      </w:r>
      <w:r w:rsidRPr="00265380">
        <w:rPr>
          <w:rFonts w:hint="eastAsia"/>
          <w:b/>
          <w:bCs/>
          <w:szCs w:val="24"/>
        </w:rPr>
        <w:t>ū</w:t>
      </w:r>
      <w:r w:rsidRPr="00265380">
        <w:rPr>
          <w:b/>
          <w:bCs/>
          <w:szCs w:val="24"/>
        </w:rPr>
        <w:t>ves ties</w:t>
      </w:r>
      <w:r w:rsidRPr="00265380">
        <w:rPr>
          <w:rFonts w:hint="eastAsia"/>
          <w:b/>
          <w:bCs/>
          <w:szCs w:val="24"/>
        </w:rPr>
        <w:t>ī</w:t>
      </w:r>
      <w:r w:rsidRPr="00265380">
        <w:rPr>
          <w:b/>
          <w:bCs/>
          <w:szCs w:val="24"/>
        </w:rPr>
        <w:t>gais</w:t>
      </w:r>
      <w:r w:rsidRPr="00242494">
        <w:rPr>
          <w:szCs w:val="24"/>
        </w:rPr>
        <w:t xml:space="preserve"> </w:t>
      </w:r>
      <w:r>
        <w:rPr>
          <w:szCs w:val="24"/>
        </w:rPr>
        <w:t>sedz</w:t>
      </w:r>
      <w:r w:rsidRPr="00242494">
        <w:rPr>
          <w:szCs w:val="24"/>
        </w:rPr>
        <w:t xml:space="preserve"> </w:t>
      </w:r>
      <w:r w:rsidRPr="00265380">
        <w:rPr>
          <w:b/>
          <w:bCs/>
          <w:szCs w:val="24"/>
        </w:rPr>
        <w:t>Īpašniekam</w:t>
      </w:r>
      <w:r w:rsidRPr="00242494">
        <w:rPr>
          <w:szCs w:val="24"/>
        </w:rPr>
        <w:t xml:space="preserve"> izdevumus par sertific</w:t>
      </w:r>
      <w:r w:rsidRPr="00242494">
        <w:rPr>
          <w:rFonts w:hint="eastAsia"/>
          <w:szCs w:val="24"/>
        </w:rPr>
        <w:t>ē</w:t>
      </w:r>
      <w:r w:rsidRPr="00242494">
        <w:rPr>
          <w:szCs w:val="24"/>
        </w:rPr>
        <w:t>ta v</w:t>
      </w:r>
      <w:r w:rsidRPr="00242494">
        <w:rPr>
          <w:rFonts w:hint="eastAsia"/>
          <w:szCs w:val="24"/>
        </w:rPr>
        <w:t>ē</w:t>
      </w:r>
      <w:r w:rsidRPr="00242494">
        <w:rPr>
          <w:szCs w:val="24"/>
        </w:rPr>
        <w:t>rt</w:t>
      </w:r>
      <w:r w:rsidRPr="00242494">
        <w:rPr>
          <w:rFonts w:hint="eastAsia"/>
          <w:szCs w:val="24"/>
        </w:rPr>
        <w:t>ē</w:t>
      </w:r>
      <w:r w:rsidRPr="00242494">
        <w:rPr>
          <w:szCs w:val="24"/>
        </w:rPr>
        <w:t>t</w:t>
      </w:r>
      <w:r w:rsidRPr="00242494">
        <w:rPr>
          <w:rFonts w:hint="eastAsia"/>
          <w:szCs w:val="24"/>
        </w:rPr>
        <w:t>ā</w:t>
      </w:r>
      <w:r w:rsidRPr="00242494">
        <w:rPr>
          <w:szCs w:val="24"/>
        </w:rPr>
        <w:t>ja apb</w:t>
      </w:r>
      <w:r w:rsidRPr="00242494">
        <w:rPr>
          <w:rFonts w:hint="eastAsia"/>
          <w:szCs w:val="24"/>
        </w:rPr>
        <w:t>ū</w:t>
      </w:r>
      <w:r w:rsidRPr="00242494">
        <w:rPr>
          <w:szCs w:val="24"/>
        </w:rPr>
        <w:t>ves ties</w:t>
      </w:r>
      <w:r w:rsidRPr="00242494">
        <w:rPr>
          <w:rFonts w:hint="eastAsia"/>
          <w:szCs w:val="24"/>
        </w:rPr>
        <w:t>ī</w:t>
      </w:r>
      <w:r w:rsidRPr="00242494">
        <w:rPr>
          <w:szCs w:val="24"/>
        </w:rPr>
        <w:t xml:space="preserve">bas </w:t>
      </w:r>
      <w:r w:rsidRPr="00A9187D">
        <w:rPr>
          <w:szCs w:val="24"/>
        </w:rPr>
        <w:t xml:space="preserve">maksas noteikšanu </w:t>
      </w:r>
      <w:r w:rsidR="00D0191E" w:rsidRPr="00A9187D">
        <w:rPr>
          <w:b/>
          <w:bCs/>
          <w:szCs w:val="24"/>
        </w:rPr>
        <w:t>EUR</w:t>
      </w:r>
      <w:r w:rsidR="00D0191E" w:rsidRPr="00A9187D">
        <w:rPr>
          <w:szCs w:val="24"/>
        </w:rPr>
        <w:t xml:space="preserve"> </w:t>
      </w:r>
      <w:r w:rsidR="00CC0E8A" w:rsidRPr="00A9187D">
        <w:rPr>
          <w:b/>
          <w:bCs/>
          <w:szCs w:val="24"/>
        </w:rPr>
        <w:t>847,00</w:t>
      </w:r>
      <w:r w:rsidR="00576D40" w:rsidRPr="00A9187D">
        <w:rPr>
          <w:b/>
          <w:bCs/>
          <w:szCs w:val="24"/>
        </w:rPr>
        <w:t xml:space="preserve"> </w:t>
      </w:r>
      <w:r w:rsidRPr="00A9187D">
        <w:rPr>
          <w:szCs w:val="24"/>
        </w:rPr>
        <w:t>(</w:t>
      </w:r>
      <w:r w:rsidR="00CC0E8A" w:rsidRPr="00A9187D">
        <w:rPr>
          <w:szCs w:val="24"/>
        </w:rPr>
        <w:t>asto</w:t>
      </w:r>
      <w:r w:rsidR="00174F39" w:rsidRPr="00A9187D">
        <w:rPr>
          <w:szCs w:val="24"/>
        </w:rPr>
        <w:t>ņ</w:t>
      </w:r>
      <w:r w:rsidR="00576D40" w:rsidRPr="00A9187D">
        <w:rPr>
          <w:szCs w:val="24"/>
        </w:rPr>
        <w:t xml:space="preserve">i simti </w:t>
      </w:r>
      <w:r w:rsidR="00CC0E8A" w:rsidRPr="00A9187D">
        <w:rPr>
          <w:szCs w:val="24"/>
        </w:rPr>
        <w:t xml:space="preserve">četrdesmit </w:t>
      </w:r>
      <w:r w:rsidR="00174F39" w:rsidRPr="00A9187D">
        <w:rPr>
          <w:szCs w:val="24"/>
        </w:rPr>
        <w:t>septiņi</w:t>
      </w:r>
      <w:r w:rsidRPr="00A9187D">
        <w:rPr>
          <w:szCs w:val="24"/>
        </w:rPr>
        <w:t xml:space="preserve"> </w:t>
      </w:r>
      <w:proofErr w:type="spellStart"/>
      <w:r w:rsidRPr="00A9187D">
        <w:rPr>
          <w:i/>
          <w:iCs/>
          <w:szCs w:val="24"/>
        </w:rPr>
        <w:t>euro</w:t>
      </w:r>
      <w:proofErr w:type="spellEnd"/>
      <w:r w:rsidRPr="00A9187D">
        <w:rPr>
          <w:szCs w:val="24"/>
        </w:rPr>
        <w:t>) (t.sk. PVN)</w:t>
      </w:r>
      <w:r w:rsidR="00344755" w:rsidRPr="00A9187D">
        <w:rPr>
          <w:szCs w:val="24"/>
        </w:rPr>
        <w:t xml:space="preserve"> apmērā</w:t>
      </w:r>
      <w:r w:rsidR="009071BE" w:rsidRPr="00A9187D">
        <w:rPr>
          <w:szCs w:val="24"/>
        </w:rPr>
        <w:t>.</w:t>
      </w:r>
    </w:p>
    <w:p w14:paraId="7B1B966A" w14:textId="18C5BCA7" w:rsidR="00F15B44" w:rsidRPr="00A9187D" w:rsidRDefault="0082644F" w:rsidP="00CF117C">
      <w:pPr>
        <w:pStyle w:val="BodyTextIndent"/>
        <w:numPr>
          <w:ilvl w:val="1"/>
          <w:numId w:val="1"/>
        </w:numPr>
        <w:ind w:hanging="622"/>
        <w:rPr>
          <w:szCs w:val="24"/>
        </w:rPr>
      </w:pPr>
      <w:r w:rsidRPr="00A9187D">
        <w:rPr>
          <w:b/>
          <w:bCs/>
          <w:szCs w:val="24"/>
        </w:rPr>
        <w:t>Īpašnieks</w:t>
      </w:r>
      <w:r w:rsidRPr="00A9187D">
        <w:t xml:space="preserve"> 10 (desmit) darba dienu laikā pēc Līguma spēkā stāšanās dienas izraksta rēķinus par </w:t>
      </w:r>
      <w:r w:rsidRPr="00A9187D">
        <w:rPr>
          <w:lang w:eastAsia="lv-LV"/>
        </w:rPr>
        <w:t xml:space="preserve">Līguma </w:t>
      </w:r>
      <w:r w:rsidR="00C91C27" w:rsidRPr="00A9187D">
        <w:rPr>
          <w:lang w:eastAsia="lv-LV"/>
        </w:rPr>
        <w:t>2.</w:t>
      </w:r>
      <w:r w:rsidR="00C91CF5" w:rsidRPr="00A9187D">
        <w:rPr>
          <w:lang w:eastAsia="lv-LV"/>
        </w:rPr>
        <w:t>3</w:t>
      </w:r>
      <w:r w:rsidR="00C91C27" w:rsidRPr="00A9187D">
        <w:rPr>
          <w:lang w:eastAsia="lv-LV"/>
        </w:rPr>
        <w:t>.</w:t>
      </w:r>
      <w:r w:rsidR="00C91CF5" w:rsidRPr="00A9187D">
        <w:rPr>
          <w:lang w:eastAsia="lv-LV"/>
        </w:rPr>
        <w:t>, 2.5.</w:t>
      </w:r>
      <w:r w:rsidR="00C91C27" w:rsidRPr="00A9187D">
        <w:rPr>
          <w:lang w:eastAsia="lv-LV"/>
        </w:rPr>
        <w:t xml:space="preserve"> -</w:t>
      </w:r>
      <w:r w:rsidRPr="00A9187D">
        <w:rPr>
          <w:lang w:eastAsia="lv-LV"/>
        </w:rPr>
        <w:t xml:space="preserve"> 2.</w:t>
      </w:r>
      <w:r w:rsidR="00C91CF5" w:rsidRPr="00A9187D">
        <w:rPr>
          <w:lang w:eastAsia="lv-LV"/>
        </w:rPr>
        <w:t>9</w:t>
      </w:r>
      <w:r w:rsidRPr="00A9187D">
        <w:rPr>
          <w:lang w:eastAsia="lv-LV"/>
        </w:rPr>
        <w:t>. punktos noteiktajiem maksājumiem</w:t>
      </w:r>
      <w:r w:rsidR="00F15B44" w:rsidRPr="00A9187D">
        <w:t>.</w:t>
      </w:r>
    </w:p>
    <w:p w14:paraId="3CE54B69" w14:textId="438ACEFD" w:rsidR="00926956" w:rsidRPr="00A9187D" w:rsidRDefault="00926956" w:rsidP="00CF117C">
      <w:pPr>
        <w:pStyle w:val="BodyTextIndent"/>
        <w:numPr>
          <w:ilvl w:val="1"/>
          <w:numId w:val="1"/>
        </w:numPr>
        <w:ind w:hanging="622"/>
        <w:rPr>
          <w:rFonts w:asciiTheme="majorBidi" w:hAnsiTheme="majorBidi" w:cstheme="majorBidi"/>
          <w:szCs w:val="24"/>
        </w:rPr>
      </w:pPr>
      <w:r w:rsidRPr="00A9187D">
        <w:rPr>
          <w:rFonts w:eastAsia="Calibri"/>
          <w:szCs w:val="24"/>
        </w:rPr>
        <w:t xml:space="preserve">Puses vienojas, ka </w:t>
      </w:r>
      <w:r w:rsidRPr="00A9187D">
        <w:rPr>
          <w:rFonts w:eastAsia="Calibri"/>
          <w:b/>
          <w:bCs/>
          <w:szCs w:val="24"/>
        </w:rPr>
        <w:t>Īpašnieks</w:t>
      </w:r>
      <w:r w:rsidRPr="00A9187D">
        <w:rPr>
          <w:rFonts w:eastAsia="Calibri"/>
          <w:szCs w:val="24"/>
        </w:rPr>
        <w:t xml:space="preserve"> rēķinus sagatavo elektroniski un </w:t>
      </w:r>
      <w:proofErr w:type="spellStart"/>
      <w:r w:rsidRPr="00A9187D">
        <w:rPr>
          <w:rFonts w:eastAsia="Calibri"/>
          <w:szCs w:val="24"/>
        </w:rPr>
        <w:t>nosūta</w:t>
      </w:r>
      <w:proofErr w:type="spellEnd"/>
      <w:r w:rsidRPr="00A9187D">
        <w:rPr>
          <w:rFonts w:eastAsia="Calibri"/>
          <w:szCs w:val="24"/>
        </w:rPr>
        <w:t xml:space="preserve"> </w:t>
      </w:r>
      <w:r w:rsidRPr="00A9187D">
        <w:rPr>
          <w:rFonts w:eastAsia="Calibri"/>
          <w:b/>
          <w:bCs/>
          <w:szCs w:val="24"/>
        </w:rPr>
        <w:t>Apbūves tiesīgajam</w:t>
      </w:r>
      <w:r w:rsidRPr="00A9187D">
        <w:rPr>
          <w:rFonts w:eastAsia="Calibri"/>
          <w:szCs w:val="24"/>
        </w:rPr>
        <w:t xml:space="preserve"> </w:t>
      </w:r>
      <w:r w:rsidRPr="00A9187D">
        <w:rPr>
          <w:rFonts w:asciiTheme="majorBidi" w:eastAsia="Calibri" w:hAnsiTheme="majorBidi" w:cstheme="majorBidi"/>
          <w:szCs w:val="24"/>
        </w:rPr>
        <w:t>uz e-pasta adresi:</w:t>
      </w:r>
      <w:r w:rsidRPr="00A9187D">
        <w:rPr>
          <w:rFonts w:asciiTheme="majorBidi" w:hAnsiTheme="majorBidi" w:cstheme="majorBidi"/>
        </w:rPr>
        <w:t xml:space="preserve"> ______________</w:t>
      </w:r>
      <w:r w:rsidRPr="00A9187D">
        <w:rPr>
          <w:rFonts w:asciiTheme="majorBidi" w:hAnsiTheme="majorBidi" w:cstheme="majorBidi"/>
          <w:szCs w:val="24"/>
        </w:rPr>
        <w:t>.</w:t>
      </w:r>
      <w:r w:rsidRPr="00A9187D">
        <w:rPr>
          <w:rFonts w:asciiTheme="majorBidi" w:eastAsia="Calibri" w:hAnsiTheme="majorBidi" w:cstheme="majorBidi"/>
          <w:szCs w:val="24"/>
        </w:rPr>
        <w:t xml:space="preserve"> Elektroniski sagatavots rēķins ir derīgs bez paraksta.</w:t>
      </w:r>
    </w:p>
    <w:p w14:paraId="317AEAF7" w14:textId="2B66B61F" w:rsidR="003A0896" w:rsidRPr="0019293B" w:rsidRDefault="00FB2251" w:rsidP="0019293B">
      <w:pPr>
        <w:pStyle w:val="BodyTextIndent"/>
        <w:numPr>
          <w:ilvl w:val="1"/>
          <w:numId w:val="1"/>
        </w:numPr>
        <w:rPr>
          <w:szCs w:val="24"/>
        </w:rPr>
      </w:pPr>
      <w:r w:rsidRPr="005A7177">
        <w:rPr>
          <w:rFonts w:asciiTheme="majorBidi" w:hAnsiTheme="majorBidi" w:cstheme="majorBidi"/>
          <w:b/>
          <w:bCs/>
          <w:szCs w:val="24"/>
        </w:rPr>
        <w:t>Īpašnieka</w:t>
      </w:r>
      <w:r w:rsidRPr="005A7177">
        <w:rPr>
          <w:rFonts w:asciiTheme="majorBidi" w:hAnsiTheme="majorBidi" w:cstheme="majorBidi"/>
          <w:szCs w:val="24"/>
        </w:rPr>
        <w:t xml:space="preserve"> kontā </w:t>
      </w:r>
      <w:r w:rsidRPr="005A7177">
        <w:rPr>
          <w:rFonts w:asciiTheme="majorBidi" w:hAnsiTheme="majorBidi" w:cstheme="majorBidi"/>
          <w:b/>
          <w:bCs/>
          <w:szCs w:val="24"/>
        </w:rPr>
        <w:t>Apbūves tiesīgā</w:t>
      </w:r>
      <w:r w:rsidRPr="005A7177">
        <w:rPr>
          <w:rFonts w:asciiTheme="majorBidi" w:hAnsiTheme="majorBidi" w:cstheme="majorBidi"/>
          <w:szCs w:val="24"/>
        </w:rPr>
        <w:t xml:space="preserve"> ieskaitīto </w:t>
      </w:r>
      <w:r w:rsidR="008072A1" w:rsidRPr="005A7177">
        <w:rPr>
          <w:rFonts w:asciiTheme="majorBidi" w:hAnsiTheme="majorBidi" w:cstheme="majorBidi"/>
          <w:szCs w:val="24"/>
        </w:rPr>
        <w:t>nodrošinājuma</w:t>
      </w:r>
      <w:r w:rsidRPr="005A7177">
        <w:rPr>
          <w:rFonts w:asciiTheme="majorBidi" w:hAnsiTheme="majorBidi" w:cstheme="majorBidi"/>
          <w:szCs w:val="24"/>
        </w:rPr>
        <w:t xml:space="preserve"> </w:t>
      </w:r>
      <w:r w:rsidR="006A2F1C" w:rsidRPr="005A7177">
        <w:rPr>
          <w:rFonts w:asciiTheme="majorBidi" w:hAnsiTheme="majorBidi" w:cstheme="majorBidi"/>
          <w:szCs w:val="24"/>
        </w:rPr>
        <w:t>maksu</w:t>
      </w:r>
      <w:r w:rsidRPr="005A7177">
        <w:rPr>
          <w:rFonts w:asciiTheme="majorBidi" w:hAnsiTheme="majorBidi" w:cstheme="majorBidi"/>
          <w:szCs w:val="24"/>
        </w:rPr>
        <w:t xml:space="preserve"> </w:t>
      </w:r>
      <w:r w:rsidR="00B15F10" w:rsidRPr="005A7177">
        <w:rPr>
          <w:rFonts w:asciiTheme="majorBidi" w:hAnsiTheme="majorBidi" w:cstheme="majorBidi"/>
          <w:b/>
        </w:rPr>
        <w:t>EUR</w:t>
      </w:r>
      <w:r w:rsidR="00B15F10" w:rsidRPr="005A7177">
        <w:rPr>
          <w:rFonts w:asciiTheme="majorBidi" w:hAnsiTheme="majorBidi" w:cstheme="majorBidi"/>
          <w:b/>
          <w:spacing w:val="-4"/>
        </w:rPr>
        <w:t xml:space="preserve"> </w:t>
      </w:r>
      <w:r w:rsidR="00B15F10" w:rsidRPr="005A7177">
        <w:rPr>
          <w:rFonts w:asciiTheme="majorBidi" w:hAnsiTheme="majorBidi" w:cstheme="majorBidi"/>
          <w:b/>
        </w:rPr>
        <w:t>1100</w:t>
      </w:r>
      <w:r w:rsidR="005A7177">
        <w:rPr>
          <w:rFonts w:asciiTheme="majorBidi" w:hAnsiTheme="majorBidi" w:cstheme="majorBidi"/>
          <w:b/>
        </w:rPr>
        <w:t>,00</w:t>
      </w:r>
      <w:r w:rsidR="00B15F10" w:rsidRPr="005A7177">
        <w:rPr>
          <w:rFonts w:asciiTheme="majorBidi" w:hAnsiTheme="majorBidi" w:cstheme="majorBidi"/>
          <w:b/>
          <w:spacing w:val="-2"/>
        </w:rPr>
        <w:t xml:space="preserve"> </w:t>
      </w:r>
      <w:r w:rsidR="00B15F10" w:rsidRPr="005A7177">
        <w:rPr>
          <w:rFonts w:asciiTheme="majorBidi" w:hAnsiTheme="majorBidi" w:cstheme="majorBidi"/>
        </w:rPr>
        <w:t>(viens tūkstotis viens simts</w:t>
      </w:r>
      <w:r w:rsidR="00B15F10" w:rsidRPr="005A7177">
        <w:rPr>
          <w:rFonts w:asciiTheme="majorBidi" w:hAnsiTheme="majorBidi" w:cstheme="majorBidi"/>
          <w:spacing w:val="-3"/>
        </w:rPr>
        <w:t xml:space="preserve"> </w:t>
      </w:r>
      <w:proofErr w:type="spellStart"/>
      <w:r w:rsidR="00B15F10" w:rsidRPr="005A7177">
        <w:rPr>
          <w:rFonts w:asciiTheme="majorBidi" w:hAnsiTheme="majorBidi" w:cstheme="majorBidi"/>
          <w:i/>
          <w:spacing w:val="-4"/>
        </w:rPr>
        <w:t>euro</w:t>
      </w:r>
      <w:proofErr w:type="spellEnd"/>
      <w:r w:rsidR="00B15F10" w:rsidRPr="005A7177">
        <w:rPr>
          <w:rFonts w:asciiTheme="majorBidi" w:hAnsiTheme="majorBidi" w:cstheme="majorBidi"/>
          <w:iCs/>
          <w:spacing w:val="-4"/>
        </w:rPr>
        <w:t>)</w:t>
      </w:r>
      <w:r w:rsidR="00B906E5" w:rsidRPr="005A7177">
        <w:rPr>
          <w:rFonts w:asciiTheme="majorBidi" w:hAnsiTheme="majorBidi" w:cstheme="majorBidi"/>
          <w:szCs w:val="24"/>
        </w:rPr>
        <w:t xml:space="preserve"> apmērā</w:t>
      </w:r>
      <w:r w:rsidRPr="005A7177">
        <w:rPr>
          <w:rFonts w:asciiTheme="majorBidi" w:hAnsiTheme="majorBidi" w:cstheme="majorBidi"/>
          <w:szCs w:val="24"/>
        </w:rPr>
        <w:t xml:space="preserve"> </w:t>
      </w:r>
      <w:r w:rsidR="00851093" w:rsidRPr="00E90CE8">
        <w:rPr>
          <w:b/>
          <w:bCs/>
          <w:szCs w:val="24"/>
        </w:rPr>
        <w:t>Īpašnieks</w:t>
      </w:r>
      <w:r w:rsidR="001443BD">
        <w:rPr>
          <w:szCs w:val="24"/>
        </w:rPr>
        <w:t xml:space="preserve"> </w:t>
      </w:r>
      <w:r w:rsidR="00851093" w:rsidRPr="00CD5962">
        <w:rPr>
          <w:szCs w:val="24"/>
        </w:rPr>
        <w:t>patur visu L</w:t>
      </w:r>
      <w:r w:rsidR="00851093" w:rsidRPr="00CD5962">
        <w:rPr>
          <w:rFonts w:hint="eastAsia"/>
          <w:szCs w:val="24"/>
        </w:rPr>
        <w:t>ī</w:t>
      </w:r>
      <w:r w:rsidR="00851093" w:rsidRPr="00CD5962">
        <w:rPr>
          <w:szCs w:val="24"/>
        </w:rPr>
        <w:t>guma darb</w:t>
      </w:r>
      <w:r w:rsidR="00851093" w:rsidRPr="00CD5962">
        <w:rPr>
          <w:rFonts w:hint="eastAsia"/>
          <w:szCs w:val="24"/>
        </w:rPr>
        <w:t>ī</w:t>
      </w:r>
      <w:r w:rsidR="00851093" w:rsidRPr="00CD5962">
        <w:rPr>
          <w:szCs w:val="24"/>
        </w:rPr>
        <w:t>bas periodu</w:t>
      </w:r>
      <w:r w:rsidR="0063191E">
        <w:rPr>
          <w:szCs w:val="24"/>
        </w:rPr>
        <w:t xml:space="preserve"> kā drošības naudu</w:t>
      </w:r>
      <w:r w:rsidR="00851093" w:rsidRPr="00CD5962">
        <w:rPr>
          <w:szCs w:val="24"/>
        </w:rPr>
        <w:t xml:space="preserve"> L</w:t>
      </w:r>
      <w:r w:rsidR="00851093" w:rsidRPr="00CD5962">
        <w:rPr>
          <w:rFonts w:hint="eastAsia"/>
          <w:szCs w:val="24"/>
        </w:rPr>
        <w:t>ī</w:t>
      </w:r>
      <w:r w:rsidR="00851093" w:rsidRPr="00CD5962">
        <w:rPr>
          <w:szCs w:val="24"/>
        </w:rPr>
        <w:t>gum</w:t>
      </w:r>
      <w:r w:rsidR="00851093" w:rsidRPr="00CD5962">
        <w:rPr>
          <w:rFonts w:hint="eastAsia"/>
          <w:szCs w:val="24"/>
        </w:rPr>
        <w:t>ā</w:t>
      </w:r>
      <w:r w:rsidR="00851093" w:rsidRPr="00CD5962">
        <w:rPr>
          <w:szCs w:val="24"/>
        </w:rPr>
        <w:t xml:space="preserve"> noteikto </w:t>
      </w:r>
      <w:r w:rsidR="00851093" w:rsidRPr="00E90CE8">
        <w:rPr>
          <w:b/>
          <w:bCs/>
          <w:szCs w:val="24"/>
        </w:rPr>
        <w:t>Apb</w:t>
      </w:r>
      <w:r w:rsidR="00851093" w:rsidRPr="00E90CE8">
        <w:rPr>
          <w:rFonts w:hint="eastAsia"/>
          <w:b/>
          <w:bCs/>
          <w:szCs w:val="24"/>
        </w:rPr>
        <w:t>ū</w:t>
      </w:r>
      <w:r w:rsidR="00851093" w:rsidRPr="00E90CE8">
        <w:rPr>
          <w:b/>
          <w:bCs/>
          <w:szCs w:val="24"/>
        </w:rPr>
        <w:t>ves ties</w:t>
      </w:r>
      <w:r w:rsidR="00851093" w:rsidRPr="00E90CE8">
        <w:rPr>
          <w:rFonts w:hint="eastAsia"/>
          <w:b/>
          <w:bCs/>
          <w:szCs w:val="24"/>
        </w:rPr>
        <w:t>ī</w:t>
      </w:r>
      <w:r w:rsidR="00851093" w:rsidRPr="00E90CE8">
        <w:rPr>
          <w:b/>
          <w:bCs/>
          <w:szCs w:val="24"/>
        </w:rPr>
        <w:t>g</w:t>
      </w:r>
      <w:r w:rsidR="00851093" w:rsidRPr="00E90CE8">
        <w:rPr>
          <w:rFonts w:hint="eastAsia"/>
          <w:b/>
          <w:bCs/>
          <w:szCs w:val="24"/>
        </w:rPr>
        <w:t>ā</w:t>
      </w:r>
      <w:r w:rsidR="00851093" w:rsidRPr="00CD5962">
        <w:rPr>
          <w:szCs w:val="24"/>
        </w:rPr>
        <w:t xml:space="preserve"> saist</w:t>
      </w:r>
      <w:r w:rsidR="00851093" w:rsidRPr="00CD5962">
        <w:rPr>
          <w:rFonts w:hint="eastAsia"/>
          <w:szCs w:val="24"/>
        </w:rPr>
        <w:t>ī</w:t>
      </w:r>
      <w:r w:rsidR="00851093" w:rsidRPr="00CD5962">
        <w:rPr>
          <w:szCs w:val="24"/>
        </w:rPr>
        <w:t>bu piln</w:t>
      </w:r>
      <w:r w:rsidR="00851093" w:rsidRPr="00CD5962">
        <w:rPr>
          <w:rFonts w:hint="eastAsia"/>
          <w:szCs w:val="24"/>
        </w:rPr>
        <w:t>ī</w:t>
      </w:r>
      <w:r w:rsidR="00851093" w:rsidRPr="00CD5962">
        <w:rPr>
          <w:szCs w:val="24"/>
        </w:rPr>
        <w:t>gas izpildes nodrošin</w:t>
      </w:r>
      <w:r w:rsidR="00851093" w:rsidRPr="00CD5962">
        <w:rPr>
          <w:rFonts w:hint="eastAsia"/>
          <w:szCs w:val="24"/>
        </w:rPr>
        <w:t>ā</w:t>
      </w:r>
      <w:r w:rsidR="00851093" w:rsidRPr="00CD5962">
        <w:rPr>
          <w:szCs w:val="24"/>
        </w:rPr>
        <w:t xml:space="preserve">jumam. </w:t>
      </w:r>
      <w:r w:rsidR="008F3EB6">
        <w:rPr>
          <w:szCs w:val="24"/>
        </w:rPr>
        <w:t>Īpašnieks</w:t>
      </w:r>
      <w:r w:rsidR="008F3EB6" w:rsidRPr="008F3EB6">
        <w:rPr>
          <w:szCs w:val="24"/>
        </w:rPr>
        <w:t xml:space="preserve"> ir ties</w:t>
      </w:r>
      <w:r w:rsidR="008F3EB6" w:rsidRPr="008F3EB6">
        <w:rPr>
          <w:rFonts w:hint="eastAsia"/>
          <w:szCs w:val="24"/>
        </w:rPr>
        <w:t>ī</w:t>
      </w:r>
      <w:r w:rsidR="008F3EB6" w:rsidRPr="008F3EB6">
        <w:rPr>
          <w:szCs w:val="24"/>
        </w:rPr>
        <w:t>gs ietur</w:t>
      </w:r>
      <w:r w:rsidR="008F3EB6" w:rsidRPr="008F3EB6">
        <w:rPr>
          <w:rFonts w:hint="eastAsia"/>
          <w:szCs w:val="24"/>
        </w:rPr>
        <w:t>ē</w:t>
      </w:r>
      <w:r w:rsidR="008F3EB6" w:rsidRPr="008F3EB6">
        <w:rPr>
          <w:szCs w:val="24"/>
        </w:rPr>
        <w:t xml:space="preserve">t </w:t>
      </w:r>
      <w:r w:rsidR="008F3EB6">
        <w:rPr>
          <w:szCs w:val="24"/>
        </w:rPr>
        <w:t>d</w:t>
      </w:r>
      <w:r w:rsidR="008F3EB6" w:rsidRPr="008F3EB6">
        <w:rPr>
          <w:szCs w:val="24"/>
        </w:rPr>
        <w:t>roš</w:t>
      </w:r>
      <w:r w:rsidR="008F3EB6" w:rsidRPr="008F3EB6">
        <w:rPr>
          <w:rFonts w:hint="eastAsia"/>
          <w:szCs w:val="24"/>
        </w:rPr>
        <w:t>ī</w:t>
      </w:r>
      <w:r w:rsidR="008F3EB6" w:rsidRPr="008F3EB6">
        <w:rPr>
          <w:szCs w:val="24"/>
        </w:rPr>
        <w:t>bas naudu, ja</w:t>
      </w:r>
      <w:r w:rsidR="008F3EB6">
        <w:rPr>
          <w:szCs w:val="24"/>
        </w:rPr>
        <w:t xml:space="preserve"> Apbūves tiesīgais</w:t>
      </w:r>
      <w:r w:rsidR="00B57DA9">
        <w:rPr>
          <w:szCs w:val="24"/>
        </w:rPr>
        <w:t xml:space="preserve">: </w:t>
      </w:r>
      <w:r w:rsidR="008F3EB6">
        <w:rPr>
          <w:szCs w:val="24"/>
        </w:rPr>
        <w:t xml:space="preserve">(i) </w:t>
      </w:r>
      <w:r w:rsidR="00B57DA9">
        <w:rPr>
          <w:szCs w:val="24"/>
        </w:rPr>
        <w:t xml:space="preserve">ir </w:t>
      </w:r>
      <w:r w:rsidR="008F3EB6" w:rsidRPr="008F3EB6">
        <w:rPr>
          <w:szCs w:val="24"/>
        </w:rPr>
        <w:t>p</w:t>
      </w:r>
      <w:r w:rsidR="008F3EB6" w:rsidRPr="008F3EB6">
        <w:rPr>
          <w:rFonts w:hint="eastAsia"/>
          <w:szCs w:val="24"/>
        </w:rPr>
        <w:t>ā</w:t>
      </w:r>
      <w:r w:rsidR="008F3EB6" w:rsidRPr="008F3EB6">
        <w:rPr>
          <w:szCs w:val="24"/>
        </w:rPr>
        <w:t>rk</w:t>
      </w:r>
      <w:r w:rsidR="008F3EB6" w:rsidRPr="008F3EB6">
        <w:rPr>
          <w:rFonts w:hint="eastAsia"/>
          <w:szCs w:val="24"/>
        </w:rPr>
        <w:t>ā</w:t>
      </w:r>
      <w:r w:rsidR="008F3EB6" w:rsidRPr="008F3EB6">
        <w:rPr>
          <w:szCs w:val="24"/>
        </w:rPr>
        <w:t>pis jebkuru š</w:t>
      </w:r>
      <w:r w:rsidR="008F3EB6" w:rsidRPr="008F3EB6">
        <w:rPr>
          <w:rFonts w:hint="eastAsia"/>
          <w:szCs w:val="24"/>
        </w:rPr>
        <w:t>ī</w:t>
      </w:r>
      <w:r w:rsidR="008F3EB6" w:rsidRPr="008F3EB6">
        <w:rPr>
          <w:szCs w:val="24"/>
        </w:rPr>
        <w:t xml:space="preserve"> L</w:t>
      </w:r>
      <w:r w:rsidR="008F3EB6" w:rsidRPr="008F3EB6">
        <w:rPr>
          <w:rFonts w:hint="eastAsia"/>
          <w:szCs w:val="24"/>
        </w:rPr>
        <w:t>ī</w:t>
      </w:r>
      <w:r w:rsidR="008F3EB6" w:rsidRPr="008F3EB6">
        <w:rPr>
          <w:szCs w:val="24"/>
        </w:rPr>
        <w:t>guma noteikumu;</w:t>
      </w:r>
      <w:r w:rsidR="008F3EB6">
        <w:rPr>
          <w:szCs w:val="24"/>
        </w:rPr>
        <w:t xml:space="preserve"> (ii)</w:t>
      </w:r>
      <w:r w:rsidR="008F3EB6" w:rsidRPr="008F3EB6">
        <w:rPr>
          <w:szCs w:val="24"/>
        </w:rPr>
        <w:t xml:space="preserve"> </w:t>
      </w:r>
      <w:r w:rsidR="00B57DA9">
        <w:rPr>
          <w:szCs w:val="24"/>
        </w:rPr>
        <w:t xml:space="preserve">ir </w:t>
      </w:r>
      <w:r w:rsidR="008F3EB6" w:rsidRPr="008F3EB6">
        <w:rPr>
          <w:szCs w:val="24"/>
        </w:rPr>
        <w:t>nokav</w:t>
      </w:r>
      <w:r w:rsidR="008F3EB6" w:rsidRPr="008F3EB6">
        <w:rPr>
          <w:rFonts w:hint="eastAsia"/>
          <w:szCs w:val="24"/>
        </w:rPr>
        <w:t>ē</w:t>
      </w:r>
      <w:r w:rsidR="008F3EB6" w:rsidRPr="008F3EB6">
        <w:rPr>
          <w:szCs w:val="24"/>
        </w:rPr>
        <w:t>jis jebkura L</w:t>
      </w:r>
      <w:r w:rsidR="008F3EB6" w:rsidRPr="008F3EB6">
        <w:rPr>
          <w:rFonts w:hint="eastAsia"/>
          <w:szCs w:val="24"/>
        </w:rPr>
        <w:t>ī</w:t>
      </w:r>
      <w:r w:rsidR="008F3EB6" w:rsidRPr="008F3EB6">
        <w:rPr>
          <w:szCs w:val="24"/>
        </w:rPr>
        <w:t>gum</w:t>
      </w:r>
      <w:r w:rsidR="008F3EB6" w:rsidRPr="008F3EB6">
        <w:rPr>
          <w:rFonts w:hint="eastAsia"/>
          <w:szCs w:val="24"/>
        </w:rPr>
        <w:t>ā</w:t>
      </w:r>
      <w:r w:rsidR="008F3EB6" w:rsidRPr="008F3EB6">
        <w:rPr>
          <w:szCs w:val="24"/>
        </w:rPr>
        <w:t xml:space="preserve"> nor</w:t>
      </w:r>
      <w:r w:rsidR="008F3EB6" w:rsidRPr="008F3EB6">
        <w:rPr>
          <w:rFonts w:hint="eastAsia"/>
          <w:szCs w:val="24"/>
        </w:rPr>
        <w:t>ā</w:t>
      </w:r>
      <w:r w:rsidR="008F3EB6" w:rsidRPr="008F3EB6">
        <w:rPr>
          <w:szCs w:val="24"/>
        </w:rPr>
        <w:t>d</w:t>
      </w:r>
      <w:r w:rsidR="008F3EB6" w:rsidRPr="008F3EB6">
        <w:rPr>
          <w:rFonts w:hint="eastAsia"/>
          <w:szCs w:val="24"/>
        </w:rPr>
        <w:t>ī</w:t>
      </w:r>
      <w:r w:rsidR="008F3EB6" w:rsidRPr="008F3EB6">
        <w:rPr>
          <w:szCs w:val="24"/>
        </w:rPr>
        <w:t>t</w:t>
      </w:r>
      <w:r w:rsidR="008F3EB6" w:rsidRPr="008F3EB6">
        <w:rPr>
          <w:rFonts w:hint="eastAsia"/>
          <w:szCs w:val="24"/>
        </w:rPr>
        <w:t>ā</w:t>
      </w:r>
      <w:r w:rsidR="008F3EB6" w:rsidRPr="008F3EB6">
        <w:rPr>
          <w:szCs w:val="24"/>
        </w:rPr>
        <w:t xml:space="preserve"> maks</w:t>
      </w:r>
      <w:r w:rsidR="008F3EB6" w:rsidRPr="008F3EB6">
        <w:rPr>
          <w:rFonts w:hint="eastAsia"/>
          <w:szCs w:val="24"/>
        </w:rPr>
        <w:t>ā</w:t>
      </w:r>
      <w:r w:rsidR="008F3EB6" w:rsidRPr="008F3EB6">
        <w:rPr>
          <w:szCs w:val="24"/>
        </w:rPr>
        <w:t>juma samaksas termi</w:t>
      </w:r>
      <w:r w:rsidR="008F3EB6" w:rsidRPr="008F3EB6">
        <w:rPr>
          <w:rFonts w:hint="eastAsia"/>
          <w:szCs w:val="24"/>
        </w:rPr>
        <w:t>ņ</w:t>
      </w:r>
      <w:r w:rsidR="008F3EB6" w:rsidRPr="008F3EB6">
        <w:rPr>
          <w:szCs w:val="24"/>
        </w:rPr>
        <w:t>u, taj</w:t>
      </w:r>
      <w:r w:rsidR="008F3EB6" w:rsidRPr="008F3EB6">
        <w:rPr>
          <w:rFonts w:hint="eastAsia"/>
          <w:szCs w:val="24"/>
        </w:rPr>
        <w:t>ā</w:t>
      </w:r>
      <w:r w:rsidR="008F3EB6" w:rsidRPr="008F3EB6">
        <w:rPr>
          <w:szCs w:val="24"/>
        </w:rPr>
        <w:t xml:space="preserve"> skait</w:t>
      </w:r>
      <w:r w:rsidR="008F3EB6" w:rsidRPr="008F3EB6">
        <w:rPr>
          <w:rFonts w:hint="eastAsia"/>
          <w:szCs w:val="24"/>
        </w:rPr>
        <w:t>ā</w:t>
      </w:r>
      <w:r w:rsidR="008F3EB6" w:rsidRPr="008F3EB6">
        <w:rPr>
          <w:szCs w:val="24"/>
        </w:rPr>
        <w:t xml:space="preserve"> </w:t>
      </w:r>
      <w:r w:rsidR="008F3EB6">
        <w:rPr>
          <w:szCs w:val="24"/>
        </w:rPr>
        <w:t>nokavējuma procentu</w:t>
      </w:r>
      <w:r w:rsidR="00B57DA9">
        <w:rPr>
          <w:szCs w:val="24"/>
        </w:rPr>
        <w:t xml:space="preserve"> samaksu</w:t>
      </w:r>
      <w:r w:rsidR="009437EE">
        <w:rPr>
          <w:szCs w:val="24"/>
        </w:rPr>
        <w:t xml:space="preserve">; (iii) </w:t>
      </w:r>
      <w:r w:rsidR="008F3EB6" w:rsidRPr="009437EE">
        <w:rPr>
          <w:szCs w:val="24"/>
        </w:rPr>
        <w:t>ar savu r</w:t>
      </w:r>
      <w:r w:rsidR="008F3EB6" w:rsidRPr="009437EE">
        <w:rPr>
          <w:rFonts w:hint="eastAsia"/>
          <w:szCs w:val="24"/>
        </w:rPr>
        <w:t>ī</w:t>
      </w:r>
      <w:r w:rsidR="008F3EB6" w:rsidRPr="009437EE">
        <w:rPr>
          <w:szCs w:val="24"/>
        </w:rPr>
        <w:t>c</w:t>
      </w:r>
      <w:r w:rsidR="008F3EB6" w:rsidRPr="009437EE">
        <w:rPr>
          <w:rFonts w:hint="eastAsia"/>
          <w:szCs w:val="24"/>
        </w:rPr>
        <w:t>ī</w:t>
      </w:r>
      <w:r w:rsidR="008F3EB6" w:rsidRPr="009437EE">
        <w:rPr>
          <w:szCs w:val="24"/>
        </w:rPr>
        <w:t>bu ir rad</w:t>
      </w:r>
      <w:r w:rsidR="008F3EB6" w:rsidRPr="009437EE">
        <w:rPr>
          <w:rFonts w:hint="eastAsia"/>
          <w:szCs w:val="24"/>
        </w:rPr>
        <w:t>ī</w:t>
      </w:r>
      <w:r w:rsidR="008F3EB6" w:rsidRPr="009437EE">
        <w:rPr>
          <w:szCs w:val="24"/>
        </w:rPr>
        <w:t xml:space="preserve">jis </w:t>
      </w:r>
      <w:r w:rsidR="009437EE">
        <w:rPr>
          <w:szCs w:val="24"/>
        </w:rPr>
        <w:t>Īpašniekam</w:t>
      </w:r>
      <w:r w:rsidR="008F3EB6" w:rsidRPr="009437EE">
        <w:rPr>
          <w:szCs w:val="24"/>
        </w:rPr>
        <w:t xml:space="preserve"> zaud</w:t>
      </w:r>
      <w:r w:rsidR="008F3EB6" w:rsidRPr="009437EE">
        <w:rPr>
          <w:rFonts w:hint="eastAsia"/>
          <w:szCs w:val="24"/>
        </w:rPr>
        <w:t>ē</w:t>
      </w:r>
      <w:r w:rsidR="008F3EB6" w:rsidRPr="009437EE">
        <w:rPr>
          <w:szCs w:val="24"/>
        </w:rPr>
        <w:t xml:space="preserve">jumus, </w:t>
      </w:r>
      <w:r w:rsidR="00B57DA9">
        <w:rPr>
          <w:szCs w:val="24"/>
        </w:rPr>
        <w:t xml:space="preserve">tajā skaitā </w:t>
      </w:r>
      <w:r w:rsidR="008F3EB6" w:rsidRPr="009437EE">
        <w:rPr>
          <w:szCs w:val="24"/>
        </w:rPr>
        <w:t>nodar</w:t>
      </w:r>
      <w:r w:rsidR="008F3EB6" w:rsidRPr="009437EE">
        <w:rPr>
          <w:rFonts w:hint="eastAsia"/>
          <w:szCs w:val="24"/>
        </w:rPr>
        <w:t>ī</w:t>
      </w:r>
      <w:r w:rsidR="008F3EB6" w:rsidRPr="009437EE">
        <w:rPr>
          <w:szCs w:val="24"/>
        </w:rPr>
        <w:t xml:space="preserve">jis </w:t>
      </w:r>
      <w:r w:rsidR="008F3EB6" w:rsidRPr="009437EE">
        <w:rPr>
          <w:rFonts w:hint="eastAsia"/>
          <w:szCs w:val="24"/>
        </w:rPr>
        <w:t>Ī</w:t>
      </w:r>
      <w:r w:rsidR="008F3EB6" w:rsidRPr="009437EE">
        <w:rPr>
          <w:szCs w:val="24"/>
        </w:rPr>
        <w:t>pašumam (t.sk. kokiem), t</w:t>
      </w:r>
      <w:r w:rsidR="008F3EB6" w:rsidRPr="009437EE">
        <w:rPr>
          <w:rFonts w:hint="eastAsia"/>
          <w:szCs w:val="24"/>
        </w:rPr>
        <w:t>ā</w:t>
      </w:r>
      <w:r w:rsidR="008F3EB6" w:rsidRPr="009437EE">
        <w:rPr>
          <w:szCs w:val="24"/>
        </w:rPr>
        <w:t xml:space="preserve"> piegu</w:t>
      </w:r>
      <w:r w:rsidR="008F3EB6" w:rsidRPr="009437EE">
        <w:rPr>
          <w:rFonts w:hint="eastAsia"/>
          <w:szCs w:val="24"/>
        </w:rPr>
        <w:t>ļ</w:t>
      </w:r>
      <w:r w:rsidR="008F3EB6" w:rsidRPr="009437EE">
        <w:rPr>
          <w:szCs w:val="24"/>
        </w:rPr>
        <w:t xml:space="preserve">ošajai teritorijai, videi, vai citam </w:t>
      </w:r>
      <w:r w:rsidR="009437EE">
        <w:rPr>
          <w:szCs w:val="24"/>
        </w:rPr>
        <w:t>Īpašnieka</w:t>
      </w:r>
      <w:r w:rsidR="008F3EB6" w:rsidRPr="009437EE">
        <w:rPr>
          <w:szCs w:val="24"/>
        </w:rPr>
        <w:t xml:space="preserve"> </w:t>
      </w:r>
      <w:r w:rsidR="008F3EB6" w:rsidRPr="009437EE">
        <w:rPr>
          <w:rFonts w:hint="eastAsia"/>
          <w:szCs w:val="24"/>
        </w:rPr>
        <w:t>ī</w:t>
      </w:r>
      <w:r w:rsidR="008F3EB6" w:rsidRPr="009437EE">
        <w:rPr>
          <w:szCs w:val="24"/>
        </w:rPr>
        <w:t>pašumam kait</w:t>
      </w:r>
      <w:r w:rsidR="008F3EB6" w:rsidRPr="009437EE">
        <w:rPr>
          <w:rFonts w:hint="eastAsia"/>
          <w:szCs w:val="24"/>
        </w:rPr>
        <w:t>ē</w:t>
      </w:r>
      <w:r w:rsidR="008F3EB6" w:rsidRPr="009437EE">
        <w:rPr>
          <w:szCs w:val="24"/>
        </w:rPr>
        <w:t>jumu un/vai boj</w:t>
      </w:r>
      <w:r w:rsidR="008F3EB6" w:rsidRPr="009437EE">
        <w:rPr>
          <w:rFonts w:hint="eastAsia"/>
          <w:szCs w:val="24"/>
        </w:rPr>
        <w:t>ā</w:t>
      </w:r>
      <w:r w:rsidR="008F3EB6" w:rsidRPr="009437EE">
        <w:rPr>
          <w:szCs w:val="24"/>
        </w:rPr>
        <w:t>jumus.</w:t>
      </w:r>
      <w:r w:rsidR="0019293B">
        <w:rPr>
          <w:szCs w:val="24"/>
        </w:rPr>
        <w:t xml:space="preserve"> </w:t>
      </w:r>
      <w:r w:rsidR="003A0896" w:rsidRPr="0019293B">
        <w:rPr>
          <w:szCs w:val="24"/>
        </w:rPr>
        <w:t>Vis</w:t>
      </w:r>
      <w:r w:rsidR="003A0896" w:rsidRPr="0019293B">
        <w:rPr>
          <w:rFonts w:hint="eastAsia"/>
          <w:szCs w:val="24"/>
        </w:rPr>
        <w:t>ā</w:t>
      </w:r>
      <w:r w:rsidR="003A0896" w:rsidRPr="0019293B">
        <w:rPr>
          <w:szCs w:val="24"/>
        </w:rPr>
        <w:t xml:space="preserve"> L</w:t>
      </w:r>
      <w:r w:rsidR="003A0896" w:rsidRPr="0019293B">
        <w:rPr>
          <w:rFonts w:hint="eastAsia"/>
          <w:szCs w:val="24"/>
        </w:rPr>
        <w:t>ī</w:t>
      </w:r>
      <w:r w:rsidR="003A0896" w:rsidRPr="0019293B">
        <w:rPr>
          <w:szCs w:val="24"/>
        </w:rPr>
        <w:t>guma sp</w:t>
      </w:r>
      <w:r w:rsidR="003A0896" w:rsidRPr="0019293B">
        <w:rPr>
          <w:rFonts w:hint="eastAsia"/>
          <w:szCs w:val="24"/>
        </w:rPr>
        <w:t>ē</w:t>
      </w:r>
      <w:r w:rsidR="003A0896" w:rsidRPr="0019293B">
        <w:rPr>
          <w:szCs w:val="24"/>
        </w:rPr>
        <w:t>k</w:t>
      </w:r>
      <w:r w:rsidR="003A0896" w:rsidRPr="0019293B">
        <w:rPr>
          <w:rFonts w:hint="eastAsia"/>
          <w:szCs w:val="24"/>
        </w:rPr>
        <w:t>ā</w:t>
      </w:r>
      <w:r w:rsidR="003A0896" w:rsidRPr="0019293B">
        <w:rPr>
          <w:szCs w:val="24"/>
        </w:rPr>
        <w:t xml:space="preserve"> esam</w:t>
      </w:r>
      <w:r w:rsidR="003A0896" w:rsidRPr="0019293B">
        <w:rPr>
          <w:rFonts w:hint="eastAsia"/>
          <w:szCs w:val="24"/>
        </w:rPr>
        <w:t>ī</w:t>
      </w:r>
      <w:r w:rsidR="003A0896" w:rsidRPr="0019293B">
        <w:rPr>
          <w:szCs w:val="24"/>
        </w:rPr>
        <w:t>bas laik</w:t>
      </w:r>
      <w:r w:rsidR="003A0896" w:rsidRPr="0019293B">
        <w:rPr>
          <w:rFonts w:hint="eastAsia"/>
          <w:szCs w:val="24"/>
        </w:rPr>
        <w:t>ā</w:t>
      </w:r>
      <w:r w:rsidR="003A0896" w:rsidRPr="0019293B">
        <w:rPr>
          <w:szCs w:val="24"/>
        </w:rPr>
        <w:t xml:space="preserve"> Apbūves tiesīgajam ir j</w:t>
      </w:r>
      <w:r w:rsidR="003A0896" w:rsidRPr="0019293B">
        <w:rPr>
          <w:rFonts w:hint="eastAsia"/>
          <w:szCs w:val="24"/>
        </w:rPr>
        <w:t>ā</w:t>
      </w:r>
      <w:r w:rsidR="003A0896" w:rsidRPr="0019293B">
        <w:rPr>
          <w:szCs w:val="24"/>
        </w:rPr>
        <w:t>nodrošina, ka Īpašnieka r</w:t>
      </w:r>
      <w:r w:rsidR="003A0896" w:rsidRPr="0019293B">
        <w:rPr>
          <w:rFonts w:hint="eastAsia"/>
          <w:szCs w:val="24"/>
        </w:rPr>
        <w:t>ī</w:t>
      </w:r>
      <w:r w:rsidR="003A0896" w:rsidRPr="0019293B">
        <w:rPr>
          <w:szCs w:val="24"/>
        </w:rPr>
        <w:t>c</w:t>
      </w:r>
      <w:r w:rsidR="003A0896" w:rsidRPr="0019293B">
        <w:rPr>
          <w:rFonts w:hint="eastAsia"/>
          <w:szCs w:val="24"/>
        </w:rPr>
        <w:t>ī</w:t>
      </w:r>
      <w:r w:rsidR="003A0896" w:rsidRPr="0019293B">
        <w:rPr>
          <w:szCs w:val="24"/>
        </w:rPr>
        <w:t>b</w:t>
      </w:r>
      <w:r w:rsidR="003A0896" w:rsidRPr="0019293B">
        <w:rPr>
          <w:rFonts w:hint="eastAsia"/>
          <w:szCs w:val="24"/>
        </w:rPr>
        <w:t>ā</w:t>
      </w:r>
      <w:r w:rsidR="003A0896" w:rsidRPr="0019293B">
        <w:rPr>
          <w:szCs w:val="24"/>
        </w:rPr>
        <w:t xml:space="preserve"> ir droš</w:t>
      </w:r>
      <w:r w:rsidR="003A0896" w:rsidRPr="0019293B">
        <w:rPr>
          <w:rFonts w:hint="eastAsia"/>
          <w:szCs w:val="24"/>
        </w:rPr>
        <w:t>ī</w:t>
      </w:r>
      <w:r w:rsidR="003A0896" w:rsidRPr="0019293B">
        <w:rPr>
          <w:szCs w:val="24"/>
        </w:rPr>
        <w:t>bas nauda šajā punktā norādītās nodrošinājuma maksas apm</w:t>
      </w:r>
      <w:r w:rsidR="003A0896" w:rsidRPr="0019293B">
        <w:rPr>
          <w:rFonts w:hint="eastAsia"/>
          <w:szCs w:val="24"/>
        </w:rPr>
        <w:t>ē</w:t>
      </w:r>
      <w:r w:rsidR="003A0896" w:rsidRPr="0019293B">
        <w:rPr>
          <w:szCs w:val="24"/>
        </w:rPr>
        <w:t>r</w:t>
      </w:r>
      <w:r w:rsidR="003A0896" w:rsidRPr="0019293B">
        <w:rPr>
          <w:rFonts w:hint="eastAsia"/>
          <w:szCs w:val="24"/>
        </w:rPr>
        <w:t>ā</w:t>
      </w:r>
      <w:r w:rsidR="003A0896" w:rsidRPr="0019293B">
        <w:rPr>
          <w:szCs w:val="24"/>
        </w:rPr>
        <w:t>. Gad</w:t>
      </w:r>
      <w:r w:rsidR="003A0896" w:rsidRPr="0019293B">
        <w:rPr>
          <w:rFonts w:hint="eastAsia"/>
          <w:szCs w:val="24"/>
        </w:rPr>
        <w:t>ī</w:t>
      </w:r>
      <w:r w:rsidR="003A0896" w:rsidRPr="0019293B">
        <w:rPr>
          <w:szCs w:val="24"/>
        </w:rPr>
        <w:t>jum</w:t>
      </w:r>
      <w:r w:rsidR="003A0896" w:rsidRPr="0019293B">
        <w:rPr>
          <w:rFonts w:hint="eastAsia"/>
          <w:szCs w:val="24"/>
        </w:rPr>
        <w:t>ā</w:t>
      </w:r>
      <w:r w:rsidR="003A0896" w:rsidRPr="0019293B">
        <w:rPr>
          <w:szCs w:val="24"/>
        </w:rPr>
        <w:t>, ja Īpašnieks L</w:t>
      </w:r>
      <w:r w:rsidR="003A0896" w:rsidRPr="0019293B">
        <w:rPr>
          <w:rFonts w:hint="eastAsia"/>
          <w:szCs w:val="24"/>
        </w:rPr>
        <w:t>ī</w:t>
      </w:r>
      <w:r w:rsidR="003A0896" w:rsidRPr="0019293B">
        <w:rPr>
          <w:szCs w:val="24"/>
        </w:rPr>
        <w:t>gum</w:t>
      </w:r>
      <w:r w:rsidR="003A0896" w:rsidRPr="0019293B">
        <w:rPr>
          <w:rFonts w:hint="eastAsia"/>
          <w:szCs w:val="24"/>
        </w:rPr>
        <w:t>ā</w:t>
      </w:r>
      <w:r w:rsidR="003A0896" w:rsidRPr="0019293B">
        <w:rPr>
          <w:szCs w:val="24"/>
        </w:rPr>
        <w:t xml:space="preserve"> nor</w:t>
      </w:r>
      <w:r w:rsidR="003A0896" w:rsidRPr="0019293B">
        <w:rPr>
          <w:rFonts w:hint="eastAsia"/>
          <w:szCs w:val="24"/>
        </w:rPr>
        <w:t>ā</w:t>
      </w:r>
      <w:r w:rsidR="003A0896" w:rsidRPr="0019293B">
        <w:rPr>
          <w:szCs w:val="24"/>
        </w:rPr>
        <w:t>d</w:t>
      </w:r>
      <w:r w:rsidR="003A0896" w:rsidRPr="0019293B">
        <w:rPr>
          <w:rFonts w:hint="eastAsia"/>
          <w:szCs w:val="24"/>
        </w:rPr>
        <w:t>ī</w:t>
      </w:r>
      <w:r w:rsidR="003A0896" w:rsidRPr="0019293B">
        <w:rPr>
          <w:szCs w:val="24"/>
        </w:rPr>
        <w:t>tajos gad</w:t>
      </w:r>
      <w:r w:rsidR="003A0896" w:rsidRPr="0019293B">
        <w:rPr>
          <w:rFonts w:hint="eastAsia"/>
          <w:szCs w:val="24"/>
        </w:rPr>
        <w:t>ī</w:t>
      </w:r>
      <w:r w:rsidR="003A0896" w:rsidRPr="0019293B">
        <w:rPr>
          <w:szCs w:val="24"/>
        </w:rPr>
        <w:t>jumos ir izmantojis Apbūves tiesīgā iemaks</w:t>
      </w:r>
      <w:r w:rsidR="003A0896" w:rsidRPr="0019293B">
        <w:rPr>
          <w:rFonts w:hint="eastAsia"/>
          <w:szCs w:val="24"/>
        </w:rPr>
        <w:t>ā</w:t>
      </w:r>
      <w:r w:rsidR="003A0896" w:rsidRPr="0019293B">
        <w:rPr>
          <w:szCs w:val="24"/>
        </w:rPr>
        <w:t>to droš</w:t>
      </w:r>
      <w:r w:rsidR="003A0896" w:rsidRPr="0019293B">
        <w:rPr>
          <w:rFonts w:hint="eastAsia"/>
          <w:szCs w:val="24"/>
        </w:rPr>
        <w:t>ī</w:t>
      </w:r>
      <w:r w:rsidR="003A0896" w:rsidRPr="0019293B">
        <w:rPr>
          <w:szCs w:val="24"/>
        </w:rPr>
        <w:t>bas naudu piln</w:t>
      </w:r>
      <w:r w:rsidR="003A0896" w:rsidRPr="0019293B">
        <w:rPr>
          <w:rFonts w:hint="eastAsia"/>
          <w:szCs w:val="24"/>
        </w:rPr>
        <w:t>ā</w:t>
      </w:r>
      <w:r w:rsidR="003A0896" w:rsidRPr="0019293B">
        <w:rPr>
          <w:szCs w:val="24"/>
        </w:rPr>
        <w:t xml:space="preserve"> apm</w:t>
      </w:r>
      <w:r w:rsidR="003A0896" w:rsidRPr="0019293B">
        <w:rPr>
          <w:rFonts w:hint="eastAsia"/>
          <w:szCs w:val="24"/>
        </w:rPr>
        <w:t>ē</w:t>
      </w:r>
      <w:r w:rsidR="003A0896" w:rsidRPr="0019293B">
        <w:rPr>
          <w:szCs w:val="24"/>
        </w:rPr>
        <w:t>r</w:t>
      </w:r>
      <w:r w:rsidR="003A0896" w:rsidRPr="0019293B">
        <w:rPr>
          <w:rFonts w:hint="eastAsia"/>
          <w:szCs w:val="24"/>
        </w:rPr>
        <w:t>ā</w:t>
      </w:r>
      <w:r w:rsidR="003A0896" w:rsidRPr="0019293B">
        <w:rPr>
          <w:szCs w:val="24"/>
        </w:rPr>
        <w:t xml:space="preserve"> vai da</w:t>
      </w:r>
      <w:r w:rsidR="003A0896" w:rsidRPr="0019293B">
        <w:rPr>
          <w:rFonts w:hint="eastAsia"/>
          <w:szCs w:val="24"/>
        </w:rPr>
        <w:t>ļā</w:t>
      </w:r>
      <w:r w:rsidR="003A0896" w:rsidRPr="0019293B">
        <w:rPr>
          <w:szCs w:val="24"/>
        </w:rPr>
        <w:t>, Apbūves tiesīgajam ir pien</w:t>
      </w:r>
      <w:r w:rsidR="003A0896" w:rsidRPr="0019293B">
        <w:rPr>
          <w:rFonts w:hint="eastAsia"/>
          <w:szCs w:val="24"/>
        </w:rPr>
        <w:t>ā</w:t>
      </w:r>
      <w:r w:rsidR="003A0896" w:rsidRPr="0019293B">
        <w:rPr>
          <w:szCs w:val="24"/>
        </w:rPr>
        <w:t>kums p</w:t>
      </w:r>
      <w:r w:rsidR="003A0896" w:rsidRPr="0019293B">
        <w:rPr>
          <w:rFonts w:hint="eastAsia"/>
          <w:szCs w:val="24"/>
        </w:rPr>
        <w:t>ē</w:t>
      </w:r>
      <w:r w:rsidR="003A0896" w:rsidRPr="0019293B">
        <w:rPr>
          <w:szCs w:val="24"/>
        </w:rPr>
        <w:t>c Īpašnieka atbilstoša r</w:t>
      </w:r>
      <w:r w:rsidR="003A0896" w:rsidRPr="0019293B">
        <w:rPr>
          <w:rFonts w:hint="eastAsia"/>
          <w:szCs w:val="24"/>
        </w:rPr>
        <w:t>ēķ</w:t>
      </w:r>
      <w:r w:rsidR="003A0896" w:rsidRPr="0019293B">
        <w:rPr>
          <w:szCs w:val="24"/>
        </w:rPr>
        <w:t>ina sa</w:t>
      </w:r>
      <w:r w:rsidR="003A0896" w:rsidRPr="0019293B">
        <w:rPr>
          <w:rFonts w:hint="eastAsia"/>
          <w:szCs w:val="24"/>
        </w:rPr>
        <w:t>ņ</w:t>
      </w:r>
      <w:r w:rsidR="003A0896" w:rsidRPr="0019293B">
        <w:rPr>
          <w:szCs w:val="24"/>
        </w:rPr>
        <w:t>emšanas r</w:t>
      </w:r>
      <w:r w:rsidR="003A0896" w:rsidRPr="0019293B">
        <w:rPr>
          <w:rFonts w:hint="eastAsia"/>
          <w:szCs w:val="24"/>
        </w:rPr>
        <w:t>ēķ</w:t>
      </w:r>
      <w:r w:rsidR="003A0896" w:rsidRPr="0019293B">
        <w:rPr>
          <w:szCs w:val="24"/>
        </w:rPr>
        <w:t>in</w:t>
      </w:r>
      <w:r w:rsidR="003A0896" w:rsidRPr="0019293B">
        <w:rPr>
          <w:rFonts w:hint="eastAsia"/>
          <w:szCs w:val="24"/>
        </w:rPr>
        <w:t>ā</w:t>
      </w:r>
      <w:r w:rsidR="003A0896" w:rsidRPr="0019293B">
        <w:rPr>
          <w:szCs w:val="24"/>
        </w:rPr>
        <w:t xml:space="preserve"> nor</w:t>
      </w:r>
      <w:r w:rsidR="003A0896" w:rsidRPr="0019293B">
        <w:rPr>
          <w:rFonts w:hint="eastAsia"/>
          <w:szCs w:val="24"/>
        </w:rPr>
        <w:t>ā</w:t>
      </w:r>
      <w:r w:rsidR="003A0896" w:rsidRPr="0019293B">
        <w:rPr>
          <w:szCs w:val="24"/>
        </w:rPr>
        <w:t>d</w:t>
      </w:r>
      <w:r w:rsidR="003A0896" w:rsidRPr="0019293B">
        <w:rPr>
          <w:rFonts w:hint="eastAsia"/>
          <w:szCs w:val="24"/>
        </w:rPr>
        <w:t>ī</w:t>
      </w:r>
      <w:r w:rsidR="003A0896" w:rsidRPr="0019293B">
        <w:rPr>
          <w:szCs w:val="24"/>
        </w:rPr>
        <w:t>taj</w:t>
      </w:r>
      <w:r w:rsidR="003A0896" w:rsidRPr="0019293B">
        <w:rPr>
          <w:rFonts w:hint="eastAsia"/>
          <w:szCs w:val="24"/>
        </w:rPr>
        <w:t>ā</w:t>
      </w:r>
      <w:r w:rsidR="003A0896" w:rsidRPr="0019293B">
        <w:rPr>
          <w:szCs w:val="24"/>
        </w:rPr>
        <w:t xml:space="preserve"> termi</w:t>
      </w:r>
      <w:r w:rsidR="003A0896" w:rsidRPr="0019293B">
        <w:rPr>
          <w:rFonts w:hint="eastAsia"/>
          <w:szCs w:val="24"/>
        </w:rPr>
        <w:t>ņā</w:t>
      </w:r>
      <w:r w:rsidR="003A0896" w:rsidRPr="0019293B">
        <w:rPr>
          <w:szCs w:val="24"/>
        </w:rPr>
        <w:t xml:space="preserve"> veikt tr</w:t>
      </w:r>
      <w:r w:rsidR="003A0896" w:rsidRPr="0019293B">
        <w:rPr>
          <w:rFonts w:hint="eastAsia"/>
          <w:szCs w:val="24"/>
        </w:rPr>
        <w:t>ū</w:t>
      </w:r>
      <w:r w:rsidR="003A0896" w:rsidRPr="0019293B">
        <w:rPr>
          <w:szCs w:val="24"/>
        </w:rPr>
        <w:t>kstoš</w:t>
      </w:r>
      <w:r w:rsidR="003A0896" w:rsidRPr="0019293B">
        <w:rPr>
          <w:rFonts w:hint="eastAsia"/>
          <w:szCs w:val="24"/>
        </w:rPr>
        <w:t>ā</w:t>
      </w:r>
      <w:r w:rsidR="003A0896" w:rsidRPr="0019293B">
        <w:rPr>
          <w:szCs w:val="24"/>
        </w:rPr>
        <w:t>s naudas summas samaksu, lai atjaunotu droš</w:t>
      </w:r>
      <w:r w:rsidR="003A0896" w:rsidRPr="0019293B">
        <w:rPr>
          <w:rFonts w:hint="eastAsia"/>
          <w:szCs w:val="24"/>
        </w:rPr>
        <w:t>ī</w:t>
      </w:r>
      <w:r w:rsidR="003A0896" w:rsidRPr="0019293B">
        <w:rPr>
          <w:szCs w:val="24"/>
        </w:rPr>
        <w:t>bas naudas apm</w:t>
      </w:r>
      <w:r w:rsidR="003A0896" w:rsidRPr="0019293B">
        <w:rPr>
          <w:rFonts w:hint="eastAsia"/>
          <w:szCs w:val="24"/>
        </w:rPr>
        <w:t>ē</w:t>
      </w:r>
      <w:r w:rsidR="003A0896" w:rsidRPr="0019293B">
        <w:rPr>
          <w:szCs w:val="24"/>
        </w:rPr>
        <w:t>ru. Droš</w:t>
      </w:r>
      <w:r w:rsidR="003A0896" w:rsidRPr="0019293B">
        <w:rPr>
          <w:rFonts w:hint="eastAsia"/>
          <w:szCs w:val="24"/>
        </w:rPr>
        <w:t>ī</w:t>
      </w:r>
      <w:r w:rsidR="003A0896" w:rsidRPr="0019293B">
        <w:rPr>
          <w:szCs w:val="24"/>
        </w:rPr>
        <w:t>bas nauda tiek atmaks</w:t>
      </w:r>
      <w:r w:rsidR="003A0896" w:rsidRPr="0019293B">
        <w:rPr>
          <w:rFonts w:hint="eastAsia"/>
          <w:szCs w:val="24"/>
        </w:rPr>
        <w:t>ā</w:t>
      </w:r>
      <w:r w:rsidR="003A0896" w:rsidRPr="0019293B">
        <w:rPr>
          <w:szCs w:val="24"/>
        </w:rPr>
        <w:t>ta Apbūves tiesīgajam 10 (desmit) darba dienu laik</w:t>
      </w:r>
      <w:r w:rsidR="003A0896" w:rsidRPr="0019293B">
        <w:rPr>
          <w:rFonts w:hint="eastAsia"/>
          <w:szCs w:val="24"/>
        </w:rPr>
        <w:t>ā</w:t>
      </w:r>
      <w:r w:rsidR="003A0896" w:rsidRPr="0019293B">
        <w:rPr>
          <w:szCs w:val="24"/>
        </w:rPr>
        <w:t xml:space="preserve"> </w:t>
      </w:r>
      <w:r w:rsidR="003A0896" w:rsidRPr="0019293B">
        <w:rPr>
          <w:szCs w:val="24"/>
        </w:rPr>
        <w:lastRenderedPageBreak/>
        <w:t>p</w:t>
      </w:r>
      <w:r w:rsidR="003A0896" w:rsidRPr="0019293B">
        <w:rPr>
          <w:rFonts w:hint="eastAsia"/>
          <w:szCs w:val="24"/>
        </w:rPr>
        <w:t>ē</w:t>
      </w:r>
      <w:r w:rsidR="003A0896" w:rsidRPr="0019293B">
        <w:rPr>
          <w:szCs w:val="24"/>
        </w:rPr>
        <w:t>c L</w:t>
      </w:r>
      <w:r w:rsidR="003A0896" w:rsidRPr="0019293B">
        <w:rPr>
          <w:rFonts w:hint="eastAsia"/>
          <w:szCs w:val="24"/>
        </w:rPr>
        <w:t>ī</w:t>
      </w:r>
      <w:r w:rsidR="003A0896" w:rsidRPr="0019293B">
        <w:rPr>
          <w:szCs w:val="24"/>
        </w:rPr>
        <w:t>guma termi</w:t>
      </w:r>
      <w:r w:rsidR="003A0896" w:rsidRPr="0019293B">
        <w:rPr>
          <w:rFonts w:hint="eastAsia"/>
          <w:szCs w:val="24"/>
        </w:rPr>
        <w:t>ņ</w:t>
      </w:r>
      <w:r w:rsidR="003A0896" w:rsidRPr="0019293B">
        <w:rPr>
          <w:szCs w:val="24"/>
        </w:rPr>
        <w:t>a beig</w:t>
      </w:r>
      <w:r w:rsidR="003A0896" w:rsidRPr="0019293B">
        <w:rPr>
          <w:rFonts w:hint="eastAsia"/>
          <w:szCs w:val="24"/>
        </w:rPr>
        <w:t>ā</w:t>
      </w:r>
      <w:r w:rsidR="003A0896" w:rsidRPr="0019293B">
        <w:rPr>
          <w:szCs w:val="24"/>
        </w:rPr>
        <w:t>m</w:t>
      </w:r>
      <w:r w:rsidR="00635B9C">
        <w:rPr>
          <w:szCs w:val="24"/>
        </w:rPr>
        <w:t>,</w:t>
      </w:r>
      <w:r w:rsidR="003A0896" w:rsidRPr="0019293B">
        <w:rPr>
          <w:szCs w:val="24"/>
        </w:rPr>
        <w:t xml:space="preserve"> ar nosac</w:t>
      </w:r>
      <w:r w:rsidR="003A0896" w:rsidRPr="0019293B">
        <w:rPr>
          <w:rFonts w:hint="eastAsia"/>
          <w:szCs w:val="24"/>
        </w:rPr>
        <w:t>ī</w:t>
      </w:r>
      <w:r w:rsidR="003A0896" w:rsidRPr="0019293B">
        <w:rPr>
          <w:szCs w:val="24"/>
        </w:rPr>
        <w:t>jumu, ka Apbūves tiesīgajam nav</w:t>
      </w:r>
      <w:r w:rsidR="00635B9C">
        <w:rPr>
          <w:szCs w:val="24"/>
        </w:rPr>
        <w:t xml:space="preserve"> </w:t>
      </w:r>
      <w:r w:rsidR="003A0896" w:rsidRPr="0019293B">
        <w:rPr>
          <w:szCs w:val="24"/>
        </w:rPr>
        <w:t>no š</w:t>
      </w:r>
      <w:r w:rsidR="003A0896" w:rsidRPr="0019293B">
        <w:rPr>
          <w:rFonts w:hint="eastAsia"/>
          <w:szCs w:val="24"/>
        </w:rPr>
        <w:t>ī</w:t>
      </w:r>
      <w:r w:rsidR="003A0896" w:rsidRPr="0019293B">
        <w:rPr>
          <w:szCs w:val="24"/>
        </w:rPr>
        <w:t xml:space="preserve"> L</w:t>
      </w:r>
      <w:r w:rsidR="003A0896" w:rsidRPr="0019293B">
        <w:rPr>
          <w:rFonts w:hint="eastAsia"/>
          <w:szCs w:val="24"/>
        </w:rPr>
        <w:t>ī</w:t>
      </w:r>
      <w:r w:rsidR="003A0896" w:rsidRPr="0019293B">
        <w:rPr>
          <w:szCs w:val="24"/>
        </w:rPr>
        <w:t>guma izrietošu neizpild</w:t>
      </w:r>
      <w:r w:rsidR="003A0896" w:rsidRPr="0019293B">
        <w:rPr>
          <w:rFonts w:hint="eastAsia"/>
          <w:szCs w:val="24"/>
        </w:rPr>
        <w:t>ī</w:t>
      </w:r>
      <w:r w:rsidR="003A0896" w:rsidRPr="0019293B">
        <w:rPr>
          <w:szCs w:val="24"/>
        </w:rPr>
        <w:t>tu saist</w:t>
      </w:r>
      <w:r w:rsidR="003A0896" w:rsidRPr="0019293B">
        <w:rPr>
          <w:rFonts w:hint="eastAsia"/>
          <w:szCs w:val="24"/>
        </w:rPr>
        <w:t>ī</w:t>
      </w:r>
      <w:r w:rsidR="003A0896" w:rsidRPr="0019293B">
        <w:rPr>
          <w:szCs w:val="24"/>
        </w:rPr>
        <w:t xml:space="preserve">bu pret Īpašnieku. </w:t>
      </w:r>
    </w:p>
    <w:p w14:paraId="3DBD82B1" w14:textId="5CC95B45" w:rsidR="00965978" w:rsidRDefault="00DF7BFD" w:rsidP="00CF117C">
      <w:pPr>
        <w:pStyle w:val="BodyTextIndent"/>
        <w:numPr>
          <w:ilvl w:val="1"/>
          <w:numId w:val="1"/>
        </w:numPr>
        <w:ind w:hanging="622"/>
        <w:rPr>
          <w:szCs w:val="24"/>
        </w:rPr>
      </w:pPr>
      <w:r w:rsidRPr="00DF7BFD">
        <w:rPr>
          <w:rFonts w:asciiTheme="majorBidi" w:hAnsiTheme="majorBidi" w:cstheme="majorBidi"/>
          <w:szCs w:val="24"/>
        </w:rPr>
        <w:t>Gad</w:t>
      </w:r>
      <w:r w:rsidRPr="00DF7BFD">
        <w:rPr>
          <w:rFonts w:asciiTheme="majorBidi" w:hAnsiTheme="majorBidi" w:cstheme="majorBidi" w:hint="eastAsia"/>
          <w:szCs w:val="24"/>
        </w:rPr>
        <w:t>ī</w:t>
      </w:r>
      <w:r w:rsidRPr="00DF7BFD">
        <w:rPr>
          <w:rFonts w:asciiTheme="majorBidi" w:hAnsiTheme="majorBidi" w:cstheme="majorBidi"/>
          <w:szCs w:val="24"/>
        </w:rPr>
        <w:t>jum</w:t>
      </w:r>
      <w:r w:rsidRPr="00DF7BFD">
        <w:rPr>
          <w:rFonts w:asciiTheme="majorBidi" w:hAnsiTheme="majorBidi" w:cstheme="majorBidi" w:hint="eastAsia"/>
          <w:szCs w:val="24"/>
        </w:rPr>
        <w:t>ā</w:t>
      </w:r>
      <w:r w:rsidRPr="00DF7BFD">
        <w:rPr>
          <w:rFonts w:asciiTheme="majorBidi" w:hAnsiTheme="majorBidi" w:cstheme="majorBidi"/>
          <w:szCs w:val="24"/>
        </w:rPr>
        <w:t xml:space="preserve">, ja </w:t>
      </w:r>
      <w:r>
        <w:rPr>
          <w:rFonts w:asciiTheme="majorBidi" w:hAnsiTheme="majorBidi" w:cstheme="majorBidi"/>
          <w:szCs w:val="24"/>
        </w:rPr>
        <w:t>Apbūves tiesīgais</w:t>
      </w:r>
      <w:r w:rsidRPr="00DF7BFD">
        <w:rPr>
          <w:rFonts w:asciiTheme="majorBidi" w:hAnsiTheme="majorBidi" w:cstheme="majorBidi"/>
          <w:szCs w:val="24"/>
        </w:rPr>
        <w:t xml:space="preserve"> ir nokav</w:t>
      </w:r>
      <w:r w:rsidRPr="00DF7BFD">
        <w:rPr>
          <w:rFonts w:asciiTheme="majorBidi" w:hAnsiTheme="majorBidi" w:cstheme="majorBidi" w:hint="eastAsia"/>
          <w:szCs w:val="24"/>
        </w:rPr>
        <w:t>ē</w:t>
      </w:r>
      <w:r w:rsidRPr="00DF7BFD">
        <w:rPr>
          <w:rFonts w:asciiTheme="majorBidi" w:hAnsiTheme="majorBidi" w:cstheme="majorBidi"/>
          <w:szCs w:val="24"/>
        </w:rPr>
        <w:t>jis jebkura L</w:t>
      </w:r>
      <w:r w:rsidRPr="00DF7BFD">
        <w:rPr>
          <w:rFonts w:asciiTheme="majorBidi" w:hAnsiTheme="majorBidi" w:cstheme="majorBidi" w:hint="eastAsia"/>
          <w:szCs w:val="24"/>
        </w:rPr>
        <w:t>ī</w:t>
      </w:r>
      <w:r w:rsidRPr="00DF7BFD">
        <w:rPr>
          <w:rFonts w:asciiTheme="majorBidi" w:hAnsiTheme="majorBidi" w:cstheme="majorBidi"/>
          <w:szCs w:val="24"/>
        </w:rPr>
        <w:t>gum</w:t>
      </w:r>
      <w:r w:rsidRPr="00DF7BFD">
        <w:rPr>
          <w:rFonts w:asciiTheme="majorBidi" w:hAnsiTheme="majorBidi" w:cstheme="majorBidi" w:hint="eastAsia"/>
          <w:szCs w:val="24"/>
        </w:rPr>
        <w:t>ā</w:t>
      </w:r>
      <w:r w:rsidRPr="00DF7BFD">
        <w:rPr>
          <w:rFonts w:asciiTheme="majorBidi" w:hAnsiTheme="majorBidi" w:cstheme="majorBidi"/>
          <w:szCs w:val="24"/>
        </w:rPr>
        <w:t xml:space="preserve"> nor</w:t>
      </w:r>
      <w:r w:rsidRPr="00DF7BFD">
        <w:rPr>
          <w:rFonts w:asciiTheme="majorBidi" w:hAnsiTheme="majorBidi" w:cstheme="majorBidi" w:hint="eastAsia"/>
          <w:szCs w:val="24"/>
        </w:rPr>
        <w:t>ā</w:t>
      </w:r>
      <w:r w:rsidRPr="00DF7BFD">
        <w:rPr>
          <w:rFonts w:asciiTheme="majorBidi" w:hAnsiTheme="majorBidi" w:cstheme="majorBidi"/>
          <w:szCs w:val="24"/>
        </w:rPr>
        <w:t>d</w:t>
      </w:r>
      <w:r w:rsidRPr="00DF7BFD">
        <w:rPr>
          <w:rFonts w:asciiTheme="majorBidi" w:hAnsiTheme="majorBidi" w:cstheme="majorBidi" w:hint="eastAsia"/>
          <w:szCs w:val="24"/>
        </w:rPr>
        <w:t>ī</w:t>
      </w:r>
      <w:r w:rsidRPr="00DF7BFD">
        <w:rPr>
          <w:rFonts w:asciiTheme="majorBidi" w:hAnsiTheme="majorBidi" w:cstheme="majorBidi"/>
          <w:szCs w:val="24"/>
        </w:rPr>
        <w:t>t</w:t>
      </w:r>
      <w:r w:rsidRPr="00DF7BFD">
        <w:rPr>
          <w:rFonts w:asciiTheme="majorBidi" w:hAnsiTheme="majorBidi" w:cstheme="majorBidi" w:hint="eastAsia"/>
          <w:szCs w:val="24"/>
        </w:rPr>
        <w:t>ā</w:t>
      </w:r>
      <w:r w:rsidRPr="00DF7BFD">
        <w:rPr>
          <w:rFonts w:asciiTheme="majorBidi" w:hAnsiTheme="majorBidi" w:cstheme="majorBidi"/>
          <w:szCs w:val="24"/>
        </w:rPr>
        <w:t xml:space="preserve"> maks</w:t>
      </w:r>
      <w:r w:rsidRPr="00DF7BFD">
        <w:rPr>
          <w:rFonts w:asciiTheme="majorBidi" w:hAnsiTheme="majorBidi" w:cstheme="majorBidi" w:hint="eastAsia"/>
          <w:szCs w:val="24"/>
        </w:rPr>
        <w:t>ā</w:t>
      </w:r>
      <w:r w:rsidRPr="00DF7BFD">
        <w:rPr>
          <w:rFonts w:asciiTheme="majorBidi" w:hAnsiTheme="majorBidi" w:cstheme="majorBidi"/>
          <w:szCs w:val="24"/>
        </w:rPr>
        <w:t>juma samaksas termi</w:t>
      </w:r>
      <w:r w:rsidRPr="00DF7BFD">
        <w:rPr>
          <w:rFonts w:asciiTheme="majorBidi" w:hAnsiTheme="majorBidi" w:cstheme="majorBidi" w:hint="eastAsia"/>
          <w:szCs w:val="24"/>
        </w:rPr>
        <w:t>ņ</w:t>
      </w:r>
      <w:r w:rsidRPr="00DF7BFD">
        <w:rPr>
          <w:rFonts w:asciiTheme="majorBidi" w:hAnsiTheme="majorBidi" w:cstheme="majorBidi"/>
          <w:szCs w:val="24"/>
        </w:rPr>
        <w:t xml:space="preserve">u, </w:t>
      </w:r>
      <w:r>
        <w:rPr>
          <w:rFonts w:asciiTheme="majorBidi" w:hAnsiTheme="majorBidi" w:cstheme="majorBidi"/>
          <w:szCs w:val="24"/>
        </w:rPr>
        <w:t>Īpašniekam</w:t>
      </w:r>
      <w:r w:rsidRPr="00DF7BFD">
        <w:rPr>
          <w:rFonts w:asciiTheme="majorBidi" w:hAnsiTheme="majorBidi" w:cstheme="majorBidi"/>
          <w:szCs w:val="24"/>
        </w:rPr>
        <w:t xml:space="preserve"> ir ties</w:t>
      </w:r>
      <w:r w:rsidRPr="00DF7BFD">
        <w:rPr>
          <w:rFonts w:asciiTheme="majorBidi" w:hAnsiTheme="majorBidi" w:cstheme="majorBidi" w:hint="eastAsia"/>
          <w:szCs w:val="24"/>
        </w:rPr>
        <w:t>ī</w:t>
      </w:r>
      <w:r w:rsidRPr="00DF7BFD">
        <w:rPr>
          <w:rFonts w:asciiTheme="majorBidi" w:hAnsiTheme="majorBidi" w:cstheme="majorBidi"/>
          <w:szCs w:val="24"/>
        </w:rPr>
        <w:t>bas piepras</w:t>
      </w:r>
      <w:r w:rsidRPr="00DF7BFD">
        <w:rPr>
          <w:rFonts w:asciiTheme="majorBidi" w:hAnsiTheme="majorBidi" w:cstheme="majorBidi" w:hint="eastAsia"/>
          <w:szCs w:val="24"/>
        </w:rPr>
        <w:t>ī</w:t>
      </w:r>
      <w:r w:rsidRPr="00DF7BFD">
        <w:rPr>
          <w:rFonts w:asciiTheme="majorBidi" w:hAnsiTheme="majorBidi" w:cstheme="majorBidi"/>
          <w:szCs w:val="24"/>
        </w:rPr>
        <w:t xml:space="preserve">t no </w:t>
      </w:r>
      <w:r>
        <w:rPr>
          <w:rFonts w:asciiTheme="majorBidi" w:hAnsiTheme="majorBidi" w:cstheme="majorBidi"/>
          <w:szCs w:val="24"/>
        </w:rPr>
        <w:t>Apbūves tiesīgā</w:t>
      </w:r>
      <w:r w:rsidRPr="00DF7BFD">
        <w:rPr>
          <w:rFonts w:asciiTheme="majorBidi" w:hAnsiTheme="majorBidi" w:cstheme="majorBidi"/>
          <w:szCs w:val="24"/>
        </w:rPr>
        <w:t xml:space="preserve"> </w:t>
      </w:r>
      <w:r w:rsidR="00965978" w:rsidRPr="005A7177">
        <w:rPr>
          <w:rFonts w:asciiTheme="majorBidi" w:hAnsiTheme="majorBidi" w:cstheme="majorBidi"/>
          <w:szCs w:val="24"/>
        </w:rPr>
        <w:t xml:space="preserve">nokavējuma procentus 0,1% apmērā no savlaicīgi nesamaksātās naudas summas par katru nokavēto dienu. Nokavējuma procentu samaksa  neatbrīvo </w:t>
      </w:r>
      <w:r w:rsidR="00965978" w:rsidRPr="005A7177">
        <w:rPr>
          <w:rFonts w:asciiTheme="majorBidi" w:hAnsiTheme="majorBidi" w:cstheme="majorBidi"/>
          <w:b/>
          <w:bCs/>
          <w:szCs w:val="24"/>
        </w:rPr>
        <w:t>Apbūves tiesīgo</w:t>
      </w:r>
      <w:r w:rsidR="00965978" w:rsidRPr="005A7177">
        <w:rPr>
          <w:rFonts w:asciiTheme="majorBidi" w:hAnsiTheme="majorBidi" w:cstheme="majorBidi"/>
          <w:szCs w:val="24"/>
        </w:rPr>
        <w:t xml:space="preserve"> no saistīb</w:t>
      </w:r>
      <w:r w:rsidR="00332031" w:rsidRPr="005A7177">
        <w:rPr>
          <w:rFonts w:asciiTheme="majorBidi" w:hAnsiTheme="majorBidi" w:cstheme="majorBidi"/>
          <w:szCs w:val="24"/>
        </w:rPr>
        <w:t>u</w:t>
      </w:r>
      <w:r w:rsidR="00965978" w:rsidRPr="005A7177">
        <w:rPr>
          <w:rFonts w:asciiTheme="majorBidi" w:hAnsiTheme="majorBidi" w:cstheme="majorBidi"/>
          <w:szCs w:val="24"/>
        </w:rPr>
        <w:t xml:space="preserve"> izpildes. Visi</w:t>
      </w:r>
      <w:r w:rsidR="00965978" w:rsidRPr="00F21C50">
        <w:rPr>
          <w:szCs w:val="24"/>
        </w:rPr>
        <w:t xml:space="preserve"> no </w:t>
      </w:r>
      <w:r w:rsidR="00965978" w:rsidRPr="00D401DF">
        <w:rPr>
          <w:b/>
          <w:bCs/>
          <w:szCs w:val="24"/>
        </w:rPr>
        <w:t>Apb</w:t>
      </w:r>
      <w:r w:rsidR="00965978" w:rsidRPr="00D401DF">
        <w:rPr>
          <w:rFonts w:hint="eastAsia"/>
          <w:b/>
          <w:bCs/>
          <w:szCs w:val="24"/>
        </w:rPr>
        <w:t>ū</w:t>
      </w:r>
      <w:r w:rsidR="00965978" w:rsidRPr="00D401DF">
        <w:rPr>
          <w:b/>
          <w:bCs/>
          <w:szCs w:val="24"/>
        </w:rPr>
        <w:t>ves ties</w:t>
      </w:r>
      <w:r w:rsidR="00965978" w:rsidRPr="00D401DF">
        <w:rPr>
          <w:rFonts w:hint="eastAsia"/>
          <w:b/>
          <w:bCs/>
          <w:szCs w:val="24"/>
        </w:rPr>
        <w:t>ī</w:t>
      </w:r>
      <w:r w:rsidR="00965978" w:rsidRPr="00D401DF">
        <w:rPr>
          <w:b/>
          <w:bCs/>
          <w:szCs w:val="24"/>
        </w:rPr>
        <w:t>gā</w:t>
      </w:r>
      <w:r w:rsidR="00965978" w:rsidRPr="00F21C50">
        <w:rPr>
          <w:szCs w:val="24"/>
        </w:rPr>
        <w:t xml:space="preserve"> sa</w:t>
      </w:r>
      <w:r w:rsidR="00965978" w:rsidRPr="00F21C50">
        <w:rPr>
          <w:rFonts w:hint="eastAsia"/>
          <w:szCs w:val="24"/>
        </w:rPr>
        <w:t>ņ</w:t>
      </w:r>
      <w:r w:rsidR="00965978" w:rsidRPr="00F21C50">
        <w:rPr>
          <w:szCs w:val="24"/>
        </w:rPr>
        <w:t>emtie maks</w:t>
      </w:r>
      <w:r w:rsidR="00965978" w:rsidRPr="00F21C50">
        <w:rPr>
          <w:rFonts w:hint="eastAsia"/>
          <w:szCs w:val="24"/>
        </w:rPr>
        <w:t>ā</w:t>
      </w:r>
      <w:r w:rsidR="00965978" w:rsidRPr="00F21C50">
        <w:rPr>
          <w:szCs w:val="24"/>
        </w:rPr>
        <w:t>jumi vispirms tiek ieskait</w:t>
      </w:r>
      <w:r w:rsidR="00965978" w:rsidRPr="00F21C50">
        <w:rPr>
          <w:rFonts w:hint="eastAsia"/>
          <w:szCs w:val="24"/>
        </w:rPr>
        <w:t>ī</w:t>
      </w:r>
      <w:r w:rsidR="00965978" w:rsidRPr="00F21C50">
        <w:rPr>
          <w:szCs w:val="24"/>
        </w:rPr>
        <w:t>ti v</w:t>
      </w:r>
      <w:r w:rsidR="00965978" w:rsidRPr="00F21C50">
        <w:rPr>
          <w:rFonts w:hint="eastAsia"/>
          <w:szCs w:val="24"/>
        </w:rPr>
        <w:t>ē</w:t>
      </w:r>
      <w:r w:rsidR="00965978" w:rsidRPr="00F21C50">
        <w:rPr>
          <w:szCs w:val="24"/>
        </w:rPr>
        <w:t>l nenomaks</w:t>
      </w:r>
      <w:r w:rsidR="00965978" w:rsidRPr="00F21C50">
        <w:rPr>
          <w:rFonts w:hint="eastAsia"/>
          <w:szCs w:val="24"/>
        </w:rPr>
        <w:t>ā</w:t>
      </w:r>
      <w:r w:rsidR="00965978" w:rsidRPr="00F21C50">
        <w:rPr>
          <w:szCs w:val="24"/>
        </w:rPr>
        <w:t>tos procentos, p</w:t>
      </w:r>
      <w:r w:rsidR="00965978" w:rsidRPr="00F21C50">
        <w:rPr>
          <w:rFonts w:hint="eastAsia"/>
          <w:szCs w:val="24"/>
        </w:rPr>
        <w:t>ē</w:t>
      </w:r>
      <w:r w:rsidR="00965978" w:rsidRPr="00F21C50">
        <w:rPr>
          <w:szCs w:val="24"/>
        </w:rPr>
        <w:t>c tam pamatpar</w:t>
      </w:r>
      <w:r w:rsidR="00965978" w:rsidRPr="00F21C50">
        <w:rPr>
          <w:rFonts w:hint="eastAsia"/>
          <w:szCs w:val="24"/>
        </w:rPr>
        <w:t>ā</w:t>
      </w:r>
      <w:r w:rsidR="00965978" w:rsidRPr="00F21C50">
        <w:rPr>
          <w:szCs w:val="24"/>
        </w:rPr>
        <w:t>da dz</w:t>
      </w:r>
      <w:r w:rsidR="00965978" w:rsidRPr="00F21C50">
        <w:rPr>
          <w:rFonts w:hint="eastAsia"/>
          <w:szCs w:val="24"/>
        </w:rPr>
        <w:t>ēš</w:t>
      </w:r>
      <w:r w:rsidR="00965978" w:rsidRPr="00F21C50">
        <w:rPr>
          <w:szCs w:val="24"/>
        </w:rPr>
        <w:t>anai.</w:t>
      </w:r>
    </w:p>
    <w:p w14:paraId="339BAC69" w14:textId="33BF5FD3" w:rsidR="00C03259" w:rsidRPr="00C03259" w:rsidRDefault="00C03259" w:rsidP="00CF117C">
      <w:pPr>
        <w:pStyle w:val="BodyTextIndent"/>
        <w:numPr>
          <w:ilvl w:val="1"/>
          <w:numId w:val="1"/>
        </w:numPr>
        <w:ind w:hanging="622"/>
        <w:rPr>
          <w:szCs w:val="24"/>
        </w:rPr>
      </w:pPr>
      <w:r w:rsidRPr="00C03259">
        <w:rPr>
          <w:b/>
          <w:bCs/>
          <w:szCs w:val="24"/>
        </w:rPr>
        <w:t>Ī</w:t>
      </w:r>
      <w:r w:rsidRPr="00C03259">
        <w:rPr>
          <w:b/>
          <w:bCs/>
        </w:rPr>
        <w:t>pašnieks</w:t>
      </w:r>
      <w:r>
        <w:t xml:space="preserve"> ir tiesīgs palielināt </w:t>
      </w:r>
      <w:r w:rsidR="00362DFA">
        <w:t>A</w:t>
      </w:r>
      <w:r>
        <w:t xml:space="preserve">pbūves tiesības maksu, piemērojot koeficientu 1,5 uz laiku līdz šajā punktā norādīto apstākļu novēršanai, ja: </w:t>
      </w:r>
    </w:p>
    <w:p w14:paraId="20B96016" w14:textId="1C3ED1F0" w:rsidR="00C03259" w:rsidRDefault="00C03259" w:rsidP="00C03259">
      <w:pPr>
        <w:pStyle w:val="ListParagraph"/>
        <w:numPr>
          <w:ilvl w:val="2"/>
          <w:numId w:val="1"/>
        </w:numPr>
        <w:jc w:val="both"/>
      </w:pPr>
      <w:r>
        <w:t xml:space="preserve">uzceltā Būve </w:t>
      </w:r>
      <w:r w:rsidR="00362DFA">
        <w:t>2 (</w:t>
      </w:r>
      <w:r>
        <w:t>divu</w:t>
      </w:r>
      <w:r w:rsidR="00362DFA">
        <w:t>)</w:t>
      </w:r>
      <w:r>
        <w:t xml:space="preserve"> mēnešu laikā pēc nodošanas ekspluatācijā nav ierakstīta zemesgrāmatā; </w:t>
      </w:r>
    </w:p>
    <w:p w14:paraId="26B8E74E" w14:textId="015453B3" w:rsidR="00C03259" w:rsidRPr="005E7C76" w:rsidRDefault="00C03259" w:rsidP="00C03259">
      <w:pPr>
        <w:pStyle w:val="ListParagraph"/>
        <w:numPr>
          <w:ilvl w:val="2"/>
          <w:numId w:val="1"/>
        </w:numPr>
        <w:jc w:val="both"/>
      </w:pPr>
      <w:r w:rsidRPr="005E7C76">
        <w:rPr>
          <w:b/>
          <w:bCs/>
        </w:rPr>
        <w:t>Apbūves tiesīgais</w:t>
      </w:r>
      <w:r w:rsidRPr="005E7C76">
        <w:t xml:space="preserve"> uz Zemesgabala ir veicis nelikumīgu būvniecību</w:t>
      </w:r>
      <w:r w:rsidR="00A61F36">
        <w:t>.</w:t>
      </w:r>
    </w:p>
    <w:p w14:paraId="2F57206B" w14:textId="5147E0B4" w:rsidR="00965978" w:rsidRPr="00F21C50" w:rsidRDefault="00965978" w:rsidP="00CF117C">
      <w:pPr>
        <w:pStyle w:val="BodyTextIndent"/>
        <w:numPr>
          <w:ilvl w:val="1"/>
          <w:numId w:val="1"/>
        </w:numPr>
        <w:ind w:hanging="622"/>
        <w:rPr>
          <w:szCs w:val="24"/>
        </w:rPr>
      </w:pPr>
      <w:r w:rsidRPr="005E7C76">
        <w:rPr>
          <w:b/>
          <w:bCs/>
          <w:szCs w:val="24"/>
        </w:rPr>
        <w:t>Īpašnieks</w:t>
      </w:r>
      <w:r w:rsidRPr="005E7C76">
        <w:rPr>
          <w:szCs w:val="24"/>
        </w:rPr>
        <w:t xml:space="preserve"> vienpus</w:t>
      </w:r>
      <w:r w:rsidRPr="005E7C76">
        <w:rPr>
          <w:rFonts w:hint="eastAsia"/>
          <w:szCs w:val="24"/>
        </w:rPr>
        <w:t>ē</w:t>
      </w:r>
      <w:r w:rsidRPr="005E7C76">
        <w:rPr>
          <w:szCs w:val="24"/>
        </w:rPr>
        <w:t xml:space="preserve">ji maina </w:t>
      </w:r>
      <w:r w:rsidR="00362DFA">
        <w:rPr>
          <w:szCs w:val="24"/>
        </w:rPr>
        <w:t>A</w:t>
      </w:r>
      <w:r w:rsidRPr="005E7C76">
        <w:rPr>
          <w:szCs w:val="24"/>
        </w:rPr>
        <w:t>pb</w:t>
      </w:r>
      <w:r w:rsidRPr="005E7C76">
        <w:rPr>
          <w:rFonts w:hint="eastAsia"/>
          <w:szCs w:val="24"/>
        </w:rPr>
        <w:t>ū</w:t>
      </w:r>
      <w:r w:rsidRPr="005E7C76">
        <w:rPr>
          <w:szCs w:val="24"/>
        </w:rPr>
        <w:t>ves ties</w:t>
      </w:r>
      <w:r w:rsidRPr="005E7C76">
        <w:rPr>
          <w:rFonts w:hint="eastAsia"/>
          <w:szCs w:val="24"/>
        </w:rPr>
        <w:t>ī</w:t>
      </w:r>
      <w:r w:rsidRPr="005E7C76">
        <w:rPr>
          <w:szCs w:val="24"/>
        </w:rPr>
        <w:t>bas maksu bez groz</w:t>
      </w:r>
      <w:r w:rsidRPr="005E7C76">
        <w:rPr>
          <w:rFonts w:hint="eastAsia"/>
          <w:szCs w:val="24"/>
        </w:rPr>
        <w:t>ī</w:t>
      </w:r>
      <w:r w:rsidRPr="005E7C76">
        <w:rPr>
          <w:szCs w:val="24"/>
        </w:rPr>
        <w:t>jumu izdar</w:t>
      </w:r>
      <w:r w:rsidRPr="005E7C76">
        <w:rPr>
          <w:rFonts w:hint="eastAsia"/>
          <w:szCs w:val="24"/>
        </w:rPr>
        <w:t>īš</w:t>
      </w:r>
      <w:r w:rsidRPr="005E7C76">
        <w:rPr>
          <w:szCs w:val="24"/>
        </w:rPr>
        <w:t>anas</w:t>
      </w:r>
      <w:r w:rsidRPr="00F21C50">
        <w:rPr>
          <w:szCs w:val="24"/>
        </w:rPr>
        <w:t xml:space="preserve"> l</w:t>
      </w:r>
      <w:r w:rsidRPr="00F21C50">
        <w:rPr>
          <w:rFonts w:hint="eastAsia"/>
          <w:szCs w:val="24"/>
        </w:rPr>
        <w:t>ī</w:t>
      </w:r>
      <w:r w:rsidRPr="00F21C50">
        <w:rPr>
          <w:szCs w:val="24"/>
        </w:rPr>
        <w:t>gum</w:t>
      </w:r>
      <w:r w:rsidRPr="00F21C50">
        <w:rPr>
          <w:rFonts w:hint="eastAsia"/>
          <w:szCs w:val="24"/>
        </w:rPr>
        <w:t>ā</w:t>
      </w:r>
      <w:r w:rsidRPr="00F21C50">
        <w:rPr>
          <w:szCs w:val="24"/>
        </w:rPr>
        <w:t>, ja normat</w:t>
      </w:r>
      <w:r w:rsidRPr="00F21C50">
        <w:rPr>
          <w:rFonts w:hint="eastAsia"/>
          <w:szCs w:val="24"/>
        </w:rPr>
        <w:t>ī</w:t>
      </w:r>
      <w:r w:rsidRPr="00F21C50">
        <w:rPr>
          <w:szCs w:val="24"/>
        </w:rPr>
        <w:t xml:space="preserve">vie akti paredz citu </w:t>
      </w:r>
      <w:r w:rsidR="005759CB">
        <w:rPr>
          <w:szCs w:val="24"/>
        </w:rPr>
        <w:t>A</w:t>
      </w:r>
      <w:r w:rsidRPr="00F21C50">
        <w:rPr>
          <w:szCs w:val="24"/>
        </w:rPr>
        <w:t>pb</w:t>
      </w:r>
      <w:r w:rsidRPr="00F21C50">
        <w:rPr>
          <w:rFonts w:hint="eastAsia"/>
          <w:szCs w:val="24"/>
        </w:rPr>
        <w:t>ū</w:t>
      </w:r>
      <w:r w:rsidRPr="00F21C50">
        <w:rPr>
          <w:szCs w:val="24"/>
        </w:rPr>
        <w:t>ves ties</w:t>
      </w:r>
      <w:r w:rsidRPr="00F21C50">
        <w:rPr>
          <w:rFonts w:hint="eastAsia"/>
          <w:szCs w:val="24"/>
        </w:rPr>
        <w:t>ī</w:t>
      </w:r>
      <w:r w:rsidRPr="00F21C50">
        <w:rPr>
          <w:szCs w:val="24"/>
        </w:rPr>
        <w:t>bas maksas apr</w:t>
      </w:r>
      <w:r w:rsidRPr="00F21C50">
        <w:rPr>
          <w:rFonts w:hint="eastAsia"/>
          <w:szCs w:val="24"/>
        </w:rPr>
        <w:t>ēķ</w:t>
      </w:r>
      <w:r w:rsidRPr="00F21C50">
        <w:rPr>
          <w:szCs w:val="24"/>
        </w:rPr>
        <w:t>in</w:t>
      </w:r>
      <w:r w:rsidRPr="00F21C50">
        <w:rPr>
          <w:rFonts w:hint="eastAsia"/>
          <w:szCs w:val="24"/>
        </w:rPr>
        <w:t>āš</w:t>
      </w:r>
      <w:r w:rsidRPr="00F21C50">
        <w:rPr>
          <w:szCs w:val="24"/>
        </w:rPr>
        <w:t>anas k</w:t>
      </w:r>
      <w:r w:rsidRPr="00F21C50">
        <w:rPr>
          <w:rFonts w:hint="eastAsia"/>
          <w:szCs w:val="24"/>
        </w:rPr>
        <w:t>ā</w:t>
      </w:r>
      <w:r w:rsidRPr="00F21C50">
        <w:rPr>
          <w:szCs w:val="24"/>
        </w:rPr>
        <w:t>rt</w:t>
      </w:r>
      <w:r w:rsidRPr="00F21C50">
        <w:rPr>
          <w:rFonts w:hint="eastAsia"/>
          <w:szCs w:val="24"/>
        </w:rPr>
        <w:t>ī</w:t>
      </w:r>
      <w:r w:rsidRPr="00F21C50">
        <w:rPr>
          <w:szCs w:val="24"/>
        </w:rPr>
        <w:t>bu un t</w:t>
      </w:r>
      <w:r w:rsidRPr="00F21C50">
        <w:rPr>
          <w:rFonts w:hint="eastAsia"/>
          <w:szCs w:val="24"/>
        </w:rPr>
        <w:t>ā</w:t>
      </w:r>
      <w:r w:rsidRPr="00F21C50">
        <w:rPr>
          <w:szCs w:val="24"/>
        </w:rPr>
        <w:t xml:space="preserve"> ir augst</w:t>
      </w:r>
      <w:r w:rsidRPr="00F21C50">
        <w:rPr>
          <w:rFonts w:hint="eastAsia"/>
          <w:szCs w:val="24"/>
        </w:rPr>
        <w:t>ā</w:t>
      </w:r>
      <w:r w:rsidRPr="00F21C50">
        <w:rPr>
          <w:szCs w:val="24"/>
        </w:rPr>
        <w:t>ka par L</w:t>
      </w:r>
      <w:r w:rsidRPr="00F21C50">
        <w:rPr>
          <w:rFonts w:hint="eastAsia"/>
          <w:szCs w:val="24"/>
        </w:rPr>
        <w:t>ī</w:t>
      </w:r>
      <w:r w:rsidRPr="00F21C50">
        <w:rPr>
          <w:szCs w:val="24"/>
        </w:rPr>
        <w:t>gum</w:t>
      </w:r>
      <w:r w:rsidRPr="00F21C50">
        <w:rPr>
          <w:rFonts w:hint="eastAsia"/>
          <w:szCs w:val="24"/>
        </w:rPr>
        <w:t>ā</w:t>
      </w:r>
      <w:r w:rsidRPr="00F21C50">
        <w:rPr>
          <w:szCs w:val="24"/>
        </w:rPr>
        <w:t xml:space="preserve"> noteikto. Š</w:t>
      </w:r>
      <w:r w:rsidRPr="00F21C50">
        <w:rPr>
          <w:rFonts w:hint="eastAsia"/>
          <w:szCs w:val="24"/>
        </w:rPr>
        <w:t>ā</w:t>
      </w:r>
      <w:r w:rsidRPr="00F21C50">
        <w:rPr>
          <w:szCs w:val="24"/>
        </w:rPr>
        <w:t xml:space="preserve">das </w:t>
      </w:r>
      <w:r w:rsidRPr="005C2374">
        <w:rPr>
          <w:b/>
          <w:bCs/>
          <w:szCs w:val="24"/>
        </w:rPr>
        <w:t>Īpašnieka</w:t>
      </w:r>
      <w:r w:rsidRPr="00F21C50">
        <w:rPr>
          <w:szCs w:val="24"/>
        </w:rPr>
        <w:t xml:space="preserve"> noteiktas izmai</w:t>
      </w:r>
      <w:r w:rsidRPr="00F21C50">
        <w:rPr>
          <w:rFonts w:hint="eastAsia"/>
          <w:szCs w:val="24"/>
        </w:rPr>
        <w:t>ņ</w:t>
      </w:r>
      <w:r w:rsidRPr="00F21C50">
        <w:rPr>
          <w:szCs w:val="24"/>
        </w:rPr>
        <w:t xml:space="preserve">as ir saistošas </w:t>
      </w:r>
      <w:r w:rsidRPr="005C2374">
        <w:rPr>
          <w:b/>
          <w:bCs/>
          <w:szCs w:val="24"/>
        </w:rPr>
        <w:t>Apb</w:t>
      </w:r>
      <w:r w:rsidRPr="005C2374">
        <w:rPr>
          <w:rFonts w:hint="eastAsia"/>
          <w:b/>
          <w:bCs/>
          <w:szCs w:val="24"/>
        </w:rPr>
        <w:t>ū</w:t>
      </w:r>
      <w:r w:rsidRPr="005C2374">
        <w:rPr>
          <w:b/>
          <w:bCs/>
          <w:szCs w:val="24"/>
        </w:rPr>
        <w:t>ves ties</w:t>
      </w:r>
      <w:r w:rsidRPr="005C2374">
        <w:rPr>
          <w:rFonts w:hint="eastAsia"/>
          <w:b/>
          <w:bCs/>
          <w:szCs w:val="24"/>
        </w:rPr>
        <w:t>ī</w:t>
      </w:r>
      <w:r w:rsidRPr="005C2374">
        <w:rPr>
          <w:b/>
          <w:bCs/>
          <w:szCs w:val="24"/>
        </w:rPr>
        <w:t>gajam</w:t>
      </w:r>
      <w:r w:rsidRPr="00F21C50">
        <w:rPr>
          <w:szCs w:val="24"/>
        </w:rPr>
        <w:t xml:space="preserve"> ar dienu, k</w:t>
      </w:r>
      <w:r w:rsidRPr="00F21C50">
        <w:rPr>
          <w:rFonts w:hint="eastAsia"/>
          <w:szCs w:val="24"/>
        </w:rPr>
        <w:t>ā</w:t>
      </w:r>
      <w:r w:rsidRPr="00F21C50">
        <w:rPr>
          <w:szCs w:val="24"/>
        </w:rPr>
        <w:t>da noteikta attiec</w:t>
      </w:r>
      <w:r w:rsidRPr="00F21C50">
        <w:rPr>
          <w:rFonts w:hint="eastAsia"/>
          <w:szCs w:val="24"/>
        </w:rPr>
        <w:t>ī</w:t>
      </w:r>
      <w:r w:rsidRPr="00F21C50">
        <w:rPr>
          <w:szCs w:val="24"/>
        </w:rPr>
        <w:t>gajos normat</w:t>
      </w:r>
      <w:r w:rsidRPr="00F21C50">
        <w:rPr>
          <w:rFonts w:hint="eastAsia"/>
          <w:szCs w:val="24"/>
        </w:rPr>
        <w:t>ī</w:t>
      </w:r>
      <w:r w:rsidRPr="00F21C50">
        <w:rPr>
          <w:szCs w:val="24"/>
        </w:rPr>
        <w:t>vajos aktos.</w:t>
      </w:r>
    </w:p>
    <w:p w14:paraId="3C837526" w14:textId="09C1A4E0" w:rsidR="00965978" w:rsidRDefault="00965978" w:rsidP="00CF117C">
      <w:pPr>
        <w:pStyle w:val="BodyTextIndent"/>
        <w:numPr>
          <w:ilvl w:val="1"/>
          <w:numId w:val="1"/>
        </w:numPr>
        <w:ind w:hanging="622"/>
        <w:rPr>
          <w:szCs w:val="24"/>
        </w:rPr>
      </w:pPr>
      <w:r w:rsidRPr="005C2374">
        <w:rPr>
          <w:b/>
          <w:bCs/>
          <w:szCs w:val="24"/>
        </w:rPr>
        <w:t>Īpašnieks</w:t>
      </w:r>
      <w:r w:rsidRPr="00F21C50">
        <w:rPr>
          <w:szCs w:val="24"/>
        </w:rPr>
        <w:t xml:space="preserve"> </w:t>
      </w:r>
      <w:r w:rsidR="00CC55A5">
        <w:rPr>
          <w:szCs w:val="24"/>
        </w:rPr>
        <w:t>ne retāk kā</w:t>
      </w:r>
      <w:r w:rsidRPr="00F21C50">
        <w:rPr>
          <w:szCs w:val="24"/>
        </w:rPr>
        <w:t xml:space="preserve"> </w:t>
      </w:r>
      <w:r w:rsidR="00CC55A5">
        <w:rPr>
          <w:szCs w:val="24"/>
        </w:rPr>
        <w:t>reizi</w:t>
      </w:r>
      <w:r w:rsidRPr="00F21C50">
        <w:rPr>
          <w:szCs w:val="24"/>
        </w:rPr>
        <w:t xml:space="preserve"> 6 (seš</w:t>
      </w:r>
      <w:r w:rsidR="00CC55A5">
        <w:rPr>
          <w:szCs w:val="24"/>
        </w:rPr>
        <w:t>os</w:t>
      </w:r>
      <w:r w:rsidRPr="00F21C50">
        <w:rPr>
          <w:szCs w:val="24"/>
        </w:rPr>
        <w:t>) gad</w:t>
      </w:r>
      <w:r w:rsidR="00CC55A5">
        <w:rPr>
          <w:szCs w:val="24"/>
        </w:rPr>
        <w:t>os</w:t>
      </w:r>
      <w:r w:rsidRPr="00F21C50">
        <w:rPr>
          <w:szCs w:val="24"/>
        </w:rPr>
        <w:t xml:space="preserve"> vienpus</w:t>
      </w:r>
      <w:r w:rsidRPr="00F21C50">
        <w:rPr>
          <w:rFonts w:hint="eastAsia"/>
          <w:szCs w:val="24"/>
        </w:rPr>
        <w:t>ē</w:t>
      </w:r>
      <w:r w:rsidRPr="00F21C50">
        <w:rPr>
          <w:szCs w:val="24"/>
        </w:rPr>
        <w:t>ji p</w:t>
      </w:r>
      <w:r w:rsidRPr="00F21C50">
        <w:rPr>
          <w:rFonts w:hint="eastAsia"/>
          <w:szCs w:val="24"/>
        </w:rPr>
        <w:t>ā</w:t>
      </w:r>
      <w:r w:rsidRPr="00F21C50">
        <w:rPr>
          <w:szCs w:val="24"/>
        </w:rPr>
        <w:t xml:space="preserve">rskata </w:t>
      </w:r>
      <w:r w:rsidR="005759CB">
        <w:rPr>
          <w:szCs w:val="24"/>
        </w:rPr>
        <w:t>A</w:t>
      </w:r>
      <w:r w:rsidRPr="00F21C50">
        <w:rPr>
          <w:szCs w:val="24"/>
        </w:rPr>
        <w:t>pb</w:t>
      </w:r>
      <w:r w:rsidRPr="00F21C50">
        <w:rPr>
          <w:rFonts w:hint="eastAsia"/>
          <w:szCs w:val="24"/>
        </w:rPr>
        <w:t>ū</w:t>
      </w:r>
      <w:r w:rsidRPr="00F21C50">
        <w:rPr>
          <w:szCs w:val="24"/>
        </w:rPr>
        <w:t>ves ties</w:t>
      </w:r>
      <w:r w:rsidRPr="00F21C50">
        <w:rPr>
          <w:rFonts w:hint="eastAsia"/>
          <w:szCs w:val="24"/>
        </w:rPr>
        <w:t>ī</w:t>
      </w:r>
      <w:r w:rsidRPr="00F21C50">
        <w:rPr>
          <w:szCs w:val="24"/>
        </w:rPr>
        <w:t>bas maksu normat</w:t>
      </w:r>
      <w:r w:rsidRPr="00F21C50">
        <w:rPr>
          <w:rFonts w:hint="eastAsia"/>
          <w:szCs w:val="24"/>
        </w:rPr>
        <w:t>ī</w:t>
      </w:r>
      <w:r w:rsidRPr="00F21C50">
        <w:rPr>
          <w:szCs w:val="24"/>
        </w:rPr>
        <w:t>vajos aktos noteiktaj</w:t>
      </w:r>
      <w:r w:rsidRPr="00F21C50">
        <w:rPr>
          <w:rFonts w:hint="eastAsia"/>
          <w:szCs w:val="24"/>
        </w:rPr>
        <w:t>ā</w:t>
      </w:r>
      <w:r w:rsidRPr="00F21C50">
        <w:rPr>
          <w:szCs w:val="24"/>
        </w:rPr>
        <w:t xml:space="preserve"> k</w:t>
      </w:r>
      <w:r w:rsidRPr="00F21C50">
        <w:rPr>
          <w:rFonts w:hint="eastAsia"/>
          <w:szCs w:val="24"/>
        </w:rPr>
        <w:t>ā</w:t>
      </w:r>
      <w:r w:rsidRPr="00F21C50">
        <w:rPr>
          <w:szCs w:val="24"/>
        </w:rPr>
        <w:t>rt</w:t>
      </w:r>
      <w:r w:rsidRPr="00F21C50">
        <w:rPr>
          <w:rFonts w:hint="eastAsia"/>
          <w:szCs w:val="24"/>
        </w:rPr>
        <w:t>ī</w:t>
      </w:r>
      <w:r w:rsidRPr="00F21C50">
        <w:rPr>
          <w:szCs w:val="24"/>
        </w:rPr>
        <w:t>b</w:t>
      </w:r>
      <w:r w:rsidRPr="00F21C50">
        <w:rPr>
          <w:rFonts w:hint="eastAsia"/>
          <w:szCs w:val="24"/>
        </w:rPr>
        <w:t>ā</w:t>
      </w:r>
      <w:r w:rsidRPr="00F21C50">
        <w:rPr>
          <w:szCs w:val="24"/>
        </w:rPr>
        <w:t xml:space="preserve"> un </w:t>
      </w:r>
      <w:r w:rsidR="002F256D">
        <w:rPr>
          <w:szCs w:val="24"/>
        </w:rPr>
        <w:t xml:space="preserve">vienpusēji </w:t>
      </w:r>
      <w:r w:rsidRPr="00F21C50">
        <w:rPr>
          <w:szCs w:val="24"/>
        </w:rPr>
        <w:t>maina to, ja p</w:t>
      </w:r>
      <w:r w:rsidRPr="00F21C50">
        <w:rPr>
          <w:rFonts w:hint="eastAsia"/>
          <w:szCs w:val="24"/>
        </w:rPr>
        <w:t>ā</w:t>
      </w:r>
      <w:r w:rsidRPr="00F21C50">
        <w:rPr>
          <w:szCs w:val="24"/>
        </w:rPr>
        <w:t>rskat</w:t>
      </w:r>
      <w:r w:rsidRPr="00F21C50">
        <w:rPr>
          <w:rFonts w:hint="eastAsia"/>
          <w:szCs w:val="24"/>
        </w:rPr>
        <w:t>ī</w:t>
      </w:r>
      <w:r w:rsidRPr="00F21C50">
        <w:rPr>
          <w:szCs w:val="24"/>
        </w:rPr>
        <w:t>t</w:t>
      </w:r>
      <w:r w:rsidRPr="00F21C50">
        <w:rPr>
          <w:rFonts w:hint="eastAsia"/>
          <w:szCs w:val="24"/>
        </w:rPr>
        <w:t>ā</w:t>
      </w:r>
      <w:r w:rsidRPr="00F21C50">
        <w:rPr>
          <w:szCs w:val="24"/>
        </w:rPr>
        <w:t xml:space="preserve"> </w:t>
      </w:r>
      <w:r w:rsidR="005759CB">
        <w:rPr>
          <w:szCs w:val="24"/>
        </w:rPr>
        <w:t>A</w:t>
      </w:r>
      <w:r w:rsidRPr="00F21C50">
        <w:rPr>
          <w:szCs w:val="24"/>
        </w:rPr>
        <w:t>pb</w:t>
      </w:r>
      <w:r w:rsidRPr="00F21C50">
        <w:rPr>
          <w:rFonts w:hint="eastAsia"/>
          <w:szCs w:val="24"/>
        </w:rPr>
        <w:t>ū</w:t>
      </w:r>
      <w:r w:rsidRPr="00F21C50">
        <w:rPr>
          <w:szCs w:val="24"/>
        </w:rPr>
        <w:t>ves ties</w:t>
      </w:r>
      <w:r w:rsidRPr="00F21C50">
        <w:rPr>
          <w:rFonts w:hint="eastAsia"/>
          <w:szCs w:val="24"/>
        </w:rPr>
        <w:t>ī</w:t>
      </w:r>
      <w:r w:rsidRPr="00F21C50">
        <w:rPr>
          <w:szCs w:val="24"/>
        </w:rPr>
        <w:t xml:space="preserve">bas </w:t>
      </w:r>
      <w:r w:rsidRPr="00A9187D">
        <w:rPr>
          <w:szCs w:val="24"/>
        </w:rPr>
        <w:t>maksa ir augst</w:t>
      </w:r>
      <w:r w:rsidRPr="00A9187D">
        <w:rPr>
          <w:rFonts w:hint="eastAsia"/>
          <w:szCs w:val="24"/>
        </w:rPr>
        <w:t>ā</w:t>
      </w:r>
      <w:r w:rsidRPr="00A9187D">
        <w:rPr>
          <w:szCs w:val="24"/>
        </w:rPr>
        <w:t xml:space="preserve">ka par </w:t>
      </w:r>
      <w:r w:rsidR="000D733F" w:rsidRPr="00A9187D">
        <w:rPr>
          <w:szCs w:val="24"/>
        </w:rPr>
        <w:t>L</w:t>
      </w:r>
      <w:r w:rsidRPr="00A9187D">
        <w:rPr>
          <w:rFonts w:hint="eastAsia"/>
          <w:szCs w:val="24"/>
        </w:rPr>
        <w:t>ī</w:t>
      </w:r>
      <w:r w:rsidRPr="00A9187D">
        <w:rPr>
          <w:szCs w:val="24"/>
        </w:rPr>
        <w:t>gum</w:t>
      </w:r>
      <w:r w:rsidRPr="00A9187D">
        <w:rPr>
          <w:rFonts w:hint="eastAsia"/>
          <w:szCs w:val="24"/>
        </w:rPr>
        <w:t>ā</w:t>
      </w:r>
      <w:r w:rsidRPr="00A9187D">
        <w:rPr>
          <w:szCs w:val="24"/>
        </w:rPr>
        <w:t xml:space="preserve"> noteikto.</w:t>
      </w:r>
      <w:r w:rsidR="00E342B0" w:rsidRPr="00A9187D">
        <w:rPr>
          <w:szCs w:val="24"/>
        </w:rPr>
        <w:t xml:space="preserve"> Jaunā </w:t>
      </w:r>
      <w:r w:rsidR="005759CB" w:rsidRPr="00A9187D">
        <w:rPr>
          <w:szCs w:val="24"/>
        </w:rPr>
        <w:t>A</w:t>
      </w:r>
      <w:r w:rsidR="00E342B0" w:rsidRPr="00A9187D">
        <w:rPr>
          <w:szCs w:val="24"/>
        </w:rPr>
        <w:t xml:space="preserve">pbūves tiesības maksa stājas spēkā </w:t>
      </w:r>
      <w:r w:rsidR="005410B3" w:rsidRPr="00A9187D">
        <w:rPr>
          <w:szCs w:val="24"/>
        </w:rPr>
        <w:t xml:space="preserve">dienā, kad </w:t>
      </w:r>
      <w:r w:rsidR="006143F6" w:rsidRPr="00A9187D">
        <w:rPr>
          <w:szCs w:val="24"/>
        </w:rPr>
        <w:t>pazi</w:t>
      </w:r>
      <w:r w:rsidR="006143F6" w:rsidRPr="00A9187D">
        <w:rPr>
          <w:rFonts w:hint="eastAsia"/>
          <w:szCs w:val="24"/>
        </w:rPr>
        <w:t>ņ</w:t>
      </w:r>
      <w:r w:rsidR="006143F6" w:rsidRPr="00A9187D">
        <w:rPr>
          <w:szCs w:val="24"/>
        </w:rPr>
        <w:t>ojum</w:t>
      </w:r>
      <w:r w:rsidR="005410B3" w:rsidRPr="00A9187D">
        <w:rPr>
          <w:szCs w:val="24"/>
        </w:rPr>
        <w:t>s</w:t>
      </w:r>
      <w:r w:rsidR="006143F6" w:rsidRPr="00A9187D">
        <w:rPr>
          <w:szCs w:val="24"/>
        </w:rPr>
        <w:t xml:space="preserve"> par </w:t>
      </w:r>
      <w:r w:rsidR="005759CB" w:rsidRPr="00A9187D">
        <w:rPr>
          <w:szCs w:val="24"/>
        </w:rPr>
        <w:t>A</w:t>
      </w:r>
      <w:r w:rsidR="006143F6" w:rsidRPr="00A9187D">
        <w:rPr>
          <w:szCs w:val="24"/>
        </w:rPr>
        <w:t>pb</w:t>
      </w:r>
      <w:r w:rsidR="006143F6" w:rsidRPr="00A9187D">
        <w:rPr>
          <w:rFonts w:hint="eastAsia"/>
          <w:szCs w:val="24"/>
        </w:rPr>
        <w:t>ū</w:t>
      </w:r>
      <w:r w:rsidR="006143F6" w:rsidRPr="00A9187D">
        <w:rPr>
          <w:szCs w:val="24"/>
        </w:rPr>
        <w:t>ves ties</w:t>
      </w:r>
      <w:r w:rsidR="006143F6" w:rsidRPr="00A9187D">
        <w:rPr>
          <w:rFonts w:hint="eastAsia"/>
          <w:szCs w:val="24"/>
        </w:rPr>
        <w:t>ī</w:t>
      </w:r>
      <w:r w:rsidR="006143F6" w:rsidRPr="00A9187D">
        <w:rPr>
          <w:szCs w:val="24"/>
        </w:rPr>
        <w:t>bas maksas paaugstin</w:t>
      </w:r>
      <w:r w:rsidR="006143F6" w:rsidRPr="00A9187D">
        <w:rPr>
          <w:rFonts w:hint="eastAsia"/>
          <w:szCs w:val="24"/>
        </w:rPr>
        <w:t>ā</w:t>
      </w:r>
      <w:r w:rsidR="006143F6" w:rsidRPr="00A9187D">
        <w:rPr>
          <w:szCs w:val="24"/>
        </w:rPr>
        <w:t>jumu nos</w:t>
      </w:r>
      <w:r w:rsidR="006143F6" w:rsidRPr="00A9187D">
        <w:rPr>
          <w:rFonts w:hint="eastAsia"/>
          <w:szCs w:val="24"/>
        </w:rPr>
        <w:t>ū</w:t>
      </w:r>
      <w:r w:rsidR="006143F6" w:rsidRPr="00A9187D">
        <w:rPr>
          <w:szCs w:val="24"/>
        </w:rPr>
        <w:t>t</w:t>
      </w:r>
      <w:r w:rsidR="006143F6" w:rsidRPr="00A9187D">
        <w:rPr>
          <w:rFonts w:hint="eastAsia"/>
          <w:szCs w:val="24"/>
        </w:rPr>
        <w:t>ī</w:t>
      </w:r>
      <w:r w:rsidR="005410B3" w:rsidRPr="00A9187D">
        <w:rPr>
          <w:szCs w:val="24"/>
        </w:rPr>
        <w:t xml:space="preserve">ts </w:t>
      </w:r>
      <w:r w:rsidR="006143F6" w:rsidRPr="00A9187D">
        <w:rPr>
          <w:szCs w:val="24"/>
        </w:rPr>
        <w:t xml:space="preserve"> uz </w:t>
      </w:r>
      <w:r w:rsidR="006143F6" w:rsidRPr="00A9187D">
        <w:t>Līguma 2.</w:t>
      </w:r>
      <w:r w:rsidR="001C6B62" w:rsidRPr="00A9187D">
        <w:t>11</w:t>
      </w:r>
      <w:r w:rsidR="006143F6" w:rsidRPr="00A9187D">
        <w:t>.</w:t>
      </w:r>
      <w:r w:rsidR="00613DF9" w:rsidRPr="00A9187D">
        <w:t> </w:t>
      </w:r>
      <w:r w:rsidR="006143F6" w:rsidRPr="00A9187D">
        <w:t>punktā norādīto e-pasta adresi.</w:t>
      </w:r>
      <w:r w:rsidRPr="00A9187D">
        <w:rPr>
          <w:szCs w:val="24"/>
        </w:rPr>
        <w:t xml:space="preserve"> </w:t>
      </w:r>
      <w:r w:rsidR="00265380" w:rsidRPr="00A9187D">
        <w:rPr>
          <w:b/>
          <w:bCs/>
          <w:szCs w:val="24"/>
        </w:rPr>
        <w:t>Apb</w:t>
      </w:r>
      <w:r w:rsidR="00265380" w:rsidRPr="00A9187D">
        <w:rPr>
          <w:rFonts w:hint="eastAsia"/>
          <w:b/>
          <w:bCs/>
          <w:szCs w:val="24"/>
        </w:rPr>
        <w:t>ū</w:t>
      </w:r>
      <w:r w:rsidR="00265380" w:rsidRPr="00A9187D">
        <w:rPr>
          <w:b/>
          <w:bCs/>
          <w:szCs w:val="24"/>
        </w:rPr>
        <w:t>ves ties</w:t>
      </w:r>
      <w:r w:rsidR="00265380" w:rsidRPr="00A9187D">
        <w:rPr>
          <w:rFonts w:hint="eastAsia"/>
          <w:b/>
          <w:bCs/>
          <w:szCs w:val="24"/>
        </w:rPr>
        <w:t>ī</w:t>
      </w:r>
      <w:r w:rsidR="00265380" w:rsidRPr="00A9187D">
        <w:rPr>
          <w:b/>
          <w:bCs/>
          <w:szCs w:val="24"/>
        </w:rPr>
        <w:t>gais</w:t>
      </w:r>
      <w:r w:rsidR="00265380" w:rsidRPr="00A9187D">
        <w:rPr>
          <w:szCs w:val="24"/>
        </w:rPr>
        <w:t xml:space="preserve"> sedz </w:t>
      </w:r>
      <w:r w:rsidR="00265380" w:rsidRPr="00A9187D">
        <w:rPr>
          <w:b/>
          <w:bCs/>
          <w:szCs w:val="24"/>
        </w:rPr>
        <w:t>Īpašniekam</w:t>
      </w:r>
      <w:r w:rsidR="00265380" w:rsidRPr="00A9187D">
        <w:rPr>
          <w:szCs w:val="24"/>
        </w:rPr>
        <w:t xml:space="preserve"> izdevumus par</w:t>
      </w:r>
      <w:r w:rsidR="00265380" w:rsidRPr="00242494">
        <w:rPr>
          <w:szCs w:val="24"/>
        </w:rPr>
        <w:t xml:space="preserve"> sertific</w:t>
      </w:r>
      <w:r w:rsidR="00265380" w:rsidRPr="00242494">
        <w:rPr>
          <w:rFonts w:hint="eastAsia"/>
          <w:szCs w:val="24"/>
        </w:rPr>
        <w:t>ē</w:t>
      </w:r>
      <w:r w:rsidR="00265380" w:rsidRPr="00242494">
        <w:rPr>
          <w:szCs w:val="24"/>
        </w:rPr>
        <w:t>ta v</w:t>
      </w:r>
      <w:r w:rsidR="00265380" w:rsidRPr="00242494">
        <w:rPr>
          <w:rFonts w:hint="eastAsia"/>
          <w:szCs w:val="24"/>
        </w:rPr>
        <w:t>ē</w:t>
      </w:r>
      <w:r w:rsidR="00265380" w:rsidRPr="00242494">
        <w:rPr>
          <w:szCs w:val="24"/>
        </w:rPr>
        <w:t>rt</w:t>
      </w:r>
      <w:r w:rsidR="00265380" w:rsidRPr="00242494">
        <w:rPr>
          <w:rFonts w:hint="eastAsia"/>
          <w:szCs w:val="24"/>
        </w:rPr>
        <w:t>ē</w:t>
      </w:r>
      <w:r w:rsidR="00265380" w:rsidRPr="00242494">
        <w:rPr>
          <w:szCs w:val="24"/>
        </w:rPr>
        <w:t>t</w:t>
      </w:r>
      <w:r w:rsidR="00265380" w:rsidRPr="00242494">
        <w:rPr>
          <w:rFonts w:hint="eastAsia"/>
          <w:szCs w:val="24"/>
        </w:rPr>
        <w:t>ā</w:t>
      </w:r>
      <w:r w:rsidR="00265380" w:rsidRPr="00242494">
        <w:rPr>
          <w:szCs w:val="24"/>
        </w:rPr>
        <w:t>ja apb</w:t>
      </w:r>
      <w:r w:rsidR="00265380" w:rsidRPr="00242494">
        <w:rPr>
          <w:rFonts w:hint="eastAsia"/>
          <w:szCs w:val="24"/>
        </w:rPr>
        <w:t>ū</w:t>
      </w:r>
      <w:r w:rsidR="00265380" w:rsidRPr="00242494">
        <w:rPr>
          <w:szCs w:val="24"/>
        </w:rPr>
        <w:t>ves ties</w:t>
      </w:r>
      <w:r w:rsidR="00265380" w:rsidRPr="00242494">
        <w:rPr>
          <w:rFonts w:hint="eastAsia"/>
          <w:szCs w:val="24"/>
        </w:rPr>
        <w:t>ī</w:t>
      </w:r>
      <w:r w:rsidR="00265380" w:rsidRPr="00242494">
        <w:rPr>
          <w:szCs w:val="24"/>
        </w:rPr>
        <w:t>bas maksas noteikšanu</w:t>
      </w:r>
      <w:r w:rsidR="00265380">
        <w:rPr>
          <w:szCs w:val="24"/>
        </w:rPr>
        <w:t xml:space="preserve"> atbilstoši </w:t>
      </w:r>
      <w:r w:rsidR="005C2374" w:rsidRPr="005C2374">
        <w:rPr>
          <w:b/>
          <w:bCs/>
          <w:szCs w:val="24"/>
        </w:rPr>
        <w:t>Īpašnieka</w:t>
      </w:r>
      <w:r w:rsidR="005C2374">
        <w:rPr>
          <w:szCs w:val="24"/>
        </w:rPr>
        <w:t xml:space="preserve"> piestādītam rēķinam</w:t>
      </w:r>
      <w:r w:rsidRPr="00F21C50">
        <w:rPr>
          <w:szCs w:val="24"/>
        </w:rPr>
        <w:t>.</w:t>
      </w:r>
    </w:p>
    <w:p w14:paraId="14B7227A" w14:textId="3061C5DE" w:rsidR="00BB1958" w:rsidRPr="007369F3" w:rsidRDefault="00BD5F91" w:rsidP="00CF117C">
      <w:pPr>
        <w:pStyle w:val="BodyTextIndent"/>
        <w:numPr>
          <w:ilvl w:val="1"/>
          <w:numId w:val="1"/>
        </w:numPr>
        <w:ind w:hanging="622"/>
        <w:rPr>
          <w:szCs w:val="24"/>
        </w:rPr>
      </w:pPr>
      <w:r w:rsidRPr="00BD5F91">
        <w:rPr>
          <w:b/>
          <w:bCs/>
          <w:lang w:eastAsia="lv-LV"/>
        </w:rPr>
        <w:t>Īpašnieks</w:t>
      </w:r>
      <w:r w:rsidR="009048AD" w:rsidRPr="00356F71">
        <w:rPr>
          <w:lang w:eastAsia="lv-LV"/>
        </w:rPr>
        <w:t>,</w:t>
      </w:r>
      <w:r w:rsidR="00BB1958">
        <w:rPr>
          <w:lang w:eastAsia="lv-LV"/>
        </w:rPr>
        <w:t xml:space="preserve"> sākot ar otro gadu pēc tam, kad attiecīgā </w:t>
      </w:r>
      <w:r w:rsidR="00160137">
        <w:rPr>
          <w:lang w:eastAsia="lv-LV"/>
        </w:rPr>
        <w:t>A</w:t>
      </w:r>
      <w:r>
        <w:rPr>
          <w:lang w:eastAsia="lv-LV"/>
        </w:rPr>
        <w:t>pbūves tiesības</w:t>
      </w:r>
      <w:r w:rsidR="00BB1958">
        <w:rPr>
          <w:lang w:eastAsia="lv-LV"/>
        </w:rPr>
        <w:t xml:space="preserve"> maksa ir novērtēta vai pārvērtēta atbilstoši sertificēta vērtētāja noteiktam tirgus</w:t>
      </w:r>
      <w:r w:rsidR="00BB4B95">
        <w:rPr>
          <w:lang w:eastAsia="lv-LV"/>
        </w:rPr>
        <w:t xml:space="preserve"> apbūves maksas apmēram</w:t>
      </w:r>
      <w:r w:rsidR="00BB1958">
        <w:rPr>
          <w:lang w:eastAsia="lv-LV"/>
        </w:rPr>
        <w:t>,</w:t>
      </w:r>
      <w:r w:rsidR="00456AB1">
        <w:rPr>
          <w:lang w:eastAsia="lv-LV"/>
        </w:rPr>
        <w:t xml:space="preserve"> ir tiesīgs</w:t>
      </w:r>
      <w:r w:rsidR="00BB1958">
        <w:rPr>
          <w:lang w:eastAsia="lv-LV"/>
        </w:rPr>
        <w:t xml:space="preserve"> vienpusējā kārtā vienu reizi gadā palielināt </w:t>
      </w:r>
      <w:r w:rsidR="00ED1375">
        <w:rPr>
          <w:lang w:eastAsia="lv-LV"/>
        </w:rPr>
        <w:t>A</w:t>
      </w:r>
      <w:r>
        <w:rPr>
          <w:lang w:eastAsia="lv-LV"/>
        </w:rPr>
        <w:t>pbūves tiesības</w:t>
      </w:r>
      <w:r w:rsidR="00BB1958">
        <w:rPr>
          <w:lang w:eastAsia="lv-LV"/>
        </w:rPr>
        <w:t xml:space="preserve"> maksu, </w:t>
      </w:r>
      <w:r w:rsidR="00FC78D3" w:rsidRPr="006D1067">
        <w:rPr>
          <w:szCs w:val="24"/>
        </w:rPr>
        <w:t xml:space="preserve">atbilstoši gada patēriņu cenu indeksa (turpmāk – PCI) pieaugumam Latvijā, saskaņā ar Latvijas Republikas Centrālās statistikas pārvaldes sniegtajām ziņām, ja pieaugums gadā attiecībā pret iepriekšējo gadu ir lielāks kā 2%. Ja gada inflācija nepārsniedz 2%, </w:t>
      </w:r>
      <w:r w:rsidR="00FC78D3" w:rsidRPr="00356F71">
        <w:rPr>
          <w:b/>
          <w:bCs/>
          <w:szCs w:val="24"/>
        </w:rPr>
        <w:t>Īpašnieks</w:t>
      </w:r>
      <w:r w:rsidR="00FC78D3" w:rsidRPr="006D1067">
        <w:rPr>
          <w:szCs w:val="24"/>
        </w:rPr>
        <w:t xml:space="preserve"> ir tiesīgs pārrēķinu veikt, kad vairāku gadu inflācija kopā pārsniedz 2%. </w:t>
      </w:r>
      <w:r w:rsidR="00FC78D3">
        <w:rPr>
          <w:szCs w:val="24"/>
        </w:rPr>
        <w:t>Apbūves tiesības</w:t>
      </w:r>
      <w:r w:rsidR="00FC78D3" w:rsidRPr="006D1067">
        <w:rPr>
          <w:szCs w:val="24"/>
        </w:rPr>
        <w:t xml:space="preserve"> maksas aprēķins tiek veikts pēc oficiālās PCI publicēšanas, vienlaikus </w:t>
      </w:r>
      <w:r w:rsidR="00F26328">
        <w:rPr>
          <w:szCs w:val="24"/>
        </w:rPr>
        <w:t>A</w:t>
      </w:r>
      <w:r w:rsidR="00563CDA">
        <w:rPr>
          <w:szCs w:val="24"/>
        </w:rPr>
        <w:t>pbūves tiesības</w:t>
      </w:r>
      <w:r w:rsidR="00FC78D3" w:rsidRPr="006D1067">
        <w:rPr>
          <w:szCs w:val="24"/>
        </w:rPr>
        <w:t xml:space="preserve"> maksu pārrēķinot arī par periodu no attiecīgā kalendārā gada sākuma. </w:t>
      </w:r>
      <w:r w:rsidR="00563CDA">
        <w:rPr>
          <w:szCs w:val="24"/>
        </w:rPr>
        <w:t>Apbūves tiesības</w:t>
      </w:r>
      <w:r w:rsidR="00FC78D3" w:rsidRPr="006D1067">
        <w:rPr>
          <w:szCs w:val="24"/>
        </w:rPr>
        <w:t xml:space="preserve"> maksas palielinājums tiek iekļauts </w:t>
      </w:r>
      <w:r w:rsidR="00757A63" w:rsidRPr="00356F71">
        <w:rPr>
          <w:b/>
          <w:bCs/>
          <w:szCs w:val="24"/>
        </w:rPr>
        <w:t>Īpašnieka</w:t>
      </w:r>
      <w:r w:rsidR="00FC78D3" w:rsidRPr="006D1067">
        <w:rPr>
          <w:szCs w:val="24"/>
        </w:rPr>
        <w:t xml:space="preserve"> izrakstītajā rēķinā un ir saistošs </w:t>
      </w:r>
      <w:r w:rsidR="00757A63" w:rsidRPr="00356F71">
        <w:rPr>
          <w:b/>
          <w:bCs/>
          <w:szCs w:val="24"/>
        </w:rPr>
        <w:t>Apbūves tiesīgajam</w:t>
      </w:r>
      <w:r w:rsidR="00FC78D3" w:rsidRPr="006D1067">
        <w:rPr>
          <w:szCs w:val="24"/>
        </w:rPr>
        <w:t xml:space="preserve"> bez atsevišķa paziņojuma.</w:t>
      </w:r>
    </w:p>
    <w:p w14:paraId="3565C256" w14:textId="598E1E2E" w:rsidR="00CF117C" w:rsidRDefault="00CF117C" w:rsidP="006D1067">
      <w:pPr>
        <w:pStyle w:val="BodyTextIndent"/>
        <w:ind w:left="622"/>
        <w:rPr>
          <w:szCs w:val="24"/>
        </w:rPr>
      </w:pPr>
    </w:p>
    <w:p w14:paraId="3EE85BD6" w14:textId="77777777" w:rsidR="00CF117C" w:rsidRPr="00BA2D2E" w:rsidRDefault="00CF117C" w:rsidP="00CF117C">
      <w:pPr>
        <w:widowControl w:val="0"/>
        <w:numPr>
          <w:ilvl w:val="0"/>
          <w:numId w:val="1"/>
        </w:numPr>
        <w:shd w:val="clear" w:color="auto" w:fill="FFFFFF"/>
        <w:overflowPunct/>
        <w:spacing w:after="60"/>
        <w:ind w:left="357" w:hanging="357"/>
        <w:jc w:val="center"/>
        <w:textAlignment w:val="auto"/>
        <w:rPr>
          <w:rFonts w:ascii="Times New Roman" w:hAnsi="Times New Roman"/>
          <w:b/>
          <w:spacing w:val="-1"/>
          <w:sz w:val="24"/>
          <w:szCs w:val="24"/>
        </w:rPr>
      </w:pPr>
      <w:r w:rsidRPr="00BA2D2E">
        <w:rPr>
          <w:rFonts w:ascii="Times New Roman" w:hAnsi="Times New Roman"/>
          <w:b/>
          <w:spacing w:val="-1"/>
          <w:sz w:val="24"/>
          <w:szCs w:val="24"/>
        </w:rPr>
        <w:t>Pušu tiesības un pienākumi</w:t>
      </w:r>
    </w:p>
    <w:p w14:paraId="022A7C77" w14:textId="079CE757" w:rsidR="00E143EC" w:rsidRPr="00356F71" w:rsidRDefault="0059754D" w:rsidP="004A261E">
      <w:pPr>
        <w:pStyle w:val="BodyTextIndent"/>
        <w:numPr>
          <w:ilvl w:val="1"/>
          <w:numId w:val="1"/>
        </w:numPr>
        <w:ind w:hanging="622"/>
        <w:rPr>
          <w:rFonts w:asciiTheme="majorBidi" w:hAnsiTheme="majorBidi" w:cstheme="majorBidi"/>
          <w:szCs w:val="24"/>
        </w:rPr>
      </w:pPr>
      <w:bookmarkStart w:id="2" w:name="_Hlk25744261"/>
      <w:bookmarkEnd w:id="1"/>
      <w:r w:rsidRPr="00356F71">
        <w:rPr>
          <w:rFonts w:asciiTheme="majorBidi" w:hAnsiTheme="majorBidi" w:cstheme="majorBidi"/>
          <w:b/>
          <w:bCs/>
          <w:szCs w:val="24"/>
        </w:rPr>
        <w:t>Īpašnieks</w:t>
      </w:r>
      <w:r w:rsidR="00705CF6">
        <w:rPr>
          <w:rFonts w:asciiTheme="majorBidi" w:hAnsiTheme="majorBidi" w:cstheme="majorBidi"/>
          <w:szCs w:val="24"/>
        </w:rPr>
        <w:t xml:space="preserve"> nodod Zemesgabalu </w:t>
      </w:r>
      <w:r w:rsidR="00705CF6" w:rsidRPr="00356F71">
        <w:rPr>
          <w:rFonts w:asciiTheme="majorBidi" w:hAnsiTheme="majorBidi" w:cstheme="majorBidi"/>
          <w:b/>
          <w:bCs/>
          <w:szCs w:val="24"/>
        </w:rPr>
        <w:t>Apbūves tiesīgajam</w:t>
      </w:r>
      <w:r w:rsidR="00705CF6">
        <w:rPr>
          <w:rFonts w:asciiTheme="majorBidi" w:hAnsiTheme="majorBidi" w:cstheme="majorBidi"/>
          <w:szCs w:val="24"/>
        </w:rPr>
        <w:t xml:space="preserve"> ar </w:t>
      </w:r>
      <w:r w:rsidR="004069CF">
        <w:rPr>
          <w:rFonts w:asciiTheme="majorBidi" w:hAnsiTheme="majorBidi" w:cstheme="majorBidi"/>
          <w:szCs w:val="24"/>
        </w:rPr>
        <w:t xml:space="preserve">Līguma spēkā stāšanas brīdi, parakstot </w:t>
      </w:r>
      <w:r w:rsidR="00364354">
        <w:rPr>
          <w:rFonts w:asciiTheme="majorBidi" w:hAnsiTheme="majorBidi" w:cstheme="majorBidi"/>
          <w:szCs w:val="24"/>
        </w:rPr>
        <w:t>Zemesgabal</w:t>
      </w:r>
      <w:r w:rsidR="002A584C">
        <w:rPr>
          <w:rFonts w:asciiTheme="majorBidi" w:hAnsiTheme="majorBidi" w:cstheme="majorBidi"/>
          <w:szCs w:val="24"/>
        </w:rPr>
        <w:t>a pieņemšanas nodošanas aktu, kas pievienots Līgumam kā 2.</w:t>
      </w:r>
      <w:r w:rsidR="00FB41FC">
        <w:rPr>
          <w:rFonts w:asciiTheme="majorBidi" w:hAnsiTheme="majorBidi" w:cstheme="majorBidi"/>
          <w:szCs w:val="24"/>
        </w:rPr>
        <w:t> </w:t>
      </w:r>
      <w:r w:rsidR="002A584C">
        <w:rPr>
          <w:rFonts w:asciiTheme="majorBidi" w:hAnsiTheme="majorBidi" w:cstheme="majorBidi"/>
          <w:szCs w:val="24"/>
        </w:rPr>
        <w:t>pielikums</w:t>
      </w:r>
      <w:r w:rsidR="00984756">
        <w:rPr>
          <w:rFonts w:asciiTheme="majorBidi" w:hAnsiTheme="majorBidi" w:cstheme="majorBidi"/>
          <w:szCs w:val="24"/>
        </w:rPr>
        <w:t xml:space="preserve"> </w:t>
      </w:r>
      <w:r w:rsidR="00984756">
        <w:rPr>
          <w:szCs w:val="24"/>
        </w:rPr>
        <w:t>un ir neatņemama tā sastāvdaļa.</w:t>
      </w:r>
    </w:p>
    <w:p w14:paraId="26244F4B" w14:textId="71B0C59B" w:rsidR="008A7693" w:rsidRPr="00356F71" w:rsidRDefault="00327D45" w:rsidP="008A7693">
      <w:pPr>
        <w:pStyle w:val="BodyTextIndent"/>
        <w:numPr>
          <w:ilvl w:val="1"/>
          <w:numId w:val="1"/>
        </w:numPr>
        <w:ind w:hanging="622"/>
        <w:rPr>
          <w:rFonts w:asciiTheme="majorBidi" w:hAnsiTheme="majorBidi" w:cstheme="majorBidi"/>
          <w:szCs w:val="24"/>
        </w:rPr>
      </w:pPr>
      <w:r w:rsidRPr="00356F71">
        <w:rPr>
          <w:rFonts w:asciiTheme="majorBidi" w:hAnsiTheme="majorBidi" w:cstheme="majorBidi"/>
          <w:b/>
          <w:bCs/>
          <w:szCs w:val="24"/>
        </w:rPr>
        <w:t>Apbūves tiesīgais</w:t>
      </w:r>
      <w:r w:rsidR="008A7693" w:rsidRPr="008A7693">
        <w:rPr>
          <w:rFonts w:asciiTheme="majorBidi" w:hAnsiTheme="majorBidi" w:cstheme="majorBidi"/>
          <w:szCs w:val="24"/>
        </w:rPr>
        <w:t xml:space="preserve"> ir iepazinies ar </w:t>
      </w:r>
      <w:r w:rsidR="0085650C">
        <w:rPr>
          <w:rFonts w:asciiTheme="majorBidi" w:hAnsiTheme="majorBidi" w:cstheme="majorBidi"/>
          <w:szCs w:val="24"/>
        </w:rPr>
        <w:t xml:space="preserve">Zemesgabala </w:t>
      </w:r>
      <w:r w:rsidR="008A7693" w:rsidRPr="008A7693">
        <w:rPr>
          <w:rFonts w:asciiTheme="majorBidi" w:hAnsiTheme="majorBidi" w:cstheme="majorBidi"/>
          <w:szCs w:val="24"/>
        </w:rPr>
        <w:t>stāvokli, atzīst</w:t>
      </w:r>
      <w:r w:rsidR="0085650C">
        <w:rPr>
          <w:rFonts w:asciiTheme="majorBidi" w:hAnsiTheme="majorBidi" w:cstheme="majorBidi"/>
          <w:szCs w:val="24"/>
        </w:rPr>
        <w:t xml:space="preserve"> to par</w:t>
      </w:r>
      <w:r w:rsidR="008A7693" w:rsidRPr="008A7693">
        <w:rPr>
          <w:rFonts w:asciiTheme="majorBidi" w:hAnsiTheme="majorBidi" w:cstheme="majorBidi"/>
          <w:szCs w:val="24"/>
        </w:rPr>
        <w:t xml:space="preserve"> pieņemam</w:t>
      </w:r>
      <w:r w:rsidR="00B4517F">
        <w:rPr>
          <w:rFonts w:asciiTheme="majorBidi" w:hAnsiTheme="majorBidi" w:cstheme="majorBidi"/>
          <w:szCs w:val="24"/>
        </w:rPr>
        <w:t xml:space="preserve">u un </w:t>
      </w:r>
      <w:r w:rsidR="008A7693" w:rsidRPr="008A7693">
        <w:rPr>
          <w:rFonts w:asciiTheme="majorBidi" w:hAnsiTheme="majorBidi" w:cstheme="majorBidi"/>
          <w:szCs w:val="24"/>
        </w:rPr>
        <w:t xml:space="preserve"> atbilst</w:t>
      </w:r>
      <w:r w:rsidR="00B4517F">
        <w:rPr>
          <w:rFonts w:asciiTheme="majorBidi" w:hAnsiTheme="majorBidi" w:cstheme="majorBidi"/>
          <w:szCs w:val="24"/>
        </w:rPr>
        <w:t>ošu tā</w:t>
      </w:r>
      <w:r w:rsidR="008A7693" w:rsidRPr="008A7693">
        <w:rPr>
          <w:rFonts w:asciiTheme="majorBidi" w:hAnsiTheme="majorBidi" w:cstheme="majorBidi"/>
          <w:szCs w:val="24"/>
        </w:rPr>
        <w:t xml:space="preserve"> izmantošanas mērķim</w:t>
      </w:r>
      <w:r w:rsidR="00097BFE">
        <w:rPr>
          <w:rFonts w:asciiTheme="majorBidi" w:hAnsiTheme="majorBidi" w:cstheme="majorBidi"/>
          <w:szCs w:val="24"/>
        </w:rPr>
        <w:t>.</w:t>
      </w:r>
    </w:p>
    <w:p w14:paraId="565F57D6" w14:textId="66E88B07" w:rsidR="004A261E" w:rsidRPr="0008193E" w:rsidRDefault="004A261E" w:rsidP="004A261E">
      <w:pPr>
        <w:pStyle w:val="BodyTextIndent"/>
        <w:numPr>
          <w:ilvl w:val="1"/>
          <w:numId w:val="1"/>
        </w:numPr>
        <w:ind w:hanging="622"/>
        <w:rPr>
          <w:rFonts w:asciiTheme="majorBidi" w:hAnsiTheme="majorBidi" w:cstheme="majorBidi"/>
          <w:szCs w:val="24"/>
        </w:rPr>
      </w:pPr>
      <w:r w:rsidRPr="0008193E">
        <w:rPr>
          <w:rFonts w:asciiTheme="majorBidi" w:hAnsiTheme="majorBidi" w:cstheme="majorBidi"/>
          <w:b/>
          <w:bCs/>
          <w:spacing w:val="-1"/>
          <w:szCs w:val="24"/>
        </w:rPr>
        <w:t>Apbūves tiesīgais</w:t>
      </w:r>
      <w:r w:rsidRPr="0008193E">
        <w:rPr>
          <w:rFonts w:asciiTheme="majorBidi" w:hAnsiTheme="majorBidi" w:cstheme="majorBidi"/>
          <w:spacing w:val="-1"/>
          <w:szCs w:val="24"/>
        </w:rPr>
        <w:t xml:space="preserve"> ņem vērā, ka no apbūves tiesības izrietošā lietu tiesība ir nodibināta un</w:t>
      </w:r>
      <w:r w:rsidRPr="0008193E">
        <w:rPr>
          <w:rFonts w:asciiTheme="majorBidi" w:hAnsiTheme="majorBidi" w:cstheme="majorBidi"/>
          <w:color w:val="4472C4"/>
          <w:spacing w:val="-1"/>
          <w:szCs w:val="24"/>
        </w:rPr>
        <w:t xml:space="preserve"> </w:t>
      </w:r>
      <w:r w:rsidRPr="0008193E">
        <w:rPr>
          <w:rFonts w:asciiTheme="majorBidi" w:hAnsiTheme="majorBidi" w:cstheme="majorBidi"/>
          <w:spacing w:val="-1"/>
          <w:szCs w:val="24"/>
        </w:rPr>
        <w:t>spēkā tikai pēc apbūves tiesības ierakstīšanas zemesgrāmatā.</w:t>
      </w:r>
    </w:p>
    <w:p w14:paraId="22B98875" w14:textId="77777777" w:rsidR="004A261E" w:rsidRPr="00CF117C" w:rsidRDefault="004A261E" w:rsidP="004A261E">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ir ties</w:t>
      </w:r>
      <w:r w:rsidRPr="00CF117C">
        <w:rPr>
          <w:rFonts w:hint="eastAsia"/>
          <w:spacing w:val="-1"/>
          <w:szCs w:val="24"/>
        </w:rPr>
        <w:t>ī</w:t>
      </w:r>
      <w:r w:rsidRPr="00CF117C">
        <w:rPr>
          <w:spacing w:val="-1"/>
          <w:szCs w:val="24"/>
        </w:rPr>
        <w:t>gs uz Zemesgabala b</w:t>
      </w:r>
      <w:r w:rsidRPr="00CF117C">
        <w:rPr>
          <w:rFonts w:hint="eastAsia"/>
          <w:spacing w:val="-1"/>
          <w:szCs w:val="24"/>
        </w:rPr>
        <w:t>ū</w:t>
      </w:r>
      <w:r w:rsidRPr="00CF117C">
        <w:rPr>
          <w:spacing w:val="-1"/>
          <w:szCs w:val="24"/>
        </w:rPr>
        <w:t>v</w:t>
      </w:r>
      <w:r w:rsidRPr="00CF117C">
        <w:rPr>
          <w:rFonts w:hint="eastAsia"/>
          <w:spacing w:val="-1"/>
          <w:szCs w:val="24"/>
        </w:rPr>
        <w:t>ē</w:t>
      </w:r>
      <w:r w:rsidRPr="00CF117C">
        <w:rPr>
          <w:spacing w:val="-1"/>
          <w:szCs w:val="24"/>
        </w:rPr>
        <w:t>t un lietot B</w:t>
      </w:r>
      <w:r w:rsidRPr="00CF117C">
        <w:rPr>
          <w:rFonts w:hint="eastAsia"/>
          <w:spacing w:val="-1"/>
          <w:szCs w:val="24"/>
        </w:rPr>
        <w:t>ū</w:t>
      </w:r>
      <w:r w:rsidRPr="00CF117C">
        <w:rPr>
          <w:spacing w:val="-1"/>
          <w:szCs w:val="24"/>
        </w:rPr>
        <w:t>vi k</w:t>
      </w:r>
      <w:r w:rsidRPr="00CF117C">
        <w:rPr>
          <w:rFonts w:hint="eastAsia"/>
          <w:spacing w:val="-1"/>
          <w:szCs w:val="24"/>
        </w:rPr>
        <w:t>ā</w:t>
      </w:r>
      <w:r w:rsidRPr="00CF117C">
        <w:rPr>
          <w:spacing w:val="-1"/>
          <w:szCs w:val="24"/>
        </w:rPr>
        <w:t xml:space="preserve"> </w:t>
      </w:r>
      <w:r w:rsidRPr="00CF117C">
        <w:rPr>
          <w:rFonts w:hint="eastAsia"/>
          <w:spacing w:val="-1"/>
          <w:szCs w:val="24"/>
        </w:rPr>
        <w:t>ī</w:t>
      </w:r>
      <w:r w:rsidRPr="00CF117C">
        <w:rPr>
          <w:spacing w:val="-1"/>
          <w:szCs w:val="24"/>
        </w:rPr>
        <w:t>pašnieks L</w:t>
      </w:r>
      <w:r w:rsidRPr="00CF117C">
        <w:rPr>
          <w:rFonts w:hint="eastAsia"/>
          <w:spacing w:val="-1"/>
          <w:szCs w:val="24"/>
        </w:rPr>
        <w:t>ī</w:t>
      </w:r>
      <w:r w:rsidRPr="00CF117C">
        <w:rPr>
          <w:spacing w:val="-1"/>
          <w:szCs w:val="24"/>
        </w:rPr>
        <w:t>guma darb</w:t>
      </w:r>
      <w:r w:rsidRPr="00CF117C">
        <w:rPr>
          <w:rFonts w:hint="eastAsia"/>
          <w:spacing w:val="-1"/>
          <w:szCs w:val="24"/>
        </w:rPr>
        <w:t>ī</w:t>
      </w:r>
      <w:r w:rsidRPr="00CF117C">
        <w:rPr>
          <w:spacing w:val="-1"/>
          <w:szCs w:val="24"/>
        </w:rPr>
        <w:t>bas laik</w:t>
      </w:r>
      <w:r w:rsidRPr="00CF117C">
        <w:rPr>
          <w:rFonts w:hint="eastAsia"/>
          <w:spacing w:val="-1"/>
          <w:szCs w:val="24"/>
        </w:rPr>
        <w:t>ā</w:t>
      </w:r>
      <w:r w:rsidRPr="00CF117C">
        <w:rPr>
          <w:spacing w:val="-1"/>
          <w:szCs w:val="24"/>
        </w:rPr>
        <w:t>.</w:t>
      </w:r>
    </w:p>
    <w:p w14:paraId="4ECAD522" w14:textId="30341995" w:rsidR="004A261E" w:rsidRPr="00811DD9" w:rsidRDefault="004A261E" w:rsidP="004A261E">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sedz visus izdevumus, kas saistīti ar apb</w:t>
      </w:r>
      <w:r w:rsidRPr="00CF117C">
        <w:rPr>
          <w:rFonts w:hint="eastAsia"/>
          <w:spacing w:val="-1"/>
          <w:szCs w:val="24"/>
        </w:rPr>
        <w:t>ū</w:t>
      </w:r>
      <w:r w:rsidRPr="00CF117C">
        <w:rPr>
          <w:spacing w:val="-1"/>
          <w:szCs w:val="24"/>
        </w:rPr>
        <w:t>ves ties</w:t>
      </w:r>
      <w:r w:rsidRPr="00CF117C">
        <w:rPr>
          <w:rFonts w:hint="eastAsia"/>
          <w:spacing w:val="-1"/>
          <w:szCs w:val="24"/>
        </w:rPr>
        <w:t>ī</w:t>
      </w:r>
      <w:r w:rsidRPr="00CF117C">
        <w:rPr>
          <w:spacing w:val="-1"/>
          <w:szCs w:val="24"/>
        </w:rPr>
        <w:t>bas un Būves reģistrēšanu zemesgr</w:t>
      </w:r>
      <w:r w:rsidRPr="00CF117C">
        <w:rPr>
          <w:rFonts w:hint="eastAsia"/>
          <w:spacing w:val="-1"/>
          <w:szCs w:val="24"/>
        </w:rPr>
        <w:t>ā</w:t>
      </w:r>
      <w:r w:rsidRPr="00CF117C">
        <w:rPr>
          <w:spacing w:val="-1"/>
          <w:szCs w:val="24"/>
        </w:rPr>
        <w:t>mat</w:t>
      </w:r>
      <w:r w:rsidRPr="00CF117C">
        <w:rPr>
          <w:rFonts w:hint="eastAsia"/>
          <w:spacing w:val="-1"/>
          <w:szCs w:val="24"/>
        </w:rPr>
        <w:t>ā</w:t>
      </w:r>
      <w:r w:rsidRPr="00CF117C">
        <w:rPr>
          <w:spacing w:val="-1"/>
          <w:szCs w:val="24"/>
        </w:rPr>
        <w:t>, kā arī, pēc apbūves tiesības termiņa beigām, apbūves tiesības dzēšanu no zemesgrāmatas.</w:t>
      </w:r>
    </w:p>
    <w:p w14:paraId="3559464D" w14:textId="0D5121A9" w:rsidR="00811DD9" w:rsidRPr="00811DD9" w:rsidRDefault="00811DD9" w:rsidP="004A261E">
      <w:pPr>
        <w:pStyle w:val="BodyTextIndent"/>
        <w:numPr>
          <w:ilvl w:val="1"/>
          <w:numId w:val="1"/>
        </w:numPr>
        <w:ind w:hanging="622"/>
        <w:rPr>
          <w:szCs w:val="24"/>
        </w:rPr>
      </w:pPr>
      <w:r w:rsidRPr="00811DD9">
        <w:rPr>
          <w:spacing w:val="-1"/>
          <w:szCs w:val="24"/>
        </w:rPr>
        <w:t>Pirms apbūves</w:t>
      </w:r>
      <w:r>
        <w:rPr>
          <w:spacing w:val="-1"/>
          <w:szCs w:val="24"/>
        </w:rPr>
        <w:t xml:space="preserve"> tiesības reģistrēšanas zemesgrāmatā</w:t>
      </w:r>
      <w:r w:rsidR="004A44F6">
        <w:rPr>
          <w:spacing w:val="-1"/>
          <w:szCs w:val="24"/>
        </w:rPr>
        <w:t xml:space="preserve">, </w:t>
      </w:r>
      <w:r w:rsidR="004A44F6" w:rsidRPr="00CF117C">
        <w:rPr>
          <w:b/>
          <w:bCs/>
          <w:spacing w:val="-1"/>
          <w:szCs w:val="24"/>
        </w:rPr>
        <w:t>Apb</w:t>
      </w:r>
      <w:r w:rsidR="004A44F6" w:rsidRPr="00CF117C">
        <w:rPr>
          <w:rFonts w:hint="eastAsia"/>
          <w:b/>
          <w:bCs/>
          <w:spacing w:val="-1"/>
          <w:szCs w:val="24"/>
        </w:rPr>
        <w:t>ū</w:t>
      </w:r>
      <w:r w:rsidR="004A44F6" w:rsidRPr="00CF117C">
        <w:rPr>
          <w:b/>
          <w:bCs/>
          <w:spacing w:val="-1"/>
          <w:szCs w:val="24"/>
        </w:rPr>
        <w:t>ves ties</w:t>
      </w:r>
      <w:r w:rsidR="004A44F6" w:rsidRPr="00CF117C">
        <w:rPr>
          <w:rFonts w:hint="eastAsia"/>
          <w:b/>
          <w:bCs/>
          <w:spacing w:val="-1"/>
          <w:szCs w:val="24"/>
        </w:rPr>
        <w:t>ī</w:t>
      </w:r>
      <w:r w:rsidR="004A44F6" w:rsidRPr="00CF117C">
        <w:rPr>
          <w:b/>
          <w:bCs/>
          <w:spacing w:val="-1"/>
          <w:szCs w:val="24"/>
        </w:rPr>
        <w:t>gais</w:t>
      </w:r>
      <w:r w:rsidR="004A44F6" w:rsidRPr="004A44F6">
        <w:rPr>
          <w:spacing w:val="-1"/>
          <w:szCs w:val="24"/>
        </w:rPr>
        <w:t xml:space="preserve"> </w:t>
      </w:r>
      <w:r w:rsidR="000D733F">
        <w:rPr>
          <w:spacing w:val="-1"/>
          <w:szCs w:val="24"/>
        </w:rPr>
        <w:t xml:space="preserve">par saviem līdzekļiem </w:t>
      </w:r>
      <w:r w:rsidR="004A44F6" w:rsidRPr="004A44F6">
        <w:rPr>
          <w:spacing w:val="-1"/>
          <w:szCs w:val="24"/>
        </w:rPr>
        <w:t>vei</w:t>
      </w:r>
      <w:r w:rsidR="004A44F6">
        <w:rPr>
          <w:spacing w:val="-1"/>
          <w:szCs w:val="24"/>
        </w:rPr>
        <w:t xml:space="preserve">c nepieciešamās darbības, lai reģistrētu </w:t>
      </w:r>
      <w:r w:rsidR="00C83F98">
        <w:rPr>
          <w:spacing w:val="-1"/>
          <w:szCs w:val="24"/>
        </w:rPr>
        <w:t xml:space="preserve">Zemesgabalu kā zemes vienības daļu ar atsevišķu </w:t>
      </w:r>
      <w:r w:rsidR="00C83F98">
        <w:rPr>
          <w:spacing w:val="-1"/>
          <w:szCs w:val="24"/>
        </w:rPr>
        <w:lastRenderedPageBreak/>
        <w:t>kadastra apzīmējumu Valsts zemes dienesta Nekustamā īpašuma valsts kadastra informācijas sistēmā.</w:t>
      </w:r>
    </w:p>
    <w:p w14:paraId="18C2A8FB" w14:textId="31B02D69" w:rsidR="00011E66" w:rsidRPr="00CF117C" w:rsidRDefault="008A0799" w:rsidP="00CF117C">
      <w:pPr>
        <w:pStyle w:val="BodyTextIndent"/>
        <w:numPr>
          <w:ilvl w:val="1"/>
          <w:numId w:val="1"/>
        </w:numPr>
        <w:ind w:hanging="622"/>
        <w:rPr>
          <w:szCs w:val="24"/>
        </w:rPr>
      </w:pPr>
      <w:r w:rsidRPr="00CF117C">
        <w:rPr>
          <w:b/>
          <w:bCs/>
          <w:spacing w:val="-2"/>
          <w:szCs w:val="24"/>
        </w:rPr>
        <w:t>Apb</w:t>
      </w:r>
      <w:r w:rsidRPr="00CF117C">
        <w:rPr>
          <w:rFonts w:hint="eastAsia"/>
          <w:b/>
          <w:bCs/>
          <w:spacing w:val="-2"/>
          <w:szCs w:val="24"/>
        </w:rPr>
        <w:t>ū</w:t>
      </w:r>
      <w:r w:rsidRPr="00CF117C">
        <w:rPr>
          <w:b/>
          <w:bCs/>
          <w:spacing w:val="-2"/>
          <w:szCs w:val="24"/>
        </w:rPr>
        <w:t>ves ties</w:t>
      </w:r>
      <w:r w:rsidRPr="00CF117C">
        <w:rPr>
          <w:rFonts w:hint="eastAsia"/>
          <w:b/>
          <w:bCs/>
          <w:spacing w:val="-2"/>
          <w:szCs w:val="24"/>
        </w:rPr>
        <w:t>ī</w:t>
      </w:r>
      <w:r w:rsidRPr="00CF117C">
        <w:rPr>
          <w:b/>
          <w:bCs/>
          <w:spacing w:val="-2"/>
          <w:szCs w:val="24"/>
        </w:rPr>
        <w:t>gais</w:t>
      </w:r>
      <w:r w:rsidR="00980944" w:rsidRPr="00CF117C">
        <w:rPr>
          <w:spacing w:val="-2"/>
          <w:szCs w:val="24"/>
        </w:rPr>
        <w:t xml:space="preserve"> par saviem līdzekļiem sagatavo ar b</w:t>
      </w:r>
      <w:r w:rsidR="00980944" w:rsidRPr="00CF117C">
        <w:rPr>
          <w:rFonts w:hint="eastAsia"/>
          <w:spacing w:val="-2"/>
          <w:szCs w:val="24"/>
        </w:rPr>
        <w:t>ū</w:t>
      </w:r>
      <w:r w:rsidR="00980944" w:rsidRPr="00CF117C">
        <w:rPr>
          <w:spacing w:val="-2"/>
          <w:szCs w:val="24"/>
        </w:rPr>
        <w:t>vniec</w:t>
      </w:r>
      <w:r w:rsidR="00980944" w:rsidRPr="00CF117C">
        <w:rPr>
          <w:rFonts w:hint="eastAsia"/>
          <w:spacing w:val="-2"/>
          <w:szCs w:val="24"/>
        </w:rPr>
        <w:t>ī</w:t>
      </w:r>
      <w:r w:rsidR="00980944" w:rsidRPr="00CF117C">
        <w:rPr>
          <w:spacing w:val="-2"/>
          <w:szCs w:val="24"/>
        </w:rPr>
        <w:t>bu saist</w:t>
      </w:r>
      <w:r w:rsidR="00980944" w:rsidRPr="00CF117C">
        <w:rPr>
          <w:rFonts w:hint="eastAsia"/>
          <w:spacing w:val="-2"/>
          <w:szCs w:val="24"/>
        </w:rPr>
        <w:t>ī</w:t>
      </w:r>
      <w:r w:rsidR="00980944" w:rsidRPr="00CF117C">
        <w:rPr>
          <w:spacing w:val="-2"/>
          <w:szCs w:val="24"/>
        </w:rPr>
        <w:t>to pl</w:t>
      </w:r>
      <w:r w:rsidR="00980944" w:rsidRPr="00CF117C">
        <w:rPr>
          <w:rFonts w:hint="eastAsia"/>
          <w:spacing w:val="-2"/>
          <w:szCs w:val="24"/>
        </w:rPr>
        <w:t>ā</w:t>
      </w:r>
      <w:r w:rsidR="00980944" w:rsidRPr="00CF117C">
        <w:rPr>
          <w:spacing w:val="-2"/>
          <w:szCs w:val="24"/>
        </w:rPr>
        <w:t>nošanas un projekt</w:t>
      </w:r>
      <w:r w:rsidR="00980944" w:rsidRPr="00CF117C">
        <w:rPr>
          <w:rFonts w:hint="eastAsia"/>
          <w:spacing w:val="-2"/>
          <w:szCs w:val="24"/>
        </w:rPr>
        <w:t>ēš</w:t>
      </w:r>
      <w:r w:rsidR="00980944" w:rsidRPr="00CF117C">
        <w:rPr>
          <w:spacing w:val="-2"/>
          <w:szCs w:val="24"/>
        </w:rPr>
        <w:t>anas dokument</w:t>
      </w:r>
      <w:r w:rsidR="00980944" w:rsidRPr="00CF117C">
        <w:rPr>
          <w:rFonts w:hint="eastAsia"/>
          <w:spacing w:val="-2"/>
          <w:szCs w:val="24"/>
        </w:rPr>
        <w:t>ā</w:t>
      </w:r>
      <w:r w:rsidR="00980944" w:rsidRPr="00CF117C">
        <w:rPr>
          <w:spacing w:val="-2"/>
          <w:szCs w:val="24"/>
        </w:rPr>
        <w:t>ciju un veic Būves b</w:t>
      </w:r>
      <w:r w:rsidR="00980944" w:rsidRPr="00CF117C">
        <w:rPr>
          <w:rFonts w:hint="eastAsia"/>
          <w:spacing w:val="-2"/>
          <w:szCs w:val="24"/>
        </w:rPr>
        <w:t>ū</w:t>
      </w:r>
      <w:r w:rsidR="00980944" w:rsidRPr="00CF117C">
        <w:rPr>
          <w:spacing w:val="-2"/>
          <w:szCs w:val="24"/>
        </w:rPr>
        <w:t>vdarbus</w:t>
      </w:r>
      <w:r w:rsidRPr="00CF117C">
        <w:rPr>
          <w:spacing w:val="-2"/>
          <w:szCs w:val="24"/>
        </w:rPr>
        <w:t>, atbilstoši L</w:t>
      </w:r>
      <w:r w:rsidRPr="00CF117C">
        <w:rPr>
          <w:rFonts w:hint="eastAsia"/>
          <w:spacing w:val="-2"/>
          <w:szCs w:val="24"/>
        </w:rPr>
        <w:t>ī</w:t>
      </w:r>
      <w:r w:rsidRPr="00CF117C">
        <w:rPr>
          <w:spacing w:val="-2"/>
          <w:szCs w:val="24"/>
        </w:rPr>
        <w:t>guma 1.2.</w:t>
      </w:r>
      <w:r w:rsidR="00A17203" w:rsidRPr="00CF117C">
        <w:rPr>
          <w:spacing w:val="-2"/>
          <w:szCs w:val="24"/>
        </w:rPr>
        <w:t> </w:t>
      </w:r>
      <w:r w:rsidRPr="00CF117C">
        <w:rPr>
          <w:spacing w:val="-2"/>
          <w:szCs w:val="24"/>
        </w:rPr>
        <w:t>punkt</w:t>
      </w:r>
      <w:r w:rsidRPr="00CF117C">
        <w:rPr>
          <w:rFonts w:hint="eastAsia"/>
          <w:spacing w:val="-2"/>
          <w:szCs w:val="24"/>
        </w:rPr>
        <w:t>ā</w:t>
      </w:r>
      <w:r w:rsidRPr="00CF117C">
        <w:rPr>
          <w:spacing w:val="-2"/>
          <w:szCs w:val="24"/>
        </w:rPr>
        <w:t xml:space="preserve"> noteiktajam apb</w:t>
      </w:r>
      <w:r w:rsidRPr="00CF117C">
        <w:rPr>
          <w:rFonts w:hint="eastAsia"/>
          <w:spacing w:val="-2"/>
          <w:szCs w:val="24"/>
        </w:rPr>
        <w:t>ū</w:t>
      </w:r>
      <w:r w:rsidRPr="00CF117C">
        <w:rPr>
          <w:spacing w:val="-2"/>
          <w:szCs w:val="24"/>
        </w:rPr>
        <w:t xml:space="preserve">ves </w:t>
      </w:r>
      <w:r w:rsidR="0059735B" w:rsidRPr="00CF117C">
        <w:rPr>
          <w:spacing w:val="-2"/>
          <w:szCs w:val="24"/>
        </w:rPr>
        <w:t xml:space="preserve">tiesības </w:t>
      </w:r>
      <w:r w:rsidRPr="00CF117C">
        <w:rPr>
          <w:spacing w:val="-2"/>
          <w:szCs w:val="24"/>
        </w:rPr>
        <w:t>m</w:t>
      </w:r>
      <w:r w:rsidRPr="00CF117C">
        <w:rPr>
          <w:rFonts w:hint="eastAsia"/>
          <w:spacing w:val="-2"/>
          <w:szCs w:val="24"/>
        </w:rPr>
        <w:t>ē</w:t>
      </w:r>
      <w:r w:rsidRPr="00CF117C">
        <w:rPr>
          <w:spacing w:val="-2"/>
          <w:szCs w:val="24"/>
        </w:rPr>
        <w:t>r</w:t>
      </w:r>
      <w:r w:rsidRPr="00CF117C">
        <w:rPr>
          <w:rFonts w:hint="eastAsia"/>
          <w:spacing w:val="-2"/>
          <w:szCs w:val="24"/>
        </w:rPr>
        <w:t>ķ</w:t>
      </w:r>
      <w:r w:rsidRPr="00CF117C">
        <w:rPr>
          <w:spacing w:val="-2"/>
          <w:szCs w:val="24"/>
        </w:rPr>
        <w:t>im</w:t>
      </w:r>
      <w:r w:rsidR="00E60D4B">
        <w:rPr>
          <w:spacing w:val="-2"/>
          <w:szCs w:val="24"/>
        </w:rPr>
        <w:t xml:space="preserve"> un</w:t>
      </w:r>
      <w:r w:rsidR="007C1969" w:rsidRPr="00CF117C">
        <w:rPr>
          <w:spacing w:val="-2"/>
          <w:szCs w:val="24"/>
        </w:rPr>
        <w:t xml:space="preserve"> </w:t>
      </w:r>
      <w:r w:rsidRPr="00CF117C">
        <w:rPr>
          <w:spacing w:val="-2"/>
          <w:szCs w:val="24"/>
        </w:rPr>
        <w:t>iev</w:t>
      </w:r>
      <w:r w:rsidRPr="00CF117C">
        <w:rPr>
          <w:rFonts w:hint="eastAsia"/>
          <w:spacing w:val="-2"/>
          <w:szCs w:val="24"/>
        </w:rPr>
        <w:t>ē</w:t>
      </w:r>
      <w:r w:rsidRPr="00CF117C">
        <w:rPr>
          <w:spacing w:val="-2"/>
          <w:szCs w:val="24"/>
        </w:rPr>
        <w:t>rojot b</w:t>
      </w:r>
      <w:r w:rsidRPr="00CF117C">
        <w:rPr>
          <w:rFonts w:hint="eastAsia"/>
          <w:spacing w:val="-2"/>
          <w:szCs w:val="24"/>
        </w:rPr>
        <w:t>ū</w:t>
      </w:r>
      <w:r w:rsidRPr="00CF117C">
        <w:rPr>
          <w:spacing w:val="-2"/>
          <w:szCs w:val="24"/>
        </w:rPr>
        <w:t>vniec</w:t>
      </w:r>
      <w:r w:rsidRPr="00CF117C">
        <w:rPr>
          <w:rFonts w:hint="eastAsia"/>
          <w:spacing w:val="-2"/>
          <w:szCs w:val="24"/>
        </w:rPr>
        <w:t>ī</w:t>
      </w:r>
      <w:r w:rsidRPr="00CF117C">
        <w:rPr>
          <w:spacing w:val="-2"/>
          <w:szCs w:val="24"/>
        </w:rPr>
        <w:t>bu reglament</w:t>
      </w:r>
      <w:r w:rsidRPr="00CF117C">
        <w:rPr>
          <w:rFonts w:hint="eastAsia"/>
          <w:spacing w:val="-2"/>
          <w:szCs w:val="24"/>
        </w:rPr>
        <w:t>ē</w:t>
      </w:r>
      <w:r w:rsidRPr="00CF117C">
        <w:rPr>
          <w:spacing w:val="-2"/>
          <w:szCs w:val="24"/>
        </w:rPr>
        <w:t>jošo normat</w:t>
      </w:r>
      <w:r w:rsidRPr="00CF117C">
        <w:rPr>
          <w:rFonts w:hint="eastAsia"/>
          <w:spacing w:val="-2"/>
          <w:szCs w:val="24"/>
        </w:rPr>
        <w:t>ī</w:t>
      </w:r>
      <w:r w:rsidRPr="00CF117C">
        <w:rPr>
          <w:spacing w:val="-2"/>
          <w:szCs w:val="24"/>
        </w:rPr>
        <w:t>vo aktu pras</w:t>
      </w:r>
      <w:r w:rsidRPr="00CF117C">
        <w:rPr>
          <w:rFonts w:hint="eastAsia"/>
          <w:spacing w:val="-2"/>
          <w:szCs w:val="24"/>
        </w:rPr>
        <w:t>ī</w:t>
      </w:r>
      <w:r w:rsidRPr="00CF117C">
        <w:rPr>
          <w:spacing w:val="-2"/>
          <w:szCs w:val="24"/>
        </w:rPr>
        <w:t>bas</w:t>
      </w:r>
      <w:r w:rsidR="003418BE" w:rsidRPr="00CF117C">
        <w:rPr>
          <w:spacing w:val="-2"/>
          <w:szCs w:val="24"/>
        </w:rPr>
        <w:t>.</w:t>
      </w:r>
    </w:p>
    <w:p w14:paraId="734C3A52" w14:textId="224E848F" w:rsidR="009B1423" w:rsidRPr="006161D5" w:rsidRDefault="009B1423" w:rsidP="00CF117C">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gajam</w:t>
      </w:r>
      <w:r w:rsidRPr="00CF117C">
        <w:rPr>
          <w:spacing w:val="-1"/>
          <w:szCs w:val="24"/>
        </w:rPr>
        <w:t xml:space="preserve"> ir pien</w:t>
      </w:r>
      <w:r w:rsidRPr="00CF117C">
        <w:rPr>
          <w:rFonts w:hint="eastAsia"/>
          <w:spacing w:val="-1"/>
          <w:szCs w:val="24"/>
        </w:rPr>
        <w:t>ā</w:t>
      </w:r>
      <w:r w:rsidRPr="00CF117C">
        <w:rPr>
          <w:spacing w:val="-1"/>
          <w:szCs w:val="24"/>
        </w:rPr>
        <w:t>kums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bas ieceres dokument</w:t>
      </w:r>
      <w:r w:rsidRPr="00CF117C">
        <w:rPr>
          <w:rFonts w:hint="eastAsia"/>
          <w:spacing w:val="-1"/>
          <w:szCs w:val="24"/>
        </w:rPr>
        <w:t>ā</w:t>
      </w:r>
      <w:r w:rsidRPr="00CF117C">
        <w:rPr>
          <w:spacing w:val="-1"/>
          <w:szCs w:val="24"/>
        </w:rPr>
        <w:t>ciju pirms iesniegšanas b</w:t>
      </w:r>
      <w:r w:rsidRPr="00CF117C">
        <w:rPr>
          <w:rFonts w:hint="eastAsia"/>
          <w:spacing w:val="-1"/>
          <w:szCs w:val="24"/>
        </w:rPr>
        <w:t>ū</w:t>
      </w:r>
      <w:r w:rsidRPr="00CF117C">
        <w:rPr>
          <w:spacing w:val="-1"/>
          <w:szCs w:val="24"/>
        </w:rPr>
        <w:t>vvald</w:t>
      </w:r>
      <w:r w:rsidRPr="00CF117C">
        <w:rPr>
          <w:rFonts w:hint="eastAsia"/>
          <w:spacing w:val="-1"/>
          <w:szCs w:val="24"/>
        </w:rPr>
        <w:t>ē</w:t>
      </w:r>
      <w:r w:rsidRPr="00CF117C">
        <w:rPr>
          <w:spacing w:val="-1"/>
          <w:szCs w:val="24"/>
        </w:rPr>
        <w:t xml:space="preserve"> vai i</w:t>
      </w:r>
      <w:r w:rsidR="000B7E62">
        <w:rPr>
          <w:spacing w:val="-1"/>
          <w:szCs w:val="24"/>
        </w:rPr>
        <w:t>estādē</w:t>
      </w:r>
      <w:r w:rsidRPr="00CF117C">
        <w:rPr>
          <w:spacing w:val="-1"/>
          <w:szCs w:val="24"/>
        </w:rPr>
        <w:t>, kura veic b</w:t>
      </w:r>
      <w:r w:rsidRPr="00CF117C">
        <w:rPr>
          <w:rFonts w:hint="eastAsia"/>
          <w:spacing w:val="-1"/>
          <w:szCs w:val="24"/>
        </w:rPr>
        <w:t>ū</w:t>
      </w:r>
      <w:r w:rsidRPr="00CF117C">
        <w:rPr>
          <w:spacing w:val="-1"/>
          <w:szCs w:val="24"/>
        </w:rPr>
        <w:t>vvaldes funkcijas, rakstiski saska</w:t>
      </w:r>
      <w:r w:rsidRPr="00CF117C">
        <w:rPr>
          <w:rFonts w:hint="eastAsia"/>
          <w:spacing w:val="-1"/>
          <w:szCs w:val="24"/>
        </w:rPr>
        <w:t>ņ</w:t>
      </w:r>
      <w:r w:rsidRPr="00CF117C">
        <w:rPr>
          <w:spacing w:val="-1"/>
          <w:szCs w:val="24"/>
        </w:rPr>
        <w:t xml:space="preserve">ot ar </w:t>
      </w:r>
      <w:r w:rsidR="00A62832" w:rsidRPr="00CF117C">
        <w:rPr>
          <w:b/>
          <w:bCs/>
          <w:spacing w:val="-1"/>
          <w:szCs w:val="24"/>
        </w:rPr>
        <w:t>Īpašniek</w:t>
      </w:r>
      <w:r w:rsidRPr="00CF117C">
        <w:rPr>
          <w:b/>
          <w:bCs/>
          <w:spacing w:val="-1"/>
          <w:szCs w:val="24"/>
        </w:rPr>
        <w:t>u</w:t>
      </w:r>
      <w:r w:rsidR="00931E25" w:rsidRPr="00CF117C">
        <w:rPr>
          <w:b/>
          <w:bCs/>
          <w:spacing w:val="-1"/>
          <w:szCs w:val="24"/>
        </w:rPr>
        <w:t>.</w:t>
      </w:r>
    </w:p>
    <w:p w14:paraId="6BBAE600" w14:textId="653ABB07" w:rsidR="007B6561" w:rsidRPr="004719F4" w:rsidRDefault="007C1969" w:rsidP="004A261E">
      <w:pPr>
        <w:pStyle w:val="BodyTextIndent"/>
        <w:numPr>
          <w:ilvl w:val="1"/>
          <w:numId w:val="1"/>
        </w:numPr>
        <w:ind w:hanging="622"/>
        <w:rPr>
          <w:rFonts w:asciiTheme="majorBidi" w:hAnsiTheme="majorBidi" w:cstheme="majorBidi"/>
          <w:szCs w:val="24"/>
        </w:rPr>
      </w:pPr>
      <w:r w:rsidRPr="0008193E">
        <w:rPr>
          <w:rFonts w:asciiTheme="majorBidi" w:hAnsiTheme="majorBidi" w:cstheme="majorBidi"/>
          <w:b/>
          <w:bCs/>
          <w:spacing w:val="-1"/>
          <w:szCs w:val="24"/>
        </w:rPr>
        <w:t>Apbūves tiesīgais</w:t>
      </w:r>
      <w:r w:rsidR="00875768" w:rsidRPr="0008193E">
        <w:rPr>
          <w:rFonts w:asciiTheme="majorBidi" w:hAnsiTheme="majorBidi" w:cstheme="majorBidi"/>
          <w:b/>
          <w:bCs/>
          <w:spacing w:val="-1"/>
          <w:szCs w:val="24"/>
        </w:rPr>
        <w:t xml:space="preserve"> </w:t>
      </w:r>
      <w:r w:rsidR="000D733F" w:rsidRPr="00C97DE6">
        <w:rPr>
          <w:rFonts w:asciiTheme="majorBidi" w:hAnsiTheme="majorBidi" w:cstheme="majorBidi"/>
          <w:spacing w:val="-1"/>
          <w:szCs w:val="24"/>
        </w:rPr>
        <w:t>apliecina, ka tam ir zināms, ka</w:t>
      </w:r>
      <w:r w:rsidR="000D733F">
        <w:rPr>
          <w:rFonts w:asciiTheme="majorBidi" w:hAnsiTheme="majorBidi" w:cstheme="majorBidi"/>
          <w:b/>
          <w:bCs/>
          <w:spacing w:val="-1"/>
          <w:szCs w:val="24"/>
        </w:rPr>
        <w:t xml:space="preserve"> </w:t>
      </w:r>
      <w:r w:rsidR="00875768" w:rsidRPr="0008193E">
        <w:rPr>
          <w:rFonts w:asciiTheme="majorBidi" w:hAnsiTheme="majorBidi" w:cstheme="majorBidi"/>
          <w:spacing w:val="-1"/>
          <w:szCs w:val="24"/>
        </w:rPr>
        <w:t xml:space="preserve">Zemesgabalā esošais zemes izmantošanas veids ir meža zeme; </w:t>
      </w:r>
      <w:r w:rsidR="00875768" w:rsidRPr="0008193E">
        <w:rPr>
          <w:rFonts w:asciiTheme="majorBidi" w:hAnsiTheme="majorBidi" w:cstheme="majorBidi"/>
          <w:b/>
          <w:bCs/>
          <w:spacing w:val="-1"/>
          <w:szCs w:val="24"/>
        </w:rPr>
        <w:t>Apbūves tiesīgajam</w:t>
      </w:r>
      <w:r w:rsidR="00875768" w:rsidRPr="0008193E">
        <w:rPr>
          <w:rFonts w:asciiTheme="majorBidi" w:hAnsiTheme="majorBidi" w:cstheme="majorBidi"/>
          <w:spacing w:val="-1"/>
          <w:szCs w:val="24"/>
        </w:rPr>
        <w:t xml:space="preserve"> ir pienākums </w:t>
      </w:r>
      <w:r w:rsidRPr="0008193E">
        <w:rPr>
          <w:rFonts w:asciiTheme="majorBidi" w:hAnsiTheme="majorBidi" w:cstheme="majorBidi"/>
          <w:spacing w:val="-1"/>
          <w:szCs w:val="24"/>
        </w:rPr>
        <w:t>pirms būvniecības uzsākšanas atbilstoši normatīvo aktu prasībām vei</w:t>
      </w:r>
      <w:r w:rsidR="00875768" w:rsidRPr="0008193E">
        <w:rPr>
          <w:rFonts w:asciiTheme="majorBidi" w:hAnsiTheme="majorBidi" w:cstheme="majorBidi"/>
          <w:spacing w:val="-1"/>
          <w:szCs w:val="24"/>
        </w:rPr>
        <w:t>kt</w:t>
      </w:r>
      <w:r w:rsidRPr="0008193E">
        <w:rPr>
          <w:rFonts w:asciiTheme="majorBidi" w:hAnsiTheme="majorBidi" w:cstheme="majorBidi"/>
          <w:spacing w:val="-1"/>
          <w:szCs w:val="24"/>
        </w:rPr>
        <w:t xml:space="preserve"> Zemesgabala zemes lietošanas veida maiņu - atmežošanu, sedzot visas izmaksas, kas ar to saistītas</w:t>
      </w:r>
      <w:r w:rsidR="009F3008">
        <w:rPr>
          <w:rFonts w:asciiTheme="majorBidi" w:hAnsiTheme="majorBidi" w:cstheme="majorBidi"/>
          <w:spacing w:val="-1"/>
          <w:szCs w:val="24"/>
        </w:rPr>
        <w:t>, tajā skaitā samaksājot atmežošanas kompensāciju</w:t>
      </w:r>
      <w:r w:rsidR="00920A42">
        <w:rPr>
          <w:rFonts w:asciiTheme="majorBidi" w:hAnsiTheme="majorBidi" w:cstheme="majorBidi"/>
          <w:spacing w:val="-1"/>
          <w:szCs w:val="24"/>
        </w:rPr>
        <w:t xml:space="preserve"> un maksu par apliecinājuma saņemšanu koku ciršanai</w:t>
      </w:r>
      <w:r w:rsidR="00232FF1" w:rsidRPr="0008193E">
        <w:rPr>
          <w:rFonts w:asciiTheme="majorBidi" w:hAnsiTheme="majorBidi" w:cstheme="majorBidi"/>
          <w:spacing w:val="-1"/>
          <w:szCs w:val="24"/>
        </w:rPr>
        <w:t xml:space="preserve"> </w:t>
      </w:r>
      <w:r w:rsidR="00780EE1" w:rsidRPr="0008193E">
        <w:rPr>
          <w:rFonts w:asciiTheme="majorBidi" w:hAnsiTheme="majorBidi" w:cstheme="majorBidi"/>
          <w:spacing w:val="-1"/>
          <w:szCs w:val="24"/>
        </w:rPr>
        <w:t xml:space="preserve">Ja </w:t>
      </w:r>
      <w:r w:rsidR="00FA14D8" w:rsidRPr="0008193E">
        <w:rPr>
          <w:rFonts w:asciiTheme="majorBidi" w:hAnsiTheme="majorBidi" w:cstheme="majorBidi"/>
          <w:spacing w:val="-1"/>
          <w:szCs w:val="24"/>
        </w:rPr>
        <w:t xml:space="preserve">Zemesgabalā </w:t>
      </w:r>
      <w:r w:rsidR="00780EE1" w:rsidRPr="0008193E">
        <w:rPr>
          <w:rFonts w:asciiTheme="majorBidi" w:hAnsiTheme="majorBidi" w:cstheme="majorBidi"/>
          <w:spacing w:val="-1"/>
          <w:szCs w:val="24"/>
        </w:rPr>
        <w:t>būs nepieciešama atsevišķu koku ciršana</w:t>
      </w:r>
      <w:r w:rsidR="00C45127" w:rsidRPr="0008193E">
        <w:rPr>
          <w:rFonts w:asciiTheme="majorBidi" w:hAnsiTheme="majorBidi" w:cstheme="majorBidi"/>
          <w:spacing w:val="-1"/>
          <w:szCs w:val="24"/>
        </w:rPr>
        <w:t xml:space="preserve">, </w:t>
      </w:r>
      <w:r w:rsidR="00C45127" w:rsidRPr="0008193E">
        <w:rPr>
          <w:rFonts w:asciiTheme="majorBidi" w:hAnsiTheme="majorBidi" w:cstheme="majorBidi"/>
          <w:b/>
          <w:bCs/>
          <w:spacing w:val="-1"/>
          <w:szCs w:val="24"/>
        </w:rPr>
        <w:t>Apbūves tiesīgajam</w:t>
      </w:r>
      <w:r w:rsidR="00C45127" w:rsidRPr="0008193E">
        <w:rPr>
          <w:rFonts w:asciiTheme="majorBidi" w:hAnsiTheme="majorBidi" w:cstheme="majorBidi"/>
          <w:spacing w:val="-1"/>
          <w:szCs w:val="24"/>
        </w:rPr>
        <w:t xml:space="preserve"> </w:t>
      </w:r>
      <w:r w:rsidR="0086515C" w:rsidRPr="0008193E">
        <w:rPr>
          <w:rFonts w:asciiTheme="majorBidi" w:hAnsiTheme="majorBidi" w:cstheme="majorBidi"/>
        </w:rPr>
        <w:t>būs jāveic augošo koku iegāde</w:t>
      </w:r>
      <w:r w:rsidR="003D6330">
        <w:rPr>
          <w:rFonts w:asciiTheme="majorBidi" w:hAnsiTheme="majorBidi" w:cstheme="majorBidi"/>
        </w:rPr>
        <w:t>, kuru vērtība tiks aprēķināta</w:t>
      </w:r>
      <w:r w:rsidR="0086515C" w:rsidRPr="0008193E">
        <w:rPr>
          <w:rFonts w:asciiTheme="majorBidi" w:hAnsiTheme="majorBidi" w:cstheme="majorBidi"/>
        </w:rPr>
        <w:t xml:space="preserve"> saskaņā ar </w:t>
      </w:r>
      <w:r w:rsidR="0086515C" w:rsidRPr="0008193E">
        <w:rPr>
          <w:rFonts w:asciiTheme="majorBidi" w:hAnsiTheme="majorBidi" w:cstheme="majorBidi"/>
          <w:b/>
          <w:bCs/>
        </w:rPr>
        <w:t>Īpašnieka</w:t>
      </w:r>
      <w:r w:rsidR="0086515C" w:rsidRPr="0008193E">
        <w:rPr>
          <w:rFonts w:asciiTheme="majorBidi" w:hAnsiTheme="majorBidi" w:cstheme="majorBidi"/>
        </w:rPr>
        <w:t xml:space="preserve"> </w:t>
      </w:r>
      <w:r w:rsidR="0086515C" w:rsidRPr="0008193E">
        <w:rPr>
          <w:rFonts w:asciiTheme="majorBidi" w:hAnsiTheme="majorBidi" w:cstheme="majorBidi"/>
          <w:i/>
          <w:iCs/>
        </w:rPr>
        <w:t>Augošu koku un kokmateriālu realizācijas noteikumie</w:t>
      </w:r>
      <w:r w:rsidR="003D6330">
        <w:rPr>
          <w:rFonts w:asciiTheme="majorBidi" w:hAnsiTheme="majorBidi" w:cstheme="majorBidi"/>
          <w:i/>
          <w:iCs/>
        </w:rPr>
        <w:t>m</w:t>
      </w:r>
      <w:r w:rsidR="00A047DB" w:rsidRPr="0008193E">
        <w:rPr>
          <w:rFonts w:asciiTheme="majorBidi" w:hAnsiTheme="majorBidi" w:cstheme="majorBidi"/>
          <w:spacing w:val="-1"/>
          <w:szCs w:val="24"/>
        </w:rPr>
        <w:t>.</w:t>
      </w:r>
    </w:p>
    <w:p w14:paraId="033B7E4B" w14:textId="77777777" w:rsidR="004719F4" w:rsidRPr="00CF117C" w:rsidRDefault="004719F4" w:rsidP="004719F4">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w:t>
      </w:r>
      <w:r w:rsidRPr="00CF117C">
        <w:rPr>
          <w:rFonts w:hint="eastAsia"/>
          <w:spacing w:val="-1"/>
          <w:szCs w:val="24"/>
        </w:rPr>
        <w:t>ņ</w:t>
      </w:r>
      <w:r w:rsidRPr="00CF117C">
        <w:rPr>
          <w:spacing w:val="-1"/>
          <w:szCs w:val="24"/>
        </w:rPr>
        <w:t>em v</w:t>
      </w:r>
      <w:r w:rsidRPr="00CF117C">
        <w:rPr>
          <w:rFonts w:hint="eastAsia"/>
          <w:spacing w:val="-1"/>
          <w:szCs w:val="24"/>
        </w:rPr>
        <w:t>ē</w:t>
      </w:r>
      <w:r w:rsidRPr="00CF117C">
        <w:rPr>
          <w:spacing w:val="-1"/>
          <w:szCs w:val="24"/>
        </w:rPr>
        <w:t>r</w:t>
      </w:r>
      <w:r w:rsidRPr="00CF117C">
        <w:rPr>
          <w:rFonts w:hint="eastAsia"/>
          <w:spacing w:val="-1"/>
          <w:szCs w:val="24"/>
        </w:rPr>
        <w:t>ā</w:t>
      </w:r>
      <w:r w:rsidRPr="00CF117C">
        <w:rPr>
          <w:spacing w:val="-1"/>
          <w:szCs w:val="24"/>
        </w:rPr>
        <w:t>, ka uz apb</w:t>
      </w:r>
      <w:r w:rsidRPr="00CF117C">
        <w:rPr>
          <w:rFonts w:hint="eastAsia"/>
          <w:spacing w:val="-1"/>
          <w:szCs w:val="24"/>
        </w:rPr>
        <w:t>ū</w:t>
      </w:r>
      <w:r w:rsidRPr="00CF117C">
        <w:rPr>
          <w:spacing w:val="-1"/>
          <w:szCs w:val="24"/>
        </w:rPr>
        <w:t>ves ties</w:t>
      </w:r>
      <w:r w:rsidRPr="00CF117C">
        <w:rPr>
          <w:rFonts w:hint="eastAsia"/>
          <w:spacing w:val="-1"/>
          <w:szCs w:val="24"/>
        </w:rPr>
        <w:t>ī</w:t>
      </w:r>
      <w:r w:rsidRPr="00CF117C">
        <w:rPr>
          <w:spacing w:val="-1"/>
          <w:szCs w:val="24"/>
        </w:rPr>
        <w:t>bas pamata uzcelt</w:t>
      </w:r>
      <w:r w:rsidRPr="00CF117C">
        <w:rPr>
          <w:rFonts w:hint="eastAsia"/>
          <w:spacing w:val="-1"/>
          <w:szCs w:val="24"/>
        </w:rPr>
        <w:t>ā</w:t>
      </w:r>
      <w:r w:rsidRPr="00CF117C">
        <w:rPr>
          <w:spacing w:val="-1"/>
          <w:szCs w:val="24"/>
        </w:rPr>
        <w:t xml:space="preserve"> B</w:t>
      </w:r>
      <w:r w:rsidRPr="00CF117C">
        <w:rPr>
          <w:rFonts w:hint="eastAsia"/>
          <w:spacing w:val="-1"/>
          <w:szCs w:val="24"/>
        </w:rPr>
        <w:t>ū</w:t>
      </w:r>
      <w:r w:rsidRPr="00CF117C">
        <w:rPr>
          <w:spacing w:val="-1"/>
          <w:szCs w:val="24"/>
        </w:rPr>
        <w:t>ve ir uzskat</w:t>
      </w:r>
      <w:r w:rsidRPr="00CF117C">
        <w:rPr>
          <w:rFonts w:hint="eastAsia"/>
          <w:spacing w:val="-1"/>
          <w:szCs w:val="24"/>
        </w:rPr>
        <w:t>ā</w:t>
      </w:r>
      <w:r w:rsidRPr="00CF117C">
        <w:rPr>
          <w:spacing w:val="-1"/>
          <w:szCs w:val="24"/>
        </w:rPr>
        <w:t>ma par apb</w:t>
      </w:r>
      <w:r w:rsidRPr="00CF117C">
        <w:rPr>
          <w:rFonts w:hint="eastAsia"/>
          <w:spacing w:val="-1"/>
          <w:szCs w:val="24"/>
        </w:rPr>
        <w:t>ū</w:t>
      </w:r>
      <w:r w:rsidRPr="00CF117C">
        <w:rPr>
          <w:spacing w:val="-1"/>
          <w:szCs w:val="24"/>
        </w:rPr>
        <w:t>ves ties</w:t>
      </w:r>
      <w:r w:rsidRPr="00CF117C">
        <w:rPr>
          <w:rFonts w:hint="eastAsia"/>
          <w:spacing w:val="-1"/>
          <w:szCs w:val="24"/>
        </w:rPr>
        <w:t>ī</w:t>
      </w:r>
      <w:r w:rsidRPr="00CF117C">
        <w:rPr>
          <w:spacing w:val="-1"/>
          <w:szCs w:val="24"/>
        </w:rPr>
        <w:t>bas b</w:t>
      </w:r>
      <w:r w:rsidRPr="00CF117C">
        <w:rPr>
          <w:rFonts w:hint="eastAsia"/>
          <w:spacing w:val="-1"/>
          <w:szCs w:val="24"/>
        </w:rPr>
        <w:t>ū</w:t>
      </w:r>
      <w:r w:rsidRPr="00CF117C">
        <w:rPr>
          <w:spacing w:val="-1"/>
          <w:szCs w:val="24"/>
        </w:rPr>
        <w:t>tisku da</w:t>
      </w:r>
      <w:r w:rsidRPr="00CF117C">
        <w:rPr>
          <w:rFonts w:hint="eastAsia"/>
          <w:spacing w:val="-1"/>
          <w:szCs w:val="24"/>
        </w:rPr>
        <w:t>ļ</w:t>
      </w:r>
      <w:r w:rsidRPr="00CF117C">
        <w:rPr>
          <w:spacing w:val="-1"/>
          <w:szCs w:val="24"/>
        </w:rPr>
        <w:t>u, B</w:t>
      </w:r>
      <w:r w:rsidRPr="00CF117C">
        <w:rPr>
          <w:rFonts w:hint="eastAsia"/>
          <w:spacing w:val="-1"/>
          <w:szCs w:val="24"/>
        </w:rPr>
        <w:t>ū</w:t>
      </w:r>
      <w:r w:rsidRPr="00CF117C">
        <w:rPr>
          <w:spacing w:val="-1"/>
          <w:szCs w:val="24"/>
        </w:rPr>
        <w:t>ve nav patst</w:t>
      </w:r>
      <w:r w:rsidRPr="00CF117C">
        <w:rPr>
          <w:rFonts w:hint="eastAsia"/>
          <w:spacing w:val="-1"/>
          <w:szCs w:val="24"/>
        </w:rPr>
        <w:t>ā</w:t>
      </w:r>
      <w:r w:rsidRPr="00CF117C">
        <w:rPr>
          <w:spacing w:val="-1"/>
          <w:szCs w:val="24"/>
        </w:rPr>
        <w:t>v</w:t>
      </w:r>
      <w:r w:rsidRPr="00CF117C">
        <w:rPr>
          <w:rFonts w:hint="eastAsia"/>
          <w:spacing w:val="-1"/>
          <w:szCs w:val="24"/>
        </w:rPr>
        <w:t>ī</w:t>
      </w:r>
      <w:r w:rsidRPr="00CF117C">
        <w:rPr>
          <w:spacing w:val="-1"/>
          <w:szCs w:val="24"/>
        </w:rPr>
        <w:t xml:space="preserve">gs </w:t>
      </w:r>
      <w:r w:rsidRPr="00CF117C">
        <w:rPr>
          <w:rFonts w:hint="eastAsia"/>
          <w:spacing w:val="-1"/>
          <w:szCs w:val="24"/>
        </w:rPr>
        <w:t>ī</w:t>
      </w:r>
      <w:r w:rsidRPr="00CF117C">
        <w:rPr>
          <w:spacing w:val="-1"/>
          <w:szCs w:val="24"/>
        </w:rPr>
        <w:t>pašuma objekts.</w:t>
      </w:r>
    </w:p>
    <w:p w14:paraId="428BAB68" w14:textId="1C68AEA2" w:rsidR="004719F4" w:rsidRPr="004A261E" w:rsidRDefault="004719F4" w:rsidP="004719F4">
      <w:pPr>
        <w:pStyle w:val="BodyTextIndent"/>
        <w:numPr>
          <w:ilvl w:val="1"/>
          <w:numId w:val="1"/>
        </w:numPr>
        <w:ind w:hanging="622"/>
        <w:rPr>
          <w:rFonts w:asciiTheme="majorBidi" w:hAnsiTheme="majorBidi" w:cstheme="majorBidi"/>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gajam</w:t>
      </w:r>
      <w:r w:rsidRPr="00CF117C">
        <w:rPr>
          <w:spacing w:val="-1"/>
          <w:szCs w:val="24"/>
        </w:rPr>
        <w:t xml:space="preserve"> ir pien</w:t>
      </w:r>
      <w:r w:rsidRPr="00CF117C">
        <w:rPr>
          <w:rFonts w:hint="eastAsia"/>
          <w:spacing w:val="-1"/>
          <w:szCs w:val="24"/>
        </w:rPr>
        <w:t>ā</w:t>
      </w:r>
      <w:r w:rsidRPr="00CF117C">
        <w:rPr>
          <w:spacing w:val="-1"/>
          <w:szCs w:val="24"/>
        </w:rPr>
        <w:t>kums 2 (divu) m</w:t>
      </w:r>
      <w:r w:rsidRPr="00CF117C">
        <w:rPr>
          <w:rFonts w:hint="eastAsia"/>
          <w:spacing w:val="-1"/>
          <w:szCs w:val="24"/>
        </w:rPr>
        <w:t>ē</w:t>
      </w:r>
      <w:r w:rsidRPr="00CF117C">
        <w:rPr>
          <w:spacing w:val="-1"/>
          <w:szCs w:val="24"/>
        </w:rPr>
        <w:t>nešu laik</w:t>
      </w:r>
      <w:r w:rsidRPr="00CF117C">
        <w:rPr>
          <w:rFonts w:hint="eastAsia"/>
          <w:spacing w:val="-1"/>
          <w:szCs w:val="24"/>
        </w:rPr>
        <w:t>ā</w:t>
      </w:r>
      <w:r w:rsidRPr="00CF117C">
        <w:rPr>
          <w:spacing w:val="-1"/>
          <w:szCs w:val="24"/>
        </w:rPr>
        <w:t xml:space="preserve"> p</w:t>
      </w:r>
      <w:r w:rsidRPr="00CF117C">
        <w:rPr>
          <w:rFonts w:hint="eastAsia"/>
          <w:spacing w:val="-1"/>
          <w:szCs w:val="24"/>
        </w:rPr>
        <w:t>ē</w:t>
      </w:r>
      <w:r w:rsidRPr="00CF117C">
        <w:rPr>
          <w:spacing w:val="-1"/>
          <w:szCs w:val="24"/>
        </w:rPr>
        <w:t>c B</w:t>
      </w:r>
      <w:r w:rsidRPr="00CF117C">
        <w:rPr>
          <w:rFonts w:hint="eastAsia"/>
          <w:spacing w:val="-1"/>
          <w:szCs w:val="24"/>
        </w:rPr>
        <w:t>ū</w:t>
      </w:r>
      <w:r w:rsidRPr="00CF117C">
        <w:rPr>
          <w:spacing w:val="-1"/>
          <w:szCs w:val="24"/>
        </w:rPr>
        <w:t>ves nodošanas ekspluat</w:t>
      </w:r>
      <w:r w:rsidRPr="00CF117C">
        <w:rPr>
          <w:rFonts w:hint="eastAsia"/>
          <w:spacing w:val="-1"/>
          <w:szCs w:val="24"/>
        </w:rPr>
        <w:t>ā</w:t>
      </w:r>
      <w:r w:rsidRPr="00CF117C">
        <w:rPr>
          <w:spacing w:val="-1"/>
          <w:szCs w:val="24"/>
        </w:rPr>
        <w:t>cij</w:t>
      </w:r>
      <w:r w:rsidRPr="00CF117C">
        <w:rPr>
          <w:rFonts w:hint="eastAsia"/>
          <w:spacing w:val="-1"/>
          <w:szCs w:val="24"/>
        </w:rPr>
        <w:t>ā</w:t>
      </w:r>
      <w:r w:rsidRPr="00CF117C">
        <w:rPr>
          <w:spacing w:val="-1"/>
          <w:szCs w:val="24"/>
        </w:rPr>
        <w:t xml:space="preserve"> reģistrēt to Valsts zemes dienesta Nekustamā īpašuma valsts kadastra informācijas sistēmā un ierakst</w:t>
      </w:r>
      <w:r w:rsidRPr="00CF117C">
        <w:rPr>
          <w:rFonts w:hint="eastAsia"/>
          <w:spacing w:val="-1"/>
          <w:szCs w:val="24"/>
        </w:rPr>
        <w:t>ī</w:t>
      </w:r>
      <w:r w:rsidRPr="00CF117C">
        <w:rPr>
          <w:spacing w:val="-1"/>
          <w:szCs w:val="24"/>
        </w:rPr>
        <w:t>t to apbūves tiesībai atvērtajā zemesgrāmatas nodalījumā.</w:t>
      </w:r>
    </w:p>
    <w:p w14:paraId="322D2579" w14:textId="77777777" w:rsidR="00B95194" w:rsidRPr="00356F71" w:rsidRDefault="00DC3551" w:rsidP="00CF117C">
      <w:pPr>
        <w:pStyle w:val="BodyTextIndent"/>
        <w:numPr>
          <w:ilvl w:val="1"/>
          <w:numId w:val="1"/>
        </w:numPr>
        <w:ind w:hanging="622"/>
        <w:rPr>
          <w:rFonts w:asciiTheme="majorBidi" w:hAnsiTheme="majorBidi" w:cstheme="majorBidi"/>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r</w:t>
      </w:r>
      <w:r w:rsidRPr="00CF117C">
        <w:rPr>
          <w:rFonts w:hint="eastAsia"/>
          <w:spacing w:val="-1"/>
          <w:szCs w:val="24"/>
        </w:rPr>
        <w:t>ū</w:t>
      </w:r>
      <w:r w:rsidRPr="00CF117C">
        <w:rPr>
          <w:spacing w:val="-1"/>
          <w:szCs w:val="24"/>
        </w:rPr>
        <w:t>p</w:t>
      </w:r>
      <w:r w:rsidRPr="00CF117C">
        <w:rPr>
          <w:rFonts w:hint="eastAsia"/>
          <w:spacing w:val="-1"/>
          <w:szCs w:val="24"/>
        </w:rPr>
        <w:t>ē</w:t>
      </w:r>
      <w:r w:rsidRPr="00CF117C">
        <w:rPr>
          <w:spacing w:val="-1"/>
          <w:szCs w:val="24"/>
        </w:rPr>
        <w:t xml:space="preserve">jas </w:t>
      </w:r>
      <w:r w:rsidR="00A555DD" w:rsidRPr="00CF117C">
        <w:rPr>
          <w:spacing w:val="-1"/>
          <w:szCs w:val="24"/>
        </w:rPr>
        <w:t xml:space="preserve">par Zemesgabalu </w:t>
      </w:r>
      <w:r w:rsidRPr="00CF117C">
        <w:rPr>
          <w:spacing w:val="-1"/>
          <w:szCs w:val="24"/>
        </w:rPr>
        <w:t>k</w:t>
      </w:r>
      <w:r w:rsidRPr="00CF117C">
        <w:rPr>
          <w:rFonts w:hint="eastAsia"/>
          <w:spacing w:val="-1"/>
          <w:szCs w:val="24"/>
        </w:rPr>
        <w:t>ā</w:t>
      </w:r>
      <w:r w:rsidRPr="00CF117C">
        <w:rPr>
          <w:spacing w:val="-1"/>
          <w:szCs w:val="24"/>
        </w:rPr>
        <w:t xml:space="preserve"> krietns un r</w:t>
      </w:r>
      <w:r w:rsidRPr="00CF117C">
        <w:rPr>
          <w:rFonts w:hint="eastAsia"/>
          <w:spacing w:val="-1"/>
          <w:szCs w:val="24"/>
        </w:rPr>
        <w:t>ū</w:t>
      </w:r>
      <w:r w:rsidRPr="00CF117C">
        <w:rPr>
          <w:spacing w:val="-1"/>
          <w:szCs w:val="24"/>
        </w:rPr>
        <w:t>p</w:t>
      </w:r>
      <w:r w:rsidRPr="00CF117C">
        <w:rPr>
          <w:rFonts w:hint="eastAsia"/>
          <w:spacing w:val="-1"/>
          <w:szCs w:val="24"/>
        </w:rPr>
        <w:t>ī</w:t>
      </w:r>
      <w:r w:rsidRPr="00CF117C">
        <w:rPr>
          <w:spacing w:val="-1"/>
          <w:szCs w:val="24"/>
        </w:rPr>
        <w:t>gs saimnieks,</w:t>
      </w:r>
      <w:r w:rsidR="00A555DD" w:rsidRPr="00CF117C">
        <w:rPr>
          <w:spacing w:val="-1"/>
          <w:szCs w:val="24"/>
        </w:rPr>
        <w:t xml:space="preserve"> </w:t>
      </w:r>
      <w:r w:rsidR="00752551" w:rsidRPr="00CF117C">
        <w:rPr>
          <w:rFonts w:asciiTheme="majorBidi" w:hAnsiTheme="majorBidi" w:cstheme="majorBidi"/>
          <w:szCs w:val="24"/>
        </w:rPr>
        <w:t>par saviem līdzekļiem</w:t>
      </w:r>
      <w:r w:rsidR="00752551" w:rsidRPr="00CF117C">
        <w:rPr>
          <w:spacing w:val="-1"/>
          <w:szCs w:val="24"/>
        </w:rPr>
        <w:t xml:space="preserve"> </w:t>
      </w:r>
      <w:r w:rsidR="00A555DD" w:rsidRPr="00CF117C">
        <w:rPr>
          <w:spacing w:val="-1"/>
          <w:szCs w:val="24"/>
        </w:rPr>
        <w:t>sakopj un</w:t>
      </w:r>
      <w:r w:rsidRPr="00CF117C">
        <w:rPr>
          <w:spacing w:val="-1"/>
          <w:szCs w:val="24"/>
        </w:rPr>
        <w:t xml:space="preserve"> uztur Zemesgabalu atbilstoši normat</w:t>
      </w:r>
      <w:r w:rsidRPr="00CF117C">
        <w:rPr>
          <w:rFonts w:hint="eastAsia"/>
          <w:spacing w:val="-1"/>
          <w:szCs w:val="24"/>
        </w:rPr>
        <w:t>ī</w:t>
      </w:r>
      <w:r w:rsidRPr="00CF117C">
        <w:rPr>
          <w:spacing w:val="-1"/>
          <w:szCs w:val="24"/>
        </w:rPr>
        <w:t>vo aktu pras</w:t>
      </w:r>
      <w:r w:rsidRPr="00CF117C">
        <w:rPr>
          <w:rFonts w:hint="eastAsia"/>
          <w:spacing w:val="-1"/>
          <w:szCs w:val="24"/>
        </w:rPr>
        <w:t>ī</w:t>
      </w:r>
      <w:r w:rsidRPr="00CF117C">
        <w:rPr>
          <w:spacing w:val="-1"/>
          <w:szCs w:val="24"/>
        </w:rPr>
        <w:t>b</w:t>
      </w:r>
      <w:r w:rsidRPr="00CF117C">
        <w:rPr>
          <w:rFonts w:hint="eastAsia"/>
          <w:spacing w:val="-1"/>
          <w:szCs w:val="24"/>
        </w:rPr>
        <w:t>ā</w:t>
      </w:r>
      <w:r w:rsidRPr="00CF117C">
        <w:rPr>
          <w:spacing w:val="-1"/>
          <w:szCs w:val="24"/>
        </w:rPr>
        <w:t>m</w:t>
      </w:r>
      <w:r w:rsidR="000F68A4" w:rsidRPr="00CF117C">
        <w:rPr>
          <w:rFonts w:asciiTheme="majorBidi" w:hAnsiTheme="majorBidi" w:cstheme="majorBidi"/>
          <w:szCs w:val="24"/>
        </w:rPr>
        <w:t xml:space="preserve">, kā arī nodrošina, ka </w:t>
      </w:r>
      <w:r w:rsidR="00E72E72">
        <w:rPr>
          <w:rFonts w:asciiTheme="majorBidi" w:hAnsiTheme="majorBidi" w:cstheme="majorBidi"/>
          <w:szCs w:val="24"/>
        </w:rPr>
        <w:t>Z</w:t>
      </w:r>
      <w:r w:rsidR="000F68A4" w:rsidRPr="00CF117C">
        <w:rPr>
          <w:rFonts w:asciiTheme="majorBidi" w:hAnsiTheme="majorBidi" w:cstheme="majorBidi"/>
          <w:szCs w:val="24"/>
        </w:rPr>
        <w:t xml:space="preserve">emesgabalam piegulošā publiskā lietošanā esošā teritorija ir sakopta atbilstoši </w:t>
      </w:r>
      <w:r w:rsidR="000F68A4" w:rsidRPr="00444BA2">
        <w:rPr>
          <w:rFonts w:asciiTheme="majorBidi" w:hAnsiTheme="majorBidi" w:cstheme="majorBidi"/>
          <w:szCs w:val="24"/>
        </w:rPr>
        <w:t>pašvaldības saistošajiem noteikumiem par teritorijas kopšanu un būvju uzturēšanu</w:t>
      </w:r>
      <w:r w:rsidRPr="00356F71">
        <w:rPr>
          <w:rFonts w:asciiTheme="majorBidi" w:hAnsiTheme="majorBidi" w:cstheme="majorBidi"/>
          <w:spacing w:val="-1"/>
          <w:szCs w:val="24"/>
        </w:rPr>
        <w:t>.</w:t>
      </w:r>
    </w:p>
    <w:p w14:paraId="18D4FC1E" w14:textId="1925F322" w:rsidR="00DC3551" w:rsidRPr="00356F71" w:rsidRDefault="00444BA2" w:rsidP="00CF117C">
      <w:pPr>
        <w:pStyle w:val="BodyTextIndent"/>
        <w:numPr>
          <w:ilvl w:val="1"/>
          <w:numId w:val="1"/>
        </w:numPr>
        <w:ind w:hanging="622"/>
        <w:rPr>
          <w:rFonts w:asciiTheme="majorBidi" w:hAnsiTheme="majorBidi" w:cstheme="majorBidi"/>
          <w:szCs w:val="24"/>
        </w:rPr>
      </w:pPr>
      <w:r w:rsidRPr="00356F71">
        <w:rPr>
          <w:rFonts w:asciiTheme="majorBidi" w:hAnsiTheme="majorBidi" w:cstheme="majorBidi"/>
          <w:b/>
          <w:bCs/>
          <w:spacing w:val="-1"/>
          <w:szCs w:val="24"/>
        </w:rPr>
        <w:t>Apb</w:t>
      </w:r>
      <w:r w:rsidRPr="00356F71">
        <w:rPr>
          <w:rFonts w:asciiTheme="majorBidi" w:hAnsiTheme="majorBidi" w:cstheme="majorBidi" w:hint="eastAsia"/>
          <w:b/>
          <w:bCs/>
          <w:spacing w:val="-1"/>
          <w:szCs w:val="24"/>
        </w:rPr>
        <w:t>ū</w:t>
      </w:r>
      <w:r w:rsidRPr="00356F71">
        <w:rPr>
          <w:rFonts w:asciiTheme="majorBidi" w:hAnsiTheme="majorBidi" w:cstheme="majorBidi"/>
          <w:b/>
          <w:bCs/>
          <w:spacing w:val="-1"/>
          <w:szCs w:val="24"/>
        </w:rPr>
        <w:t>ves ties</w:t>
      </w:r>
      <w:r w:rsidRPr="00356F71">
        <w:rPr>
          <w:rFonts w:asciiTheme="majorBidi" w:hAnsiTheme="majorBidi" w:cstheme="majorBidi" w:hint="eastAsia"/>
          <w:b/>
          <w:bCs/>
          <w:spacing w:val="-1"/>
          <w:szCs w:val="24"/>
        </w:rPr>
        <w:t>ī</w:t>
      </w:r>
      <w:r w:rsidRPr="00356F71">
        <w:rPr>
          <w:rFonts w:asciiTheme="majorBidi" w:hAnsiTheme="majorBidi" w:cstheme="majorBidi"/>
          <w:b/>
          <w:bCs/>
          <w:spacing w:val="-1"/>
          <w:szCs w:val="24"/>
        </w:rPr>
        <w:t>gais</w:t>
      </w:r>
      <w:r w:rsidRPr="00356F71">
        <w:rPr>
          <w:rFonts w:asciiTheme="majorBidi" w:hAnsiTheme="majorBidi" w:cstheme="majorBidi"/>
        </w:rPr>
        <w:t xml:space="preserve"> </w:t>
      </w:r>
      <w:r w:rsidR="00B95194" w:rsidRPr="00356F71">
        <w:rPr>
          <w:rFonts w:asciiTheme="majorBidi" w:hAnsiTheme="majorBidi" w:cstheme="majorBidi"/>
        </w:rPr>
        <w:t xml:space="preserve">nes visas uz </w:t>
      </w:r>
      <w:r w:rsidR="007C2521">
        <w:rPr>
          <w:rFonts w:asciiTheme="majorBidi" w:hAnsiTheme="majorBidi" w:cstheme="majorBidi"/>
        </w:rPr>
        <w:t>Z</w:t>
      </w:r>
      <w:r w:rsidR="00B95194" w:rsidRPr="00356F71">
        <w:rPr>
          <w:rFonts w:asciiTheme="majorBidi" w:hAnsiTheme="majorBidi" w:cstheme="majorBidi"/>
        </w:rPr>
        <w:t>emesgabala un uz apbūves tiesību gulošās nastas, apgrūtinājumus un to uzturēšanai vajadzīgos izdevumus</w:t>
      </w:r>
      <w:r>
        <w:rPr>
          <w:rFonts w:asciiTheme="majorBidi" w:hAnsiTheme="majorBidi" w:cstheme="majorBidi"/>
        </w:rPr>
        <w:t>.</w:t>
      </w:r>
      <w:r w:rsidR="00A555DD" w:rsidRPr="00356F71">
        <w:rPr>
          <w:rFonts w:asciiTheme="majorBidi" w:hAnsiTheme="majorBidi" w:cstheme="majorBidi"/>
          <w:spacing w:val="-1"/>
          <w:szCs w:val="24"/>
        </w:rPr>
        <w:t xml:space="preserve"> </w:t>
      </w:r>
    </w:p>
    <w:p w14:paraId="1610A8D7" w14:textId="03C07906" w:rsidR="000378F2" w:rsidRPr="00CF117C" w:rsidRDefault="000C05E3" w:rsidP="00CF117C">
      <w:pPr>
        <w:pStyle w:val="BodyTextIndent"/>
        <w:numPr>
          <w:ilvl w:val="1"/>
          <w:numId w:val="1"/>
        </w:numPr>
        <w:ind w:hanging="622"/>
        <w:rPr>
          <w:szCs w:val="24"/>
        </w:rPr>
      </w:pPr>
      <w:r w:rsidRPr="00356F71">
        <w:rPr>
          <w:rFonts w:asciiTheme="majorBidi" w:hAnsiTheme="majorBidi" w:cstheme="majorBidi"/>
          <w:b/>
          <w:bCs/>
          <w:spacing w:val="-1"/>
          <w:szCs w:val="24"/>
        </w:rPr>
        <w:t>Apb</w:t>
      </w:r>
      <w:r w:rsidRPr="00356F71">
        <w:rPr>
          <w:rFonts w:asciiTheme="majorBidi" w:hAnsiTheme="majorBidi" w:cstheme="majorBidi" w:hint="eastAsia"/>
          <w:b/>
          <w:bCs/>
          <w:spacing w:val="-1"/>
          <w:szCs w:val="24"/>
        </w:rPr>
        <w:t>ū</w:t>
      </w:r>
      <w:r w:rsidRPr="00356F71">
        <w:rPr>
          <w:rFonts w:asciiTheme="majorBidi" w:hAnsiTheme="majorBidi" w:cstheme="majorBidi"/>
          <w:b/>
          <w:bCs/>
          <w:spacing w:val="-1"/>
          <w:szCs w:val="24"/>
        </w:rPr>
        <w:t>ves ties</w:t>
      </w:r>
      <w:r w:rsidRPr="00356F71">
        <w:rPr>
          <w:rFonts w:asciiTheme="majorBidi" w:hAnsiTheme="majorBidi" w:cstheme="majorBidi" w:hint="eastAsia"/>
          <w:b/>
          <w:bCs/>
          <w:spacing w:val="-1"/>
          <w:szCs w:val="24"/>
        </w:rPr>
        <w:t>ī</w:t>
      </w:r>
      <w:r w:rsidRPr="00356F71">
        <w:rPr>
          <w:rFonts w:asciiTheme="majorBidi" w:hAnsiTheme="majorBidi" w:cstheme="majorBidi"/>
          <w:b/>
          <w:bCs/>
          <w:spacing w:val="-1"/>
          <w:szCs w:val="24"/>
        </w:rPr>
        <w:t>gajam</w:t>
      </w:r>
      <w:r w:rsidRPr="00356F71">
        <w:rPr>
          <w:rFonts w:asciiTheme="majorBidi" w:hAnsiTheme="majorBidi" w:cstheme="majorBidi"/>
          <w:spacing w:val="-1"/>
          <w:szCs w:val="24"/>
        </w:rPr>
        <w:t xml:space="preserve"> ir pien</w:t>
      </w:r>
      <w:r w:rsidRPr="00356F71">
        <w:rPr>
          <w:rFonts w:asciiTheme="majorBidi" w:hAnsiTheme="majorBidi" w:cstheme="majorBidi" w:hint="eastAsia"/>
          <w:spacing w:val="-1"/>
          <w:szCs w:val="24"/>
        </w:rPr>
        <w:t>ā</w:t>
      </w:r>
      <w:r w:rsidRPr="00356F71">
        <w:rPr>
          <w:rFonts w:asciiTheme="majorBidi" w:hAnsiTheme="majorBidi" w:cstheme="majorBidi"/>
          <w:spacing w:val="-1"/>
          <w:szCs w:val="24"/>
        </w:rPr>
        <w:t>kums nodrošin</w:t>
      </w:r>
      <w:r w:rsidRPr="00356F71">
        <w:rPr>
          <w:rFonts w:asciiTheme="majorBidi" w:hAnsiTheme="majorBidi" w:cstheme="majorBidi" w:hint="eastAsia"/>
          <w:spacing w:val="-1"/>
          <w:szCs w:val="24"/>
        </w:rPr>
        <w:t>ā</w:t>
      </w:r>
      <w:r w:rsidRPr="00356F71">
        <w:rPr>
          <w:rFonts w:asciiTheme="majorBidi" w:hAnsiTheme="majorBidi" w:cstheme="majorBidi"/>
          <w:spacing w:val="-1"/>
          <w:szCs w:val="24"/>
        </w:rPr>
        <w:t>t B</w:t>
      </w:r>
      <w:r w:rsidRPr="00356F71">
        <w:rPr>
          <w:rFonts w:asciiTheme="majorBidi" w:hAnsiTheme="majorBidi" w:cstheme="majorBidi" w:hint="eastAsia"/>
          <w:spacing w:val="-1"/>
          <w:szCs w:val="24"/>
        </w:rPr>
        <w:t>ū</w:t>
      </w:r>
      <w:r w:rsidRPr="00356F71">
        <w:rPr>
          <w:rFonts w:asciiTheme="majorBidi" w:hAnsiTheme="majorBidi" w:cstheme="majorBidi"/>
          <w:spacing w:val="-1"/>
          <w:szCs w:val="24"/>
        </w:rPr>
        <w:t>ves ekspluat</w:t>
      </w:r>
      <w:r w:rsidRPr="00356F71">
        <w:rPr>
          <w:rFonts w:asciiTheme="majorBidi" w:hAnsiTheme="majorBidi" w:cstheme="majorBidi" w:hint="eastAsia"/>
          <w:spacing w:val="-1"/>
          <w:szCs w:val="24"/>
        </w:rPr>
        <w:t>ā</w:t>
      </w:r>
      <w:r w:rsidRPr="00356F71">
        <w:rPr>
          <w:rFonts w:asciiTheme="majorBidi" w:hAnsiTheme="majorBidi" w:cstheme="majorBidi"/>
          <w:spacing w:val="-1"/>
          <w:szCs w:val="24"/>
        </w:rPr>
        <w:t>cijas atbilst</w:t>
      </w:r>
      <w:r w:rsidRPr="00356F71">
        <w:rPr>
          <w:rFonts w:asciiTheme="majorBidi" w:hAnsiTheme="majorBidi" w:cstheme="majorBidi" w:hint="eastAsia"/>
          <w:spacing w:val="-1"/>
          <w:szCs w:val="24"/>
        </w:rPr>
        <w:t>ī</w:t>
      </w:r>
      <w:r w:rsidRPr="00356F71">
        <w:rPr>
          <w:rFonts w:asciiTheme="majorBidi" w:hAnsiTheme="majorBidi" w:cstheme="majorBidi"/>
          <w:spacing w:val="-1"/>
          <w:szCs w:val="24"/>
        </w:rPr>
        <w:t>bu</w:t>
      </w:r>
      <w:r w:rsidRPr="00CF117C">
        <w:rPr>
          <w:spacing w:val="-1"/>
          <w:szCs w:val="24"/>
        </w:rPr>
        <w:t xml:space="preserve"> normat</w:t>
      </w:r>
      <w:r w:rsidRPr="00CF117C">
        <w:rPr>
          <w:rFonts w:hint="eastAsia"/>
          <w:spacing w:val="-1"/>
          <w:szCs w:val="24"/>
        </w:rPr>
        <w:t>ī</w:t>
      </w:r>
      <w:r w:rsidRPr="00CF117C">
        <w:rPr>
          <w:spacing w:val="-1"/>
          <w:szCs w:val="24"/>
        </w:rPr>
        <w:t>vo aktu pras</w:t>
      </w:r>
      <w:r w:rsidRPr="00CF117C">
        <w:rPr>
          <w:rFonts w:hint="eastAsia"/>
          <w:spacing w:val="-1"/>
          <w:szCs w:val="24"/>
        </w:rPr>
        <w:t>ī</w:t>
      </w:r>
      <w:r w:rsidRPr="00CF117C">
        <w:rPr>
          <w:spacing w:val="-1"/>
          <w:szCs w:val="24"/>
        </w:rPr>
        <w:t>b</w:t>
      </w:r>
      <w:r w:rsidRPr="00CF117C">
        <w:rPr>
          <w:rFonts w:hint="eastAsia"/>
          <w:spacing w:val="-1"/>
          <w:szCs w:val="24"/>
        </w:rPr>
        <w:t>ā</w:t>
      </w:r>
      <w:r w:rsidRPr="00CF117C">
        <w:rPr>
          <w:spacing w:val="-1"/>
          <w:szCs w:val="24"/>
        </w:rPr>
        <w:t>m un atl</w:t>
      </w:r>
      <w:r w:rsidRPr="00CF117C">
        <w:rPr>
          <w:rFonts w:hint="eastAsia"/>
          <w:spacing w:val="-1"/>
          <w:szCs w:val="24"/>
        </w:rPr>
        <w:t>ī</w:t>
      </w:r>
      <w:r w:rsidRPr="00CF117C">
        <w:rPr>
          <w:spacing w:val="-1"/>
          <w:szCs w:val="24"/>
        </w:rPr>
        <w:t>dzin</w:t>
      </w:r>
      <w:r w:rsidRPr="00CF117C">
        <w:rPr>
          <w:rFonts w:hint="eastAsia"/>
          <w:spacing w:val="-1"/>
          <w:szCs w:val="24"/>
        </w:rPr>
        <w:t>ā</w:t>
      </w:r>
      <w:r w:rsidRPr="00CF117C">
        <w:rPr>
          <w:spacing w:val="-1"/>
          <w:szCs w:val="24"/>
        </w:rPr>
        <w:t>t zaud</w:t>
      </w:r>
      <w:r w:rsidRPr="00CF117C">
        <w:rPr>
          <w:rFonts w:hint="eastAsia"/>
          <w:spacing w:val="-1"/>
          <w:szCs w:val="24"/>
        </w:rPr>
        <w:t>ē</w:t>
      </w:r>
      <w:r w:rsidRPr="00CF117C">
        <w:rPr>
          <w:spacing w:val="-1"/>
          <w:szCs w:val="24"/>
        </w:rPr>
        <w:t>jumus, kurus ar savu darb</w:t>
      </w:r>
      <w:r w:rsidRPr="00CF117C">
        <w:rPr>
          <w:rFonts w:hint="eastAsia"/>
          <w:spacing w:val="-1"/>
          <w:szCs w:val="24"/>
        </w:rPr>
        <w:t>ī</w:t>
      </w:r>
      <w:r w:rsidRPr="00CF117C">
        <w:rPr>
          <w:spacing w:val="-1"/>
          <w:szCs w:val="24"/>
        </w:rPr>
        <w:t>bu vai bezdarb</w:t>
      </w:r>
      <w:r w:rsidRPr="00CF117C">
        <w:rPr>
          <w:rFonts w:hint="eastAsia"/>
          <w:spacing w:val="-1"/>
          <w:szCs w:val="24"/>
        </w:rPr>
        <w:t>ī</w:t>
      </w:r>
      <w:r w:rsidRPr="00CF117C">
        <w:rPr>
          <w:spacing w:val="-1"/>
          <w:szCs w:val="24"/>
        </w:rPr>
        <w:t>bu, ar nodomu vai aiz neuzman</w:t>
      </w:r>
      <w:r w:rsidRPr="00CF117C">
        <w:rPr>
          <w:rFonts w:hint="eastAsia"/>
          <w:spacing w:val="-1"/>
          <w:szCs w:val="24"/>
        </w:rPr>
        <w:t>ī</w:t>
      </w:r>
      <w:r w:rsidRPr="00CF117C">
        <w:rPr>
          <w:spacing w:val="-1"/>
          <w:szCs w:val="24"/>
        </w:rPr>
        <w:t>bas, b</w:t>
      </w:r>
      <w:r w:rsidRPr="00CF117C">
        <w:rPr>
          <w:rFonts w:hint="eastAsia"/>
          <w:spacing w:val="-1"/>
          <w:szCs w:val="24"/>
        </w:rPr>
        <w:t>ū</w:t>
      </w:r>
      <w:r w:rsidRPr="00CF117C">
        <w:rPr>
          <w:spacing w:val="-1"/>
          <w:szCs w:val="24"/>
        </w:rPr>
        <w:t>v</w:t>
      </w:r>
      <w:r w:rsidRPr="00CF117C">
        <w:rPr>
          <w:rFonts w:hint="eastAsia"/>
          <w:spacing w:val="-1"/>
          <w:szCs w:val="24"/>
        </w:rPr>
        <w:t>ē</w:t>
      </w:r>
      <w:r w:rsidRPr="00CF117C">
        <w:rPr>
          <w:spacing w:val="-1"/>
          <w:szCs w:val="24"/>
        </w:rPr>
        <w:t>jot, ekspluat</w:t>
      </w:r>
      <w:r w:rsidRPr="00CF117C">
        <w:rPr>
          <w:rFonts w:hint="eastAsia"/>
          <w:spacing w:val="-1"/>
          <w:szCs w:val="24"/>
        </w:rPr>
        <w:t>ē</w:t>
      </w:r>
      <w:r w:rsidRPr="00CF117C">
        <w:rPr>
          <w:spacing w:val="-1"/>
          <w:szCs w:val="24"/>
        </w:rPr>
        <w:t>jot vai uzturot B</w:t>
      </w:r>
      <w:r w:rsidRPr="00CF117C">
        <w:rPr>
          <w:rFonts w:hint="eastAsia"/>
          <w:spacing w:val="-1"/>
          <w:szCs w:val="24"/>
        </w:rPr>
        <w:t>ū</w:t>
      </w:r>
      <w:r w:rsidRPr="00CF117C">
        <w:rPr>
          <w:spacing w:val="-1"/>
          <w:szCs w:val="24"/>
        </w:rPr>
        <w:t>vi neatbilstoši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bu regul</w:t>
      </w:r>
      <w:r w:rsidRPr="00CF117C">
        <w:rPr>
          <w:rFonts w:hint="eastAsia"/>
          <w:spacing w:val="-1"/>
          <w:szCs w:val="24"/>
        </w:rPr>
        <w:t>ē</w:t>
      </w:r>
      <w:r w:rsidRPr="00CF117C">
        <w:rPr>
          <w:spacing w:val="-1"/>
          <w:szCs w:val="24"/>
        </w:rPr>
        <w:t xml:space="preserve">jošo </w:t>
      </w:r>
      <w:r w:rsidR="008C0841" w:rsidRPr="00CF117C">
        <w:rPr>
          <w:spacing w:val="-1"/>
          <w:szCs w:val="24"/>
        </w:rPr>
        <w:t>vai</w:t>
      </w:r>
      <w:r w:rsidRPr="00CF117C">
        <w:rPr>
          <w:spacing w:val="-1"/>
          <w:szCs w:val="24"/>
        </w:rPr>
        <w:t xml:space="preserve"> citu normat</w:t>
      </w:r>
      <w:r w:rsidRPr="00CF117C">
        <w:rPr>
          <w:rFonts w:hint="eastAsia"/>
          <w:spacing w:val="-1"/>
          <w:szCs w:val="24"/>
        </w:rPr>
        <w:t>ī</w:t>
      </w:r>
      <w:r w:rsidRPr="00CF117C">
        <w:rPr>
          <w:spacing w:val="-1"/>
          <w:szCs w:val="24"/>
        </w:rPr>
        <w:t>vo aktu pras</w:t>
      </w:r>
      <w:r w:rsidRPr="00CF117C">
        <w:rPr>
          <w:rFonts w:hint="eastAsia"/>
          <w:spacing w:val="-1"/>
          <w:szCs w:val="24"/>
        </w:rPr>
        <w:t>ī</w:t>
      </w:r>
      <w:r w:rsidRPr="00CF117C">
        <w:rPr>
          <w:spacing w:val="-1"/>
          <w:szCs w:val="24"/>
        </w:rPr>
        <w:t>b</w:t>
      </w:r>
      <w:r w:rsidRPr="00CF117C">
        <w:rPr>
          <w:rFonts w:hint="eastAsia"/>
          <w:spacing w:val="-1"/>
          <w:szCs w:val="24"/>
        </w:rPr>
        <w:t>ā</w:t>
      </w:r>
      <w:r w:rsidRPr="00CF117C">
        <w:rPr>
          <w:spacing w:val="-1"/>
          <w:szCs w:val="24"/>
        </w:rPr>
        <w:t xml:space="preserve">m, </w:t>
      </w:r>
      <w:r w:rsidR="00D86357" w:rsidRPr="00CF117C">
        <w:rPr>
          <w:spacing w:val="-1"/>
          <w:szCs w:val="24"/>
        </w:rPr>
        <w:t xml:space="preserve">tas </w:t>
      </w:r>
      <w:r w:rsidRPr="00CF117C">
        <w:rPr>
          <w:spacing w:val="-1"/>
          <w:szCs w:val="24"/>
        </w:rPr>
        <w:t>nodara</w:t>
      </w:r>
      <w:r w:rsidR="0068733F" w:rsidRPr="00CF117C">
        <w:rPr>
          <w:spacing w:val="-1"/>
          <w:szCs w:val="24"/>
        </w:rPr>
        <w:t xml:space="preserve"> </w:t>
      </w:r>
      <w:r w:rsidR="0068733F" w:rsidRPr="00CF117C">
        <w:rPr>
          <w:b/>
          <w:bCs/>
          <w:spacing w:val="-1"/>
          <w:szCs w:val="24"/>
        </w:rPr>
        <w:t>Ī</w:t>
      </w:r>
      <w:r w:rsidRPr="00CF117C">
        <w:rPr>
          <w:b/>
          <w:bCs/>
          <w:spacing w:val="-1"/>
          <w:szCs w:val="24"/>
        </w:rPr>
        <w:t xml:space="preserve">pašniekam </w:t>
      </w:r>
      <w:r w:rsidRPr="00CF117C">
        <w:rPr>
          <w:spacing w:val="-1"/>
          <w:szCs w:val="24"/>
        </w:rPr>
        <w:t>vai trešaj</w:t>
      </w:r>
      <w:r w:rsidRPr="00CF117C">
        <w:rPr>
          <w:rFonts w:hint="eastAsia"/>
          <w:spacing w:val="-1"/>
          <w:szCs w:val="24"/>
        </w:rPr>
        <w:t>ā</w:t>
      </w:r>
      <w:r w:rsidRPr="00CF117C">
        <w:rPr>
          <w:spacing w:val="-1"/>
          <w:szCs w:val="24"/>
        </w:rPr>
        <w:t>m person</w:t>
      </w:r>
      <w:r w:rsidRPr="00CF117C">
        <w:rPr>
          <w:rFonts w:hint="eastAsia"/>
          <w:spacing w:val="-1"/>
          <w:szCs w:val="24"/>
        </w:rPr>
        <w:t>ā</w:t>
      </w:r>
      <w:r w:rsidRPr="00CF117C">
        <w:rPr>
          <w:spacing w:val="-1"/>
          <w:szCs w:val="24"/>
        </w:rPr>
        <w:t>m.</w:t>
      </w:r>
    </w:p>
    <w:p w14:paraId="1D94F2E6" w14:textId="66657F9E" w:rsidR="00CF117C" w:rsidRPr="00CF117C" w:rsidRDefault="005F1CFA" w:rsidP="00CF117C">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w:t>
      </w:r>
      <w:r w:rsidR="003714AB" w:rsidRPr="00CF117C">
        <w:rPr>
          <w:b/>
          <w:bCs/>
          <w:spacing w:val="-1"/>
          <w:szCs w:val="24"/>
        </w:rPr>
        <w:t>ais</w:t>
      </w:r>
      <w:r w:rsidRPr="00CF117C">
        <w:rPr>
          <w:spacing w:val="-1"/>
          <w:szCs w:val="24"/>
        </w:rPr>
        <w:t xml:space="preserve"> </w:t>
      </w:r>
      <w:r w:rsidR="003714AB" w:rsidRPr="00CF117C">
        <w:rPr>
          <w:rFonts w:asciiTheme="majorBidi" w:hAnsiTheme="majorBidi" w:cstheme="majorBidi"/>
          <w:szCs w:val="24"/>
        </w:rPr>
        <w:t xml:space="preserve">nav tiesīgs apgrūtināt ar saistību tiesībām, atsavināt, dāvināt, iznomāt, sadalīt apbūves tiesību un uz tās pamata uzcelto Būvi, kā arī nevar nodot Zemesgabalu apakšnomā vai citādā lietošanā trešajai personai bez </w:t>
      </w:r>
      <w:r w:rsidR="003714AB" w:rsidRPr="00CF117C">
        <w:rPr>
          <w:rFonts w:asciiTheme="majorBidi" w:hAnsiTheme="majorBidi" w:cstheme="majorBidi"/>
          <w:b/>
          <w:bCs/>
          <w:szCs w:val="24"/>
        </w:rPr>
        <w:t>Īpašnieka</w:t>
      </w:r>
      <w:r w:rsidR="003714AB" w:rsidRPr="00CF117C">
        <w:rPr>
          <w:rFonts w:asciiTheme="majorBidi" w:hAnsiTheme="majorBidi" w:cstheme="majorBidi"/>
          <w:szCs w:val="24"/>
        </w:rPr>
        <w:t xml:space="preserve"> rakstiskas piekrišanas; </w:t>
      </w:r>
      <w:r w:rsidR="000837D1">
        <w:rPr>
          <w:rFonts w:asciiTheme="majorBidi" w:hAnsiTheme="majorBidi" w:cstheme="majorBidi"/>
          <w:szCs w:val="24"/>
        </w:rPr>
        <w:t xml:space="preserve">Apbūves tiesīgais </w:t>
      </w:r>
      <w:r w:rsidR="003714AB" w:rsidRPr="00CF117C">
        <w:rPr>
          <w:rFonts w:asciiTheme="majorBidi" w:hAnsiTheme="majorBidi" w:cstheme="majorBidi"/>
          <w:szCs w:val="24"/>
        </w:rPr>
        <w:t>nav tiesīgs apgrūtināt apbūves tiesību un uz tās pamata uzcelto Būvi ar lietu tiesībām (izņemot inženierkomunikāciju aprobežojumus)</w:t>
      </w:r>
      <w:r w:rsidR="00531332">
        <w:rPr>
          <w:rFonts w:asciiTheme="majorBidi" w:hAnsiTheme="majorBidi" w:cstheme="majorBidi"/>
          <w:szCs w:val="24"/>
        </w:rPr>
        <w:t>. Apbūves tiesīgais</w:t>
      </w:r>
      <w:r w:rsidR="003714AB" w:rsidRPr="00CF117C">
        <w:rPr>
          <w:rFonts w:asciiTheme="majorBidi" w:hAnsiTheme="majorBidi" w:cstheme="majorBidi"/>
          <w:szCs w:val="24"/>
        </w:rPr>
        <w:t xml:space="preserve"> nodrošina </w:t>
      </w:r>
      <w:r w:rsidR="00531332">
        <w:rPr>
          <w:rFonts w:asciiTheme="majorBidi" w:hAnsiTheme="majorBidi" w:cstheme="majorBidi"/>
          <w:szCs w:val="24"/>
        </w:rPr>
        <w:t xml:space="preserve">šajā </w:t>
      </w:r>
      <w:r w:rsidR="003736C2">
        <w:rPr>
          <w:rFonts w:asciiTheme="majorBidi" w:hAnsiTheme="majorBidi" w:cstheme="majorBidi"/>
          <w:szCs w:val="24"/>
        </w:rPr>
        <w:t xml:space="preserve">Līguma apakšpunktā </w:t>
      </w:r>
      <w:r w:rsidR="003714AB" w:rsidRPr="00CF117C">
        <w:rPr>
          <w:rFonts w:asciiTheme="majorBidi" w:hAnsiTheme="majorBidi" w:cstheme="majorBidi"/>
          <w:szCs w:val="24"/>
        </w:rPr>
        <w:t>minēto aizliegumu ierakstīšanu zemesgrāmatā apbūves tiesības nodalījumā vienlaikus ar apbūves tiesības ierakstīšanu zemesgrāmatā.</w:t>
      </w:r>
    </w:p>
    <w:p w14:paraId="2CA721F0" w14:textId="06710BE4" w:rsidR="00DB4098" w:rsidRPr="00CF117C" w:rsidRDefault="00177628" w:rsidP="00CF117C">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uz</w:t>
      </w:r>
      <w:r w:rsidRPr="00CF117C">
        <w:rPr>
          <w:rFonts w:hint="eastAsia"/>
          <w:spacing w:val="-1"/>
          <w:szCs w:val="24"/>
        </w:rPr>
        <w:t>ņ</w:t>
      </w:r>
      <w:r w:rsidRPr="00CF117C">
        <w:rPr>
          <w:spacing w:val="-1"/>
          <w:szCs w:val="24"/>
        </w:rPr>
        <w:t>emas risku par visiem iesp</w:t>
      </w:r>
      <w:r w:rsidRPr="00CF117C">
        <w:rPr>
          <w:rFonts w:hint="eastAsia"/>
          <w:spacing w:val="-1"/>
          <w:szCs w:val="24"/>
        </w:rPr>
        <w:t>ē</w:t>
      </w:r>
      <w:r w:rsidRPr="00CF117C">
        <w:rPr>
          <w:spacing w:val="-1"/>
          <w:szCs w:val="24"/>
        </w:rPr>
        <w:t>jamiem zaud</w:t>
      </w:r>
      <w:r w:rsidRPr="00CF117C">
        <w:rPr>
          <w:rFonts w:hint="eastAsia"/>
          <w:spacing w:val="-1"/>
          <w:szCs w:val="24"/>
        </w:rPr>
        <w:t>ē</w:t>
      </w:r>
      <w:r w:rsidRPr="00CF117C">
        <w:rPr>
          <w:spacing w:val="-1"/>
          <w:szCs w:val="24"/>
        </w:rPr>
        <w:t xml:space="preserve">jumiem, ja </w:t>
      </w: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nevar</w:t>
      </w:r>
      <w:r w:rsidRPr="00CF117C">
        <w:rPr>
          <w:rFonts w:hint="eastAsia"/>
          <w:spacing w:val="-1"/>
          <w:szCs w:val="24"/>
        </w:rPr>
        <w:t>ē</w:t>
      </w:r>
      <w:r w:rsidRPr="00CF117C">
        <w:rPr>
          <w:spacing w:val="-1"/>
          <w:szCs w:val="24"/>
        </w:rPr>
        <w:t>s izpild</w:t>
      </w:r>
      <w:r w:rsidRPr="00CF117C">
        <w:rPr>
          <w:rFonts w:hint="eastAsia"/>
          <w:spacing w:val="-1"/>
          <w:szCs w:val="24"/>
        </w:rPr>
        <w:t>ī</w:t>
      </w:r>
      <w:r w:rsidRPr="00CF117C">
        <w:rPr>
          <w:spacing w:val="-1"/>
          <w:szCs w:val="24"/>
        </w:rPr>
        <w:t xml:space="preserve">t </w:t>
      </w:r>
      <w:r w:rsidR="00721CA5" w:rsidRPr="00CF117C">
        <w:rPr>
          <w:spacing w:val="-1"/>
          <w:szCs w:val="24"/>
        </w:rPr>
        <w:t>Lī</w:t>
      </w:r>
      <w:r w:rsidRPr="00CF117C">
        <w:rPr>
          <w:spacing w:val="-1"/>
          <w:szCs w:val="24"/>
        </w:rPr>
        <w:t>gum</w:t>
      </w:r>
      <w:r w:rsidRPr="00CF117C">
        <w:rPr>
          <w:rFonts w:hint="eastAsia"/>
          <w:spacing w:val="-1"/>
          <w:szCs w:val="24"/>
        </w:rPr>
        <w:t>ā</w:t>
      </w:r>
      <w:r w:rsidRPr="00CF117C">
        <w:rPr>
          <w:spacing w:val="-1"/>
          <w:szCs w:val="24"/>
        </w:rPr>
        <w:t xml:space="preserve"> noteikt</w:t>
      </w:r>
      <w:r w:rsidRPr="00CF117C">
        <w:rPr>
          <w:rFonts w:hint="eastAsia"/>
          <w:spacing w:val="-1"/>
          <w:szCs w:val="24"/>
        </w:rPr>
        <w:t>ā</w:t>
      </w:r>
      <w:r w:rsidRPr="00CF117C">
        <w:rPr>
          <w:spacing w:val="-1"/>
          <w:szCs w:val="24"/>
        </w:rPr>
        <w:t>s saist</w:t>
      </w:r>
      <w:r w:rsidRPr="00CF117C">
        <w:rPr>
          <w:rFonts w:hint="eastAsia"/>
          <w:spacing w:val="-1"/>
          <w:szCs w:val="24"/>
        </w:rPr>
        <w:t>ī</w:t>
      </w:r>
      <w:r w:rsidRPr="00CF117C">
        <w:rPr>
          <w:spacing w:val="-1"/>
          <w:szCs w:val="24"/>
        </w:rPr>
        <w:t>bas, tostarp nevar</w:t>
      </w:r>
      <w:r w:rsidRPr="00CF117C">
        <w:rPr>
          <w:rFonts w:hint="eastAsia"/>
          <w:spacing w:val="-1"/>
          <w:szCs w:val="24"/>
        </w:rPr>
        <w:t>ē</w:t>
      </w:r>
      <w:r w:rsidRPr="00CF117C">
        <w:rPr>
          <w:spacing w:val="-1"/>
          <w:szCs w:val="24"/>
        </w:rPr>
        <w:t>s Zemesgabalu izmantot B</w:t>
      </w:r>
      <w:r w:rsidRPr="00CF117C">
        <w:rPr>
          <w:rFonts w:hint="eastAsia"/>
          <w:spacing w:val="-1"/>
          <w:szCs w:val="24"/>
        </w:rPr>
        <w:t>ū</w:t>
      </w:r>
      <w:r w:rsidRPr="00CF117C">
        <w:rPr>
          <w:spacing w:val="-1"/>
          <w:szCs w:val="24"/>
        </w:rPr>
        <w:t>ves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bai un/vai nevar</w:t>
      </w:r>
      <w:r w:rsidRPr="00CF117C">
        <w:rPr>
          <w:rFonts w:hint="eastAsia"/>
          <w:spacing w:val="-1"/>
          <w:szCs w:val="24"/>
        </w:rPr>
        <w:t>ē</w:t>
      </w:r>
      <w:r w:rsidRPr="00CF117C">
        <w:rPr>
          <w:spacing w:val="-1"/>
          <w:szCs w:val="24"/>
        </w:rPr>
        <w:t>s ierakst</w:t>
      </w:r>
      <w:r w:rsidRPr="00CF117C">
        <w:rPr>
          <w:rFonts w:hint="eastAsia"/>
          <w:spacing w:val="-1"/>
          <w:szCs w:val="24"/>
        </w:rPr>
        <w:t>ī</w:t>
      </w:r>
      <w:r w:rsidRPr="00CF117C">
        <w:rPr>
          <w:spacing w:val="-1"/>
          <w:szCs w:val="24"/>
        </w:rPr>
        <w:t>t zemesgr</w:t>
      </w:r>
      <w:r w:rsidRPr="00CF117C">
        <w:rPr>
          <w:rFonts w:hint="eastAsia"/>
          <w:spacing w:val="-1"/>
          <w:szCs w:val="24"/>
        </w:rPr>
        <w:t>ā</w:t>
      </w:r>
      <w:r w:rsidRPr="00CF117C">
        <w:rPr>
          <w:spacing w:val="-1"/>
          <w:szCs w:val="24"/>
        </w:rPr>
        <w:t>mat</w:t>
      </w:r>
      <w:r w:rsidRPr="00CF117C">
        <w:rPr>
          <w:rFonts w:hint="eastAsia"/>
          <w:spacing w:val="-1"/>
          <w:szCs w:val="24"/>
        </w:rPr>
        <w:t>ā</w:t>
      </w:r>
      <w:r w:rsidRPr="00CF117C">
        <w:rPr>
          <w:spacing w:val="-1"/>
          <w:szCs w:val="24"/>
        </w:rPr>
        <w:t xml:space="preserve"> apb</w:t>
      </w:r>
      <w:r w:rsidRPr="00CF117C">
        <w:rPr>
          <w:rFonts w:hint="eastAsia"/>
          <w:spacing w:val="-1"/>
          <w:szCs w:val="24"/>
        </w:rPr>
        <w:t>ū</w:t>
      </w:r>
      <w:r w:rsidRPr="00CF117C">
        <w:rPr>
          <w:spacing w:val="-1"/>
          <w:szCs w:val="24"/>
        </w:rPr>
        <w:t>ves ties</w:t>
      </w:r>
      <w:r w:rsidRPr="00CF117C">
        <w:rPr>
          <w:rFonts w:hint="eastAsia"/>
          <w:spacing w:val="-1"/>
          <w:szCs w:val="24"/>
        </w:rPr>
        <w:t>ī</w:t>
      </w:r>
      <w:r w:rsidRPr="00CF117C">
        <w:rPr>
          <w:spacing w:val="-1"/>
          <w:szCs w:val="24"/>
        </w:rPr>
        <w:t>bu un/vai uzb</w:t>
      </w:r>
      <w:r w:rsidRPr="00CF117C">
        <w:rPr>
          <w:rFonts w:hint="eastAsia"/>
          <w:spacing w:val="-1"/>
          <w:szCs w:val="24"/>
        </w:rPr>
        <w:t>ū</w:t>
      </w:r>
      <w:r w:rsidRPr="00CF117C">
        <w:rPr>
          <w:spacing w:val="-1"/>
          <w:szCs w:val="24"/>
        </w:rPr>
        <w:t>v</w:t>
      </w:r>
      <w:r w:rsidRPr="00CF117C">
        <w:rPr>
          <w:rFonts w:hint="eastAsia"/>
          <w:spacing w:val="-1"/>
          <w:szCs w:val="24"/>
        </w:rPr>
        <w:t>ē</w:t>
      </w:r>
      <w:r w:rsidRPr="00CF117C">
        <w:rPr>
          <w:spacing w:val="-1"/>
          <w:szCs w:val="24"/>
        </w:rPr>
        <w:t>to B</w:t>
      </w:r>
      <w:r w:rsidRPr="00CF117C">
        <w:rPr>
          <w:rFonts w:hint="eastAsia"/>
          <w:spacing w:val="-1"/>
          <w:szCs w:val="24"/>
        </w:rPr>
        <w:t>ū</w:t>
      </w:r>
      <w:r w:rsidRPr="00CF117C">
        <w:rPr>
          <w:spacing w:val="-1"/>
          <w:szCs w:val="24"/>
        </w:rPr>
        <w:t xml:space="preserve">vi. </w:t>
      </w:r>
      <w:r w:rsidR="00E2518B" w:rsidRPr="00CF117C">
        <w:rPr>
          <w:b/>
          <w:bCs/>
          <w:spacing w:val="-1"/>
          <w:szCs w:val="24"/>
        </w:rPr>
        <w:t>Ī</w:t>
      </w:r>
      <w:r w:rsidRPr="00CF117C">
        <w:rPr>
          <w:b/>
          <w:bCs/>
          <w:spacing w:val="-1"/>
          <w:szCs w:val="24"/>
        </w:rPr>
        <w:t>pašnieks</w:t>
      </w:r>
      <w:r w:rsidRPr="00CF117C">
        <w:rPr>
          <w:spacing w:val="-1"/>
          <w:szCs w:val="24"/>
        </w:rPr>
        <w:t xml:space="preserve"> neatl</w:t>
      </w:r>
      <w:r w:rsidRPr="00CF117C">
        <w:rPr>
          <w:rFonts w:hint="eastAsia"/>
          <w:spacing w:val="-1"/>
          <w:szCs w:val="24"/>
        </w:rPr>
        <w:t>ī</w:t>
      </w:r>
      <w:r w:rsidRPr="00CF117C">
        <w:rPr>
          <w:spacing w:val="-1"/>
          <w:szCs w:val="24"/>
        </w:rPr>
        <w:t xml:space="preserve">dzina </w:t>
      </w: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gajam</w:t>
      </w:r>
      <w:r w:rsidRPr="00CF117C">
        <w:rPr>
          <w:spacing w:val="-1"/>
          <w:szCs w:val="24"/>
        </w:rPr>
        <w:t xml:space="preserve"> nek</w:t>
      </w:r>
      <w:r w:rsidRPr="00CF117C">
        <w:rPr>
          <w:rFonts w:hint="eastAsia"/>
          <w:spacing w:val="-1"/>
          <w:szCs w:val="24"/>
        </w:rPr>
        <w:t>ā</w:t>
      </w:r>
      <w:r w:rsidRPr="00CF117C">
        <w:rPr>
          <w:spacing w:val="-1"/>
          <w:szCs w:val="24"/>
        </w:rPr>
        <w:t>dus zaud</w:t>
      </w:r>
      <w:r w:rsidRPr="00CF117C">
        <w:rPr>
          <w:rFonts w:hint="eastAsia"/>
          <w:spacing w:val="-1"/>
          <w:szCs w:val="24"/>
        </w:rPr>
        <w:t>ē</w:t>
      </w:r>
      <w:r w:rsidRPr="00CF117C">
        <w:rPr>
          <w:spacing w:val="-1"/>
          <w:szCs w:val="24"/>
        </w:rPr>
        <w:t>jumus un izdevumus (taj</w:t>
      </w:r>
      <w:r w:rsidRPr="00CF117C">
        <w:rPr>
          <w:rFonts w:hint="eastAsia"/>
          <w:spacing w:val="-1"/>
          <w:szCs w:val="24"/>
        </w:rPr>
        <w:t>ā</w:t>
      </w:r>
      <w:r w:rsidRPr="00CF117C">
        <w:rPr>
          <w:spacing w:val="-1"/>
          <w:szCs w:val="24"/>
        </w:rPr>
        <w:t xml:space="preserve"> skait</w:t>
      </w:r>
      <w:r w:rsidRPr="00CF117C">
        <w:rPr>
          <w:rFonts w:hint="eastAsia"/>
          <w:spacing w:val="-1"/>
          <w:szCs w:val="24"/>
        </w:rPr>
        <w:t>ā</w:t>
      </w:r>
      <w:r w:rsidRPr="00CF117C">
        <w:rPr>
          <w:spacing w:val="-1"/>
          <w:szCs w:val="24"/>
        </w:rPr>
        <w:t xml:space="preserve"> ne nepieciešamos, ne der</w:t>
      </w:r>
      <w:r w:rsidRPr="00CF117C">
        <w:rPr>
          <w:rFonts w:hint="eastAsia"/>
          <w:spacing w:val="-1"/>
          <w:szCs w:val="24"/>
        </w:rPr>
        <w:t>ī</w:t>
      </w:r>
      <w:r w:rsidRPr="00CF117C">
        <w:rPr>
          <w:spacing w:val="-1"/>
          <w:szCs w:val="24"/>
        </w:rPr>
        <w:t>gos, ne greznuma izdevumus), ja p</w:t>
      </w:r>
      <w:r w:rsidRPr="00CF117C">
        <w:rPr>
          <w:rFonts w:hint="eastAsia"/>
          <w:spacing w:val="-1"/>
          <w:szCs w:val="24"/>
        </w:rPr>
        <w:t>ē</w:t>
      </w:r>
      <w:r w:rsidRPr="00CF117C">
        <w:rPr>
          <w:spacing w:val="-1"/>
          <w:szCs w:val="24"/>
        </w:rPr>
        <w:t xml:space="preserve">c </w:t>
      </w:r>
      <w:r w:rsidR="00476508" w:rsidRPr="00CF117C">
        <w:rPr>
          <w:spacing w:val="-1"/>
          <w:szCs w:val="24"/>
        </w:rPr>
        <w:t>L</w:t>
      </w:r>
      <w:r w:rsidRPr="00CF117C">
        <w:rPr>
          <w:rFonts w:hint="eastAsia"/>
          <w:spacing w:val="-1"/>
          <w:szCs w:val="24"/>
        </w:rPr>
        <w:t>ī</w:t>
      </w:r>
      <w:r w:rsidRPr="00CF117C">
        <w:rPr>
          <w:spacing w:val="-1"/>
          <w:szCs w:val="24"/>
        </w:rPr>
        <w:t>guma nosl</w:t>
      </w:r>
      <w:r w:rsidRPr="00CF117C">
        <w:rPr>
          <w:rFonts w:hint="eastAsia"/>
          <w:spacing w:val="-1"/>
          <w:szCs w:val="24"/>
        </w:rPr>
        <w:t>ē</w:t>
      </w:r>
      <w:r w:rsidRPr="00CF117C">
        <w:rPr>
          <w:spacing w:val="-1"/>
          <w:szCs w:val="24"/>
        </w:rPr>
        <w:t xml:space="preserve">gšanas </w:t>
      </w: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nevar</w:t>
      </w:r>
      <w:r w:rsidRPr="00CF117C">
        <w:rPr>
          <w:rFonts w:hint="eastAsia"/>
          <w:spacing w:val="-1"/>
          <w:szCs w:val="24"/>
        </w:rPr>
        <w:t>ē</w:t>
      </w:r>
      <w:r w:rsidRPr="00CF117C">
        <w:rPr>
          <w:spacing w:val="-1"/>
          <w:szCs w:val="24"/>
        </w:rPr>
        <w:t>s izpild</w:t>
      </w:r>
      <w:r w:rsidRPr="00CF117C">
        <w:rPr>
          <w:rFonts w:hint="eastAsia"/>
          <w:spacing w:val="-1"/>
          <w:szCs w:val="24"/>
        </w:rPr>
        <w:t>ī</w:t>
      </w:r>
      <w:r w:rsidRPr="00CF117C">
        <w:rPr>
          <w:spacing w:val="-1"/>
          <w:szCs w:val="24"/>
        </w:rPr>
        <w:t xml:space="preserve">t </w:t>
      </w:r>
      <w:r w:rsidR="00476508" w:rsidRPr="00CF117C">
        <w:rPr>
          <w:spacing w:val="-1"/>
          <w:szCs w:val="24"/>
        </w:rPr>
        <w:t>L</w:t>
      </w:r>
      <w:r w:rsidRPr="00CF117C">
        <w:rPr>
          <w:rFonts w:hint="eastAsia"/>
          <w:spacing w:val="-1"/>
          <w:szCs w:val="24"/>
        </w:rPr>
        <w:t>ī</w:t>
      </w:r>
      <w:r w:rsidRPr="00CF117C">
        <w:rPr>
          <w:spacing w:val="-1"/>
          <w:szCs w:val="24"/>
        </w:rPr>
        <w:t>gum</w:t>
      </w:r>
      <w:r w:rsidRPr="00CF117C">
        <w:rPr>
          <w:rFonts w:hint="eastAsia"/>
          <w:spacing w:val="-1"/>
          <w:szCs w:val="24"/>
        </w:rPr>
        <w:t>ā</w:t>
      </w:r>
      <w:r w:rsidRPr="00CF117C">
        <w:rPr>
          <w:spacing w:val="-1"/>
          <w:szCs w:val="24"/>
        </w:rPr>
        <w:t xml:space="preserve"> noteikt</w:t>
      </w:r>
      <w:r w:rsidRPr="00CF117C">
        <w:rPr>
          <w:rFonts w:hint="eastAsia"/>
          <w:spacing w:val="-1"/>
          <w:szCs w:val="24"/>
        </w:rPr>
        <w:t>ā</w:t>
      </w:r>
      <w:r w:rsidRPr="00CF117C">
        <w:rPr>
          <w:spacing w:val="-1"/>
          <w:szCs w:val="24"/>
        </w:rPr>
        <w:t>s saist</w:t>
      </w:r>
      <w:r w:rsidRPr="00CF117C">
        <w:rPr>
          <w:rFonts w:hint="eastAsia"/>
          <w:spacing w:val="-1"/>
          <w:szCs w:val="24"/>
        </w:rPr>
        <w:t>ī</w:t>
      </w:r>
      <w:r w:rsidRPr="00CF117C">
        <w:rPr>
          <w:spacing w:val="-1"/>
          <w:szCs w:val="24"/>
        </w:rPr>
        <w:t>bas, tostarp nevar</w:t>
      </w:r>
      <w:r w:rsidRPr="00CF117C">
        <w:rPr>
          <w:rFonts w:hint="eastAsia"/>
          <w:spacing w:val="-1"/>
          <w:szCs w:val="24"/>
        </w:rPr>
        <w:t>ē</w:t>
      </w:r>
      <w:r w:rsidRPr="00CF117C">
        <w:rPr>
          <w:spacing w:val="-1"/>
          <w:szCs w:val="24"/>
        </w:rPr>
        <w:t>s izmantot Zemesgabalu B</w:t>
      </w:r>
      <w:r w:rsidRPr="00CF117C">
        <w:rPr>
          <w:rFonts w:hint="eastAsia"/>
          <w:spacing w:val="-1"/>
          <w:szCs w:val="24"/>
        </w:rPr>
        <w:t>ū</w:t>
      </w:r>
      <w:r w:rsidRPr="00CF117C">
        <w:rPr>
          <w:spacing w:val="-1"/>
          <w:szCs w:val="24"/>
        </w:rPr>
        <w:t>ves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bai un/vai nevar</w:t>
      </w:r>
      <w:r w:rsidRPr="00CF117C">
        <w:rPr>
          <w:rFonts w:hint="eastAsia"/>
          <w:spacing w:val="-1"/>
          <w:szCs w:val="24"/>
        </w:rPr>
        <w:t>ē</w:t>
      </w:r>
      <w:r w:rsidRPr="00CF117C">
        <w:rPr>
          <w:spacing w:val="-1"/>
          <w:szCs w:val="24"/>
        </w:rPr>
        <w:t>s ierakst</w:t>
      </w:r>
      <w:r w:rsidRPr="00CF117C">
        <w:rPr>
          <w:rFonts w:hint="eastAsia"/>
          <w:spacing w:val="-1"/>
          <w:szCs w:val="24"/>
        </w:rPr>
        <w:t>ī</w:t>
      </w:r>
      <w:r w:rsidRPr="00CF117C">
        <w:rPr>
          <w:spacing w:val="-1"/>
          <w:szCs w:val="24"/>
        </w:rPr>
        <w:t>t zemesgr</w:t>
      </w:r>
      <w:r w:rsidRPr="00CF117C">
        <w:rPr>
          <w:rFonts w:hint="eastAsia"/>
          <w:spacing w:val="-1"/>
          <w:szCs w:val="24"/>
        </w:rPr>
        <w:t>ā</w:t>
      </w:r>
      <w:r w:rsidRPr="00CF117C">
        <w:rPr>
          <w:spacing w:val="-1"/>
          <w:szCs w:val="24"/>
        </w:rPr>
        <w:t>mat</w:t>
      </w:r>
      <w:r w:rsidRPr="00CF117C">
        <w:rPr>
          <w:rFonts w:hint="eastAsia"/>
          <w:spacing w:val="-1"/>
          <w:szCs w:val="24"/>
        </w:rPr>
        <w:t>ā</w:t>
      </w:r>
      <w:r w:rsidRPr="00CF117C">
        <w:rPr>
          <w:spacing w:val="-1"/>
          <w:szCs w:val="24"/>
        </w:rPr>
        <w:t xml:space="preserve"> apb</w:t>
      </w:r>
      <w:r w:rsidRPr="00CF117C">
        <w:rPr>
          <w:rFonts w:hint="eastAsia"/>
          <w:spacing w:val="-1"/>
          <w:szCs w:val="24"/>
        </w:rPr>
        <w:t>ū</w:t>
      </w:r>
      <w:r w:rsidRPr="00CF117C">
        <w:rPr>
          <w:spacing w:val="-1"/>
          <w:szCs w:val="24"/>
        </w:rPr>
        <w:t>ves ties</w:t>
      </w:r>
      <w:r w:rsidRPr="00CF117C">
        <w:rPr>
          <w:rFonts w:hint="eastAsia"/>
          <w:spacing w:val="-1"/>
          <w:szCs w:val="24"/>
        </w:rPr>
        <w:t>ī</w:t>
      </w:r>
      <w:r w:rsidRPr="00CF117C">
        <w:rPr>
          <w:spacing w:val="-1"/>
          <w:szCs w:val="24"/>
        </w:rPr>
        <w:t>bu un/vai uzb</w:t>
      </w:r>
      <w:r w:rsidRPr="00CF117C">
        <w:rPr>
          <w:rFonts w:hint="eastAsia"/>
          <w:spacing w:val="-1"/>
          <w:szCs w:val="24"/>
        </w:rPr>
        <w:t>ū</w:t>
      </w:r>
      <w:r w:rsidRPr="00CF117C">
        <w:rPr>
          <w:spacing w:val="-1"/>
          <w:szCs w:val="24"/>
        </w:rPr>
        <w:t>v</w:t>
      </w:r>
      <w:r w:rsidRPr="00CF117C">
        <w:rPr>
          <w:rFonts w:hint="eastAsia"/>
          <w:spacing w:val="-1"/>
          <w:szCs w:val="24"/>
        </w:rPr>
        <w:t>ē</w:t>
      </w:r>
      <w:r w:rsidRPr="00CF117C">
        <w:rPr>
          <w:spacing w:val="-1"/>
          <w:szCs w:val="24"/>
        </w:rPr>
        <w:t>to B</w:t>
      </w:r>
      <w:r w:rsidRPr="00CF117C">
        <w:rPr>
          <w:rFonts w:hint="eastAsia"/>
          <w:spacing w:val="-1"/>
          <w:szCs w:val="24"/>
        </w:rPr>
        <w:t>ū</w:t>
      </w:r>
      <w:r w:rsidRPr="00CF117C">
        <w:rPr>
          <w:spacing w:val="-1"/>
          <w:szCs w:val="24"/>
        </w:rPr>
        <w:t>vi.</w:t>
      </w:r>
    </w:p>
    <w:p w14:paraId="69B886C1" w14:textId="2FDA87A4" w:rsidR="00177628" w:rsidRPr="00CF117C" w:rsidRDefault="00F2555B" w:rsidP="00CF117C">
      <w:pPr>
        <w:pStyle w:val="BodyTextIndent"/>
        <w:numPr>
          <w:ilvl w:val="1"/>
          <w:numId w:val="1"/>
        </w:numPr>
        <w:ind w:hanging="622"/>
        <w:rPr>
          <w:szCs w:val="24"/>
        </w:rPr>
      </w:pP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gais</w:t>
      </w:r>
      <w:r w:rsidRPr="00CF117C">
        <w:rPr>
          <w:spacing w:val="-1"/>
          <w:szCs w:val="24"/>
        </w:rPr>
        <w:t xml:space="preserve"> nesa</w:t>
      </w:r>
      <w:r w:rsidRPr="00CF117C">
        <w:rPr>
          <w:rFonts w:hint="eastAsia"/>
          <w:spacing w:val="-1"/>
          <w:szCs w:val="24"/>
        </w:rPr>
        <w:t>ņ</w:t>
      </w:r>
      <w:r w:rsidRPr="00CF117C">
        <w:rPr>
          <w:spacing w:val="-1"/>
          <w:szCs w:val="24"/>
        </w:rPr>
        <w:t>em nek</w:t>
      </w:r>
      <w:r w:rsidRPr="00CF117C">
        <w:rPr>
          <w:rFonts w:hint="eastAsia"/>
          <w:spacing w:val="-1"/>
          <w:szCs w:val="24"/>
        </w:rPr>
        <w:t>ā</w:t>
      </w:r>
      <w:r w:rsidRPr="00CF117C">
        <w:rPr>
          <w:spacing w:val="-1"/>
          <w:szCs w:val="24"/>
        </w:rPr>
        <w:t>du atl</w:t>
      </w:r>
      <w:r w:rsidRPr="00CF117C">
        <w:rPr>
          <w:rFonts w:hint="eastAsia"/>
          <w:spacing w:val="-1"/>
          <w:szCs w:val="24"/>
        </w:rPr>
        <w:t>ī</w:t>
      </w:r>
      <w:r w:rsidRPr="00CF117C">
        <w:rPr>
          <w:spacing w:val="-1"/>
          <w:szCs w:val="24"/>
        </w:rPr>
        <w:t>dz</w:t>
      </w:r>
      <w:r w:rsidRPr="00CF117C">
        <w:rPr>
          <w:rFonts w:hint="eastAsia"/>
          <w:spacing w:val="-1"/>
          <w:szCs w:val="24"/>
        </w:rPr>
        <w:t>ī</w:t>
      </w:r>
      <w:r w:rsidRPr="00CF117C">
        <w:rPr>
          <w:spacing w:val="-1"/>
          <w:szCs w:val="24"/>
        </w:rPr>
        <w:t xml:space="preserve">bu no </w:t>
      </w:r>
      <w:r w:rsidRPr="00CF117C">
        <w:rPr>
          <w:b/>
          <w:bCs/>
          <w:spacing w:val="-1"/>
          <w:szCs w:val="24"/>
        </w:rPr>
        <w:t>Īpašnieka</w:t>
      </w:r>
      <w:r w:rsidRPr="00CF117C">
        <w:rPr>
          <w:spacing w:val="-1"/>
          <w:szCs w:val="24"/>
        </w:rPr>
        <w:t xml:space="preserve"> par Zemesgabal</w:t>
      </w:r>
      <w:r w:rsidRPr="00CF117C">
        <w:rPr>
          <w:rFonts w:hint="eastAsia"/>
          <w:spacing w:val="-1"/>
          <w:szCs w:val="24"/>
        </w:rPr>
        <w:t>ā</w:t>
      </w:r>
      <w:r w:rsidRPr="00CF117C">
        <w:rPr>
          <w:spacing w:val="-1"/>
          <w:szCs w:val="24"/>
        </w:rPr>
        <w:t xml:space="preserve"> veiktajiem ieguld</w:t>
      </w:r>
      <w:r w:rsidRPr="00CF117C">
        <w:rPr>
          <w:rFonts w:hint="eastAsia"/>
          <w:spacing w:val="-1"/>
          <w:szCs w:val="24"/>
        </w:rPr>
        <w:t>ī</w:t>
      </w:r>
      <w:r w:rsidRPr="00CF117C">
        <w:rPr>
          <w:spacing w:val="-1"/>
          <w:szCs w:val="24"/>
        </w:rPr>
        <w:t>jumiem un izdevumiem, par ieguld</w:t>
      </w:r>
      <w:r w:rsidRPr="00CF117C">
        <w:rPr>
          <w:rFonts w:hint="eastAsia"/>
          <w:spacing w:val="-1"/>
          <w:szCs w:val="24"/>
        </w:rPr>
        <w:t>ī</w:t>
      </w:r>
      <w:r w:rsidRPr="00CF117C">
        <w:rPr>
          <w:spacing w:val="-1"/>
          <w:szCs w:val="24"/>
        </w:rPr>
        <w:t>jumiem un izdevumiem, kas saist</w:t>
      </w:r>
      <w:r w:rsidRPr="00CF117C">
        <w:rPr>
          <w:rFonts w:hint="eastAsia"/>
          <w:spacing w:val="-1"/>
          <w:szCs w:val="24"/>
        </w:rPr>
        <w:t>ī</w:t>
      </w:r>
      <w:r w:rsidRPr="00CF117C">
        <w:rPr>
          <w:spacing w:val="-1"/>
          <w:szCs w:val="24"/>
        </w:rPr>
        <w:t>ti ar B</w:t>
      </w:r>
      <w:r w:rsidRPr="00CF117C">
        <w:rPr>
          <w:rFonts w:hint="eastAsia"/>
          <w:spacing w:val="-1"/>
          <w:szCs w:val="24"/>
        </w:rPr>
        <w:t>ū</w:t>
      </w:r>
      <w:r w:rsidRPr="00CF117C">
        <w:rPr>
          <w:spacing w:val="-1"/>
          <w:szCs w:val="24"/>
        </w:rPr>
        <w:t>vi (tostarp nepieciešamajiem, der</w:t>
      </w:r>
      <w:r w:rsidRPr="00CF117C">
        <w:rPr>
          <w:rFonts w:hint="eastAsia"/>
          <w:spacing w:val="-1"/>
          <w:szCs w:val="24"/>
        </w:rPr>
        <w:t>ī</w:t>
      </w:r>
      <w:r w:rsidRPr="00CF117C">
        <w:rPr>
          <w:spacing w:val="-1"/>
          <w:szCs w:val="24"/>
        </w:rPr>
        <w:t>gajiem un greznuma izdevumiem), k</w:t>
      </w:r>
      <w:r w:rsidRPr="00CF117C">
        <w:rPr>
          <w:rFonts w:hint="eastAsia"/>
          <w:spacing w:val="-1"/>
          <w:szCs w:val="24"/>
        </w:rPr>
        <w:t>ā</w:t>
      </w:r>
      <w:r w:rsidRPr="00CF117C">
        <w:rPr>
          <w:spacing w:val="-1"/>
          <w:szCs w:val="24"/>
        </w:rPr>
        <w:t xml:space="preserve"> ar</w:t>
      </w:r>
      <w:r w:rsidRPr="00CF117C">
        <w:rPr>
          <w:rFonts w:hint="eastAsia"/>
          <w:spacing w:val="-1"/>
          <w:szCs w:val="24"/>
        </w:rPr>
        <w:t>ī</w:t>
      </w:r>
      <w:r w:rsidRPr="00CF117C">
        <w:rPr>
          <w:spacing w:val="-1"/>
          <w:szCs w:val="24"/>
        </w:rPr>
        <w:t xml:space="preserve"> nesa</w:t>
      </w:r>
      <w:r w:rsidRPr="00CF117C">
        <w:rPr>
          <w:rFonts w:hint="eastAsia"/>
          <w:spacing w:val="-1"/>
          <w:szCs w:val="24"/>
        </w:rPr>
        <w:t>ņ</w:t>
      </w:r>
      <w:r w:rsidRPr="00CF117C">
        <w:rPr>
          <w:spacing w:val="-1"/>
          <w:szCs w:val="24"/>
        </w:rPr>
        <w:t>em nek</w:t>
      </w:r>
      <w:r w:rsidRPr="00CF117C">
        <w:rPr>
          <w:rFonts w:hint="eastAsia"/>
          <w:spacing w:val="-1"/>
          <w:szCs w:val="24"/>
        </w:rPr>
        <w:t>ā</w:t>
      </w:r>
      <w:r w:rsidRPr="00CF117C">
        <w:rPr>
          <w:spacing w:val="-1"/>
          <w:szCs w:val="24"/>
        </w:rPr>
        <w:t>du atl</w:t>
      </w:r>
      <w:r w:rsidRPr="00CF117C">
        <w:rPr>
          <w:rFonts w:hint="eastAsia"/>
          <w:spacing w:val="-1"/>
          <w:szCs w:val="24"/>
        </w:rPr>
        <w:t>ī</w:t>
      </w:r>
      <w:r w:rsidRPr="00CF117C">
        <w:rPr>
          <w:spacing w:val="-1"/>
          <w:szCs w:val="24"/>
        </w:rPr>
        <w:t>dz</w:t>
      </w:r>
      <w:r w:rsidRPr="00CF117C">
        <w:rPr>
          <w:rFonts w:hint="eastAsia"/>
          <w:spacing w:val="-1"/>
          <w:szCs w:val="24"/>
        </w:rPr>
        <w:t>ī</w:t>
      </w:r>
      <w:r w:rsidRPr="00CF117C">
        <w:rPr>
          <w:spacing w:val="-1"/>
          <w:szCs w:val="24"/>
        </w:rPr>
        <w:t xml:space="preserve">bu par visiem izdevumiem, kas radušies, sagatavojot Zemesgabalu lietošanai, veicot </w:t>
      </w:r>
      <w:r w:rsidRPr="00CF117C">
        <w:rPr>
          <w:spacing w:val="-1"/>
          <w:szCs w:val="24"/>
        </w:rPr>
        <w:lastRenderedPageBreak/>
        <w:t>Zemesgabal</w:t>
      </w:r>
      <w:r w:rsidRPr="00CF117C">
        <w:rPr>
          <w:rFonts w:hint="eastAsia"/>
          <w:spacing w:val="-1"/>
          <w:szCs w:val="24"/>
        </w:rPr>
        <w:t>ā</w:t>
      </w:r>
      <w:r w:rsidRPr="00CF117C">
        <w:rPr>
          <w:spacing w:val="-1"/>
          <w:szCs w:val="24"/>
        </w:rPr>
        <w:t xml:space="preserve">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bas sagatavošanas, b</w:t>
      </w:r>
      <w:r w:rsidRPr="00CF117C">
        <w:rPr>
          <w:rFonts w:hint="eastAsia"/>
          <w:spacing w:val="-1"/>
          <w:szCs w:val="24"/>
        </w:rPr>
        <w:t>ū</w:t>
      </w:r>
      <w:r w:rsidRPr="00CF117C">
        <w:rPr>
          <w:spacing w:val="-1"/>
          <w:szCs w:val="24"/>
        </w:rPr>
        <w:t>vniec</w:t>
      </w:r>
      <w:r w:rsidRPr="00CF117C">
        <w:rPr>
          <w:rFonts w:hint="eastAsia"/>
          <w:spacing w:val="-1"/>
          <w:szCs w:val="24"/>
        </w:rPr>
        <w:t>ī</w:t>
      </w:r>
      <w:r w:rsidRPr="00CF117C">
        <w:rPr>
          <w:spacing w:val="-1"/>
          <w:szCs w:val="24"/>
        </w:rPr>
        <w:t>bas u.tml. darbus, uzturot Zemesgabalu un B</w:t>
      </w:r>
      <w:r w:rsidRPr="00CF117C">
        <w:rPr>
          <w:rFonts w:hint="eastAsia"/>
          <w:spacing w:val="-1"/>
          <w:szCs w:val="24"/>
        </w:rPr>
        <w:t>ū</w:t>
      </w:r>
      <w:r w:rsidRPr="00CF117C">
        <w:rPr>
          <w:spacing w:val="-1"/>
          <w:szCs w:val="24"/>
        </w:rPr>
        <w:t>vi, k</w:t>
      </w:r>
      <w:r w:rsidRPr="00CF117C">
        <w:rPr>
          <w:rFonts w:hint="eastAsia"/>
          <w:spacing w:val="-1"/>
          <w:szCs w:val="24"/>
        </w:rPr>
        <w:t>ā</w:t>
      </w:r>
      <w:r w:rsidRPr="00CF117C">
        <w:rPr>
          <w:spacing w:val="-1"/>
          <w:szCs w:val="24"/>
        </w:rPr>
        <w:t xml:space="preserve"> ar</w:t>
      </w:r>
      <w:r w:rsidRPr="00CF117C">
        <w:rPr>
          <w:rFonts w:hint="eastAsia"/>
          <w:spacing w:val="-1"/>
          <w:szCs w:val="24"/>
        </w:rPr>
        <w:t>ī</w:t>
      </w:r>
      <w:r w:rsidRPr="00CF117C">
        <w:rPr>
          <w:spacing w:val="-1"/>
          <w:szCs w:val="24"/>
        </w:rPr>
        <w:t xml:space="preserve"> atbr</w:t>
      </w:r>
      <w:r w:rsidRPr="00CF117C">
        <w:rPr>
          <w:rFonts w:hint="eastAsia"/>
          <w:spacing w:val="-1"/>
          <w:szCs w:val="24"/>
        </w:rPr>
        <w:t>ī</w:t>
      </w:r>
      <w:r w:rsidRPr="00CF117C">
        <w:rPr>
          <w:spacing w:val="-1"/>
          <w:szCs w:val="24"/>
        </w:rPr>
        <w:t xml:space="preserve">vojot Zemesgabalu </w:t>
      </w:r>
      <w:r w:rsidR="00FC365F">
        <w:rPr>
          <w:spacing w:val="-1"/>
          <w:szCs w:val="24"/>
        </w:rPr>
        <w:t xml:space="preserve">no </w:t>
      </w:r>
      <w:r w:rsidRPr="00CF117C">
        <w:rPr>
          <w:spacing w:val="-1"/>
          <w:szCs w:val="24"/>
        </w:rPr>
        <w:t xml:space="preserve"> B</w:t>
      </w:r>
      <w:r w:rsidRPr="00CF117C">
        <w:rPr>
          <w:rFonts w:hint="eastAsia"/>
          <w:spacing w:val="-1"/>
          <w:szCs w:val="24"/>
        </w:rPr>
        <w:t>ū</w:t>
      </w:r>
      <w:r w:rsidRPr="00CF117C">
        <w:rPr>
          <w:spacing w:val="-1"/>
          <w:szCs w:val="24"/>
        </w:rPr>
        <w:t>v</w:t>
      </w:r>
      <w:r w:rsidR="00C6620B">
        <w:rPr>
          <w:spacing w:val="-1"/>
          <w:szCs w:val="24"/>
        </w:rPr>
        <w:t>es</w:t>
      </w:r>
      <w:r w:rsidRPr="00CF117C">
        <w:rPr>
          <w:spacing w:val="-1"/>
          <w:szCs w:val="24"/>
        </w:rPr>
        <w:t xml:space="preserve"> </w:t>
      </w:r>
      <w:r w:rsidR="00C6620B">
        <w:rPr>
          <w:spacing w:val="-1"/>
          <w:szCs w:val="24"/>
        </w:rPr>
        <w:t>un</w:t>
      </w:r>
      <w:r w:rsidRPr="00CF117C">
        <w:rPr>
          <w:spacing w:val="-1"/>
          <w:szCs w:val="24"/>
        </w:rPr>
        <w:t xml:space="preserve"> kustam</w:t>
      </w:r>
      <w:r w:rsidRPr="00CF117C">
        <w:rPr>
          <w:rFonts w:hint="eastAsia"/>
          <w:spacing w:val="-1"/>
          <w:szCs w:val="24"/>
        </w:rPr>
        <w:t>ā</w:t>
      </w:r>
      <w:r w:rsidRPr="00CF117C">
        <w:rPr>
          <w:spacing w:val="-1"/>
          <w:szCs w:val="24"/>
        </w:rPr>
        <w:t>m liet</w:t>
      </w:r>
      <w:r w:rsidRPr="00CF117C">
        <w:rPr>
          <w:rFonts w:hint="eastAsia"/>
          <w:spacing w:val="-1"/>
          <w:szCs w:val="24"/>
        </w:rPr>
        <w:t>ā</w:t>
      </w:r>
      <w:r w:rsidRPr="00CF117C">
        <w:rPr>
          <w:spacing w:val="-1"/>
          <w:szCs w:val="24"/>
        </w:rPr>
        <w:t>m</w:t>
      </w:r>
      <w:r w:rsidR="00A80FAE" w:rsidRPr="00CF117C">
        <w:rPr>
          <w:spacing w:val="-1"/>
          <w:szCs w:val="24"/>
        </w:rPr>
        <w:t>.</w:t>
      </w:r>
    </w:p>
    <w:p w14:paraId="5A55537A" w14:textId="4584B3E2" w:rsidR="00316D4E" w:rsidRPr="008E3E4F" w:rsidRDefault="00C6612F" w:rsidP="00CF117C">
      <w:pPr>
        <w:pStyle w:val="BodyTextIndent"/>
        <w:numPr>
          <w:ilvl w:val="1"/>
          <w:numId w:val="1"/>
        </w:numPr>
        <w:ind w:hanging="622"/>
        <w:rPr>
          <w:szCs w:val="24"/>
        </w:rPr>
      </w:pPr>
      <w:r>
        <w:rPr>
          <w:rFonts w:asciiTheme="majorBidi" w:hAnsiTheme="majorBidi" w:cstheme="majorBidi"/>
          <w:szCs w:val="24"/>
        </w:rPr>
        <w:t>N</w:t>
      </w:r>
      <w:r w:rsidRPr="00C6612F">
        <w:rPr>
          <w:rFonts w:asciiTheme="majorBidi" w:hAnsiTheme="majorBidi" w:cstheme="majorBidi"/>
          <w:szCs w:val="24"/>
        </w:rPr>
        <w:t>e v</w:t>
      </w:r>
      <w:r w:rsidRPr="00C6612F">
        <w:rPr>
          <w:rFonts w:asciiTheme="majorBidi" w:hAnsiTheme="majorBidi" w:cstheme="majorBidi" w:hint="eastAsia"/>
          <w:szCs w:val="24"/>
        </w:rPr>
        <w:t>ē</w:t>
      </w:r>
      <w:r w:rsidRPr="00C6612F">
        <w:rPr>
          <w:rFonts w:asciiTheme="majorBidi" w:hAnsiTheme="majorBidi" w:cstheme="majorBidi"/>
          <w:szCs w:val="24"/>
        </w:rPr>
        <w:t>l</w:t>
      </w:r>
      <w:r w:rsidRPr="00C6612F">
        <w:rPr>
          <w:rFonts w:asciiTheme="majorBidi" w:hAnsiTheme="majorBidi" w:cstheme="majorBidi" w:hint="eastAsia"/>
          <w:szCs w:val="24"/>
        </w:rPr>
        <w:t>ā</w:t>
      </w:r>
      <w:r w:rsidRPr="00C6612F">
        <w:rPr>
          <w:rFonts w:asciiTheme="majorBidi" w:hAnsiTheme="majorBidi" w:cstheme="majorBidi"/>
          <w:szCs w:val="24"/>
        </w:rPr>
        <w:t>k k</w:t>
      </w:r>
      <w:r w:rsidRPr="00C6612F">
        <w:rPr>
          <w:rFonts w:asciiTheme="majorBidi" w:hAnsiTheme="majorBidi" w:cstheme="majorBidi" w:hint="eastAsia"/>
          <w:szCs w:val="24"/>
        </w:rPr>
        <w:t>ā</w:t>
      </w:r>
      <w:r w:rsidRPr="00C6612F">
        <w:rPr>
          <w:rFonts w:asciiTheme="majorBidi" w:hAnsiTheme="majorBidi" w:cstheme="majorBidi"/>
          <w:szCs w:val="24"/>
        </w:rPr>
        <w:t xml:space="preserve"> l</w:t>
      </w:r>
      <w:r w:rsidRPr="00C6612F">
        <w:rPr>
          <w:rFonts w:asciiTheme="majorBidi" w:hAnsiTheme="majorBidi" w:cstheme="majorBidi" w:hint="eastAsia"/>
          <w:szCs w:val="24"/>
        </w:rPr>
        <w:t>ī</w:t>
      </w:r>
      <w:r w:rsidRPr="00C6612F">
        <w:rPr>
          <w:rFonts w:asciiTheme="majorBidi" w:hAnsiTheme="majorBidi" w:cstheme="majorBidi"/>
          <w:szCs w:val="24"/>
        </w:rPr>
        <w:t>dz L</w:t>
      </w:r>
      <w:r w:rsidRPr="00C6612F">
        <w:rPr>
          <w:rFonts w:asciiTheme="majorBidi" w:hAnsiTheme="majorBidi" w:cstheme="majorBidi" w:hint="eastAsia"/>
          <w:szCs w:val="24"/>
        </w:rPr>
        <w:t>ī</w:t>
      </w:r>
      <w:r w:rsidRPr="00C6612F">
        <w:rPr>
          <w:rFonts w:asciiTheme="majorBidi" w:hAnsiTheme="majorBidi" w:cstheme="majorBidi"/>
          <w:szCs w:val="24"/>
        </w:rPr>
        <w:t>guma sp</w:t>
      </w:r>
      <w:r w:rsidRPr="00C6612F">
        <w:rPr>
          <w:rFonts w:asciiTheme="majorBidi" w:hAnsiTheme="majorBidi" w:cstheme="majorBidi" w:hint="eastAsia"/>
          <w:szCs w:val="24"/>
        </w:rPr>
        <w:t>ē</w:t>
      </w:r>
      <w:r w:rsidRPr="00C6612F">
        <w:rPr>
          <w:rFonts w:asciiTheme="majorBidi" w:hAnsiTheme="majorBidi" w:cstheme="majorBidi"/>
          <w:szCs w:val="24"/>
        </w:rPr>
        <w:t>k</w:t>
      </w:r>
      <w:r w:rsidRPr="00C6612F">
        <w:rPr>
          <w:rFonts w:asciiTheme="majorBidi" w:hAnsiTheme="majorBidi" w:cstheme="majorBidi" w:hint="eastAsia"/>
          <w:szCs w:val="24"/>
        </w:rPr>
        <w:t>ā</w:t>
      </w:r>
      <w:r w:rsidRPr="00C6612F">
        <w:rPr>
          <w:rFonts w:asciiTheme="majorBidi" w:hAnsiTheme="majorBidi" w:cstheme="majorBidi"/>
          <w:szCs w:val="24"/>
        </w:rPr>
        <w:t xml:space="preserve"> esam</w:t>
      </w:r>
      <w:r w:rsidRPr="00C6612F">
        <w:rPr>
          <w:rFonts w:asciiTheme="majorBidi" w:hAnsiTheme="majorBidi" w:cstheme="majorBidi" w:hint="eastAsia"/>
          <w:szCs w:val="24"/>
        </w:rPr>
        <w:t>ī</w:t>
      </w:r>
      <w:r w:rsidRPr="00C6612F">
        <w:rPr>
          <w:rFonts w:asciiTheme="majorBidi" w:hAnsiTheme="majorBidi" w:cstheme="majorBidi"/>
          <w:szCs w:val="24"/>
        </w:rPr>
        <w:t>bas p</w:t>
      </w:r>
      <w:r w:rsidRPr="00C6612F">
        <w:rPr>
          <w:rFonts w:asciiTheme="majorBidi" w:hAnsiTheme="majorBidi" w:cstheme="majorBidi" w:hint="eastAsia"/>
          <w:szCs w:val="24"/>
        </w:rPr>
        <w:t>ē</w:t>
      </w:r>
      <w:r w:rsidRPr="00C6612F">
        <w:rPr>
          <w:rFonts w:asciiTheme="majorBidi" w:hAnsiTheme="majorBidi" w:cstheme="majorBidi"/>
          <w:szCs w:val="24"/>
        </w:rPr>
        <w:t>d</w:t>
      </w:r>
      <w:r w:rsidRPr="00C6612F">
        <w:rPr>
          <w:rFonts w:asciiTheme="majorBidi" w:hAnsiTheme="majorBidi" w:cstheme="majorBidi" w:hint="eastAsia"/>
          <w:szCs w:val="24"/>
        </w:rPr>
        <w:t>ē</w:t>
      </w:r>
      <w:r w:rsidRPr="00C6612F">
        <w:rPr>
          <w:rFonts w:asciiTheme="majorBidi" w:hAnsiTheme="majorBidi" w:cstheme="majorBidi"/>
          <w:szCs w:val="24"/>
        </w:rPr>
        <w:t xml:space="preserve">jai dienai </w:t>
      </w:r>
      <w:r w:rsidR="00CA71E8">
        <w:rPr>
          <w:rFonts w:asciiTheme="majorBidi" w:hAnsiTheme="majorBidi" w:cstheme="majorBidi"/>
          <w:szCs w:val="24"/>
        </w:rPr>
        <w:t xml:space="preserve">(tajā skaitā Līguma pirmstermiņa izbeigšanas gadījumā) </w:t>
      </w:r>
      <w:r w:rsidR="003B3E90" w:rsidRPr="00CF117C">
        <w:rPr>
          <w:rFonts w:asciiTheme="majorBidi" w:hAnsiTheme="majorBidi" w:cstheme="majorBidi"/>
          <w:b/>
          <w:bCs/>
          <w:szCs w:val="24"/>
        </w:rPr>
        <w:t>Apbūves tiesīgais</w:t>
      </w:r>
      <w:r w:rsidR="003B3E90" w:rsidRPr="00CF117C">
        <w:rPr>
          <w:rFonts w:asciiTheme="majorBidi" w:hAnsiTheme="majorBidi" w:cstheme="majorBidi"/>
          <w:szCs w:val="24"/>
        </w:rPr>
        <w:t xml:space="preserve"> par saviem līdzekļiem atbrīvo Zemesgabalu </w:t>
      </w:r>
      <w:r w:rsidR="00C6620B">
        <w:rPr>
          <w:rFonts w:asciiTheme="majorBidi" w:hAnsiTheme="majorBidi" w:cstheme="majorBidi"/>
          <w:szCs w:val="24"/>
        </w:rPr>
        <w:t>no</w:t>
      </w:r>
      <w:r w:rsidR="003B3E90" w:rsidRPr="00CF117C">
        <w:rPr>
          <w:rFonts w:asciiTheme="majorBidi" w:hAnsiTheme="majorBidi" w:cstheme="majorBidi"/>
          <w:szCs w:val="24"/>
        </w:rPr>
        <w:t xml:space="preserve"> Būv</w:t>
      </w:r>
      <w:r w:rsidR="00C6620B">
        <w:rPr>
          <w:rFonts w:asciiTheme="majorBidi" w:hAnsiTheme="majorBidi" w:cstheme="majorBidi"/>
          <w:szCs w:val="24"/>
        </w:rPr>
        <w:t>es</w:t>
      </w:r>
      <w:r w:rsidR="003B3E90" w:rsidRPr="00CF117C">
        <w:rPr>
          <w:rFonts w:asciiTheme="majorBidi" w:hAnsiTheme="majorBidi" w:cstheme="majorBidi"/>
          <w:szCs w:val="24"/>
        </w:rPr>
        <w:t xml:space="preserve"> </w:t>
      </w:r>
      <w:r w:rsidR="00C6620B">
        <w:rPr>
          <w:rFonts w:asciiTheme="majorBidi" w:hAnsiTheme="majorBidi" w:cstheme="majorBidi"/>
          <w:szCs w:val="24"/>
        </w:rPr>
        <w:t>un</w:t>
      </w:r>
      <w:r w:rsidR="003B3E90" w:rsidRPr="00CF117C">
        <w:rPr>
          <w:rFonts w:asciiTheme="majorBidi" w:hAnsiTheme="majorBidi" w:cstheme="majorBidi"/>
          <w:szCs w:val="24"/>
        </w:rPr>
        <w:t xml:space="preserve"> kustamām lietām. Būve, kas atradīsies uz Zemesgabala, nākamajā dienā pēc </w:t>
      </w:r>
      <w:r w:rsidR="009E4B0E">
        <w:rPr>
          <w:rFonts w:asciiTheme="majorBidi" w:hAnsiTheme="majorBidi" w:cstheme="majorBidi"/>
          <w:szCs w:val="24"/>
        </w:rPr>
        <w:t>L</w:t>
      </w:r>
      <w:r w:rsidR="003B3E90" w:rsidRPr="00CF117C">
        <w:rPr>
          <w:rFonts w:asciiTheme="majorBidi" w:hAnsiTheme="majorBidi" w:cstheme="majorBidi"/>
          <w:szCs w:val="24"/>
        </w:rPr>
        <w:t xml:space="preserve">īguma izbeigšanās kļūst par Zemesgabala būtisku daļu un pāriet īpašumā bez atlīdzības </w:t>
      </w:r>
      <w:r w:rsidR="003B3E90" w:rsidRPr="00CF117C">
        <w:rPr>
          <w:rFonts w:asciiTheme="majorBidi" w:hAnsiTheme="majorBidi" w:cstheme="majorBidi"/>
          <w:b/>
          <w:bCs/>
          <w:szCs w:val="24"/>
        </w:rPr>
        <w:t>Īpašniekam</w:t>
      </w:r>
      <w:r w:rsidR="003B3E90" w:rsidRPr="00CF117C">
        <w:rPr>
          <w:rFonts w:asciiTheme="majorBidi" w:hAnsiTheme="majorBidi" w:cstheme="majorBidi"/>
          <w:szCs w:val="24"/>
        </w:rPr>
        <w:t xml:space="preserve">, kurš tiesīgs izmantot Būvi pēc saviem ieskatiem. Visa </w:t>
      </w:r>
      <w:r w:rsidR="003B3E90" w:rsidRPr="00CF117C">
        <w:rPr>
          <w:rFonts w:asciiTheme="majorBidi" w:hAnsiTheme="majorBidi" w:cstheme="majorBidi"/>
          <w:b/>
          <w:bCs/>
          <w:szCs w:val="24"/>
        </w:rPr>
        <w:t>Apbūves tiesīgā</w:t>
      </w:r>
      <w:r w:rsidR="003B3E90" w:rsidRPr="00CF117C">
        <w:rPr>
          <w:rFonts w:asciiTheme="majorBidi" w:hAnsiTheme="majorBidi" w:cstheme="majorBidi"/>
          <w:szCs w:val="24"/>
        </w:rPr>
        <w:t xml:space="preserve"> atstātā kustamā manta, kas atradīsies uz Zemesgabala un Būvē pēc </w:t>
      </w:r>
      <w:r w:rsidR="008E5B8B">
        <w:rPr>
          <w:rFonts w:asciiTheme="majorBidi" w:hAnsiTheme="majorBidi" w:cstheme="majorBidi"/>
          <w:szCs w:val="24"/>
        </w:rPr>
        <w:t>L</w:t>
      </w:r>
      <w:r w:rsidR="003B3E90" w:rsidRPr="00CF117C">
        <w:rPr>
          <w:rFonts w:asciiTheme="majorBidi" w:hAnsiTheme="majorBidi" w:cstheme="majorBidi"/>
          <w:szCs w:val="24"/>
        </w:rPr>
        <w:t xml:space="preserve">īguma izbeigšanās, tiks atzīta par atmestu mantu, un </w:t>
      </w:r>
      <w:r w:rsidR="003B3E90" w:rsidRPr="00CF117C">
        <w:rPr>
          <w:rFonts w:asciiTheme="majorBidi" w:hAnsiTheme="majorBidi" w:cstheme="majorBidi"/>
          <w:b/>
          <w:bCs/>
          <w:szCs w:val="24"/>
        </w:rPr>
        <w:t>Īpašnieks</w:t>
      </w:r>
      <w:r w:rsidR="003B3E90" w:rsidRPr="00CF117C">
        <w:rPr>
          <w:rFonts w:asciiTheme="majorBidi" w:hAnsiTheme="majorBidi" w:cstheme="majorBidi"/>
          <w:szCs w:val="24"/>
        </w:rPr>
        <w:t xml:space="preserve"> būs tiesīgs pārņemt to savā īpašumā un rīkoties ar to pēc saviem ieskatiem; ja šīs mantas sastāvā uz </w:t>
      </w:r>
      <w:r w:rsidR="008E5B8B">
        <w:rPr>
          <w:rFonts w:asciiTheme="majorBidi" w:hAnsiTheme="majorBidi" w:cstheme="majorBidi"/>
          <w:szCs w:val="24"/>
        </w:rPr>
        <w:t>L</w:t>
      </w:r>
      <w:r w:rsidR="003B3E90" w:rsidRPr="00CF117C">
        <w:rPr>
          <w:rFonts w:asciiTheme="majorBidi" w:hAnsiTheme="majorBidi" w:cstheme="majorBidi"/>
          <w:szCs w:val="24"/>
        </w:rPr>
        <w:t xml:space="preserve">īguma izbeigšanās brīdi atradīsies arī trešo personu kustamā manta, </w:t>
      </w:r>
      <w:r w:rsidR="003B3E90" w:rsidRPr="00CF117C">
        <w:rPr>
          <w:rFonts w:asciiTheme="majorBidi" w:hAnsiTheme="majorBidi" w:cstheme="majorBidi"/>
          <w:b/>
          <w:bCs/>
          <w:szCs w:val="24"/>
        </w:rPr>
        <w:t>Apbūves tiesīgais</w:t>
      </w:r>
      <w:r w:rsidR="003B3E90" w:rsidRPr="00CF117C">
        <w:rPr>
          <w:rFonts w:asciiTheme="majorBidi" w:hAnsiTheme="majorBidi" w:cstheme="majorBidi"/>
          <w:szCs w:val="24"/>
        </w:rPr>
        <w:t xml:space="preserve"> uzņemas visu atbildību par visiem zaudējumiem, kas var rasties trešajām personām sakarā ar mantas atzīšanu par atmestu un pārņemšanu </w:t>
      </w:r>
      <w:r w:rsidR="003B3E90" w:rsidRPr="00CF117C">
        <w:rPr>
          <w:rFonts w:asciiTheme="majorBidi" w:hAnsiTheme="majorBidi" w:cstheme="majorBidi"/>
          <w:b/>
          <w:bCs/>
          <w:szCs w:val="24"/>
        </w:rPr>
        <w:t>Īpašnieka</w:t>
      </w:r>
      <w:r w:rsidR="003B3E90" w:rsidRPr="00CF117C">
        <w:rPr>
          <w:rFonts w:asciiTheme="majorBidi" w:hAnsiTheme="majorBidi" w:cstheme="majorBidi"/>
          <w:szCs w:val="24"/>
        </w:rPr>
        <w:t xml:space="preserve"> īpašumā.</w:t>
      </w:r>
    </w:p>
    <w:p w14:paraId="7FB8DA43" w14:textId="4E719DF1" w:rsidR="000E6581" w:rsidRPr="00CB6D07" w:rsidRDefault="008B1D7F" w:rsidP="00CF117C">
      <w:pPr>
        <w:pStyle w:val="BodyTextIndent"/>
        <w:numPr>
          <w:ilvl w:val="1"/>
          <w:numId w:val="1"/>
        </w:numPr>
        <w:ind w:hanging="622"/>
        <w:rPr>
          <w:szCs w:val="24"/>
        </w:rPr>
      </w:pPr>
      <w:r>
        <w:rPr>
          <w:rFonts w:asciiTheme="majorBidi" w:hAnsiTheme="majorBidi" w:cstheme="majorBidi"/>
          <w:szCs w:val="24"/>
        </w:rPr>
        <w:t>Līgumam beidzoties</w:t>
      </w:r>
      <w:r w:rsidR="004D46CC">
        <w:rPr>
          <w:rFonts w:asciiTheme="majorBidi" w:hAnsiTheme="majorBidi" w:cstheme="majorBidi"/>
          <w:szCs w:val="24"/>
        </w:rPr>
        <w:t xml:space="preserve"> (tajā skaitā Līguma pirmstermiņa izbeigšanas gadījumā)</w:t>
      </w:r>
      <w:r>
        <w:rPr>
          <w:rFonts w:asciiTheme="majorBidi" w:hAnsiTheme="majorBidi" w:cstheme="majorBidi"/>
          <w:szCs w:val="24"/>
        </w:rPr>
        <w:t xml:space="preserve">, </w:t>
      </w:r>
      <w:r w:rsidRPr="008E3E4F">
        <w:rPr>
          <w:rFonts w:asciiTheme="majorBidi" w:hAnsiTheme="majorBidi" w:cstheme="majorBidi"/>
          <w:b/>
          <w:bCs/>
          <w:szCs w:val="24"/>
        </w:rPr>
        <w:t>Apbūves tiesīgais</w:t>
      </w:r>
      <w:r w:rsidR="0012503D">
        <w:rPr>
          <w:rFonts w:asciiTheme="majorBidi" w:hAnsiTheme="majorBidi" w:cstheme="majorBidi"/>
          <w:szCs w:val="24"/>
        </w:rPr>
        <w:t xml:space="preserve"> nodod </w:t>
      </w:r>
      <w:r w:rsidR="00DF1E92">
        <w:rPr>
          <w:rFonts w:asciiTheme="majorBidi" w:hAnsiTheme="majorBidi" w:cstheme="majorBidi"/>
          <w:szCs w:val="24"/>
        </w:rPr>
        <w:t xml:space="preserve">Zemesgabalu atpakaļ </w:t>
      </w:r>
      <w:r w:rsidR="00DF1E92" w:rsidRPr="008E3E4F">
        <w:rPr>
          <w:rFonts w:asciiTheme="majorBidi" w:hAnsiTheme="majorBidi" w:cstheme="majorBidi"/>
          <w:b/>
          <w:bCs/>
          <w:szCs w:val="24"/>
        </w:rPr>
        <w:t>Īpašniekam</w:t>
      </w:r>
      <w:r w:rsidR="00FB6DDF">
        <w:rPr>
          <w:rFonts w:asciiTheme="majorBidi" w:hAnsiTheme="majorBidi" w:cstheme="majorBidi"/>
          <w:b/>
          <w:bCs/>
          <w:szCs w:val="24"/>
        </w:rPr>
        <w:t xml:space="preserve"> </w:t>
      </w:r>
      <w:r w:rsidR="002F07E8" w:rsidRPr="008E3E4F">
        <w:rPr>
          <w:rFonts w:asciiTheme="majorBidi" w:hAnsiTheme="majorBidi" w:cstheme="majorBidi"/>
          <w:szCs w:val="24"/>
        </w:rPr>
        <w:t>sakārtotā stāvoklī</w:t>
      </w:r>
      <w:r w:rsidR="009F659E">
        <w:rPr>
          <w:rFonts w:asciiTheme="majorBidi" w:hAnsiTheme="majorBidi" w:cstheme="majorBidi"/>
          <w:szCs w:val="24"/>
        </w:rPr>
        <w:t>, pēc iespējas tādā stāvoklī, kādā</w:t>
      </w:r>
      <w:r w:rsidR="00111FA0">
        <w:rPr>
          <w:rFonts w:asciiTheme="majorBidi" w:hAnsiTheme="majorBidi" w:cstheme="majorBidi"/>
          <w:szCs w:val="24"/>
        </w:rPr>
        <w:t xml:space="preserve"> tas</w:t>
      </w:r>
      <w:r w:rsidR="009F659E">
        <w:rPr>
          <w:rFonts w:asciiTheme="majorBidi" w:hAnsiTheme="majorBidi" w:cstheme="majorBidi"/>
          <w:szCs w:val="24"/>
        </w:rPr>
        <w:t xml:space="preserve"> tika saņemts</w:t>
      </w:r>
      <w:r w:rsidR="00FD7EA6">
        <w:rPr>
          <w:rFonts w:asciiTheme="majorBidi" w:hAnsiTheme="majorBidi" w:cstheme="majorBidi"/>
          <w:szCs w:val="24"/>
        </w:rPr>
        <w:t xml:space="preserve"> Līguma noslēgšanas brīdī</w:t>
      </w:r>
      <w:r w:rsidR="005144B4">
        <w:rPr>
          <w:rFonts w:asciiTheme="majorBidi" w:hAnsiTheme="majorBidi" w:cstheme="majorBidi"/>
          <w:szCs w:val="24"/>
        </w:rPr>
        <w:t xml:space="preserve">, parakstot Zemesgabala </w:t>
      </w:r>
      <w:r w:rsidR="005144B4" w:rsidRPr="00CB6D07">
        <w:rPr>
          <w:rFonts w:asciiTheme="majorBidi" w:hAnsiTheme="majorBidi" w:cstheme="majorBidi"/>
          <w:szCs w:val="24"/>
        </w:rPr>
        <w:t>pieņemšanas – nodošanas aktu.</w:t>
      </w:r>
    </w:p>
    <w:p w14:paraId="0A871718" w14:textId="34C5F9DE" w:rsidR="007B56D3" w:rsidRPr="00D81079" w:rsidRDefault="003B3E90" w:rsidP="00D81079">
      <w:pPr>
        <w:pStyle w:val="BodyTextIndent"/>
        <w:numPr>
          <w:ilvl w:val="1"/>
          <w:numId w:val="1"/>
        </w:numPr>
        <w:ind w:hanging="622"/>
        <w:rPr>
          <w:rFonts w:asciiTheme="majorBidi" w:hAnsiTheme="majorBidi" w:cstheme="majorBidi"/>
          <w:szCs w:val="24"/>
        </w:rPr>
      </w:pPr>
      <w:r w:rsidRPr="00CB6D07">
        <w:rPr>
          <w:rFonts w:asciiTheme="majorBidi" w:hAnsiTheme="majorBidi" w:cstheme="majorBidi"/>
          <w:szCs w:val="24"/>
        </w:rPr>
        <w:t xml:space="preserve">Ja </w:t>
      </w:r>
      <w:r w:rsidRPr="00CB6D07">
        <w:rPr>
          <w:rFonts w:asciiTheme="majorBidi" w:hAnsiTheme="majorBidi" w:cstheme="majorBidi"/>
          <w:b/>
          <w:bCs/>
          <w:szCs w:val="24"/>
        </w:rPr>
        <w:t>Apbūves tiesīgais</w:t>
      </w:r>
      <w:r w:rsidRPr="00CB6D07">
        <w:rPr>
          <w:rFonts w:asciiTheme="majorBidi" w:hAnsiTheme="majorBidi" w:cstheme="majorBidi"/>
          <w:szCs w:val="24"/>
        </w:rPr>
        <w:t xml:space="preserve"> nav izpildījis </w:t>
      </w:r>
      <w:r w:rsidR="006960E9" w:rsidRPr="00CB6D07">
        <w:rPr>
          <w:rFonts w:asciiTheme="majorBidi" w:hAnsiTheme="majorBidi" w:cstheme="majorBidi"/>
          <w:szCs w:val="24"/>
        </w:rPr>
        <w:t xml:space="preserve">jebkuru no </w:t>
      </w:r>
      <w:r w:rsidRPr="00CB6D07">
        <w:rPr>
          <w:rFonts w:asciiTheme="majorBidi" w:hAnsiTheme="majorBidi" w:cstheme="majorBidi"/>
          <w:szCs w:val="24"/>
        </w:rPr>
        <w:t>Līguma 3.1</w:t>
      </w:r>
      <w:r w:rsidR="009B78D7" w:rsidRPr="00CB6D07">
        <w:rPr>
          <w:rFonts w:asciiTheme="majorBidi" w:hAnsiTheme="majorBidi" w:cstheme="majorBidi"/>
          <w:szCs w:val="24"/>
        </w:rPr>
        <w:t>8</w:t>
      </w:r>
      <w:r w:rsidRPr="00CB6D07">
        <w:rPr>
          <w:rFonts w:asciiTheme="majorBidi" w:hAnsiTheme="majorBidi" w:cstheme="majorBidi"/>
          <w:szCs w:val="24"/>
        </w:rPr>
        <w:t>.</w:t>
      </w:r>
      <w:r w:rsidR="009A2E9D" w:rsidRPr="00CB6D07">
        <w:rPr>
          <w:rFonts w:asciiTheme="majorBidi" w:hAnsiTheme="majorBidi" w:cstheme="majorBidi"/>
          <w:szCs w:val="24"/>
        </w:rPr>
        <w:t xml:space="preserve"> – 3.19.</w:t>
      </w:r>
      <w:r w:rsidRPr="00CB6D07">
        <w:rPr>
          <w:rFonts w:asciiTheme="majorBidi" w:hAnsiTheme="majorBidi" w:cstheme="majorBidi"/>
          <w:szCs w:val="24"/>
        </w:rPr>
        <w:t xml:space="preserve"> punkt</w:t>
      </w:r>
      <w:r w:rsidR="009A2E9D" w:rsidRPr="00CB6D07">
        <w:rPr>
          <w:rFonts w:asciiTheme="majorBidi" w:hAnsiTheme="majorBidi" w:cstheme="majorBidi"/>
          <w:szCs w:val="24"/>
        </w:rPr>
        <w:t>os</w:t>
      </w:r>
      <w:r w:rsidRPr="00CB6D07">
        <w:rPr>
          <w:rFonts w:asciiTheme="majorBidi" w:hAnsiTheme="majorBidi" w:cstheme="majorBidi"/>
          <w:szCs w:val="24"/>
        </w:rPr>
        <w:t xml:space="preserve"> noteikt</w:t>
      </w:r>
      <w:r w:rsidR="006960E9" w:rsidRPr="00CB6D07">
        <w:rPr>
          <w:rFonts w:asciiTheme="majorBidi" w:hAnsiTheme="majorBidi" w:cstheme="majorBidi"/>
          <w:szCs w:val="24"/>
        </w:rPr>
        <w:t>ajiem pienākumiem</w:t>
      </w:r>
      <w:r w:rsidRPr="00CB6D07">
        <w:rPr>
          <w:rFonts w:asciiTheme="majorBidi" w:hAnsiTheme="majorBidi" w:cstheme="majorBidi"/>
          <w:szCs w:val="24"/>
        </w:rPr>
        <w:t xml:space="preserve">, </w:t>
      </w:r>
      <w:r w:rsidRPr="00CB6D07">
        <w:rPr>
          <w:rFonts w:asciiTheme="majorBidi" w:hAnsiTheme="majorBidi" w:cstheme="majorBidi"/>
          <w:b/>
          <w:bCs/>
          <w:szCs w:val="24"/>
        </w:rPr>
        <w:t>Apbūves tiesīga</w:t>
      </w:r>
      <w:r w:rsidR="00A541F7" w:rsidRPr="00CB6D07">
        <w:rPr>
          <w:rFonts w:asciiTheme="majorBidi" w:hAnsiTheme="majorBidi" w:cstheme="majorBidi"/>
          <w:b/>
          <w:bCs/>
          <w:szCs w:val="24"/>
        </w:rPr>
        <w:t xml:space="preserve">jam </w:t>
      </w:r>
      <w:r w:rsidR="00A541F7" w:rsidRPr="00CB6D07">
        <w:rPr>
          <w:rFonts w:asciiTheme="majorBidi" w:hAnsiTheme="majorBidi" w:cstheme="majorBidi"/>
          <w:szCs w:val="24"/>
        </w:rPr>
        <w:t>ir pienākums samaksāt Īpašniekam</w:t>
      </w:r>
      <w:r w:rsidRPr="00CB6D07">
        <w:rPr>
          <w:rFonts w:asciiTheme="majorBidi" w:hAnsiTheme="majorBidi" w:cstheme="majorBidi"/>
          <w:szCs w:val="24"/>
        </w:rPr>
        <w:t xml:space="preserve"> līgumsodu viena gada </w:t>
      </w:r>
      <w:r w:rsidR="001212D1" w:rsidRPr="00CB6D07">
        <w:rPr>
          <w:rFonts w:asciiTheme="majorBidi" w:hAnsiTheme="majorBidi" w:cstheme="majorBidi"/>
          <w:szCs w:val="24"/>
        </w:rPr>
        <w:t>A</w:t>
      </w:r>
      <w:r w:rsidRPr="00CB6D07">
        <w:rPr>
          <w:rFonts w:asciiTheme="majorBidi" w:hAnsiTheme="majorBidi" w:cstheme="majorBidi"/>
          <w:szCs w:val="24"/>
        </w:rPr>
        <w:t xml:space="preserve">pbūves tiesības maksas, kāda tā ir </w:t>
      </w:r>
      <w:r w:rsidR="001F63E3" w:rsidRPr="00CB6D07">
        <w:rPr>
          <w:rFonts w:asciiTheme="majorBidi" w:hAnsiTheme="majorBidi" w:cstheme="majorBidi"/>
          <w:szCs w:val="24"/>
        </w:rPr>
        <w:t>L</w:t>
      </w:r>
      <w:r w:rsidRPr="00CB6D07">
        <w:rPr>
          <w:rFonts w:asciiTheme="majorBidi" w:hAnsiTheme="majorBidi" w:cstheme="majorBidi"/>
          <w:szCs w:val="24"/>
        </w:rPr>
        <w:t xml:space="preserve">īguma izbeigšanās brīdī, apmērā </w:t>
      </w:r>
      <w:r w:rsidR="00A541F7" w:rsidRPr="00CB6D07">
        <w:rPr>
          <w:rFonts w:asciiTheme="majorBidi" w:hAnsiTheme="majorBidi" w:cstheme="majorBidi"/>
          <w:szCs w:val="24"/>
        </w:rPr>
        <w:t xml:space="preserve">ne vēlāk kā </w:t>
      </w:r>
      <w:r w:rsidRPr="00CB6D07">
        <w:rPr>
          <w:rFonts w:asciiTheme="majorBidi" w:hAnsiTheme="majorBidi" w:cstheme="majorBidi"/>
          <w:szCs w:val="24"/>
        </w:rPr>
        <w:t xml:space="preserve">30 </w:t>
      </w:r>
      <w:r w:rsidR="001F63E3" w:rsidRPr="00CB6D07">
        <w:rPr>
          <w:rFonts w:asciiTheme="majorBidi" w:hAnsiTheme="majorBidi" w:cstheme="majorBidi"/>
          <w:szCs w:val="24"/>
        </w:rPr>
        <w:t xml:space="preserve">(trīsdesmit) </w:t>
      </w:r>
      <w:r w:rsidRPr="00CB6D07">
        <w:rPr>
          <w:rFonts w:asciiTheme="majorBidi" w:hAnsiTheme="majorBidi" w:cstheme="majorBidi"/>
          <w:szCs w:val="24"/>
        </w:rPr>
        <w:t xml:space="preserve">dienu laikā pēc Līguma izbeigšanās. Līgumsoda </w:t>
      </w:r>
      <w:r w:rsidR="00A541F7" w:rsidRPr="00CB6D07">
        <w:rPr>
          <w:rFonts w:asciiTheme="majorBidi" w:hAnsiTheme="majorBidi" w:cstheme="majorBidi"/>
          <w:szCs w:val="24"/>
        </w:rPr>
        <w:t xml:space="preserve">samaksa </w:t>
      </w:r>
      <w:r w:rsidRPr="00CB6D07">
        <w:rPr>
          <w:rFonts w:asciiTheme="majorBidi" w:hAnsiTheme="majorBidi" w:cstheme="majorBidi"/>
          <w:szCs w:val="24"/>
        </w:rPr>
        <w:t xml:space="preserve">neatbrīvo </w:t>
      </w:r>
      <w:r w:rsidRPr="00CB6D07">
        <w:rPr>
          <w:rFonts w:asciiTheme="majorBidi" w:hAnsiTheme="majorBidi" w:cstheme="majorBidi"/>
          <w:b/>
          <w:bCs/>
          <w:szCs w:val="24"/>
        </w:rPr>
        <w:t>Apbūves</w:t>
      </w:r>
      <w:r w:rsidRPr="00D06591">
        <w:rPr>
          <w:rFonts w:asciiTheme="majorBidi" w:hAnsiTheme="majorBidi" w:cstheme="majorBidi"/>
          <w:b/>
          <w:bCs/>
          <w:szCs w:val="24"/>
        </w:rPr>
        <w:t xml:space="preserve"> tiesīgo</w:t>
      </w:r>
      <w:r w:rsidRPr="00D06591">
        <w:rPr>
          <w:rFonts w:asciiTheme="majorBidi" w:hAnsiTheme="majorBidi" w:cstheme="majorBidi"/>
          <w:szCs w:val="24"/>
        </w:rPr>
        <w:t xml:space="preserve"> no pienākuma </w:t>
      </w:r>
      <w:r w:rsidR="007C42E2">
        <w:rPr>
          <w:rFonts w:asciiTheme="majorBidi" w:hAnsiTheme="majorBidi" w:cstheme="majorBidi"/>
          <w:szCs w:val="24"/>
        </w:rPr>
        <w:t>iz</w:t>
      </w:r>
      <w:r w:rsidRPr="00D06591">
        <w:rPr>
          <w:rFonts w:asciiTheme="majorBidi" w:hAnsiTheme="majorBidi" w:cstheme="majorBidi"/>
          <w:szCs w:val="24"/>
        </w:rPr>
        <w:t>pildīt Līgumā noteiktās saistības. Papildus līgumsodam</w:t>
      </w:r>
      <w:r w:rsidR="007C42E2">
        <w:rPr>
          <w:rFonts w:asciiTheme="majorBidi" w:hAnsiTheme="majorBidi" w:cstheme="majorBidi"/>
          <w:szCs w:val="24"/>
        </w:rPr>
        <w:t>,</w:t>
      </w:r>
      <w:r w:rsidRPr="00D06591">
        <w:rPr>
          <w:rFonts w:asciiTheme="majorBidi" w:hAnsiTheme="majorBidi" w:cstheme="majorBidi"/>
          <w:szCs w:val="24"/>
        </w:rPr>
        <w:t xml:space="preserve"> </w:t>
      </w:r>
      <w:r w:rsidRPr="00D06591">
        <w:rPr>
          <w:rFonts w:asciiTheme="majorBidi" w:hAnsiTheme="majorBidi" w:cstheme="majorBidi"/>
          <w:b/>
          <w:bCs/>
          <w:szCs w:val="24"/>
        </w:rPr>
        <w:t>Apbūves tiesīga</w:t>
      </w:r>
      <w:r w:rsidRPr="00D06591">
        <w:rPr>
          <w:rFonts w:asciiTheme="majorBidi" w:hAnsiTheme="majorBidi" w:cstheme="majorBidi"/>
          <w:szCs w:val="24"/>
        </w:rPr>
        <w:t xml:space="preserve">is maksā atlīdzību par visiem zaudējumiem un izdevumiem, kas </w:t>
      </w:r>
      <w:r w:rsidRPr="00D06591">
        <w:rPr>
          <w:rFonts w:asciiTheme="majorBidi" w:hAnsiTheme="majorBidi" w:cstheme="majorBidi"/>
          <w:b/>
          <w:bCs/>
          <w:szCs w:val="24"/>
        </w:rPr>
        <w:t>Īpašniekam</w:t>
      </w:r>
      <w:r w:rsidRPr="00D06591">
        <w:rPr>
          <w:rFonts w:asciiTheme="majorBidi" w:hAnsiTheme="majorBidi" w:cstheme="majorBidi"/>
          <w:szCs w:val="24"/>
        </w:rPr>
        <w:t xml:space="preserve"> radušies sakarā</w:t>
      </w:r>
      <w:r w:rsidRPr="00CF117C">
        <w:rPr>
          <w:rFonts w:asciiTheme="majorBidi" w:hAnsiTheme="majorBidi" w:cstheme="majorBidi"/>
          <w:szCs w:val="24"/>
        </w:rPr>
        <w:t xml:space="preserve"> ar </w:t>
      </w:r>
      <w:r w:rsidRPr="00CF117C">
        <w:rPr>
          <w:rFonts w:asciiTheme="majorBidi" w:hAnsiTheme="majorBidi" w:cstheme="majorBidi"/>
          <w:b/>
          <w:bCs/>
          <w:szCs w:val="24"/>
        </w:rPr>
        <w:t>Apbūves tiesīgajam</w:t>
      </w:r>
      <w:r w:rsidRPr="00CF117C">
        <w:rPr>
          <w:rFonts w:asciiTheme="majorBidi" w:hAnsiTheme="majorBidi" w:cstheme="majorBidi"/>
          <w:szCs w:val="24"/>
        </w:rPr>
        <w:t xml:space="preserve"> noteikto pienākumu nepildīšanu</w:t>
      </w:r>
      <w:r w:rsidR="008C5AE7">
        <w:rPr>
          <w:rFonts w:asciiTheme="majorBidi" w:hAnsiTheme="majorBidi" w:cstheme="majorBidi"/>
          <w:szCs w:val="24"/>
        </w:rPr>
        <w:t xml:space="preserve">, tajā </w:t>
      </w:r>
      <w:r w:rsidR="008C5AE7" w:rsidRPr="006B7F80">
        <w:rPr>
          <w:rFonts w:asciiTheme="majorBidi" w:hAnsiTheme="majorBidi" w:cstheme="majorBidi"/>
          <w:szCs w:val="24"/>
        </w:rPr>
        <w:t xml:space="preserve">skaitā </w:t>
      </w:r>
      <w:r w:rsidR="00BF077B" w:rsidRPr="006B7F80">
        <w:rPr>
          <w:rFonts w:asciiTheme="majorBidi" w:hAnsiTheme="majorBidi" w:cstheme="majorBidi"/>
          <w:szCs w:val="24"/>
        </w:rPr>
        <w:t xml:space="preserve">par </w:t>
      </w:r>
      <w:r w:rsidR="008C5AE7" w:rsidRPr="006B7F80">
        <w:rPr>
          <w:rFonts w:asciiTheme="majorBidi" w:hAnsiTheme="majorBidi" w:cstheme="majorBidi"/>
          <w:szCs w:val="24"/>
        </w:rPr>
        <w:t>Būves demontāžu</w:t>
      </w:r>
      <w:r w:rsidR="00BF077B" w:rsidRPr="006B7F80">
        <w:rPr>
          <w:rFonts w:asciiTheme="majorBidi" w:hAnsiTheme="majorBidi" w:cstheme="majorBidi"/>
          <w:szCs w:val="24"/>
        </w:rPr>
        <w:t xml:space="preserve">, </w:t>
      </w:r>
      <w:r w:rsidR="008C5AE7" w:rsidRPr="006B7F80">
        <w:rPr>
          <w:rFonts w:asciiTheme="majorBidi" w:hAnsiTheme="majorBidi" w:cstheme="majorBidi"/>
          <w:szCs w:val="24"/>
        </w:rPr>
        <w:t>izvešanu no Zemesgabala</w:t>
      </w:r>
      <w:r w:rsidR="00BF077B" w:rsidRPr="006B7F80">
        <w:rPr>
          <w:rFonts w:asciiTheme="majorBidi" w:hAnsiTheme="majorBidi" w:cstheme="majorBidi"/>
          <w:szCs w:val="24"/>
        </w:rPr>
        <w:t xml:space="preserve"> un utilizāciju</w:t>
      </w:r>
      <w:r w:rsidRPr="006B7F80">
        <w:rPr>
          <w:rFonts w:asciiTheme="majorBidi" w:hAnsiTheme="majorBidi" w:cstheme="majorBidi"/>
          <w:szCs w:val="24"/>
        </w:rPr>
        <w:t>.</w:t>
      </w:r>
    </w:p>
    <w:p w14:paraId="0BCDB1CF" w14:textId="319CFF77" w:rsidR="00D9771D" w:rsidRPr="008E3E4F" w:rsidRDefault="00D9771D" w:rsidP="00CF117C">
      <w:pPr>
        <w:pStyle w:val="BodyTextIndent"/>
        <w:numPr>
          <w:ilvl w:val="1"/>
          <w:numId w:val="1"/>
        </w:numPr>
        <w:ind w:hanging="622"/>
        <w:rPr>
          <w:rFonts w:asciiTheme="majorBidi" w:hAnsiTheme="majorBidi" w:cstheme="majorBidi"/>
          <w:szCs w:val="24"/>
        </w:rPr>
      </w:pPr>
      <w:r w:rsidRPr="008E3E4F">
        <w:rPr>
          <w:rFonts w:asciiTheme="majorBidi" w:hAnsiTheme="majorBidi" w:cstheme="majorBidi"/>
          <w:b/>
          <w:bCs/>
        </w:rPr>
        <w:t xml:space="preserve">Apbūves </w:t>
      </w:r>
      <w:r w:rsidR="006B7F80" w:rsidRPr="008E3E4F">
        <w:rPr>
          <w:rFonts w:asciiTheme="majorBidi" w:hAnsiTheme="majorBidi" w:cstheme="majorBidi"/>
          <w:b/>
          <w:bCs/>
        </w:rPr>
        <w:t>tiesīgais</w:t>
      </w:r>
      <w:r w:rsidR="006B7F80" w:rsidRPr="008E3E4F">
        <w:rPr>
          <w:rFonts w:asciiTheme="majorBidi" w:hAnsiTheme="majorBidi" w:cstheme="majorBidi"/>
        </w:rPr>
        <w:t xml:space="preserve"> </w:t>
      </w:r>
      <w:r w:rsidRPr="008E3E4F">
        <w:rPr>
          <w:rFonts w:asciiTheme="majorBidi" w:hAnsiTheme="majorBidi" w:cstheme="majorBidi"/>
        </w:rPr>
        <w:t xml:space="preserve">atlīdzina </w:t>
      </w:r>
      <w:r w:rsidR="007C42E2">
        <w:rPr>
          <w:rFonts w:asciiTheme="majorBidi" w:hAnsiTheme="majorBidi" w:cstheme="majorBidi"/>
        </w:rPr>
        <w:t>Ī</w:t>
      </w:r>
      <w:r w:rsidRPr="008E3E4F">
        <w:rPr>
          <w:rFonts w:asciiTheme="majorBidi" w:hAnsiTheme="majorBidi" w:cstheme="majorBidi"/>
        </w:rPr>
        <w:t xml:space="preserve">pašniekam visus zaudējumus, kurus </w:t>
      </w:r>
      <w:r w:rsidR="006B7F80" w:rsidRPr="008E3E4F">
        <w:rPr>
          <w:rFonts w:asciiTheme="majorBidi" w:hAnsiTheme="majorBidi" w:cstheme="majorBidi"/>
          <w:b/>
          <w:bCs/>
        </w:rPr>
        <w:t>A</w:t>
      </w:r>
      <w:r w:rsidRPr="008E3E4F">
        <w:rPr>
          <w:rFonts w:asciiTheme="majorBidi" w:hAnsiTheme="majorBidi" w:cstheme="majorBidi"/>
          <w:b/>
          <w:bCs/>
        </w:rPr>
        <w:t>pbūves tiesīgais</w:t>
      </w:r>
      <w:r w:rsidRPr="008E3E4F">
        <w:rPr>
          <w:rFonts w:asciiTheme="majorBidi" w:hAnsiTheme="majorBidi" w:cstheme="majorBidi"/>
        </w:rPr>
        <w:t xml:space="preserve"> </w:t>
      </w:r>
      <w:r w:rsidR="006B7F80">
        <w:rPr>
          <w:rFonts w:asciiTheme="majorBidi" w:hAnsiTheme="majorBidi" w:cstheme="majorBidi"/>
        </w:rPr>
        <w:t xml:space="preserve">nodarījis </w:t>
      </w:r>
      <w:r w:rsidR="006B7F80" w:rsidRPr="008E3E4F">
        <w:rPr>
          <w:rFonts w:asciiTheme="majorBidi" w:hAnsiTheme="majorBidi" w:cstheme="majorBidi"/>
          <w:b/>
          <w:bCs/>
        </w:rPr>
        <w:t>Ī</w:t>
      </w:r>
      <w:r w:rsidRPr="008E3E4F">
        <w:rPr>
          <w:rFonts w:asciiTheme="majorBidi" w:hAnsiTheme="majorBidi" w:cstheme="majorBidi"/>
          <w:b/>
          <w:bCs/>
        </w:rPr>
        <w:t>pašniekam</w:t>
      </w:r>
      <w:r w:rsidRPr="008E3E4F">
        <w:rPr>
          <w:rFonts w:asciiTheme="majorBidi" w:hAnsiTheme="majorBidi" w:cstheme="majorBidi"/>
        </w:rPr>
        <w:t xml:space="preserve">, lietojot </w:t>
      </w:r>
      <w:r w:rsidR="007C42E2">
        <w:rPr>
          <w:rFonts w:asciiTheme="majorBidi" w:hAnsiTheme="majorBidi" w:cstheme="majorBidi"/>
        </w:rPr>
        <w:t>Z</w:t>
      </w:r>
      <w:r w:rsidRPr="008E3E4F">
        <w:rPr>
          <w:rFonts w:asciiTheme="majorBidi" w:hAnsiTheme="majorBidi" w:cstheme="majorBidi"/>
        </w:rPr>
        <w:t>emesgabalu</w:t>
      </w:r>
      <w:r w:rsidR="004D7409">
        <w:rPr>
          <w:rFonts w:asciiTheme="majorBidi" w:hAnsiTheme="majorBidi" w:cstheme="majorBidi"/>
        </w:rPr>
        <w:t>.</w:t>
      </w:r>
    </w:p>
    <w:bookmarkEnd w:id="2"/>
    <w:p w14:paraId="2F702E3F" w14:textId="7B5A4C34" w:rsidR="0018731D" w:rsidRPr="00CF117C" w:rsidRDefault="008D1B46" w:rsidP="00CF117C">
      <w:pPr>
        <w:pStyle w:val="BodyTextIndent"/>
        <w:numPr>
          <w:ilvl w:val="1"/>
          <w:numId w:val="1"/>
        </w:numPr>
        <w:ind w:hanging="622"/>
        <w:rPr>
          <w:szCs w:val="24"/>
        </w:rPr>
      </w:pPr>
      <w:r w:rsidRPr="008E3E4F">
        <w:rPr>
          <w:rFonts w:asciiTheme="majorBidi" w:hAnsiTheme="majorBidi" w:cstheme="majorBidi"/>
          <w:b/>
          <w:bCs/>
          <w:spacing w:val="-1"/>
          <w:szCs w:val="24"/>
        </w:rPr>
        <w:t>Īpašnieks</w:t>
      </w:r>
      <w:r w:rsidRPr="008E3E4F">
        <w:rPr>
          <w:rFonts w:asciiTheme="majorBidi" w:hAnsiTheme="majorBidi" w:cstheme="majorBidi"/>
          <w:spacing w:val="-1"/>
          <w:szCs w:val="24"/>
        </w:rPr>
        <w:t xml:space="preserve"> ap</w:t>
      </w:r>
      <w:r w:rsidRPr="008E3E4F">
        <w:rPr>
          <w:rFonts w:asciiTheme="majorBidi" w:hAnsiTheme="majorBidi" w:cstheme="majorBidi" w:hint="eastAsia"/>
          <w:spacing w:val="-1"/>
          <w:szCs w:val="24"/>
        </w:rPr>
        <w:t>ņ</w:t>
      </w:r>
      <w:r w:rsidRPr="008E3E4F">
        <w:rPr>
          <w:rFonts w:asciiTheme="majorBidi" w:hAnsiTheme="majorBidi" w:cstheme="majorBidi"/>
          <w:spacing w:val="-1"/>
          <w:szCs w:val="24"/>
        </w:rPr>
        <w:t>emas L</w:t>
      </w:r>
      <w:r w:rsidRPr="008E3E4F">
        <w:rPr>
          <w:rFonts w:asciiTheme="majorBidi" w:hAnsiTheme="majorBidi" w:cstheme="majorBidi" w:hint="eastAsia"/>
          <w:spacing w:val="-1"/>
          <w:szCs w:val="24"/>
        </w:rPr>
        <w:t>ī</w:t>
      </w:r>
      <w:r w:rsidRPr="008E3E4F">
        <w:rPr>
          <w:rFonts w:asciiTheme="majorBidi" w:hAnsiTheme="majorBidi" w:cstheme="majorBidi"/>
          <w:spacing w:val="-1"/>
          <w:szCs w:val="24"/>
        </w:rPr>
        <w:t>guma darb</w:t>
      </w:r>
      <w:r w:rsidRPr="008E3E4F">
        <w:rPr>
          <w:rFonts w:asciiTheme="majorBidi" w:hAnsiTheme="majorBidi" w:cstheme="majorBidi" w:hint="eastAsia"/>
          <w:spacing w:val="-1"/>
          <w:szCs w:val="24"/>
        </w:rPr>
        <w:t>ī</w:t>
      </w:r>
      <w:r w:rsidRPr="008E3E4F">
        <w:rPr>
          <w:rFonts w:asciiTheme="majorBidi" w:hAnsiTheme="majorBidi" w:cstheme="majorBidi"/>
          <w:spacing w:val="-1"/>
          <w:szCs w:val="24"/>
        </w:rPr>
        <w:t>bas laik</w:t>
      </w:r>
      <w:r w:rsidRPr="008E3E4F">
        <w:rPr>
          <w:rFonts w:asciiTheme="majorBidi" w:hAnsiTheme="majorBidi" w:cstheme="majorBidi" w:hint="eastAsia"/>
          <w:spacing w:val="-1"/>
          <w:szCs w:val="24"/>
        </w:rPr>
        <w:t>ā</w:t>
      </w:r>
      <w:r w:rsidRPr="008E3E4F">
        <w:rPr>
          <w:rFonts w:asciiTheme="majorBidi" w:hAnsiTheme="majorBidi" w:cstheme="majorBidi"/>
          <w:spacing w:val="-1"/>
          <w:szCs w:val="24"/>
        </w:rPr>
        <w:t xml:space="preserve"> nepasliktin</w:t>
      </w:r>
      <w:r w:rsidRPr="008E3E4F">
        <w:rPr>
          <w:rFonts w:asciiTheme="majorBidi" w:hAnsiTheme="majorBidi" w:cstheme="majorBidi" w:hint="eastAsia"/>
          <w:spacing w:val="-1"/>
          <w:szCs w:val="24"/>
        </w:rPr>
        <w:t>ā</w:t>
      </w:r>
      <w:r w:rsidRPr="008E3E4F">
        <w:rPr>
          <w:rFonts w:asciiTheme="majorBidi" w:hAnsiTheme="majorBidi" w:cstheme="majorBidi"/>
          <w:spacing w:val="-1"/>
          <w:szCs w:val="24"/>
        </w:rPr>
        <w:t xml:space="preserve">t </w:t>
      </w:r>
      <w:r w:rsidRPr="008E3E4F">
        <w:rPr>
          <w:rFonts w:asciiTheme="majorBidi" w:hAnsiTheme="majorBidi" w:cstheme="majorBidi"/>
          <w:b/>
          <w:bCs/>
          <w:spacing w:val="-1"/>
          <w:szCs w:val="24"/>
        </w:rPr>
        <w:t>Apb</w:t>
      </w:r>
      <w:r w:rsidRPr="008E3E4F">
        <w:rPr>
          <w:rFonts w:asciiTheme="majorBidi" w:hAnsiTheme="majorBidi" w:cstheme="majorBidi" w:hint="eastAsia"/>
          <w:b/>
          <w:bCs/>
          <w:spacing w:val="-1"/>
          <w:szCs w:val="24"/>
        </w:rPr>
        <w:t>ū</w:t>
      </w:r>
      <w:r w:rsidRPr="008E3E4F">
        <w:rPr>
          <w:rFonts w:asciiTheme="majorBidi" w:hAnsiTheme="majorBidi" w:cstheme="majorBidi"/>
          <w:b/>
          <w:bCs/>
          <w:spacing w:val="-1"/>
          <w:szCs w:val="24"/>
        </w:rPr>
        <w:t>ves ties</w:t>
      </w:r>
      <w:r w:rsidRPr="008E3E4F">
        <w:rPr>
          <w:rFonts w:asciiTheme="majorBidi" w:hAnsiTheme="majorBidi" w:cstheme="majorBidi" w:hint="eastAsia"/>
          <w:b/>
          <w:bCs/>
          <w:spacing w:val="-1"/>
          <w:szCs w:val="24"/>
        </w:rPr>
        <w:t>ī</w:t>
      </w:r>
      <w:r w:rsidRPr="008E3E4F">
        <w:rPr>
          <w:rFonts w:asciiTheme="majorBidi" w:hAnsiTheme="majorBidi" w:cstheme="majorBidi"/>
          <w:b/>
          <w:bCs/>
          <w:spacing w:val="-1"/>
          <w:szCs w:val="24"/>
        </w:rPr>
        <w:t>g</w:t>
      </w:r>
      <w:r w:rsidRPr="008E3E4F">
        <w:rPr>
          <w:rFonts w:asciiTheme="majorBidi" w:hAnsiTheme="majorBidi" w:cstheme="majorBidi" w:hint="eastAsia"/>
          <w:b/>
          <w:bCs/>
          <w:spacing w:val="-1"/>
          <w:szCs w:val="24"/>
        </w:rPr>
        <w:t>ā</w:t>
      </w:r>
      <w:r w:rsidRPr="008E3E4F">
        <w:rPr>
          <w:rFonts w:asciiTheme="majorBidi" w:hAnsiTheme="majorBidi" w:cstheme="majorBidi"/>
          <w:spacing w:val="-1"/>
          <w:szCs w:val="24"/>
        </w:rPr>
        <w:t xml:space="preserve"> lietošanas</w:t>
      </w:r>
      <w:r w:rsidRPr="00CF117C">
        <w:rPr>
          <w:spacing w:val="-1"/>
          <w:szCs w:val="24"/>
        </w:rPr>
        <w:t xml:space="preserve"> ties</w:t>
      </w:r>
      <w:r w:rsidRPr="00CF117C">
        <w:rPr>
          <w:rFonts w:hint="eastAsia"/>
          <w:spacing w:val="-1"/>
          <w:szCs w:val="24"/>
        </w:rPr>
        <w:t>ī</w:t>
      </w:r>
      <w:r w:rsidRPr="00CF117C">
        <w:rPr>
          <w:spacing w:val="-1"/>
          <w:szCs w:val="24"/>
        </w:rPr>
        <w:t>bas uz Zem</w:t>
      </w:r>
      <w:r w:rsidR="00297DA7" w:rsidRPr="00CF117C">
        <w:rPr>
          <w:spacing w:val="-1"/>
          <w:szCs w:val="24"/>
        </w:rPr>
        <w:t>esgabalu</w:t>
      </w:r>
      <w:r w:rsidRPr="00CF117C">
        <w:rPr>
          <w:spacing w:val="-1"/>
          <w:szCs w:val="24"/>
        </w:rPr>
        <w:t xml:space="preserve"> </w:t>
      </w:r>
      <w:r w:rsidR="00297DA7" w:rsidRPr="00CF117C">
        <w:rPr>
          <w:spacing w:val="-1"/>
          <w:szCs w:val="24"/>
        </w:rPr>
        <w:t>un Būvi,</w:t>
      </w:r>
      <w:r w:rsidRPr="00CF117C">
        <w:rPr>
          <w:spacing w:val="-1"/>
          <w:szCs w:val="24"/>
        </w:rPr>
        <w:t xml:space="preserve"> un ap</w:t>
      </w:r>
      <w:r w:rsidRPr="00CF117C">
        <w:rPr>
          <w:rFonts w:hint="eastAsia"/>
          <w:spacing w:val="-1"/>
          <w:szCs w:val="24"/>
        </w:rPr>
        <w:t>ņ</w:t>
      </w:r>
      <w:r w:rsidRPr="00CF117C">
        <w:rPr>
          <w:spacing w:val="-1"/>
          <w:szCs w:val="24"/>
        </w:rPr>
        <w:t>emas netrauc</w:t>
      </w:r>
      <w:r w:rsidRPr="00CF117C">
        <w:rPr>
          <w:rFonts w:hint="eastAsia"/>
          <w:spacing w:val="-1"/>
          <w:szCs w:val="24"/>
        </w:rPr>
        <w:t>ē</w:t>
      </w:r>
      <w:r w:rsidRPr="00CF117C">
        <w:rPr>
          <w:spacing w:val="-1"/>
          <w:szCs w:val="24"/>
        </w:rPr>
        <w:t xml:space="preserve">t </w:t>
      </w:r>
      <w:r w:rsidRPr="00CF117C">
        <w:rPr>
          <w:b/>
          <w:bCs/>
          <w:spacing w:val="-1"/>
          <w:szCs w:val="24"/>
        </w:rPr>
        <w:t>Apb</w:t>
      </w:r>
      <w:r w:rsidRPr="00CF117C">
        <w:rPr>
          <w:rFonts w:hint="eastAsia"/>
          <w:b/>
          <w:bCs/>
          <w:spacing w:val="-1"/>
          <w:szCs w:val="24"/>
        </w:rPr>
        <w:t>ū</w:t>
      </w:r>
      <w:r w:rsidRPr="00CF117C">
        <w:rPr>
          <w:b/>
          <w:bCs/>
          <w:spacing w:val="-1"/>
          <w:szCs w:val="24"/>
        </w:rPr>
        <w:t>ves ties</w:t>
      </w:r>
      <w:r w:rsidRPr="00CF117C">
        <w:rPr>
          <w:rFonts w:hint="eastAsia"/>
          <w:b/>
          <w:bCs/>
          <w:spacing w:val="-1"/>
          <w:szCs w:val="24"/>
        </w:rPr>
        <w:t>ī</w:t>
      </w:r>
      <w:r w:rsidRPr="00CF117C">
        <w:rPr>
          <w:b/>
          <w:bCs/>
          <w:spacing w:val="-1"/>
          <w:szCs w:val="24"/>
        </w:rPr>
        <w:t>g</w:t>
      </w:r>
      <w:r w:rsidR="00AE2CA4" w:rsidRPr="00CF117C">
        <w:rPr>
          <w:b/>
          <w:bCs/>
          <w:spacing w:val="-1"/>
          <w:szCs w:val="24"/>
        </w:rPr>
        <w:t>ajam</w:t>
      </w:r>
      <w:r w:rsidRPr="00CF117C">
        <w:rPr>
          <w:spacing w:val="-1"/>
          <w:szCs w:val="24"/>
        </w:rPr>
        <w:t xml:space="preserve"> lietot </w:t>
      </w:r>
      <w:r w:rsidR="00461031" w:rsidRPr="00CF117C">
        <w:rPr>
          <w:spacing w:val="-1"/>
          <w:szCs w:val="24"/>
        </w:rPr>
        <w:t>Zemesgabalu un Būvi</w:t>
      </w:r>
      <w:r w:rsidR="0018731D" w:rsidRPr="00CF117C">
        <w:rPr>
          <w:spacing w:val="-1"/>
          <w:szCs w:val="24"/>
        </w:rPr>
        <w:t>.</w:t>
      </w:r>
    </w:p>
    <w:p w14:paraId="7FB89E68" w14:textId="77777777" w:rsidR="00CF117C" w:rsidRDefault="00CF117C" w:rsidP="00CF117C">
      <w:pPr>
        <w:pStyle w:val="BodyTextIndent"/>
        <w:ind w:left="622"/>
        <w:rPr>
          <w:b/>
          <w:bCs/>
          <w:spacing w:val="-1"/>
          <w:szCs w:val="24"/>
        </w:rPr>
      </w:pPr>
    </w:p>
    <w:p w14:paraId="73BDC15C" w14:textId="5945DC78" w:rsidR="003E60A9" w:rsidRPr="003E60A9" w:rsidRDefault="008041B1" w:rsidP="003E60A9">
      <w:pPr>
        <w:pStyle w:val="BodyTextIndent"/>
        <w:numPr>
          <w:ilvl w:val="0"/>
          <w:numId w:val="5"/>
        </w:numPr>
        <w:spacing w:after="60"/>
        <w:ind w:left="357" w:hanging="357"/>
        <w:jc w:val="center"/>
        <w:rPr>
          <w:b/>
          <w:szCs w:val="24"/>
        </w:rPr>
      </w:pPr>
      <w:r>
        <w:rPr>
          <w:b/>
          <w:szCs w:val="24"/>
        </w:rPr>
        <w:t>Ceļa servitūta nodibināšana</w:t>
      </w:r>
    </w:p>
    <w:p w14:paraId="2F5B536C" w14:textId="70E1A0BD" w:rsidR="008041B1" w:rsidRPr="00F70CB5" w:rsidRDefault="008041B1" w:rsidP="008041B1">
      <w:pPr>
        <w:pStyle w:val="BodyTextIndent"/>
        <w:numPr>
          <w:ilvl w:val="1"/>
          <w:numId w:val="5"/>
        </w:numPr>
        <w:tabs>
          <w:tab w:val="clear" w:pos="360"/>
          <w:tab w:val="left" w:pos="709"/>
        </w:tabs>
        <w:ind w:left="567" w:hanging="567"/>
        <w:rPr>
          <w:szCs w:val="24"/>
        </w:rPr>
      </w:pPr>
      <w:r w:rsidRPr="00183B73">
        <w:t>Servitūts izlietojams tikai Līgumā noteiktajam mērķim, noteiktajās robežās un platībā.</w:t>
      </w:r>
    </w:p>
    <w:p w14:paraId="4B404BE1" w14:textId="37D1A0F7" w:rsidR="00081371" w:rsidRPr="00183B73" w:rsidRDefault="00081371" w:rsidP="008041B1">
      <w:pPr>
        <w:pStyle w:val="BodyTextIndent"/>
        <w:numPr>
          <w:ilvl w:val="1"/>
          <w:numId w:val="5"/>
        </w:numPr>
        <w:tabs>
          <w:tab w:val="clear" w:pos="360"/>
          <w:tab w:val="left" w:pos="709"/>
        </w:tabs>
        <w:ind w:left="567" w:hanging="567"/>
        <w:rPr>
          <w:szCs w:val="24"/>
        </w:rPr>
      </w:pPr>
      <w:r>
        <w:t>Servitūta kopējā platība ir</w:t>
      </w:r>
      <w:r w:rsidR="00F205AA">
        <w:t xml:space="preserve"> 321 m</w:t>
      </w:r>
      <w:r w:rsidR="00F205AA" w:rsidRPr="008E3E4F">
        <w:rPr>
          <w:vertAlign w:val="superscript"/>
        </w:rPr>
        <w:t>2</w:t>
      </w:r>
      <w:r w:rsidR="001E243C">
        <w:t>,</w:t>
      </w:r>
      <w:r w:rsidR="005E653E">
        <w:t xml:space="preserve"> Servitūta</w:t>
      </w:r>
      <w:r w:rsidR="001E243C">
        <w:t xml:space="preserve"> </w:t>
      </w:r>
      <w:r w:rsidR="005E653E">
        <w:t>ceļa platums – 4 metri</w:t>
      </w:r>
      <w:r w:rsidR="0087744B">
        <w:t>.</w:t>
      </w:r>
    </w:p>
    <w:p w14:paraId="5D9C225C" w14:textId="49139D4D" w:rsidR="008041B1" w:rsidRDefault="008041B1" w:rsidP="008041B1">
      <w:pPr>
        <w:pStyle w:val="BodyTextIndent"/>
        <w:numPr>
          <w:ilvl w:val="1"/>
          <w:numId w:val="5"/>
        </w:numPr>
        <w:tabs>
          <w:tab w:val="clear" w:pos="360"/>
          <w:tab w:val="left" w:pos="709"/>
        </w:tabs>
        <w:ind w:left="567" w:hanging="567"/>
        <w:rPr>
          <w:szCs w:val="24"/>
        </w:rPr>
      </w:pPr>
      <w:r w:rsidRPr="006A7490">
        <w:rPr>
          <w:b/>
          <w:bCs/>
          <w:szCs w:val="24"/>
        </w:rPr>
        <w:t>Īpašnieks</w:t>
      </w:r>
      <w:r w:rsidRPr="006A7490">
        <w:rPr>
          <w:szCs w:val="24"/>
        </w:rPr>
        <w:t xml:space="preserve"> nezaudē tiesības paš</w:t>
      </w:r>
      <w:r w:rsidR="005E661B">
        <w:rPr>
          <w:szCs w:val="24"/>
        </w:rPr>
        <w:t>a</w:t>
      </w:r>
      <w:r w:rsidRPr="006A7490">
        <w:rPr>
          <w:szCs w:val="24"/>
        </w:rPr>
        <w:t xml:space="preserve">m lietot savu īpašumu, </w:t>
      </w:r>
      <w:r w:rsidR="009E5B49">
        <w:rPr>
          <w:szCs w:val="24"/>
        </w:rPr>
        <w:t xml:space="preserve">kuru apgrūtina Servitūts, kā </w:t>
      </w:r>
      <w:r w:rsidRPr="006A7490">
        <w:rPr>
          <w:szCs w:val="24"/>
        </w:rPr>
        <w:t>arī Servitūtā ietilpstošo tiesību.</w:t>
      </w:r>
    </w:p>
    <w:p w14:paraId="49DF123E" w14:textId="77777777" w:rsidR="008041B1" w:rsidRPr="006A7490" w:rsidRDefault="008041B1" w:rsidP="008041B1">
      <w:pPr>
        <w:pStyle w:val="BodyTextIndent"/>
        <w:numPr>
          <w:ilvl w:val="1"/>
          <w:numId w:val="5"/>
        </w:numPr>
        <w:tabs>
          <w:tab w:val="clear" w:pos="360"/>
          <w:tab w:val="left" w:pos="709"/>
        </w:tabs>
        <w:ind w:left="567" w:hanging="567"/>
        <w:rPr>
          <w:szCs w:val="24"/>
        </w:rPr>
      </w:pPr>
      <w:bookmarkStart w:id="3" w:name="_Hlk83126628"/>
      <w:r w:rsidRPr="006A7490">
        <w:rPr>
          <w:b/>
          <w:bCs/>
          <w:spacing w:val="-2"/>
          <w:szCs w:val="24"/>
        </w:rPr>
        <w:t>Apbūves tiesīgais</w:t>
      </w:r>
      <w:r w:rsidRPr="006A7490">
        <w:rPr>
          <w:spacing w:val="-2"/>
          <w:szCs w:val="24"/>
        </w:rPr>
        <w:t xml:space="preserve"> par saviem līdzekļiem apņemas uzturēt pienācīgā kārtībā un kopt Servitūta ceļu un tam piegulošo teritoriju atbilstoši pašvaldības saistošajiem noteikumiem un citiem normatīvajiem aktiem par nekustamā īpašuma un/vai ceļu/ielu uzturēšanu, uzņemoties atbildību par visām pretenzijām un pārkāpumiem, kas ar to varētu būt saistīti.</w:t>
      </w:r>
    </w:p>
    <w:bookmarkEnd w:id="3"/>
    <w:p w14:paraId="0DCBA0CE" w14:textId="7279877D" w:rsidR="008041B1" w:rsidRPr="006A7490" w:rsidRDefault="008041B1" w:rsidP="008041B1">
      <w:pPr>
        <w:pStyle w:val="BodyTextIndent"/>
        <w:numPr>
          <w:ilvl w:val="1"/>
          <w:numId w:val="5"/>
        </w:numPr>
        <w:tabs>
          <w:tab w:val="clear" w:pos="360"/>
          <w:tab w:val="left" w:pos="709"/>
        </w:tabs>
        <w:ind w:left="567" w:hanging="567"/>
        <w:rPr>
          <w:szCs w:val="24"/>
        </w:rPr>
      </w:pPr>
      <w:r w:rsidRPr="006A7490">
        <w:rPr>
          <w:b/>
          <w:bCs/>
          <w:spacing w:val="-2"/>
          <w:szCs w:val="24"/>
        </w:rPr>
        <w:t>Apbūves tiesīgajam</w:t>
      </w:r>
      <w:r w:rsidRPr="006A7490">
        <w:rPr>
          <w:spacing w:val="-2"/>
          <w:szCs w:val="24"/>
        </w:rPr>
        <w:t xml:space="preserve"> ir pienākums informēt un </w:t>
      </w:r>
      <w:r w:rsidR="00D0121B">
        <w:rPr>
          <w:spacing w:val="-2"/>
          <w:szCs w:val="24"/>
        </w:rPr>
        <w:t xml:space="preserve">iepriekš </w:t>
      </w:r>
      <w:r w:rsidRPr="006A7490">
        <w:rPr>
          <w:spacing w:val="-2"/>
          <w:szCs w:val="24"/>
        </w:rPr>
        <w:t xml:space="preserve">rakstiski saskaņot </w:t>
      </w:r>
      <w:r w:rsidRPr="006A7490">
        <w:rPr>
          <w:szCs w:val="24"/>
        </w:rPr>
        <w:t>ar Ī</w:t>
      </w:r>
      <w:r w:rsidRPr="006A7490">
        <w:rPr>
          <w:b/>
          <w:bCs/>
          <w:szCs w:val="24"/>
        </w:rPr>
        <w:t>pašnieku</w:t>
      </w:r>
      <w:r w:rsidRPr="006A7490">
        <w:rPr>
          <w:spacing w:val="-2"/>
          <w:szCs w:val="24"/>
        </w:rPr>
        <w:t xml:space="preserve"> jebkuras plānotās darbības, piemēram, remontus, būvdarbus u.tml. Servitūta ceļa posmā.</w:t>
      </w:r>
    </w:p>
    <w:p w14:paraId="57E4AEDD" w14:textId="77777777" w:rsidR="008041B1" w:rsidRPr="006A7490" w:rsidRDefault="008041B1" w:rsidP="008041B1">
      <w:pPr>
        <w:pStyle w:val="BodyTextIndent"/>
        <w:numPr>
          <w:ilvl w:val="1"/>
          <w:numId w:val="5"/>
        </w:numPr>
        <w:tabs>
          <w:tab w:val="clear" w:pos="360"/>
          <w:tab w:val="left" w:pos="709"/>
        </w:tabs>
        <w:ind w:left="567" w:hanging="567"/>
        <w:rPr>
          <w:szCs w:val="24"/>
        </w:rPr>
      </w:pPr>
      <w:r w:rsidRPr="006A7490">
        <w:rPr>
          <w:b/>
          <w:bCs/>
          <w:szCs w:val="24"/>
        </w:rPr>
        <w:t>Apbūves tiesīgais</w:t>
      </w:r>
      <w:r w:rsidRPr="006A7490">
        <w:rPr>
          <w:b/>
          <w:bCs/>
          <w:spacing w:val="-2"/>
          <w:szCs w:val="24"/>
        </w:rPr>
        <w:t xml:space="preserve"> </w:t>
      </w:r>
      <w:r w:rsidRPr="006A7490">
        <w:rPr>
          <w:spacing w:val="-1"/>
          <w:szCs w:val="24"/>
        </w:rPr>
        <w:t>apņemas neveikt un nepieļaut darbības, kas pasliktina Servitūta ceļa un tam piegulošā zemesgabala stāvokli.</w:t>
      </w:r>
    </w:p>
    <w:p w14:paraId="7B153EAE" w14:textId="77777777" w:rsidR="008041B1" w:rsidRDefault="008041B1" w:rsidP="008041B1">
      <w:pPr>
        <w:pStyle w:val="BodyTextIndent"/>
        <w:numPr>
          <w:ilvl w:val="1"/>
          <w:numId w:val="5"/>
        </w:numPr>
        <w:tabs>
          <w:tab w:val="clear" w:pos="360"/>
          <w:tab w:val="left" w:pos="709"/>
        </w:tabs>
        <w:ind w:left="567" w:hanging="567"/>
        <w:rPr>
          <w:szCs w:val="24"/>
        </w:rPr>
      </w:pPr>
      <w:r w:rsidRPr="006A7490">
        <w:rPr>
          <w:szCs w:val="24"/>
        </w:rPr>
        <w:t>No Servitūta izrietošās lietu tiesības stājas spēkā pēc Servitūta ierakstīšanas zemesgrāmatā.</w:t>
      </w:r>
    </w:p>
    <w:p w14:paraId="337ED2CA" w14:textId="50013C59" w:rsidR="00DF7C97" w:rsidRPr="006D3852" w:rsidRDefault="00B02403" w:rsidP="006D3852">
      <w:pPr>
        <w:pStyle w:val="BodyTextIndent"/>
        <w:numPr>
          <w:ilvl w:val="1"/>
          <w:numId w:val="5"/>
        </w:numPr>
        <w:tabs>
          <w:tab w:val="clear" w:pos="360"/>
          <w:tab w:val="left" w:pos="709"/>
        </w:tabs>
        <w:ind w:left="567" w:hanging="567"/>
        <w:rPr>
          <w:szCs w:val="24"/>
        </w:rPr>
      </w:pPr>
      <w:r w:rsidRPr="006A7490">
        <w:rPr>
          <w:b/>
          <w:bCs/>
          <w:szCs w:val="24"/>
        </w:rPr>
        <w:t>Apbūves tiesīgais</w:t>
      </w:r>
      <w:r w:rsidRPr="006A7490">
        <w:rPr>
          <w:szCs w:val="24"/>
        </w:rPr>
        <w:t xml:space="preserve"> </w:t>
      </w:r>
      <w:r w:rsidR="00291E9B">
        <w:rPr>
          <w:spacing w:val="-2"/>
          <w:szCs w:val="24"/>
        </w:rPr>
        <w:t xml:space="preserve">sedz izmaksas, kas saistītas ar </w:t>
      </w:r>
      <w:r w:rsidRPr="006A7490">
        <w:rPr>
          <w:spacing w:val="-2"/>
          <w:szCs w:val="24"/>
        </w:rPr>
        <w:t xml:space="preserve"> Servitūta reģistrāciju Valsts zemes dienesta </w:t>
      </w:r>
      <w:r w:rsidRPr="00DF7C97">
        <w:rPr>
          <w:spacing w:val="-2"/>
          <w:szCs w:val="24"/>
        </w:rPr>
        <w:t xml:space="preserve">Nekustamā īpašuma valsts kadastra informācijas sistēmā un zemesgrāmatā, </w:t>
      </w:r>
      <w:r w:rsidRPr="00DF7C97">
        <w:rPr>
          <w:spacing w:val="-1"/>
          <w:szCs w:val="24"/>
        </w:rPr>
        <w:t>kā arī, pēc Servitūta tiesības izbeigšanās, Servitūta dzēšanu no zemesgrāmatas.</w:t>
      </w:r>
    </w:p>
    <w:p w14:paraId="2959E191" w14:textId="49DB6C30" w:rsidR="00B02403" w:rsidRDefault="00B02403" w:rsidP="00B02403">
      <w:pPr>
        <w:pStyle w:val="BodyTextIndent"/>
        <w:numPr>
          <w:ilvl w:val="1"/>
          <w:numId w:val="5"/>
        </w:numPr>
        <w:tabs>
          <w:tab w:val="clear" w:pos="360"/>
          <w:tab w:val="left" w:pos="709"/>
        </w:tabs>
        <w:ind w:left="567" w:hanging="567"/>
        <w:rPr>
          <w:szCs w:val="24"/>
        </w:rPr>
      </w:pPr>
      <w:r w:rsidRPr="00DF7C97">
        <w:rPr>
          <w:szCs w:val="24"/>
        </w:rPr>
        <w:t>Servitūts tiek nodibināts uz apbūves tiesības spēkā esamības laiku un izbeidzas vienlaikus ar apbūves tiesību.</w:t>
      </w:r>
    </w:p>
    <w:p w14:paraId="65DA1436" w14:textId="5C5B5020" w:rsidR="006D3852" w:rsidRPr="00DF7C97" w:rsidRDefault="006D3852" w:rsidP="00B02403">
      <w:pPr>
        <w:pStyle w:val="BodyTextIndent"/>
        <w:numPr>
          <w:ilvl w:val="1"/>
          <w:numId w:val="5"/>
        </w:numPr>
        <w:tabs>
          <w:tab w:val="clear" w:pos="360"/>
          <w:tab w:val="left" w:pos="709"/>
        </w:tabs>
        <w:ind w:left="567" w:hanging="567"/>
        <w:rPr>
          <w:szCs w:val="24"/>
        </w:rPr>
      </w:pPr>
      <w:r>
        <w:rPr>
          <w:rFonts w:asciiTheme="majorBidi" w:hAnsiTheme="majorBidi" w:cstheme="majorBidi"/>
        </w:rPr>
        <w:lastRenderedPageBreak/>
        <w:t>Ja pēc Līguma izbeigšanās</w:t>
      </w:r>
      <w:r w:rsidRPr="00984EFF">
        <w:rPr>
          <w:rFonts w:asciiTheme="majorBidi" w:hAnsiTheme="majorBidi" w:cstheme="majorBidi"/>
        </w:rPr>
        <w:t xml:space="preserve"> </w:t>
      </w:r>
      <w:r w:rsidRPr="00984EFF">
        <w:rPr>
          <w:rFonts w:asciiTheme="majorBidi" w:hAnsiTheme="majorBidi" w:cstheme="majorBidi"/>
          <w:b/>
          <w:bCs/>
        </w:rPr>
        <w:t>Apbūves tiesīgais</w:t>
      </w:r>
      <w:r w:rsidRPr="00984EFF">
        <w:rPr>
          <w:rFonts w:asciiTheme="majorBidi" w:hAnsiTheme="majorBidi" w:cstheme="majorBidi"/>
        </w:rPr>
        <w:t xml:space="preserve"> pēc </w:t>
      </w:r>
      <w:r>
        <w:rPr>
          <w:rFonts w:asciiTheme="majorBidi" w:hAnsiTheme="majorBidi" w:cstheme="majorBidi"/>
          <w:b/>
          <w:bCs/>
        </w:rPr>
        <w:t>Īpašnieka</w:t>
      </w:r>
      <w:r w:rsidRPr="00984EFF">
        <w:rPr>
          <w:rFonts w:asciiTheme="majorBidi" w:hAnsiTheme="majorBidi" w:cstheme="majorBidi"/>
        </w:rPr>
        <w:t xml:space="preserve"> lūguma</w:t>
      </w:r>
      <w:r w:rsidR="00F34877">
        <w:rPr>
          <w:rFonts w:asciiTheme="majorBidi" w:hAnsiTheme="majorBidi" w:cstheme="majorBidi"/>
        </w:rPr>
        <w:t xml:space="preserve"> un </w:t>
      </w:r>
      <w:r w:rsidR="00F34877" w:rsidRPr="001965A5">
        <w:rPr>
          <w:rFonts w:asciiTheme="majorBidi" w:hAnsiTheme="majorBidi" w:cstheme="majorBidi"/>
          <w:b/>
          <w:bCs/>
        </w:rPr>
        <w:t>Īpašnieka</w:t>
      </w:r>
      <w:r w:rsidR="00F34877">
        <w:rPr>
          <w:rFonts w:asciiTheme="majorBidi" w:hAnsiTheme="majorBidi" w:cstheme="majorBidi"/>
        </w:rPr>
        <w:t xml:space="preserve"> norādītajā termiņā</w:t>
      </w:r>
      <w:r>
        <w:rPr>
          <w:rFonts w:asciiTheme="majorBidi" w:hAnsiTheme="majorBidi" w:cstheme="majorBidi"/>
        </w:rPr>
        <w:t xml:space="preserve"> neparaksta nostiprinājuma lūgumu par apbūves tiesības un Servitūta dzēšanu no zemesgrāmatas, </w:t>
      </w:r>
      <w:r w:rsidRPr="00984EFF">
        <w:rPr>
          <w:rFonts w:asciiTheme="majorBidi" w:hAnsiTheme="majorBidi" w:cstheme="majorBidi"/>
          <w:b/>
          <w:bCs/>
        </w:rPr>
        <w:t>Apbūves tiesīgais</w:t>
      </w:r>
      <w:r w:rsidRPr="00984EFF">
        <w:rPr>
          <w:rFonts w:asciiTheme="majorBidi" w:hAnsiTheme="majorBidi" w:cstheme="majorBidi"/>
        </w:rPr>
        <w:t xml:space="preserve"> maksā līgumsodu </w:t>
      </w:r>
      <w:r w:rsidR="00F34877">
        <w:rPr>
          <w:rFonts w:asciiTheme="majorBidi" w:hAnsiTheme="majorBidi" w:cstheme="majorBidi"/>
        </w:rPr>
        <w:t>0,5% apmērā no A</w:t>
      </w:r>
      <w:r w:rsidRPr="00984EFF">
        <w:rPr>
          <w:rFonts w:asciiTheme="majorBidi" w:hAnsiTheme="majorBidi" w:cstheme="majorBidi"/>
        </w:rPr>
        <w:t xml:space="preserve">pbūves tiesības </w:t>
      </w:r>
      <w:r w:rsidR="00802DAA">
        <w:rPr>
          <w:rFonts w:asciiTheme="majorBidi" w:hAnsiTheme="majorBidi" w:cstheme="majorBidi"/>
        </w:rPr>
        <w:t xml:space="preserve">gada </w:t>
      </w:r>
      <w:r w:rsidRPr="00984EFF">
        <w:rPr>
          <w:rFonts w:asciiTheme="majorBidi" w:hAnsiTheme="majorBidi" w:cstheme="majorBidi"/>
        </w:rPr>
        <w:t xml:space="preserve">maksas </w:t>
      </w:r>
      <w:r w:rsidR="00F34877">
        <w:rPr>
          <w:rFonts w:asciiTheme="majorBidi" w:hAnsiTheme="majorBidi" w:cstheme="majorBidi"/>
        </w:rPr>
        <w:t>par katru nokavējuma dienu līdz brīdim, kad Servitūts un apbūves tiesība tiek dzēsta no zemesgrāmatas</w:t>
      </w:r>
      <w:r w:rsidRPr="00984EFF">
        <w:rPr>
          <w:rFonts w:asciiTheme="majorBidi" w:hAnsiTheme="majorBidi" w:cstheme="majorBidi"/>
        </w:rPr>
        <w:t xml:space="preserve">. Līgumsoda samaksa neatbrīvo </w:t>
      </w:r>
      <w:r w:rsidRPr="00984EFF">
        <w:rPr>
          <w:rFonts w:asciiTheme="majorBidi" w:hAnsiTheme="majorBidi" w:cstheme="majorBidi"/>
          <w:b/>
          <w:bCs/>
        </w:rPr>
        <w:t>Apbūves tiesīgo</w:t>
      </w:r>
      <w:r w:rsidRPr="00984EFF">
        <w:rPr>
          <w:rFonts w:asciiTheme="majorBidi" w:hAnsiTheme="majorBidi" w:cstheme="majorBidi"/>
        </w:rPr>
        <w:t xml:space="preserve"> no </w:t>
      </w:r>
      <w:r w:rsidR="00F34877">
        <w:rPr>
          <w:rFonts w:asciiTheme="majorBidi" w:hAnsiTheme="majorBidi" w:cstheme="majorBidi"/>
        </w:rPr>
        <w:t>L</w:t>
      </w:r>
      <w:r w:rsidRPr="00984EFF">
        <w:rPr>
          <w:rFonts w:asciiTheme="majorBidi" w:hAnsiTheme="majorBidi" w:cstheme="majorBidi"/>
        </w:rPr>
        <w:t>īgumā noteikto saistību izpildes.</w:t>
      </w:r>
    </w:p>
    <w:p w14:paraId="63116F3D" w14:textId="77777777" w:rsidR="008041B1" w:rsidRDefault="008041B1" w:rsidP="008041B1">
      <w:pPr>
        <w:pStyle w:val="BodyTextIndent"/>
        <w:spacing w:after="60"/>
        <w:ind w:left="357"/>
        <w:rPr>
          <w:b/>
          <w:szCs w:val="24"/>
        </w:rPr>
      </w:pPr>
    </w:p>
    <w:p w14:paraId="1977C302" w14:textId="2E1E7F96" w:rsidR="0018731D" w:rsidRPr="00074135" w:rsidRDefault="0018731D" w:rsidP="007D06F4">
      <w:pPr>
        <w:pStyle w:val="BodyTextIndent"/>
        <w:numPr>
          <w:ilvl w:val="0"/>
          <w:numId w:val="5"/>
        </w:numPr>
        <w:spacing w:after="60"/>
        <w:ind w:left="357" w:hanging="357"/>
        <w:jc w:val="center"/>
        <w:rPr>
          <w:b/>
          <w:szCs w:val="24"/>
        </w:rPr>
      </w:pPr>
      <w:r w:rsidRPr="00074135">
        <w:rPr>
          <w:b/>
          <w:szCs w:val="24"/>
        </w:rPr>
        <w:t xml:space="preserve">Līguma </w:t>
      </w:r>
      <w:r w:rsidR="00F010A8" w:rsidRPr="00074135">
        <w:rPr>
          <w:b/>
          <w:szCs w:val="24"/>
        </w:rPr>
        <w:t xml:space="preserve">termiņš, tā </w:t>
      </w:r>
      <w:r w:rsidRPr="00074135">
        <w:rPr>
          <w:b/>
          <w:szCs w:val="24"/>
        </w:rPr>
        <w:t>darbības izbeigšana un tās sekas</w:t>
      </w:r>
    </w:p>
    <w:p w14:paraId="2280D901" w14:textId="221544AC" w:rsidR="0018731D" w:rsidRPr="00074135" w:rsidRDefault="00F010A8" w:rsidP="0018731D">
      <w:pPr>
        <w:pStyle w:val="BodyTextIndent"/>
        <w:numPr>
          <w:ilvl w:val="1"/>
          <w:numId w:val="5"/>
        </w:numPr>
        <w:tabs>
          <w:tab w:val="clear" w:pos="360"/>
          <w:tab w:val="num" w:pos="540"/>
        </w:tabs>
        <w:ind w:left="540" w:hanging="540"/>
        <w:rPr>
          <w:szCs w:val="24"/>
        </w:rPr>
      </w:pPr>
      <w:r w:rsidRPr="00074135">
        <w:rPr>
          <w:spacing w:val="-1"/>
          <w:szCs w:val="24"/>
        </w:rPr>
        <w:t>L</w:t>
      </w:r>
      <w:r w:rsidRPr="00074135">
        <w:rPr>
          <w:rFonts w:hint="eastAsia"/>
          <w:spacing w:val="-1"/>
          <w:szCs w:val="24"/>
        </w:rPr>
        <w:t>ī</w:t>
      </w:r>
      <w:r w:rsidRPr="00074135">
        <w:rPr>
          <w:spacing w:val="-1"/>
          <w:szCs w:val="24"/>
        </w:rPr>
        <w:t>gums st</w:t>
      </w:r>
      <w:r w:rsidRPr="00074135">
        <w:rPr>
          <w:rFonts w:hint="eastAsia"/>
          <w:spacing w:val="-1"/>
          <w:szCs w:val="24"/>
        </w:rPr>
        <w:t>ā</w:t>
      </w:r>
      <w:r w:rsidRPr="00074135">
        <w:rPr>
          <w:spacing w:val="-1"/>
          <w:szCs w:val="24"/>
        </w:rPr>
        <w:t>jas sp</w:t>
      </w:r>
      <w:r w:rsidRPr="00074135">
        <w:rPr>
          <w:rFonts w:hint="eastAsia"/>
          <w:spacing w:val="-1"/>
          <w:szCs w:val="24"/>
        </w:rPr>
        <w:t>ē</w:t>
      </w:r>
      <w:r w:rsidRPr="00074135">
        <w:rPr>
          <w:spacing w:val="-1"/>
          <w:szCs w:val="24"/>
        </w:rPr>
        <w:t>k</w:t>
      </w:r>
      <w:r w:rsidRPr="00074135">
        <w:rPr>
          <w:rFonts w:hint="eastAsia"/>
          <w:spacing w:val="-1"/>
          <w:szCs w:val="24"/>
        </w:rPr>
        <w:t>ā</w:t>
      </w:r>
      <w:r w:rsidRPr="00074135">
        <w:rPr>
          <w:spacing w:val="-1"/>
          <w:szCs w:val="24"/>
        </w:rPr>
        <w:t xml:space="preserve"> ar t</w:t>
      </w:r>
      <w:r w:rsidRPr="00074135">
        <w:rPr>
          <w:rFonts w:hint="eastAsia"/>
          <w:spacing w:val="-1"/>
          <w:szCs w:val="24"/>
        </w:rPr>
        <w:t>ā</w:t>
      </w:r>
      <w:r w:rsidRPr="00074135">
        <w:rPr>
          <w:spacing w:val="-1"/>
          <w:szCs w:val="24"/>
        </w:rPr>
        <w:t xml:space="preserve"> </w:t>
      </w:r>
      <w:r w:rsidR="004F6832" w:rsidRPr="00074135">
        <w:rPr>
          <w:spacing w:val="-1"/>
          <w:szCs w:val="24"/>
        </w:rPr>
        <w:t xml:space="preserve">abpusējas </w:t>
      </w:r>
      <w:r w:rsidRPr="00074135">
        <w:rPr>
          <w:spacing w:val="-1"/>
          <w:szCs w:val="24"/>
        </w:rPr>
        <w:t>parakst</w:t>
      </w:r>
      <w:r w:rsidRPr="00074135">
        <w:rPr>
          <w:rFonts w:hint="eastAsia"/>
          <w:spacing w:val="-1"/>
          <w:szCs w:val="24"/>
        </w:rPr>
        <w:t>īš</w:t>
      </w:r>
      <w:r w:rsidRPr="00074135">
        <w:rPr>
          <w:spacing w:val="-1"/>
          <w:szCs w:val="24"/>
        </w:rPr>
        <w:t>anas br</w:t>
      </w:r>
      <w:r w:rsidRPr="00074135">
        <w:rPr>
          <w:rFonts w:hint="eastAsia"/>
          <w:spacing w:val="-1"/>
          <w:szCs w:val="24"/>
        </w:rPr>
        <w:t>ī</w:t>
      </w:r>
      <w:r w:rsidRPr="00074135">
        <w:rPr>
          <w:spacing w:val="-1"/>
          <w:szCs w:val="24"/>
        </w:rPr>
        <w:t>di un ir sp</w:t>
      </w:r>
      <w:r w:rsidRPr="00074135">
        <w:rPr>
          <w:rFonts w:hint="eastAsia"/>
          <w:spacing w:val="-1"/>
          <w:szCs w:val="24"/>
        </w:rPr>
        <w:t>ē</w:t>
      </w:r>
      <w:r w:rsidRPr="00074135">
        <w:rPr>
          <w:spacing w:val="-1"/>
          <w:szCs w:val="24"/>
        </w:rPr>
        <w:t>k</w:t>
      </w:r>
      <w:r w:rsidRPr="00074135">
        <w:rPr>
          <w:rFonts w:hint="eastAsia"/>
          <w:spacing w:val="-1"/>
          <w:szCs w:val="24"/>
        </w:rPr>
        <w:t>ā</w:t>
      </w:r>
      <w:r w:rsidRPr="00074135">
        <w:rPr>
          <w:spacing w:val="-1"/>
          <w:szCs w:val="24"/>
        </w:rPr>
        <w:t xml:space="preserve"> </w:t>
      </w:r>
      <w:r w:rsidR="002B5E9D">
        <w:rPr>
          <w:spacing w:val="-1"/>
          <w:szCs w:val="24"/>
        </w:rPr>
        <w:t>3</w:t>
      </w:r>
      <w:r w:rsidRPr="00074135">
        <w:rPr>
          <w:spacing w:val="-1"/>
          <w:szCs w:val="24"/>
        </w:rPr>
        <w:t>0 (</w:t>
      </w:r>
      <w:r w:rsidR="002B5E9D">
        <w:rPr>
          <w:spacing w:val="-1"/>
          <w:szCs w:val="24"/>
        </w:rPr>
        <w:t>trīs</w:t>
      </w:r>
      <w:r w:rsidRPr="00074135">
        <w:rPr>
          <w:spacing w:val="-1"/>
          <w:szCs w:val="24"/>
        </w:rPr>
        <w:t>desmit) gadus</w:t>
      </w:r>
      <w:r w:rsidR="002B5E9D">
        <w:rPr>
          <w:spacing w:val="-1"/>
          <w:szCs w:val="24"/>
        </w:rPr>
        <w:t>.</w:t>
      </w:r>
    </w:p>
    <w:p w14:paraId="4411B475" w14:textId="42B277B7" w:rsidR="00F063CD" w:rsidRPr="00074135" w:rsidRDefault="0018731D" w:rsidP="00C372E3">
      <w:pPr>
        <w:pStyle w:val="BodyTextIndent"/>
        <w:numPr>
          <w:ilvl w:val="1"/>
          <w:numId w:val="5"/>
        </w:numPr>
        <w:tabs>
          <w:tab w:val="clear" w:pos="360"/>
          <w:tab w:val="num" w:pos="540"/>
        </w:tabs>
        <w:ind w:left="540" w:hanging="540"/>
        <w:rPr>
          <w:szCs w:val="24"/>
        </w:rPr>
      </w:pPr>
      <w:r w:rsidRPr="00074135">
        <w:rPr>
          <w:spacing w:val="-1"/>
          <w:szCs w:val="24"/>
        </w:rPr>
        <w:t>Līguma darbību var izbeigt</w:t>
      </w:r>
      <w:r w:rsidR="003B5314" w:rsidRPr="00074135">
        <w:rPr>
          <w:spacing w:val="-1"/>
          <w:szCs w:val="24"/>
        </w:rPr>
        <w:t xml:space="preserve">, Pusēm </w:t>
      </w:r>
      <w:r w:rsidRPr="00074135">
        <w:rPr>
          <w:spacing w:val="-1"/>
          <w:szCs w:val="24"/>
        </w:rPr>
        <w:t>par to savstarpēji vienojoties</w:t>
      </w:r>
      <w:r w:rsidR="001103AB" w:rsidRPr="00074135">
        <w:rPr>
          <w:spacing w:val="-1"/>
          <w:szCs w:val="24"/>
        </w:rPr>
        <w:t xml:space="preserve"> rakstiski</w:t>
      </w:r>
      <w:r w:rsidRPr="00074135">
        <w:rPr>
          <w:spacing w:val="-1"/>
          <w:szCs w:val="24"/>
        </w:rPr>
        <w:t xml:space="preserve">. </w:t>
      </w:r>
    </w:p>
    <w:p w14:paraId="7644D613" w14:textId="1193A99A" w:rsidR="0018731D" w:rsidRPr="001A4FAC" w:rsidRDefault="003B5314" w:rsidP="00975657">
      <w:pPr>
        <w:pStyle w:val="BodyTextIndent"/>
        <w:numPr>
          <w:ilvl w:val="1"/>
          <w:numId w:val="5"/>
        </w:numPr>
        <w:tabs>
          <w:tab w:val="clear" w:pos="360"/>
          <w:tab w:val="num" w:pos="540"/>
        </w:tabs>
        <w:ind w:left="540" w:hanging="540"/>
        <w:rPr>
          <w:szCs w:val="24"/>
        </w:rPr>
      </w:pPr>
      <w:r w:rsidRPr="00C86FA3">
        <w:rPr>
          <w:b/>
          <w:bCs/>
          <w:spacing w:val="-1"/>
          <w:szCs w:val="24"/>
        </w:rPr>
        <w:t>Īpašnieks</w:t>
      </w:r>
      <w:r w:rsidRPr="00C86FA3">
        <w:rPr>
          <w:spacing w:val="-1"/>
          <w:szCs w:val="24"/>
        </w:rPr>
        <w:t xml:space="preserve"> ir ties</w:t>
      </w:r>
      <w:r w:rsidRPr="00C86FA3">
        <w:rPr>
          <w:rFonts w:hint="eastAsia"/>
          <w:spacing w:val="-1"/>
          <w:szCs w:val="24"/>
        </w:rPr>
        <w:t>ī</w:t>
      </w:r>
      <w:r w:rsidRPr="00C86FA3">
        <w:rPr>
          <w:spacing w:val="-1"/>
          <w:szCs w:val="24"/>
        </w:rPr>
        <w:t xml:space="preserve">gs </w:t>
      </w:r>
      <w:r w:rsidR="00C05105">
        <w:rPr>
          <w:spacing w:val="-1"/>
          <w:szCs w:val="24"/>
        </w:rPr>
        <w:t>vienpusēji izbeigt Līgumu</w:t>
      </w:r>
      <w:r w:rsidR="00F02439">
        <w:rPr>
          <w:spacing w:val="-1"/>
          <w:szCs w:val="24"/>
        </w:rPr>
        <w:t xml:space="preserve"> </w:t>
      </w:r>
      <w:r w:rsidR="00F02439" w:rsidRPr="00F02439">
        <w:rPr>
          <w:spacing w:val="-1"/>
          <w:szCs w:val="24"/>
        </w:rPr>
        <w:t>(taj</w:t>
      </w:r>
      <w:r w:rsidR="00F02439" w:rsidRPr="00F02439">
        <w:rPr>
          <w:rFonts w:hint="eastAsia"/>
          <w:spacing w:val="-1"/>
          <w:szCs w:val="24"/>
        </w:rPr>
        <w:t>ā</w:t>
      </w:r>
      <w:r w:rsidR="00F02439" w:rsidRPr="00F02439">
        <w:rPr>
          <w:spacing w:val="-1"/>
          <w:szCs w:val="24"/>
        </w:rPr>
        <w:t xml:space="preserve"> skait</w:t>
      </w:r>
      <w:r w:rsidR="00F02439" w:rsidRPr="00F02439">
        <w:rPr>
          <w:rFonts w:hint="eastAsia"/>
          <w:spacing w:val="-1"/>
          <w:szCs w:val="24"/>
        </w:rPr>
        <w:t>ā</w:t>
      </w:r>
      <w:r w:rsidR="00F02439" w:rsidRPr="00F02439">
        <w:rPr>
          <w:spacing w:val="-1"/>
          <w:szCs w:val="24"/>
        </w:rPr>
        <w:t xml:space="preserve"> apb</w:t>
      </w:r>
      <w:r w:rsidR="00F02439" w:rsidRPr="00F02439">
        <w:rPr>
          <w:rFonts w:hint="eastAsia"/>
          <w:spacing w:val="-1"/>
          <w:szCs w:val="24"/>
        </w:rPr>
        <w:t>ū</w:t>
      </w:r>
      <w:r w:rsidR="00F02439" w:rsidRPr="00F02439">
        <w:rPr>
          <w:spacing w:val="-1"/>
          <w:szCs w:val="24"/>
        </w:rPr>
        <w:t>ves ties</w:t>
      </w:r>
      <w:r w:rsidR="00F02439" w:rsidRPr="00F02439">
        <w:rPr>
          <w:rFonts w:hint="eastAsia"/>
          <w:spacing w:val="-1"/>
          <w:szCs w:val="24"/>
        </w:rPr>
        <w:t>ī</w:t>
      </w:r>
      <w:r w:rsidR="00F02439" w:rsidRPr="00F02439">
        <w:rPr>
          <w:spacing w:val="-1"/>
          <w:szCs w:val="24"/>
        </w:rPr>
        <w:t>bu un Servit</w:t>
      </w:r>
      <w:r w:rsidR="00F02439" w:rsidRPr="00F02439">
        <w:rPr>
          <w:rFonts w:hint="eastAsia"/>
          <w:spacing w:val="-1"/>
          <w:szCs w:val="24"/>
        </w:rPr>
        <w:t>ū</w:t>
      </w:r>
      <w:r w:rsidR="00F02439" w:rsidRPr="00F02439">
        <w:rPr>
          <w:spacing w:val="-1"/>
          <w:szCs w:val="24"/>
        </w:rPr>
        <w:t>tu)</w:t>
      </w:r>
      <w:r w:rsidRPr="00C86FA3">
        <w:rPr>
          <w:spacing w:val="-1"/>
          <w:szCs w:val="24"/>
        </w:rPr>
        <w:t>, neatl</w:t>
      </w:r>
      <w:r w:rsidRPr="00C86FA3">
        <w:rPr>
          <w:rFonts w:hint="eastAsia"/>
          <w:spacing w:val="-1"/>
          <w:szCs w:val="24"/>
        </w:rPr>
        <w:t>ī</w:t>
      </w:r>
      <w:r w:rsidRPr="00C86FA3">
        <w:rPr>
          <w:spacing w:val="-1"/>
          <w:szCs w:val="24"/>
        </w:rPr>
        <w:t xml:space="preserve">dzinot </w:t>
      </w:r>
      <w:r w:rsidRPr="00C86FA3">
        <w:rPr>
          <w:b/>
          <w:bCs/>
          <w:spacing w:val="-1"/>
          <w:szCs w:val="24"/>
        </w:rPr>
        <w:t>Apb</w:t>
      </w:r>
      <w:r w:rsidRPr="00C86FA3">
        <w:rPr>
          <w:rFonts w:hint="eastAsia"/>
          <w:b/>
          <w:bCs/>
          <w:spacing w:val="-1"/>
          <w:szCs w:val="24"/>
        </w:rPr>
        <w:t>ū</w:t>
      </w:r>
      <w:r w:rsidRPr="00C86FA3">
        <w:rPr>
          <w:b/>
          <w:bCs/>
          <w:spacing w:val="-1"/>
          <w:szCs w:val="24"/>
        </w:rPr>
        <w:t>ves ties</w:t>
      </w:r>
      <w:r w:rsidRPr="00C86FA3">
        <w:rPr>
          <w:rFonts w:hint="eastAsia"/>
          <w:b/>
          <w:bCs/>
          <w:spacing w:val="-1"/>
          <w:szCs w:val="24"/>
        </w:rPr>
        <w:t>ī</w:t>
      </w:r>
      <w:r w:rsidRPr="00C86FA3">
        <w:rPr>
          <w:b/>
          <w:bCs/>
          <w:spacing w:val="-1"/>
          <w:szCs w:val="24"/>
        </w:rPr>
        <w:t>gajam</w:t>
      </w:r>
      <w:r w:rsidRPr="00C86FA3">
        <w:rPr>
          <w:spacing w:val="-1"/>
          <w:szCs w:val="24"/>
        </w:rPr>
        <w:t xml:space="preserve"> </w:t>
      </w:r>
      <w:r w:rsidR="00F33B8A">
        <w:rPr>
          <w:spacing w:val="-1"/>
          <w:szCs w:val="24"/>
        </w:rPr>
        <w:t xml:space="preserve">nekādus </w:t>
      </w:r>
      <w:r w:rsidRPr="00C86FA3">
        <w:rPr>
          <w:spacing w:val="-1"/>
          <w:szCs w:val="24"/>
        </w:rPr>
        <w:t>zaud</w:t>
      </w:r>
      <w:r w:rsidRPr="00C86FA3">
        <w:rPr>
          <w:rFonts w:hint="eastAsia"/>
          <w:spacing w:val="-1"/>
          <w:szCs w:val="24"/>
        </w:rPr>
        <w:t>ē</w:t>
      </w:r>
      <w:r w:rsidRPr="00C86FA3">
        <w:rPr>
          <w:spacing w:val="-1"/>
          <w:szCs w:val="24"/>
        </w:rPr>
        <w:t>jumus, kas saist</w:t>
      </w:r>
      <w:r w:rsidRPr="00C86FA3">
        <w:rPr>
          <w:rFonts w:hint="eastAsia"/>
          <w:spacing w:val="-1"/>
          <w:szCs w:val="24"/>
        </w:rPr>
        <w:t>ī</w:t>
      </w:r>
      <w:r w:rsidRPr="00C86FA3">
        <w:rPr>
          <w:spacing w:val="-1"/>
          <w:szCs w:val="24"/>
        </w:rPr>
        <w:t xml:space="preserve">ti ar </w:t>
      </w:r>
      <w:r w:rsidR="00C05105">
        <w:rPr>
          <w:spacing w:val="-1"/>
          <w:szCs w:val="24"/>
        </w:rPr>
        <w:t>L</w:t>
      </w:r>
      <w:r w:rsidRPr="00C86FA3">
        <w:rPr>
          <w:rFonts w:hint="eastAsia"/>
          <w:spacing w:val="-1"/>
          <w:szCs w:val="24"/>
        </w:rPr>
        <w:t>ī</w:t>
      </w:r>
      <w:r w:rsidRPr="00C86FA3">
        <w:rPr>
          <w:spacing w:val="-1"/>
          <w:szCs w:val="24"/>
        </w:rPr>
        <w:t>guma pirmstermi</w:t>
      </w:r>
      <w:r w:rsidRPr="00C86FA3">
        <w:rPr>
          <w:rFonts w:hint="eastAsia"/>
          <w:spacing w:val="-1"/>
          <w:szCs w:val="24"/>
        </w:rPr>
        <w:t>ņ</w:t>
      </w:r>
      <w:r w:rsidRPr="00C86FA3">
        <w:rPr>
          <w:spacing w:val="-1"/>
          <w:szCs w:val="24"/>
        </w:rPr>
        <w:t>a izbeigšanu, un neatl</w:t>
      </w:r>
      <w:r w:rsidRPr="00C86FA3">
        <w:rPr>
          <w:rFonts w:hint="eastAsia"/>
          <w:spacing w:val="-1"/>
          <w:szCs w:val="24"/>
        </w:rPr>
        <w:t>ī</w:t>
      </w:r>
      <w:r w:rsidRPr="00C86FA3">
        <w:rPr>
          <w:spacing w:val="-1"/>
          <w:szCs w:val="24"/>
        </w:rPr>
        <w:t xml:space="preserve">dzinot </w:t>
      </w:r>
      <w:r w:rsidRPr="00C86FA3">
        <w:rPr>
          <w:b/>
          <w:bCs/>
          <w:spacing w:val="-1"/>
          <w:szCs w:val="24"/>
        </w:rPr>
        <w:t>Apb</w:t>
      </w:r>
      <w:r w:rsidRPr="00C86FA3">
        <w:rPr>
          <w:rFonts w:hint="eastAsia"/>
          <w:b/>
          <w:bCs/>
          <w:spacing w:val="-1"/>
          <w:szCs w:val="24"/>
        </w:rPr>
        <w:t>ū</w:t>
      </w:r>
      <w:r w:rsidRPr="00C86FA3">
        <w:rPr>
          <w:b/>
          <w:bCs/>
          <w:spacing w:val="-1"/>
          <w:szCs w:val="24"/>
        </w:rPr>
        <w:t xml:space="preserve">ves </w:t>
      </w:r>
      <w:r w:rsidRPr="00A4111C">
        <w:rPr>
          <w:b/>
          <w:bCs/>
          <w:spacing w:val="-1"/>
          <w:szCs w:val="24"/>
        </w:rPr>
        <w:t>ties</w:t>
      </w:r>
      <w:r w:rsidRPr="00A4111C">
        <w:rPr>
          <w:rFonts w:hint="eastAsia"/>
          <w:b/>
          <w:bCs/>
          <w:spacing w:val="-1"/>
          <w:szCs w:val="24"/>
        </w:rPr>
        <w:t>ī</w:t>
      </w:r>
      <w:r w:rsidRPr="00A4111C">
        <w:rPr>
          <w:b/>
          <w:bCs/>
          <w:spacing w:val="-1"/>
          <w:szCs w:val="24"/>
        </w:rPr>
        <w:t>gajam</w:t>
      </w:r>
      <w:r w:rsidR="00CA0BD1" w:rsidRPr="00A4111C">
        <w:rPr>
          <w:b/>
          <w:bCs/>
          <w:spacing w:val="-1"/>
          <w:szCs w:val="24"/>
        </w:rPr>
        <w:t xml:space="preserve"> </w:t>
      </w:r>
      <w:r w:rsidR="00CA0BD1" w:rsidRPr="00A4111C">
        <w:rPr>
          <w:spacing w:val="-1"/>
          <w:szCs w:val="24"/>
        </w:rPr>
        <w:t>Līguma</w:t>
      </w:r>
      <w:r w:rsidRPr="00A4111C">
        <w:rPr>
          <w:spacing w:val="-1"/>
          <w:szCs w:val="24"/>
        </w:rPr>
        <w:t xml:space="preserve"> </w:t>
      </w:r>
      <w:r w:rsidR="003205FF" w:rsidRPr="00A4111C">
        <w:rPr>
          <w:spacing w:val="-1"/>
          <w:szCs w:val="24"/>
        </w:rPr>
        <w:t>3</w:t>
      </w:r>
      <w:r w:rsidRPr="00A4111C">
        <w:rPr>
          <w:spacing w:val="-1"/>
          <w:szCs w:val="24"/>
        </w:rPr>
        <w:t>.</w:t>
      </w:r>
      <w:r w:rsidR="00D27C36" w:rsidRPr="00A4111C">
        <w:rPr>
          <w:spacing w:val="-1"/>
          <w:szCs w:val="24"/>
        </w:rPr>
        <w:t>1</w:t>
      </w:r>
      <w:r w:rsidR="00DB212F">
        <w:rPr>
          <w:spacing w:val="-1"/>
          <w:szCs w:val="24"/>
        </w:rPr>
        <w:t>6</w:t>
      </w:r>
      <w:r w:rsidRPr="00A4111C">
        <w:rPr>
          <w:spacing w:val="-1"/>
          <w:szCs w:val="24"/>
        </w:rPr>
        <w:t xml:space="preserve">. un </w:t>
      </w:r>
      <w:r w:rsidR="003205FF" w:rsidRPr="00A4111C">
        <w:rPr>
          <w:spacing w:val="-1"/>
          <w:szCs w:val="24"/>
        </w:rPr>
        <w:t>3</w:t>
      </w:r>
      <w:r w:rsidRPr="00A4111C">
        <w:rPr>
          <w:spacing w:val="-1"/>
          <w:szCs w:val="24"/>
        </w:rPr>
        <w:t>.</w:t>
      </w:r>
      <w:r w:rsidR="00D27C36" w:rsidRPr="00A4111C">
        <w:rPr>
          <w:spacing w:val="-1"/>
          <w:szCs w:val="24"/>
        </w:rPr>
        <w:t>1</w:t>
      </w:r>
      <w:r w:rsidR="00DB212F">
        <w:rPr>
          <w:spacing w:val="-1"/>
          <w:szCs w:val="24"/>
        </w:rPr>
        <w:t>7</w:t>
      </w:r>
      <w:r w:rsidRPr="00A4111C">
        <w:rPr>
          <w:spacing w:val="-1"/>
          <w:szCs w:val="24"/>
        </w:rPr>
        <w:t>.</w:t>
      </w:r>
      <w:r w:rsidR="00CA0BD1" w:rsidRPr="00A4111C">
        <w:rPr>
          <w:spacing w:val="-1"/>
          <w:szCs w:val="24"/>
        </w:rPr>
        <w:t> </w:t>
      </w:r>
      <w:r w:rsidRPr="00A4111C">
        <w:rPr>
          <w:spacing w:val="-1"/>
          <w:szCs w:val="24"/>
        </w:rPr>
        <w:t>punkt</w:t>
      </w:r>
      <w:r w:rsidR="00A4111C" w:rsidRPr="00A4111C">
        <w:rPr>
          <w:spacing w:val="-1"/>
          <w:szCs w:val="24"/>
        </w:rPr>
        <w:t>os</w:t>
      </w:r>
      <w:r w:rsidRPr="00A4111C">
        <w:rPr>
          <w:spacing w:val="-1"/>
          <w:szCs w:val="24"/>
        </w:rPr>
        <w:t xml:space="preserve"> min</w:t>
      </w:r>
      <w:r w:rsidRPr="00A4111C">
        <w:rPr>
          <w:rFonts w:hint="eastAsia"/>
          <w:spacing w:val="-1"/>
          <w:szCs w:val="24"/>
        </w:rPr>
        <w:t>ē</w:t>
      </w:r>
      <w:r w:rsidRPr="00A4111C">
        <w:rPr>
          <w:spacing w:val="-1"/>
          <w:szCs w:val="24"/>
        </w:rPr>
        <w:t>tos ieguld</w:t>
      </w:r>
      <w:r w:rsidRPr="00A4111C">
        <w:rPr>
          <w:rFonts w:hint="eastAsia"/>
          <w:spacing w:val="-1"/>
          <w:szCs w:val="24"/>
        </w:rPr>
        <w:t>ī</w:t>
      </w:r>
      <w:r w:rsidRPr="00A4111C">
        <w:rPr>
          <w:spacing w:val="-1"/>
          <w:szCs w:val="24"/>
        </w:rPr>
        <w:t>jumus un izdevumus, ja B</w:t>
      </w:r>
      <w:r w:rsidRPr="00A4111C">
        <w:rPr>
          <w:rFonts w:hint="eastAsia"/>
          <w:spacing w:val="-1"/>
          <w:szCs w:val="24"/>
        </w:rPr>
        <w:t>ū</w:t>
      </w:r>
      <w:r w:rsidRPr="00A4111C">
        <w:rPr>
          <w:spacing w:val="-1"/>
          <w:szCs w:val="24"/>
        </w:rPr>
        <w:t>ves</w:t>
      </w:r>
      <w:r w:rsidRPr="00C86FA3">
        <w:rPr>
          <w:spacing w:val="-1"/>
          <w:szCs w:val="24"/>
        </w:rPr>
        <w:t xml:space="preserve"> b</w:t>
      </w:r>
      <w:r w:rsidRPr="00C86FA3">
        <w:rPr>
          <w:rFonts w:hint="eastAsia"/>
          <w:spacing w:val="-1"/>
          <w:szCs w:val="24"/>
        </w:rPr>
        <w:t>ū</w:t>
      </w:r>
      <w:r w:rsidRPr="00C86FA3">
        <w:rPr>
          <w:spacing w:val="-1"/>
          <w:szCs w:val="24"/>
        </w:rPr>
        <w:t>vniec</w:t>
      </w:r>
      <w:r w:rsidRPr="00C86FA3">
        <w:rPr>
          <w:rFonts w:hint="eastAsia"/>
          <w:spacing w:val="-1"/>
          <w:szCs w:val="24"/>
        </w:rPr>
        <w:t>ī</w:t>
      </w:r>
      <w:r w:rsidRPr="00C86FA3">
        <w:rPr>
          <w:spacing w:val="-1"/>
          <w:szCs w:val="24"/>
        </w:rPr>
        <w:t xml:space="preserve">ba nav </w:t>
      </w:r>
      <w:r w:rsidRPr="00C86FA3">
        <w:rPr>
          <w:rFonts w:hint="eastAsia"/>
          <w:spacing w:val="-1"/>
          <w:szCs w:val="24"/>
        </w:rPr>
        <w:t>ī</w:t>
      </w:r>
      <w:r w:rsidRPr="00C86FA3">
        <w:rPr>
          <w:spacing w:val="-1"/>
          <w:szCs w:val="24"/>
        </w:rPr>
        <w:t>stenojama atbilstoši normat</w:t>
      </w:r>
      <w:r w:rsidRPr="00C86FA3">
        <w:rPr>
          <w:rFonts w:hint="eastAsia"/>
          <w:spacing w:val="-1"/>
          <w:szCs w:val="24"/>
        </w:rPr>
        <w:t>ī</w:t>
      </w:r>
      <w:r w:rsidRPr="00C86FA3">
        <w:rPr>
          <w:spacing w:val="-1"/>
          <w:szCs w:val="24"/>
        </w:rPr>
        <w:t xml:space="preserve">vajiem aktiem, </w:t>
      </w:r>
      <w:r w:rsidRPr="001A4FAC">
        <w:rPr>
          <w:spacing w:val="-1"/>
          <w:szCs w:val="24"/>
        </w:rPr>
        <w:t>b</w:t>
      </w:r>
      <w:r w:rsidRPr="001A4FAC">
        <w:rPr>
          <w:rFonts w:hint="eastAsia"/>
          <w:spacing w:val="-1"/>
          <w:szCs w:val="24"/>
        </w:rPr>
        <w:t>ū</w:t>
      </w:r>
      <w:r w:rsidRPr="001A4FAC">
        <w:rPr>
          <w:spacing w:val="-1"/>
          <w:szCs w:val="24"/>
        </w:rPr>
        <w:t>vnormat</w:t>
      </w:r>
      <w:r w:rsidRPr="001A4FAC">
        <w:rPr>
          <w:rFonts w:hint="eastAsia"/>
          <w:spacing w:val="-1"/>
          <w:szCs w:val="24"/>
        </w:rPr>
        <w:t>ī</w:t>
      </w:r>
      <w:r w:rsidRPr="001A4FAC">
        <w:rPr>
          <w:spacing w:val="-1"/>
          <w:szCs w:val="24"/>
        </w:rPr>
        <w:t>viem vai citiem b</w:t>
      </w:r>
      <w:r w:rsidRPr="001A4FAC">
        <w:rPr>
          <w:rFonts w:hint="eastAsia"/>
          <w:spacing w:val="-1"/>
          <w:szCs w:val="24"/>
        </w:rPr>
        <w:t>ū</w:t>
      </w:r>
      <w:r w:rsidRPr="001A4FAC">
        <w:rPr>
          <w:spacing w:val="-1"/>
          <w:szCs w:val="24"/>
        </w:rPr>
        <w:t>vniec</w:t>
      </w:r>
      <w:r w:rsidRPr="001A4FAC">
        <w:rPr>
          <w:rFonts w:hint="eastAsia"/>
          <w:spacing w:val="-1"/>
          <w:szCs w:val="24"/>
        </w:rPr>
        <w:t>ī</w:t>
      </w:r>
      <w:r w:rsidRPr="001A4FAC">
        <w:rPr>
          <w:spacing w:val="-1"/>
          <w:szCs w:val="24"/>
        </w:rPr>
        <w:t>bu regul</w:t>
      </w:r>
      <w:r w:rsidRPr="001A4FAC">
        <w:rPr>
          <w:rFonts w:hint="eastAsia"/>
          <w:spacing w:val="-1"/>
          <w:szCs w:val="24"/>
        </w:rPr>
        <w:t>ē</w:t>
      </w:r>
      <w:r w:rsidRPr="001A4FAC">
        <w:rPr>
          <w:spacing w:val="-1"/>
          <w:szCs w:val="24"/>
        </w:rPr>
        <w:t>jošiem normat</w:t>
      </w:r>
      <w:r w:rsidRPr="001A4FAC">
        <w:rPr>
          <w:rFonts w:hint="eastAsia"/>
          <w:spacing w:val="-1"/>
          <w:szCs w:val="24"/>
        </w:rPr>
        <w:t>ī</w:t>
      </w:r>
      <w:r w:rsidRPr="001A4FAC">
        <w:rPr>
          <w:spacing w:val="-1"/>
          <w:szCs w:val="24"/>
        </w:rPr>
        <w:t>vajiem aktiem</w:t>
      </w:r>
      <w:r w:rsidR="00AA0A58" w:rsidRPr="001A4FAC">
        <w:rPr>
          <w:spacing w:val="-1"/>
          <w:szCs w:val="24"/>
        </w:rPr>
        <w:t>.</w:t>
      </w:r>
    </w:p>
    <w:p w14:paraId="1408CF16" w14:textId="02E9DAFF" w:rsidR="007E18B6" w:rsidRPr="00B44757" w:rsidRDefault="00811054" w:rsidP="00F13E9B">
      <w:pPr>
        <w:pStyle w:val="BodyTextIndent"/>
        <w:numPr>
          <w:ilvl w:val="1"/>
          <w:numId w:val="5"/>
        </w:numPr>
        <w:tabs>
          <w:tab w:val="clear" w:pos="360"/>
          <w:tab w:val="num" w:pos="540"/>
        </w:tabs>
        <w:ind w:left="540" w:hanging="540"/>
        <w:rPr>
          <w:szCs w:val="24"/>
        </w:rPr>
      </w:pPr>
      <w:r w:rsidRPr="001A4FAC">
        <w:rPr>
          <w:b/>
          <w:bCs/>
          <w:szCs w:val="24"/>
        </w:rPr>
        <w:t>Īpašnieks</w:t>
      </w:r>
      <w:r w:rsidRPr="001A4FAC">
        <w:rPr>
          <w:szCs w:val="24"/>
        </w:rPr>
        <w:t xml:space="preserve"> ir ties</w:t>
      </w:r>
      <w:r w:rsidRPr="001A4FAC">
        <w:rPr>
          <w:rFonts w:hint="eastAsia"/>
          <w:szCs w:val="24"/>
        </w:rPr>
        <w:t>ī</w:t>
      </w:r>
      <w:r w:rsidRPr="001A4FAC">
        <w:rPr>
          <w:szCs w:val="24"/>
        </w:rPr>
        <w:t xml:space="preserve">gs </w:t>
      </w:r>
      <w:r w:rsidR="005B0632" w:rsidRPr="001A4FAC">
        <w:rPr>
          <w:szCs w:val="24"/>
        </w:rPr>
        <w:t xml:space="preserve">vienpusēji </w:t>
      </w:r>
      <w:r w:rsidR="00DF67AC">
        <w:rPr>
          <w:szCs w:val="24"/>
        </w:rPr>
        <w:t xml:space="preserve">nekavējoties </w:t>
      </w:r>
      <w:r w:rsidR="005B0632" w:rsidRPr="001A4FAC">
        <w:rPr>
          <w:szCs w:val="24"/>
        </w:rPr>
        <w:t>izbeigt Līgumu</w:t>
      </w:r>
      <w:r w:rsidR="009E232F" w:rsidRPr="001A4FAC">
        <w:rPr>
          <w:szCs w:val="24"/>
        </w:rPr>
        <w:t xml:space="preserve"> (tajā skaitā apbūves tiesību un Servitūtu)</w:t>
      </w:r>
      <w:r w:rsidRPr="001A4FAC">
        <w:rPr>
          <w:szCs w:val="24"/>
        </w:rPr>
        <w:t>, neatl</w:t>
      </w:r>
      <w:r w:rsidRPr="001A4FAC">
        <w:rPr>
          <w:rFonts w:hint="eastAsia"/>
          <w:szCs w:val="24"/>
        </w:rPr>
        <w:t>ī</w:t>
      </w:r>
      <w:r w:rsidRPr="001A4FAC">
        <w:rPr>
          <w:szCs w:val="24"/>
        </w:rPr>
        <w:t xml:space="preserve">dzinot </w:t>
      </w:r>
      <w:r w:rsidRPr="001A4FAC">
        <w:rPr>
          <w:b/>
          <w:bCs/>
          <w:szCs w:val="24"/>
        </w:rPr>
        <w:t>Apb</w:t>
      </w:r>
      <w:r w:rsidRPr="001A4FAC">
        <w:rPr>
          <w:rFonts w:hint="eastAsia"/>
          <w:b/>
          <w:bCs/>
          <w:szCs w:val="24"/>
        </w:rPr>
        <w:t>ū</w:t>
      </w:r>
      <w:r w:rsidRPr="001A4FAC">
        <w:rPr>
          <w:b/>
          <w:bCs/>
          <w:szCs w:val="24"/>
        </w:rPr>
        <w:t>ves</w:t>
      </w:r>
      <w:r w:rsidRPr="00B44757">
        <w:rPr>
          <w:b/>
          <w:bCs/>
          <w:szCs w:val="24"/>
        </w:rPr>
        <w:t xml:space="preserve"> ties</w:t>
      </w:r>
      <w:r w:rsidRPr="00B44757">
        <w:rPr>
          <w:rFonts w:hint="eastAsia"/>
          <w:b/>
          <w:bCs/>
          <w:szCs w:val="24"/>
        </w:rPr>
        <w:t>ī</w:t>
      </w:r>
      <w:r w:rsidRPr="00B44757">
        <w:rPr>
          <w:b/>
          <w:bCs/>
          <w:szCs w:val="24"/>
        </w:rPr>
        <w:t>gajam</w:t>
      </w:r>
      <w:r w:rsidRPr="00B44757">
        <w:rPr>
          <w:szCs w:val="24"/>
        </w:rPr>
        <w:t xml:space="preserve"> </w:t>
      </w:r>
      <w:r w:rsidR="00067A08">
        <w:rPr>
          <w:szCs w:val="24"/>
        </w:rPr>
        <w:t>nekādus zaudējumus</w:t>
      </w:r>
      <w:r w:rsidR="00DF67AC">
        <w:rPr>
          <w:szCs w:val="24"/>
        </w:rPr>
        <w:t xml:space="preserve">, </w:t>
      </w:r>
      <w:r w:rsidR="00067A08">
        <w:rPr>
          <w:szCs w:val="24"/>
        </w:rPr>
        <w:t xml:space="preserve">ieguldījumus </w:t>
      </w:r>
      <w:r w:rsidRPr="00B44757">
        <w:rPr>
          <w:szCs w:val="24"/>
        </w:rPr>
        <w:t>un</w:t>
      </w:r>
      <w:r w:rsidR="00DF67AC">
        <w:rPr>
          <w:szCs w:val="24"/>
        </w:rPr>
        <w:t>/vai</w:t>
      </w:r>
      <w:r w:rsidRPr="00B44757">
        <w:rPr>
          <w:szCs w:val="24"/>
        </w:rPr>
        <w:t xml:space="preserve"> izdevumus, ja:</w:t>
      </w:r>
    </w:p>
    <w:p w14:paraId="1F82F187" w14:textId="60FC51E2" w:rsidR="00A964C7" w:rsidRPr="00C86FA3" w:rsidRDefault="00A964C7" w:rsidP="003C6112">
      <w:pPr>
        <w:pStyle w:val="BodyTextIndent"/>
        <w:numPr>
          <w:ilvl w:val="2"/>
          <w:numId w:val="5"/>
        </w:numPr>
        <w:tabs>
          <w:tab w:val="clear" w:pos="1004"/>
          <w:tab w:val="num" w:pos="709"/>
        </w:tabs>
        <w:ind w:left="720"/>
        <w:rPr>
          <w:szCs w:val="24"/>
        </w:rPr>
      </w:pPr>
      <w:r w:rsidRPr="00C86FA3">
        <w:rPr>
          <w:b/>
          <w:bCs/>
          <w:szCs w:val="24"/>
        </w:rPr>
        <w:t>Apb</w:t>
      </w:r>
      <w:r w:rsidRPr="00C86FA3">
        <w:rPr>
          <w:rFonts w:hint="eastAsia"/>
          <w:b/>
          <w:bCs/>
          <w:szCs w:val="24"/>
        </w:rPr>
        <w:t>ū</w:t>
      </w:r>
      <w:r w:rsidRPr="00C86FA3">
        <w:rPr>
          <w:b/>
          <w:bCs/>
          <w:szCs w:val="24"/>
        </w:rPr>
        <w:t>ves ties</w:t>
      </w:r>
      <w:r w:rsidRPr="00C86FA3">
        <w:rPr>
          <w:rFonts w:hint="eastAsia"/>
          <w:b/>
          <w:bCs/>
          <w:szCs w:val="24"/>
        </w:rPr>
        <w:t>ī</w:t>
      </w:r>
      <w:r w:rsidRPr="00C86FA3">
        <w:rPr>
          <w:b/>
          <w:bCs/>
          <w:szCs w:val="24"/>
        </w:rPr>
        <w:t>gais</w:t>
      </w:r>
      <w:r w:rsidRPr="00C86FA3">
        <w:rPr>
          <w:szCs w:val="24"/>
        </w:rPr>
        <w:t xml:space="preserve"> nepilda k</w:t>
      </w:r>
      <w:r w:rsidRPr="00C86FA3">
        <w:rPr>
          <w:rFonts w:hint="eastAsia"/>
          <w:szCs w:val="24"/>
        </w:rPr>
        <w:t>ā</w:t>
      </w:r>
      <w:r w:rsidRPr="00C86FA3">
        <w:rPr>
          <w:szCs w:val="24"/>
        </w:rPr>
        <w:t xml:space="preserve">du no </w:t>
      </w:r>
      <w:r w:rsidR="00CA0BD1">
        <w:rPr>
          <w:szCs w:val="24"/>
        </w:rPr>
        <w:t>L</w:t>
      </w:r>
      <w:r w:rsidRPr="00C86FA3">
        <w:rPr>
          <w:rFonts w:hint="eastAsia"/>
          <w:szCs w:val="24"/>
        </w:rPr>
        <w:t>ī</w:t>
      </w:r>
      <w:r w:rsidRPr="00C86FA3">
        <w:rPr>
          <w:szCs w:val="24"/>
        </w:rPr>
        <w:t>gum</w:t>
      </w:r>
      <w:r w:rsidR="0007725D">
        <w:rPr>
          <w:szCs w:val="24"/>
        </w:rPr>
        <w:t xml:space="preserve">ā </w:t>
      </w:r>
      <w:r w:rsidRPr="00C86FA3">
        <w:rPr>
          <w:szCs w:val="24"/>
        </w:rPr>
        <w:t xml:space="preserve"> noteiktaj</w:t>
      </w:r>
      <w:r w:rsidR="00AA0A58" w:rsidRPr="00C86FA3">
        <w:rPr>
          <w:szCs w:val="24"/>
        </w:rPr>
        <w:t>iem</w:t>
      </w:r>
      <w:r w:rsidRPr="00C86FA3">
        <w:rPr>
          <w:szCs w:val="24"/>
        </w:rPr>
        <w:t xml:space="preserve"> </w:t>
      </w:r>
      <w:r w:rsidR="00AA0A58" w:rsidRPr="00C86FA3">
        <w:rPr>
          <w:szCs w:val="24"/>
        </w:rPr>
        <w:t>pienākumiem</w:t>
      </w:r>
      <w:r w:rsidRPr="00C86FA3">
        <w:rPr>
          <w:szCs w:val="24"/>
        </w:rPr>
        <w:t>;</w:t>
      </w:r>
    </w:p>
    <w:p w14:paraId="54F737DF" w14:textId="1D8403F2" w:rsidR="00A964C7" w:rsidRDefault="00A964C7" w:rsidP="00464B20">
      <w:pPr>
        <w:pStyle w:val="BodyTextIndent"/>
        <w:numPr>
          <w:ilvl w:val="2"/>
          <w:numId w:val="5"/>
        </w:numPr>
        <w:tabs>
          <w:tab w:val="clear" w:pos="1004"/>
          <w:tab w:val="num" w:pos="709"/>
        </w:tabs>
        <w:ind w:left="720"/>
        <w:rPr>
          <w:szCs w:val="24"/>
        </w:rPr>
      </w:pPr>
      <w:r w:rsidRPr="00AA0A58">
        <w:rPr>
          <w:b/>
          <w:bCs/>
          <w:szCs w:val="24"/>
        </w:rPr>
        <w:t>Apb</w:t>
      </w:r>
      <w:r w:rsidRPr="00AA0A58">
        <w:rPr>
          <w:rFonts w:hint="eastAsia"/>
          <w:b/>
          <w:bCs/>
          <w:szCs w:val="24"/>
        </w:rPr>
        <w:t>ū</w:t>
      </w:r>
      <w:r w:rsidRPr="00AA0A58">
        <w:rPr>
          <w:b/>
          <w:bCs/>
          <w:szCs w:val="24"/>
        </w:rPr>
        <w:t>ves ties</w:t>
      </w:r>
      <w:r w:rsidRPr="00AA0A58">
        <w:rPr>
          <w:rFonts w:hint="eastAsia"/>
          <w:b/>
          <w:bCs/>
          <w:szCs w:val="24"/>
        </w:rPr>
        <w:t>ī</w:t>
      </w:r>
      <w:r w:rsidRPr="00AA0A58">
        <w:rPr>
          <w:b/>
          <w:bCs/>
          <w:szCs w:val="24"/>
        </w:rPr>
        <w:t>gais</w:t>
      </w:r>
      <w:r w:rsidRPr="00C50535">
        <w:rPr>
          <w:szCs w:val="24"/>
        </w:rPr>
        <w:t xml:space="preserve"> p</w:t>
      </w:r>
      <w:r w:rsidRPr="00C50535">
        <w:rPr>
          <w:rFonts w:hint="eastAsia"/>
          <w:szCs w:val="24"/>
        </w:rPr>
        <w:t>ā</w:t>
      </w:r>
      <w:r w:rsidRPr="00C50535">
        <w:rPr>
          <w:szCs w:val="24"/>
        </w:rPr>
        <w:t>rk</w:t>
      </w:r>
      <w:r w:rsidRPr="00C50535">
        <w:rPr>
          <w:rFonts w:hint="eastAsia"/>
          <w:szCs w:val="24"/>
        </w:rPr>
        <w:t>ā</w:t>
      </w:r>
      <w:r w:rsidRPr="00C50535">
        <w:rPr>
          <w:szCs w:val="24"/>
        </w:rPr>
        <w:t xml:space="preserve">pj </w:t>
      </w:r>
      <w:r w:rsidR="00067008" w:rsidRPr="00C50535">
        <w:rPr>
          <w:szCs w:val="24"/>
        </w:rPr>
        <w:t>L</w:t>
      </w:r>
      <w:r w:rsidRPr="00C50535">
        <w:rPr>
          <w:rFonts w:hint="eastAsia"/>
          <w:szCs w:val="24"/>
        </w:rPr>
        <w:t>ī</w:t>
      </w:r>
      <w:r w:rsidRPr="00C50535">
        <w:rPr>
          <w:szCs w:val="24"/>
        </w:rPr>
        <w:t>gum</w:t>
      </w:r>
      <w:r w:rsidRPr="00C50535">
        <w:rPr>
          <w:rFonts w:hint="eastAsia"/>
          <w:szCs w:val="24"/>
        </w:rPr>
        <w:t>ā</w:t>
      </w:r>
      <w:r w:rsidRPr="00C50535">
        <w:rPr>
          <w:szCs w:val="24"/>
        </w:rPr>
        <w:t xml:space="preserve"> paredz</w:t>
      </w:r>
      <w:r w:rsidRPr="00C50535">
        <w:rPr>
          <w:rFonts w:hint="eastAsia"/>
          <w:szCs w:val="24"/>
        </w:rPr>
        <w:t>ē</w:t>
      </w:r>
      <w:r w:rsidRPr="00C50535">
        <w:rPr>
          <w:szCs w:val="24"/>
        </w:rPr>
        <w:t>tos ierobežojumus</w:t>
      </w:r>
      <w:r w:rsidRPr="00A300FF">
        <w:rPr>
          <w:szCs w:val="24"/>
        </w:rPr>
        <w:t xml:space="preserve"> apb</w:t>
      </w:r>
      <w:r w:rsidRPr="00A300FF">
        <w:rPr>
          <w:rFonts w:hint="eastAsia"/>
          <w:szCs w:val="24"/>
        </w:rPr>
        <w:t>ū</w:t>
      </w:r>
      <w:r w:rsidRPr="00A300FF">
        <w:rPr>
          <w:szCs w:val="24"/>
        </w:rPr>
        <w:t>vei vai pasliktina Zemesgabala st</w:t>
      </w:r>
      <w:r w:rsidRPr="00A300FF">
        <w:rPr>
          <w:rFonts w:hint="eastAsia"/>
          <w:szCs w:val="24"/>
        </w:rPr>
        <w:t>ā</w:t>
      </w:r>
      <w:r w:rsidRPr="00A300FF">
        <w:rPr>
          <w:szCs w:val="24"/>
        </w:rPr>
        <w:t>vokli;</w:t>
      </w:r>
    </w:p>
    <w:p w14:paraId="2284456D" w14:textId="015259BC" w:rsidR="00AA0A58" w:rsidRPr="00A300FF" w:rsidRDefault="00AA0A58" w:rsidP="00464B20">
      <w:pPr>
        <w:pStyle w:val="BodyTextIndent"/>
        <w:numPr>
          <w:ilvl w:val="2"/>
          <w:numId w:val="5"/>
        </w:numPr>
        <w:tabs>
          <w:tab w:val="clear" w:pos="1004"/>
          <w:tab w:val="num" w:pos="709"/>
        </w:tabs>
        <w:ind w:left="720"/>
        <w:rPr>
          <w:szCs w:val="24"/>
        </w:rPr>
      </w:pPr>
      <w:r w:rsidRPr="00AA0A58">
        <w:rPr>
          <w:rFonts w:asciiTheme="majorBidi" w:hAnsiTheme="majorBidi" w:cstheme="majorBidi"/>
          <w:b/>
          <w:bCs/>
          <w:szCs w:val="24"/>
        </w:rPr>
        <w:t>Apbūves tiesīgais</w:t>
      </w:r>
      <w:r w:rsidRPr="00FD0E1A">
        <w:rPr>
          <w:rFonts w:asciiTheme="majorBidi" w:hAnsiTheme="majorBidi" w:cstheme="majorBidi"/>
          <w:szCs w:val="24"/>
        </w:rPr>
        <w:t xml:space="preserve"> uz </w:t>
      </w:r>
      <w:r w:rsidR="00D82B10">
        <w:rPr>
          <w:rFonts w:asciiTheme="majorBidi" w:hAnsiTheme="majorBidi" w:cstheme="majorBidi"/>
          <w:szCs w:val="24"/>
        </w:rPr>
        <w:t>Z</w:t>
      </w:r>
      <w:r w:rsidRPr="00FD0E1A">
        <w:rPr>
          <w:rFonts w:asciiTheme="majorBidi" w:hAnsiTheme="majorBidi" w:cstheme="majorBidi"/>
          <w:szCs w:val="24"/>
        </w:rPr>
        <w:t>emesgabala ir veicis nelikumīgu būvniecību;</w:t>
      </w:r>
    </w:p>
    <w:p w14:paraId="16A2C9AC" w14:textId="46116C00" w:rsidR="00A964C7" w:rsidRPr="00A300FF" w:rsidRDefault="00A369AE" w:rsidP="00A300FF">
      <w:pPr>
        <w:pStyle w:val="BodyTextIndent"/>
        <w:numPr>
          <w:ilvl w:val="2"/>
          <w:numId w:val="5"/>
        </w:numPr>
        <w:tabs>
          <w:tab w:val="clear" w:pos="1004"/>
        </w:tabs>
        <w:ind w:left="720"/>
        <w:rPr>
          <w:szCs w:val="24"/>
        </w:rPr>
      </w:pPr>
      <w:r w:rsidRPr="004B39A6">
        <w:rPr>
          <w:b/>
          <w:bCs/>
          <w:szCs w:val="24"/>
        </w:rPr>
        <w:t>Īpašnieks</w:t>
      </w:r>
      <w:r>
        <w:rPr>
          <w:szCs w:val="24"/>
        </w:rPr>
        <w:t xml:space="preserve"> ir saņēmis </w:t>
      </w:r>
      <w:r w:rsidR="00A964C7" w:rsidRPr="00A300FF">
        <w:rPr>
          <w:szCs w:val="24"/>
        </w:rPr>
        <w:t>inform</w:t>
      </w:r>
      <w:r w:rsidR="00A964C7" w:rsidRPr="00A300FF">
        <w:rPr>
          <w:rFonts w:hint="eastAsia"/>
          <w:szCs w:val="24"/>
        </w:rPr>
        <w:t>ā</w:t>
      </w:r>
      <w:r w:rsidR="00A964C7" w:rsidRPr="00A300FF">
        <w:rPr>
          <w:szCs w:val="24"/>
        </w:rPr>
        <w:t>cij</w:t>
      </w:r>
      <w:r>
        <w:rPr>
          <w:szCs w:val="24"/>
        </w:rPr>
        <w:t>u</w:t>
      </w:r>
      <w:r w:rsidR="00A964C7" w:rsidRPr="00A300FF">
        <w:rPr>
          <w:szCs w:val="24"/>
        </w:rPr>
        <w:t xml:space="preserve"> no kompetentas instit</w:t>
      </w:r>
      <w:r w:rsidR="00A964C7" w:rsidRPr="00A300FF">
        <w:rPr>
          <w:rFonts w:hint="eastAsia"/>
          <w:szCs w:val="24"/>
        </w:rPr>
        <w:t>ū</w:t>
      </w:r>
      <w:r w:rsidR="00A964C7" w:rsidRPr="00A300FF">
        <w:rPr>
          <w:szCs w:val="24"/>
        </w:rPr>
        <w:t>cijas, ka B</w:t>
      </w:r>
      <w:r w:rsidR="00A964C7" w:rsidRPr="00A300FF">
        <w:rPr>
          <w:rFonts w:hint="eastAsia"/>
          <w:szCs w:val="24"/>
        </w:rPr>
        <w:t>ū</w:t>
      </w:r>
      <w:r w:rsidR="00A964C7" w:rsidRPr="00A300FF">
        <w:rPr>
          <w:szCs w:val="24"/>
        </w:rPr>
        <w:t>ve tiek ekspluat</w:t>
      </w:r>
      <w:r w:rsidR="00A964C7" w:rsidRPr="00A300FF">
        <w:rPr>
          <w:rFonts w:hint="eastAsia"/>
          <w:szCs w:val="24"/>
        </w:rPr>
        <w:t>ē</w:t>
      </w:r>
      <w:r w:rsidR="00A964C7" w:rsidRPr="00A300FF">
        <w:rPr>
          <w:szCs w:val="24"/>
        </w:rPr>
        <w:t>ta neatbilstoši normat</w:t>
      </w:r>
      <w:r w:rsidR="00A964C7" w:rsidRPr="00A300FF">
        <w:rPr>
          <w:rFonts w:hint="eastAsia"/>
          <w:szCs w:val="24"/>
        </w:rPr>
        <w:t>ī</w:t>
      </w:r>
      <w:r w:rsidR="00A964C7" w:rsidRPr="00A300FF">
        <w:rPr>
          <w:szCs w:val="24"/>
        </w:rPr>
        <w:t>vo aktu pras</w:t>
      </w:r>
      <w:r w:rsidR="00A964C7" w:rsidRPr="00A300FF">
        <w:rPr>
          <w:rFonts w:hint="eastAsia"/>
          <w:szCs w:val="24"/>
        </w:rPr>
        <w:t>ī</w:t>
      </w:r>
      <w:r w:rsidR="00A964C7" w:rsidRPr="00A300FF">
        <w:rPr>
          <w:szCs w:val="24"/>
        </w:rPr>
        <w:t>b</w:t>
      </w:r>
      <w:r w:rsidR="00A964C7" w:rsidRPr="00A300FF">
        <w:rPr>
          <w:rFonts w:hint="eastAsia"/>
          <w:szCs w:val="24"/>
        </w:rPr>
        <w:t>ā</w:t>
      </w:r>
      <w:r w:rsidR="00A964C7" w:rsidRPr="00A300FF">
        <w:rPr>
          <w:szCs w:val="24"/>
        </w:rPr>
        <w:t>m;</w:t>
      </w:r>
    </w:p>
    <w:p w14:paraId="647DF7F3" w14:textId="36E86565" w:rsidR="009955E0" w:rsidRPr="00A369AE" w:rsidRDefault="00A964C7" w:rsidP="004B39A6">
      <w:pPr>
        <w:pStyle w:val="BodyTextIndent"/>
        <w:numPr>
          <w:ilvl w:val="2"/>
          <w:numId w:val="5"/>
        </w:numPr>
        <w:tabs>
          <w:tab w:val="clear" w:pos="1004"/>
        </w:tabs>
        <w:ind w:left="720"/>
        <w:rPr>
          <w:szCs w:val="24"/>
        </w:rPr>
      </w:pPr>
      <w:r w:rsidRPr="00AA0A58">
        <w:rPr>
          <w:b/>
          <w:bCs/>
          <w:szCs w:val="24"/>
        </w:rPr>
        <w:t>Apb</w:t>
      </w:r>
      <w:r w:rsidRPr="00AA0A58">
        <w:rPr>
          <w:rFonts w:hint="eastAsia"/>
          <w:b/>
          <w:bCs/>
          <w:szCs w:val="24"/>
        </w:rPr>
        <w:t>ū</w:t>
      </w:r>
      <w:r w:rsidRPr="00AA0A58">
        <w:rPr>
          <w:b/>
          <w:bCs/>
          <w:szCs w:val="24"/>
        </w:rPr>
        <w:t>ves ties</w:t>
      </w:r>
      <w:r w:rsidRPr="00AA0A58">
        <w:rPr>
          <w:rFonts w:hint="eastAsia"/>
          <w:b/>
          <w:bCs/>
          <w:szCs w:val="24"/>
        </w:rPr>
        <w:t>ī</w:t>
      </w:r>
      <w:r w:rsidRPr="00AA0A58">
        <w:rPr>
          <w:b/>
          <w:bCs/>
          <w:szCs w:val="24"/>
        </w:rPr>
        <w:t>ga</w:t>
      </w:r>
      <w:r w:rsidR="007B6966">
        <w:rPr>
          <w:b/>
          <w:bCs/>
          <w:szCs w:val="24"/>
        </w:rPr>
        <w:t>is</w:t>
      </w:r>
      <w:r w:rsidRPr="00A300FF">
        <w:rPr>
          <w:szCs w:val="24"/>
        </w:rPr>
        <w:t xml:space="preserve"> </w:t>
      </w:r>
      <w:r w:rsidR="00F17887">
        <w:rPr>
          <w:szCs w:val="24"/>
        </w:rPr>
        <w:t>kavē</w:t>
      </w:r>
      <w:r w:rsidRPr="00A300FF">
        <w:rPr>
          <w:szCs w:val="24"/>
        </w:rPr>
        <w:t xml:space="preserve"> </w:t>
      </w:r>
      <w:r w:rsidR="000B5D9E">
        <w:rPr>
          <w:szCs w:val="24"/>
        </w:rPr>
        <w:t>L</w:t>
      </w:r>
      <w:r w:rsidRPr="00A300FF">
        <w:rPr>
          <w:rFonts w:hint="eastAsia"/>
          <w:szCs w:val="24"/>
        </w:rPr>
        <w:t>ī</w:t>
      </w:r>
      <w:r w:rsidRPr="00A300FF">
        <w:rPr>
          <w:szCs w:val="24"/>
        </w:rPr>
        <w:t>gum</w:t>
      </w:r>
      <w:r w:rsidRPr="00A300FF">
        <w:rPr>
          <w:rFonts w:hint="eastAsia"/>
          <w:szCs w:val="24"/>
        </w:rPr>
        <w:t>ā</w:t>
      </w:r>
      <w:r w:rsidRPr="00A300FF">
        <w:rPr>
          <w:szCs w:val="24"/>
        </w:rPr>
        <w:t xml:space="preserve"> noteikt</w:t>
      </w:r>
      <w:r w:rsidR="00D2717D">
        <w:rPr>
          <w:szCs w:val="24"/>
        </w:rPr>
        <w:t>a</w:t>
      </w:r>
      <w:r w:rsidRPr="00A300FF">
        <w:rPr>
          <w:szCs w:val="24"/>
        </w:rPr>
        <w:t xml:space="preserve"> </w:t>
      </w:r>
      <w:r w:rsidR="00A369AE">
        <w:rPr>
          <w:szCs w:val="24"/>
        </w:rPr>
        <w:t xml:space="preserve">jebkura </w:t>
      </w:r>
      <w:r w:rsidRPr="00A300FF">
        <w:rPr>
          <w:szCs w:val="24"/>
        </w:rPr>
        <w:t>maks</w:t>
      </w:r>
      <w:r w:rsidRPr="00A300FF">
        <w:rPr>
          <w:rFonts w:hint="eastAsia"/>
          <w:szCs w:val="24"/>
        </w:rPr>
        <w:t>ā</w:t>
      </w:r>
      <w:r w:rsidRPr="00A300FF">
        <w:rPr>
          <w:szCs w:val="24"/>
        </w:rPr>
        <w:t>jum</w:t>
      </w:r>
      <w:r w:rsidR="00A369AE">
        <w:rPr>
          <w:szCs w:val="24"/>
        </w:rPr>
        <w:t>a</w:t>
      </w:r>
      <w:r w:rsidRPr="00A300FF">
        <w:rPr>
          <w:szCs w:val="24"/>
        </w:rPr>
        <w:t xml:space="preserve"> </w:t>
      </w:r>
      <w:r w:rsidR="00D2717D">
        <w:rPr>
          <w:szCs w:val="24"/>
        </w:rPr>
        <w:t xml:space="preserve">samaksas </w:t>
      </w:r>
      <w:r w:rsidRPr="00A300FF">
        <w:rPr>
          <w:szCs w:val="24"/>
        </w:rPr>
        <w:t>termi</w:t>
      </w:r>
      <w:r w:rsidRPr="00A300FF">
        <w:rPr>
          <w:rFonts w:hint="eastAsia"/>
          <w:szCs w:val="24"/>
        </w:rPr>
        <w:t>ņ</w:t>
      </w:r>
      <w:r w:rsidRPr="00A300FF">
        <w:rPr>
          <w:szCs w:val="24"/>
        </w:rPr>
        <w:t xml:space="preserve">u </w:t>
      </w:r>
      <w:r w:rsidR="00F17887">
        <w:rPr>
          <w:szCs w:val="24"/>
        </w:rPr>
        <w:t>ilgāk par 30</w:t>
      </w:r>
      <w:r w:rsidR="00A369AE">
        <w:rPr>
          <w:szCs w:val="24"/>
        </w:rPr>
        <w:t xml:space="preserve"> (trīsdesmit)</w:t>
      </w:r>
      <w:r w:rsidR="00C6330F">
        <w:rPr>
          <w:szCs w:val="24"/>
        </w:rPr>
        <w:t xml:space="preserve"> dienām</w:t>
      </w:r>
      <w:r w:rsidR="00510A0E">
        <w:rPr>
          <w:szCs w:val="24"/>
        </w:rPr>
        <w:t xml:space="preserve"> un pēc Īpašnieka rakstiska paziņojuma</w:t>
      </w:r>
      <w:r w:rsidR="003548A7">
        <w:rPr>
          <w:szCs w:val="24"/>
        </w:rPr>
        <w:t xml:space="preserve"> </w:t>
      </w:r>
      <w:r w:rsidR="00A369AE">
        <w:rPr>
          <w:szCs w:val="24"/>
        </w:rPr>
        <w:t>saņemšanas nav novērsis pārkāpumu paziņojumā norādītajā termiņā;</w:t>
      </w:r>
      <w:r w:rsidRPr="00A300FF">
        <w:rPr>
          <w:szCs w:val="24"/>
        </w:rPr>
        <w:t xml:space="preserve"> </w:t>
      </w:r>
    </w:p>
    <w:p w14:paraId="6FDF5D1F" w14:textId="77777777" w:rsidR="009026C0" w:rsidRDefault="002347E1" w:rsidP="009026C0">
      <w:pPr>
        <w:pStyle w:val="BodyTextIndent"/>
        <w:numPr>
          <w:ilvl w:val="2"/>
          <w:numId w:val="5"/>
        </w:numPr>
        <w:tabs>
          <w:tab w:val="clear" w:pos="1004"/>
        </w:tabs>
        <w:ind w:left="720"/>
        <w:rPr>
          <w:szCs w:val="24"/>
        </w:rPr>
      </w:pPr>
      <w:r w:rsidRPr="00AA0A58">
        <w:rPr>
          <w:b/>
          <w:bCs/>
          <w:szCs w:val="24"/>
        </w:rPr>
        <w:t>Apb</w:t>
      </w:r>
      <w:r w:rsidRPr="00AA0A58">
        <w:rPr>
          <w:rFonts w:hint="eastAsia"/>
          <w:b/>
          <w:bCs/>
          <w:szCs w:val="24"/>
        </w:rPr>
        <w:t>ū</w:t>
      </w:r>
      <w:r w:rsidRPr="00AA0A58">
        <w:rPr>
          <w:b/>
          <w:bCs/>
          <w:szCs w:val="24"/>
        </w:rPr>
        <w:t>ves ties</w:t>
      </w:r>
      <w:r w:rsidRPr="00AA0A58">
        <w:rPr>
          <w:rFonts w:hint="eastAsia"/>
          <w:b/>
          <w:bCs/>
          <w:szCs w:val="24"/>
        </w:rPr>
        <w:t>ī</w:t>
      </w:r>
      <w:r w:rsidRPr="00AA0A58">
        <w:rPr>
          <w:b/>
          <w:bCs/>
          <w:szCs w:val="24"/>
        </w:rPr>
        <w:t>gais</w:t>
      </w:r>
      <w:r w:rsidRPr="009026C0">
        <w:rPr>
          <w:szCs w:val="24"/>
        </w:rPr>
        <w:t xml:space="preserve"> lieto Zemesgabalu citam m</w:t>
      </w:r>
      <w:r w:rsidRPr="009026C0">
        <w:rPr>
          <w:rFonts w:hint="eastAsia"/>
          <w:szCs w:val="24"/>
        </w:rPr>
        <w:t>ē</w:t>
      </w:r>
      <w:r w:rsidRPr="009026C0">
        <w:rPr>
          <w:szCs w:val="24"/>
        </w:rPr>
        <w:t>r</w:t>
      </w:r>
      <w:r w:rsidRPr="009026C0">
        <w:rPr>
          <w:rFonts w:hint="eastAsia"/>
          <w:szCs w:val="24"/>
        </w:rPr>
        <w:t>ķ</w:t>
      </w:r>
      <w:r w:rsidRPr="009026C0">
        <w:rPr>
          <w:szCs w:val="24"/>
        </w:rPr>
        <w:t>im;</w:t>
      </w:r>
    </w:p>
    <w:p w14:paraId="43DB480F" w14:textId="2F74C9D8" w:rsidR="009026C0" w:rsidRDefault="002347E1" w:rsidP="009026C0">
      <w:pPr>
        <w:pStyle w:val="BodyTextIndent"/>
        <w:numPr>
          <w:ilvl w:val="2"/>
          <w:numId w:val="5"/>
        </w:numPr>
        <w:tabs>
          <w:tab w:val="clear" w:pos="1004"/>
        </w:tabs>
        <w:ind w:left="720"/>
        <w:rPr>
          <w:szCs w:val="24"/>
        </w:rPr>
      </w:pPr>
      <w:r w:rsidRPr="00D82B10">
        <w:rPr>
          <w:b/>
          <w:bCs/>
          <w:szCs w:val="24"/>
        </w:rPr>
        <w:t>Apb</w:t>
      </w:r>
      <w:r w:rsidRPr="00D82B10">
        <w:rPr>
          <w:rFonts w:hint="eastAsia"/>
          <w:b/>
          <w:bCs/>
          <w:szCs w:val="24"/>
        </w:rPr>
        <w:t>ū</w:t>
      </w:r>
      <w:r w:rsidRPr="00D82B10">
        <w:rPr>
          <w:b/>
          <w:bCs/>
          <w:szCs w:val="24"/>
        </w:rPr>
        <w:t>ves ties</w:t>
      </w:r>
      <w:r w:rsidRPr="00D82B10">
        <w:rPr>
          <w:rFonts w:hint="eastAsia"/>
          <w:b/>
          <w:bCs/>
          <w:szCs w:val="24"/>
        </w:rPr>
        <w:t>ī</w:t>
      </w:r>
      <w:r w:rsidRPr="00D82B10">
        <w:rPr>
          <w:b/>
          <w:bCs/>
          <w:szCs w:val="24"/>
        </w:rPr>
        <w:t>gais</w:t>
      </w:r>
      <w:r w:rsidRPr="009026C0">
        <w:rPr>
          <w:szCs w:val="24"/>
        </w:rPr>
        <w:t xml:space="preserve"> nodod Zemesgabalu vai t</w:t>
      </w:r>
      <w:r w:rsidRPr="009026C0">
        <w:rPr>
          <w:rFonts w:hint="eastAsia"/>
          <w:szCs w:val="24"/>
        </w:rPr>
        <w:t>ā</w:t>
      </w:r>
      <w:r w:rsidRPr="009026C0">
        <w:rPr>
          <w:szCs w:val="24"/>
        </w:rPr>
        <w:t xml:space="preserve"> da</w:t>
      </w:r>
      <w:r w:rsidRPr="009026C0">
        <w:rPr>
          <w:rFonts w:hint="eastAsia"/>
          <w:szCs w:val="24"/>
        </w:rPr>
        <w:t>ļ</w:t>
      </w:r>
      <w:r w:rsidRPr="009026C0">
        <w:rPr>
          <w:szCs w:val="24"/>
        </w:rPr>
        <w:t>u, apb</w:t>
      </w:r>
      <w:r w:rsidRPr="009026C0">
        <w:rPr>
          <w:rFonts w:hint="eastAsia"/>
          <w:szCs w:val="24"/>
        </w:rPr>
        <w:t>ū</w:t>
      </w:r>
      <w:r w:rsidRPr="009026C0">
        <w:rPr>
          <w:szCs w:val="24"/>
        </w:rPr>
        <w:t>ves ties</w:t>
      </w:r>
      <w:r w:rsidRPr="009026C0">
        <w:rPr>
          <w:rFonts w:hint="eastAsia"/>
          <w:szCs w:val="24"/>
        </w:rPr>
        <w:t>ī</w:t>
      </w:r>
      <w:r w:rsidRPr="009026C0">
        <w:rPr>
          <w:szCs w:val="24"/>
        </w:rPr>
        <w:t>bu, tostarp, uz apb</w:t>
      </w:r>
      <w:r w:rsidRPr="009026C0">
        <w:rPr>
          <w:rFonts w:hint="eastAsia"/>
          <w:szCs w:val="24"/>
        </w:rPr>
        <w:t>ū</w:t>
      </w:r>
      <w:r w:rsidRPr="009026C0">
        <w:rPr>
          <w:szCs w:val="24"/>
        </w:rPr>
        <w:t>ves</w:t>
      </w:r>
      <w:r w:rsidRPr="009026C0">
        <w:rPr>
          <w:color w:val="4472C4" w:themeColor="accent1"/>
          <w:szCs w:val="24"/>
        </w:rPr>
        <w:t xml:space="preserve"> </w:t>
      </w:r>
      <w:r w:rsidRPr="009026C0">
        <w:rPr>
          <w:szCs w:val="24"/>
        </w:rPr>
        <w:t>ties</w:t>
      </w:r>
      <w:r w:rsidRPr="009026C0">
        <w:rPr>
          <w:rFonts w:hint="eastAsia"/>
          <w:szCs w:val="24"/>
        </w:rPr>
        <w:t>ī</w:t>
      </w:r>
      <w:r w:rsidRPr="009026C0">
        <w:rPr>
          <w:szCs w:val="24"/>
        </w:rPr>
        <w:t xml:space="preserve">bas pamata </w:t>
      </w:r>
      <w:r w:rsidRPr="00C50535">
        <w:rPr>
          <w:szCs w:val="24"/>
        </w:rPr>
        <w:t>uzcelto B</w:t>
      </w:r>
      <w:r w:rsidRPr="00C50535">
        <w:rPr>
          <w:rFonts w:hint="eastAsia"/>
          <w:szCs w:val="24"/>
        </w:rPr>
        <w:t>ū</w:t>
      </w:r>
      <w:r w:rsidRPr="00C50535">
        <w:rPr>
          <w:szCs w:val="24"/>
        </w:rPr>
        <w:t>vi nom</w:t>
      </w:r>
      <w:r w:rsidRPr="00C50535">
        <w:rPr>
          <w:rFonts w:hint="eastAsia"/>
          <w:szCs w:val="24"/>
        </w:rPr>
        <w:t>ā</w:t>
      </w:r>
      <w:r w:rsidRPr="00C50535">
        <w:rPr>
          <w:szCs w:val="24"/>
        </w:rPr>
        <w:t xml:space="preserve"> vai cit</w:t>
      </w:r>
      <w:r w:rsidRPr="00C50535">
        <w:rPr>
          <w:rFonts w:hint="eastAsia"/>
          <w:szCs w:val="24"/>
        </w:rPr>
        <w:t>ā</w:t>
      </w:r>
      <w:r w:rsidRPr="00C50535">
        <w:rPr>
          <w:szCs w:val="24"/>
        </w:rPr>
        <w:t>d</w:t>
      </w:r>
      <w:r w:rsidRPr="00C50535">
        <w:rPr>
          <w:rFonts w:hint="eastAsia"/>
          <w:szCs w:val="24"/>
        </w:rPr>
        <w:t>ā</w:t>
      </w:r>
      <w:r w:rsidRPr="00C50535">
        <w:rPr>
          <w:szCs w:val="24"/>
        </w:rPr>
        <w:t xml:space="preserve"> lietošan</w:t>
      </w:r>
      <w:r w:rsidRPr="00C50535">
        <w:rPr>
          <w:rFonts w:hint="eastAsia"/>
          <w:szCs w:val="24"/>
        </w:rPr>
        <w:t>ā</w:t>
      </w:r>
      <w:r w:rsidRPr="00C50535">
        <w:rPr>
          <w:szCs w:val="24"/>
        </w:rPr>
        <w:t xml:space="preserve"> trešajai personai bez</w:t>
      </w:r>
      <w:r w:rsidR="00EE25FB">
        <w:rPr>
          <w:szCs w:val="24"/>
        </w:rPr>
        <w:t xml:space="preserve"> iepriekšējas</w:t>
      </w:r>
      <w:r w:rsidRPr="00C50535">
        <w:rPr>
          <w:szCs w:val="24"/>
        </w:rPr>
        <w:t xml:space="preserve"> </w:t>
      </w:r>
      <w:r w:rsidR="00D82B10" w:rsidRPr="00D82B10">
        <w:rPr>
          <w:b/>
          <w:bCs/>
          <w:szCs w:val="24"/>
        </w:rPr>
        <w:t>Ī</w:t>
      </w:r>
      <w:r w:rsidRPr="00D82B10">
        <w:rPr>
          <w:b/>
          <w:bCs/>
          <w:szCs w:val="24"/>
        </w:rPr>
        <w:t>pašnieka</w:t>
      </w:r>
      <w:r w:rsidRPr="00C50535">
        <w:rPr>
          <w:szCs w:val="24"/>
        </w:rPr>
        <w:t xml:space="preserve"> rakstiskas piekrišanas</w:t>
      </w:r>
      <w:r w:rsidR="00EE25FB">
        <w:rPr>
          <w:szCs w:val="24"/>
        </w:rPr>
        <w:t xml:space="preserve"> saņemšanas</w:t>
      </w:r>
      <w:r w:rsidRPr="00C50535">
        <w:rPr>
          <w:szCs w:val="24"/>
        </w:rPr>
        <w:t>;</w:t>
      </w:r>
    </w:p>
    <w:p w14:paraId="68EDEC97" w14:textId="276FD161" w:rsidR="009026C0" w:rsidRDefault="002347E1" w:rsidP="009026C0">
      <w:pPr>
        <w:pStyle w:val="BodyTextIndent"/>
        <w:numPr>
          <w:ilvl w:val="2"/>
          <w:numId w:val="5"/>
        </w:numPr>
        <w:tabs>
          <w:tab w:val="clear" w:pos="1004"/>
        </w:tabs>
        <w:ind w:left="720"/>
        <w:rPr>
          <w:szCs w:val="24"/>
        </w:rPr>
      </w:pPr>
      <w:r w:rsidRPr="00D82B10">
        <w:rPr>
          <w:b/>
          <w:bCs/>
          <w:szCs w:val="24"/>
        </w:rPr>
        <w:t>Apb</w:t>
      </w:r>
      <w:r w:rsidRPr="00D82B10">
        <w:rPr>
          <w:rFonts w:hint="eastAsia"/>
          <w:b/>
          <w:bCs/>
          <w:szCs w:val="24"/>
        </w:rPr>
        <w:t>ū</w:t>
      </w:r>
      <w:r w:rsidRPr="00D82B10">
        <w:rPr>
          <w:b/>
          <w:bCs/>
          <w:szCs w:val="24"/>
        </w:rPr>
        <w:t>ves ties</w:t>
      </w:r>
      <w:r w:rsidRPr="00D82B10">
        <w:rPr>
          <w:rFonts w:hint="eastAsia"/>
          <w:b/>
          <w:bCs/>
          <w:szCs w:val="24"/>
        </w:rPr>
        <w:t>ī</w:t>
      </w:r>
      <w:r w:rsidRPr="00D82B10">
        <w:rPr>
          <w:b/>
          <w:bCs/>
          <w:szCs w:val="24"/>
        </w:rPr>
        <w:t>gais</w:t>
      </w:r>
      <w:r w:rsidRPr="009026C0">
        <w:rPr>
          <w:szCs w:val="24"/>
        </w:rPr>
        <w:t xml:space="preserve"> apgr</w:t>
      </w:r>
      <w:r w:rsidRPr="009026C0">
        <w:rPr>
          <w:rFonts w:hint="eastAsia"/>
          <w:szCs w:val="24"/>
        </w:rPr>
        <w:t>ū</w:t>
      </w:r>
      <w:r w:rsidRPr="009026C0">
        <w:rPr>
          <w:szCs w:val="24"/>
        </w:rPr>
        <w:t>tina ar saist</w:t>
      </w:r>
      <w:r w:rsidRPr="009026C0">
        <w:rPr>
          <w:rFonts w:hint="eastAsia"/>
          <w:szCs w:val="24"/>
        </w:rPr>
        <w:t>ī</w:t>
      </w:r>
      <w:r w:rsidRPr="009026C0">
        <w:rPr>
          <w:szCs w:val="24"/>
        </w:rPr>
        <w:t>bu ties</w:t>
      </w:r>
      <w:r w:rsidRPr="009026C0">
        <w:rPr>
          <w:rFonts w:hint="eastAsia"/>
          <w:szCs w:val="24"/>
        </w:rPr>
        <w:t>ī</w:t>
      </w:r>
      <w:r w:rsidRPr="009026C0">
        <w:rPr>
          <w:szCs w:val="24"/>
        </w:rPr>
        <w:t>b</w:t>
      </w:r>
      <w:r w:rsidRPr="009026C0">
        <w:rPr>
          <w:rFonts w:hint="eastAsia"/>
          <w:szCs w:val="24"/>
        </w:rPr>
        <w:t>ā</w:t>
      </w:r>
      <w:r w:rsidRPr="009026C0">
        <w:rPr>
          <w:szCs w:val="24"/>
        </w:rPr>
        <w:t>m, atsavina, d</w:t>
      </w:r>
      <w:r w:rsidRPr="009026C0">
        <w:rPr>
          <w:rFonts w:hint="eastAsia"/>
          <w:szCs w:val="24"/>
        </w:rPr>
        <w:t>ā</w:t>
      </w:r>
      <w:r w:rsidRPr="009026C0">
        <w:rPr>
          <w:szCs w:val="24"/>
        </w:rPr>
        <w:t>vina, iznom</w:t>
      </w:r>
      <w:r w:rsidRPr="009026C0">
        <w:rPr>
          <w:rFonts w:hint="eastAsia"/>
          <w:szCs w:val="24"/>
        </w:rPr>
        <w:t>ā</w:t>
      </w:r>
      <w:r w:rsidRPr="009026C0">
        <w:rPr>
          <w:szCs w:val="24"/>
        </w:rPr>
        <w:t>, sadala apb</w:t>
      </w:r>
      <w:r w:rsidRPr="009026C0">
        <w:rPr>
          <w:rFonts w:hint="eastAsia"/>
          <w:szCs w:val="24"/>
        </w:rPr>
        <w:t>ū</w:t>
      </w:r>
      <w:r w:rsidRPr="009026C0">
        <w:rPr>
          <w:szCs w:val="24"/>
        </w:rPr>
        <w:t>ves ties</w:t>
      </w:r>
      <w:r w:rsidRPr="009026C0">
        <w:rPr>
          <w:rFonts w:hint="eastAsia"/>
          <w:szCs w:val="24"/>
        </w:rPr>
        <w:t>ī</w:t>
      </w:r>
      <w:r w:rsidRPr="009026C0">
        <w:rPr>
          <w:szCs w:val="24"/>
        </w:rPr>
        <w:t>bu, tostarp, uz apb</w:t>
      </w:r>
      <w:r w:rsidRPr="009026C0">
        <w:rPr>
          <w:rFonts w:hint="eastAsia"/>
          <w:szCs w:val="24"/>
        </w:rPr>
        <w:t>ū</w:t>
      </w:r>
      <w:r w:rsidRPr="009026C0">
        <w:rPr>
          <w:szCs w:val="24"/>
        </w:rPr>
        <w:t>ves ties</w:t>
      </w:r>
      <w:r w:rsidRPr="009026C0">
        <w:rPr>
          <w:rFonts w:hint="eastAsia"/>
          <w:szCs w:val="24"/>
        </w:rPr>
        <w:t>ī</w:t>
      </w:r>
      <w:r w:rsidRPr="009026C0">
        <w:rPr>
          <w:szCs w:val="24"/>
        </w:rPr>
        <w:t>bas pamata uzcelto B</w:t>
      </w:r>
      <w:r w:rsidRPr="009026C0">
        <w:rPr>
          <w:rFonts w:hint="eastAsia"/>
          <w:szCs w:val="24"/>
        </w:rPr>
        <w:t>ū</w:t>
      </w:r>
      <w:r w:rsidRPr="009026C0">
        <w:rPr>
          <w:szCs w:val="24"/>
        </w:rPr>
        <w:t xml:space="preserve">vi bez </w:t>
      </w:r>
      <w:r w:rsidR="00D82B10" w:rsidRPr="00D82B10">
        <w:rPr>
          <w:b/>
          <w:bCs/>
          <w:szCs w:val="24"/>
        </w:rPr>
        <w:t>Ī</w:t>
      </w:r>
      <w:r w:rsidRPr="00D82B10">
        <w:rPr>
          <w:b/>
          <w:bCs/>
          <w:szCs w:val="24"/>
        </w:rPr>
        <w:t>pašnieka</w:t>
      </w:r>
      <w:r w:rsidRPr="009026C0">
        <w:rPr>
          <w:szCs w:val="24"/>
        </w:rPr>
        <w:t xml:space="preserve"> </w:t>
      </w:r>
      <w:r w:rsidR="009D560F">
        <w:rPr>
          <w:szCs w:val="24"/>
        </w:rPr>
        <w:t xml:space="preserve">iepriekšējas </w:t>
      </w:r>
      <w:r w:rsidRPr="009026C0">
        <w:rPr>
          <w:szCs w:val="24"/>
        </w:rPr>
        <w:t>rakstiskas piekrišanas</w:t>
      </w:r>
      <w:r w:rsidR="009D560F">
        <w:rPr>
          <w:szCs w:val="24"/>
        </w:rPr>
        <w:t xml:space="preserve"> saņemšanas</w:t>
      </w:r>
      <w:r w:rsidRPr="009026C0">
        <w:rPr>
          <w:szCs w:val="24"/>
        </w:rPr>
        <w:t>;</w:t>
      </w:r>
    </w:p>
    <w:p w14:paraId="4959EFEF" w14:textId="77777777" w:rsidR="009026C0" w:rsidRDefault="002347E1" w:rsidP="009026C0">
      <w:pPr>
        <w:pStyle w:val="BodyTextIndent"/>
        <w:numPr>
          <w:ilvl w:val="2"/>
          <w:numId w:val="5"/>
        </w:numPr>
        <w:tabs>
          <w:tab w:val="clear" w:pos="1004"/>
        </w:tabs>
        <w:ind w:left="720"/>
        <w:rPr>
          <w:szCs w:val="24"/>
        </w:rPr>
      </w:pPr>
      <w:r w:rsidRPr="00D82B10">
        <w:rPr>
          <w:b/>
          <w:bCs/>
          <w:szCs w:val="24"/>
        </w:rPr>
        <w:t>Apb</w:t>
      </w:r>
      <w:r w:rsidRPr="00D82B10">
        <w:rPr>
          <w:rFonts w:hint="eastAsia"/>
          <w:b/>
          <w:bCs/>
          <w:szCs w:val="24"/>
        </w:rPr>
        <w:t>ū</w:t>
      </w:r>
      <w:r w:rsidRPr="00D82B10">
        <w:rPr>
          <w:b/>
          <w:bCs/>
          <w:szCs w:val="24"/>
        </w:rPr>
        <w:t>ves ties</w:t>
      </w:r>
      <w:r w:rsidRPr="00D82B10">
        <w:rPr>
          <w:rFonts w:hint="eastAsia"/>
          <w:b/>
          <w:bCs/>
          <w:szCs w:val="24"/>
        </w:rPr>
        <w:t>ī</w:t>
      </w:r>
      <w:r w:rsidRPr="00D82B10">
        <w:rPr>
          <w:b/>
          <w:bCs/>
          <w:szCs w:val="24"/>
        </w:rPr>
        <w:t>gais</w:t>
      </w:r>
      <w:r w:rsidRPr="009026C0">
        <w:rPr>
          <w:szCs w:val="24"/>
        </w:rPr>
        <w:t xml:space="preserve"> apgr</w:t>
      </w:r>
      <w:r w:rsidRPr="009026C0">
        <w:rPr>
          <w:rFonts w:hint="eastAsia"/>
          <w:szCs w:val="24"/>
        </w:rPr>
        <w:t>ū</w:t>
      </w:r>
      <w:r w:rsidRPr="009026C0">
        <w:rPr>
          <w:szCs w:val="24"/>
        </w:rPr>
        <w:t>tina apb</w:t>
      </w:r>
      <w:r w:rsidRPr="009026C0">
        <w:rPr>
          <w:rFonts w:hint="eastAsia"/>
          <w:szCs w:val="24"/>
        </w:rPr>
        <w:t>ū</w:t>
      </w:r>
      <w:r w:rsidRPr="009026C0">
        <w:rPr>
          <w:szCs w:val="24"/>
        </w:rPr>
        <w:t>ves ties</w:t>
      </w:r>
      <w:r w:rsidRPr="009026C0">
        <w:rPr>
          <w:rFonts w:hint="eastAsia"/>
          <w:szCs w:val="24"/>
        </w:rPr>
        <w:t>ī</w:t>
      </w:r>
      <w:r w:rsidRPr="009026C0">
        <w:rPr>
          <w:szCs w:val="24"/>
        </w:rPr>
        <w:t>bu, tostarp uz apb</w:t>
      </w:r>
      <w:r w:rsidRPr="009026C0">
        <w:rPr>
          <w:rFonts w:hint="eastAsia"/>
          <w:szCs w:val="24"/>
        </w:rPr>
        <w:t>ū</w:t>
      </w:r>
      <w:r w:rsidRPr="009026C0">
        <w:rPr>
          <w:szCs w:val="24"/>
        </w:rPr>
        <w:t>ves ties</w:t>
      </w:r>
      <w:r w:rsidRPr="009026C0">
        <w:rPr>
          <w:rFonts w:hint="eastAsia"/>
          <w:szCs w:val="24"/>
        </w:rPr>
        <w:t>ī</w:t>
      </w:r>
      <w:r w:rsidRPr="009026C0">
        <w:rPr>
          <w:szCs w:val="24"/>
        </w:rPr>
        <w:t>bas pamata uzcelto B</w:t>
      </w:r>
      <w:r w:rsidRPr="009026C0">
        <w:rPr>
          <w:rFonts w:hint="eastAsia"/>
          <w:szCs w:val="24"/>
        </w:rPr>
        <w:t>ū</w:t>
      </w:r>
      <w:r w:rsidRPr="009026C0">
        <w:rPr>
          <w:szCs w:val="24"/>
        </w:rPr>
        <w:t>vi ar lietu ties</w:t>
      </w:r>
      <w:r w:rsidRPr="009026C0">
        <w:rPr>
          <w:rFonts w:hint="eastAsia"/>
          <w:szCs w:val="24"/>
        </w:rPr>
        <w:t>ī</w:t>
      </w:r>
      <w:r w:rsidRPr="009026C0">
        <w:rPr>
          <w:szCs w:val="24"/>
        </w:rPr>
        <w:t>b</w:t>
      </w:r>
      <w:r w:rsidRPr="009026C0">
        <w:rPr>
          <w:rFonts w:hint="eastAsia"/>
          <w:szCs w:val="24"/>
        </w:rPr>
        <w:t>ā</w:t>
      </w:r>
      <w:r w:rsidRPr="009026C0">
        <w:rPr>
          <w:szCs w:val="24"/>
        </w:rPr>
        <w:t>m (iz</w:t>
      </w:r>
      <w:r w:rsidRPr="009026C0">
        <w:rPr>
          <w:rFonts w:hint="eastAsia"/>
          <w:szCs w:val="24"/>
        </w:rPr>
        <w:t>ņ</w:t>
      </w:r>
      <w:r w:rsidRPr="009026C0">
        <w:rPr>
          <w:szCs w:val="24"/>
        </w:rPr>
        <w:t>emot inženierkomunik</w:t>
      </w:r>
      <w:r w:rsidRPr="009026C0">
        <w:rPr>
          <w:rFonts w:hint="eastAsia"/>
          <w:szCs w:val="24"/>
        </w:rPr>
        <w:t>ā</w:t>
      </w:r>
      <w:r w:rsidRPr="009026C0">
        <w:rPr>
          <w:szCs w:val="24"/>
        </w:rPr>
        <w:t>ciju aprobežojumus);</w:t>
      </w:r>
    </w:p>
    <w:p w14:paraId="3AA1BED3" w14:textId="77777777" w:rsidR="009026C0" w:rsidRDefault="00EB6843" w:rsidP="009026C0">
      <w:pPr>
        <w:pStyle w:val="BodyTextIndent"/>
        <w:numPr>
          <w:ilvl w:val="2"/>
          <w:numId w:val="5"/>
        </w:numPr>
        <w:tabs>
          <w:tab w:val="clear" w:pos="1004"/>
        </w:tabs>
        <w:ind w:left="720"/>
        <w:rPr>
          <w:szCs w:val="24"/>
        </w:rPr>
      </w:pPr>
      <w:r w:rsidRPr="00D82B10">
        <w:rPr>
          <w:b/>
          <w:bCs/>
          <w:szCs w:val="24"/>
        </w:rPr>
        <w:t>Apb</w:t>
      </w:r>
      <w:r w:rsidRPr="00D82B10">
        <w:rPr>
          <w:rFonts w:hint="eastAsia"/>
          <w:b/>
          <w:bCs/>
          <w:szCs w:val="24"/>
        </w:rPr>
        <w:t>ū</w:t>
      </w:r>
      <w:r w:rsidRPr="00D82B10">
        <w:rPr>
          <w:b/>
          <w:bCs/>
          <w:szCs w:val="24"/>
        </w:rPr>
        <w:t>ves ties</w:t>
      </w:r>
      <w:r w:rsidRPr="00D82B10">
        <w:rPr>
          <w:rFonts w:hint="eastAsia"/>
          <w:b/>
          <w:bCs/>
          <w:szCs w:val="24"/>
        </w:rPr>
        <w:t>ī</w:t>
      </w:r>
      <w:r w:rsidRPr="00D82B10">
        <w:rPr>
          <w:b/>
          <w:bCs/>
          <w:szCs w:val="24"/>
        </w:rPr>
        <w:t>gajam</w:t>
      </w:r>
      <w:r w:rsidRPr="009026C0">
        <w:rPr>
          <w:szCs w:val="24"/>
        </w:rPr>
        <w:t xml:space="preserve"> tiek pasludin</w:t>
      </w:r>
      <w:r w:rsidRPr="009026C0">
        <w:rPr>
          <w:rFonts w:hint="eastAsia"/>
          <w:szCs w:val="24"/>
        </w:rPr>
        <w:t>ā</w:t>
      </w:r>
      <w:r w:rsidRPr="009026C0">
        <w:rPr>
          <w:szCs w:val="24"/>
        </w:rPr>
        <w:t xml:space="preserve">ts </w:t>
      </w:r>
      <w:proofErr w:type="spellStart"/>
      <w:r w:rsidRPr="009026C0">
        <w:rPr>
          <w:rFonts w:hint="eastAsia"/>
          <w:szCs w:val="24"/>
        </w:rPr>
        <w:t>ā</w:t>
      </w:r>
      <w:r w:rsidRPr="009026C0">
        <w:rPr>
          <w:szCs w:val="24"/>
        </w:rPr>
        <w:t>rpustiesas</w:t>
      </w:r>
      <w:proofErr w:type="spellEnd"/>
      <w:r w:rsidRPr="009026C0">
        <w:rPr>
          <w:szCs w:val="24"/>
        </w:rPr>
        <w:t xml:space="preserve"> tiesisk</w:t>
      </w:r>
      <w:r w:rsidRPr="009026C0">
        <w:rPr>
          <w:rFonts w:hint="eastAsia"/>
          <w:szCs w:val="24"/>
        </w:rPr>
        <w:t>ā</w:t>
      </w:r>
      <w:r w:rsidRPr="009026C0">
        <w:rPr>
          <w:szCs w:val="24"/>
        </w:rPr>
        <w:t>s aizsardz</w:t>
      </w:r>
      <w:r w:rsidRPr="009026C0">
        <w:rPr>
          <w:rFonts w:hint="eastAsia"/>
          <w:szCs w:val="24"/>
        </w:rPr>
        <w:t>ī</w:t>
      </w:r>
      <w:r w:rsidRPr="009026C0">
        <w:rPr>
          <w:szCs w:val="24"/>
        </w:rPr>
        <w:t>bas process, tiesisk</w:t>
      </w:r>
      <w:r w:rsidRPr="009026C0">
        <w:rPr>
          <w:rFonts w:hint="eastAsia"/>
          <w:szCs w:val="24"/>
        </w:rPr>
        <w:t>ā</w:t>
      </w:r>
      <w:r w:rsidRPr="009026C0">
        <w:rPr>
          <w:szCs w:val="24"/>
        </w:rPr>
        <w:t>s aizsardz</w:t>
      </w:r>
      <w:r w:rsidRPr="009026C0">
        <w:rPr>
          <w:rFonts w:hint="eastAsia"/>
          <w:szCs w:val="24"/>
        </w:rPr>
        <w:t>ī</w:t>
      </w:r>
      <w:r w:rsidRPr="009026C0">
        <w:rPr>
          <w:szCs w:val="24"/>
        </w:rPr>
        <w:t>bas process vai maks</w:t>
      </w:r>
      <w:r w:rsidRPr="009026C0">
        <w:rPr>
          <w:rFonts w:hint="eastAsia"/>
          <w:szCs w:val="24"/>
        </w:rPr>
        <w:t>ā</w:t>
      </w:r>
      <w:r w:rsidRPr="009026C0">
        <w:rPr>
          <w:szCs w:val="24"/>
        </w:rPr>
        <w:t>tnesp</w:t>
      </w:r>
      <w:r w:rsidRPr="009026C0">
        <w:rPr>
          <w:rFonts w:hint="eastAsia"/>
          <w:szCs w:val="24"/>
        </w:rPr>
        <w:t>ē</w:t>
      </w:r>
      <w:r w:rsidRPr="009026C0">
        <w:rPr>
          <w:szCs w:val="24"/>
        </w:rPr>
        <w:t>jas process;</w:t>
      </w:r>
    </w:p>
    <w:p w14:paraId="59823CAA" w14:textId="77B7A6E6" w:rsidR="009026C0" w:rsidRDefault="005C21FD" w:rsidP="009026C0">
      <w:pPr>
        <w:pStyle w:val="BodyTextIndent"/>
        <w:numPr>
          <w:ilvl w:val="2"/>
          <w:numId w:val="5"/>
        </w:numPr>
        <w:tabs>
          <w:tab w:val="clear" w:pos="1004"/>
        </w:tabs>
        <w:ind w:left="720"/>
        <w:rPr>
          <w:szCs w:val="24"/>
        </w:rPr>
      </w:pPr>
      <w:r w:rsidRPr="00D82B10">
        <w:rPr>
          <w:b/>
          <w:bCs/>
          <w:szCs w:val="24"/>
        </w:rPr>
        <w:t>Apb</w:t>
      </w:r>
      <w:r w:rsidRPr="00D82B10">
        <w:rPr>
          <w:rFonts w:hint="eastAsia"/>
          <w:b/>
          <w:bCs/>
          <w:szCs w:val="24"/>
        </w:rPr>
        <w:t>ū</w:t>
      </w:r>
      <w:r w:rsidRPr="00D82B10">
        <w:rPr>
          <w:b/>
          <w:bCs/>
          <w:szCs w:val="24"/>
        </w:rPr>
        <w:t>ves ties</w:t>
      </w:r>
      <w:r w:rsidRPr="00D82B10">
        <w:rPr>
          <w:rFonts w:hint="eastAsia"/>
          <w:b/>
          <w:bCs/>
          <w:szCs w:val="24"/>
        </w:rPr>
        <w:t>ī</w:t>
      </w:r>
      <w:r w:rsidRPr="00D82B10">
        <w:rPr>
          <w:b/>
          <w:bCs/>
          <w:szCs w:val="24"/>
        </w:rPr>
        <w:t>gajam</w:t>
      </w:r>
      <w:r w:rsidRPr="009026C0">
        <w:rPr>
          <w:szCs w:val="24"/>
        </w:rPr>
        <w:t xml:space="preserve"> ir aptur</w:t>
      </w:r>
      <w:r w:rsidRPr="009026C0">
        <w:rPr>
          <w:rFonts w:hint="eastAsia"/>
          <w:szCs w:val="24"/>
        </w:rPr>
        <w:t>ē</w:t>
      </w:r>
      <w:r w:rsidRPr="009026C0">
        <w:rPr>
          <w:szCs w:val="24"/>
        </w:rPr>
        <w:t>ta saimniecisk</w:t>
      </w:r>
      <w:r w:rsidRPr="009026C0">
        <w:rPr>
          <w:rFonts w:hint="eastAsia"/>
          <w:szCs w:val="24"/>
        </w:rPr>
        <w:t>ā</w:t>
      </w:r>
      <w:r w:rsidRPr="009026C0">
        <w:rPr>
          <w:szCs w:val="24"/>
        </w:rPr>
        <w:t xml:space="preserve"> darb</w:t>
      </w:r>
      <w:r w:rsidRPr="009026C0">
        <w:rPr>
          <w:rFonts w:hint="eastAsia"/>
          <w:szCs w:val="24"/>
        </w:rPr>
        <w:t>ī</w:t>
      </w:r>
      <w:r w:rsidRPr="009026C0">
        <w:rPr>
          <w:szCs w:val="24"/>
        </w:rPr>
        <w:t>ba vai uzs</w:t>
      </w:r>
      <w:r w:rsidRPr="009026C0">
        <w:rPr>
          <w:rFonts w:hint="eastAsia"/>
          <w:szCs w:val="24"/>
        </w:rPr>
        <w:t>ā</w:t>
      </w:r>
      <w:r w:rsidRPr="009026C0">
        <w:rPr>
          <w:szCs w:val="24"/>
        </w:rPr>
        <w:t>kts likvid</w:t>
      </w:r>
      <w:r w:rsidRPr="009026C0">
        <w:rPr>
          <w:rFonts w:hint="eastAsia"/>
          <w:szCs w:val="24"/>
        </w:rPr>
        <w:t>ā</w:t>
      </w:r>
      <w:r w:rsidRPr="009026C0">
        <w:rPr>
          <w:szCs w:val="24"/>
        </w:rPr>
        <w:t>cijas process;</w:t>
      </w:r>
    </w:p>
    <w:p w14:paraId="732DF38A" w14:textId="365E20BE" w:rsidR="003F64E0" w:rsidRPr="008257D4" w:rsidRDefault="003F64E0" w:rsidP="003F64E0">
      <w:pPr>
        <w:pStyle w:val="BodyTextIndent"/>
        <w:numPr>
          <w:ilvl w:val="2"/>
          <w:numId w:val="5"/>
        </w:numPr>
        <w:tabs>
          <w:tab w:val="clear" w:pos="1004"/>
        </w:tabs>
        <w:ind w:left="720"/>
        <w:rPr>
          <w:rFonts w:asciiTheme="majorBidi" w:hAnsiTheme="majorBidi" w:cstheme="majorBidi"/>
          <w:szCs w:val="24"/>
        </w:rPr>
      </w:pPr>
      <w:r w:rsidRPr="008257D4">
        <w:rPr>
          <w:rFonts w:asciiTheme="majorBidi" w:hAnsiTheme="majorBidi" w:cstheme="majorBidi"/>
          <w:b/>
          <w:bCs/>
        </w:rPr>
        <w:t>Apbūves tiesīgajam</w:t>
      </w:r>
      <w:r w:rsidR="008257D4" w:rsidRPr="008257D4">
        <w:rPr>
          <w:rFonts w:asciiTheme="majorBidi" w:hAnsiTheme="majorBidi" w:cstheme="majorBidi"/>
        </w:rPr>
        <w:t xml:space="preserve">, tā valdes vai padomes loceklim, patiesā labuma guvējam, </w:t>
      </w:r>
      <w:proofErr w:type="spellStart"/>
      <w:r w:rsidR="008257D4" w:rsidRPr="008257D4">
        <w:rPr>
          <w:rFonts w:asciiTheme="majorBidi" w:hAnsiTheme="majorBidi" w:cstheme="majorBidi"/>
        </w:rPr>
        <w:t>pārstāvēttiesīgajai</w:t>
      </w:r>
      <w:proofErr w:type="spellEnd"/>
      <w:r w:rsidR="008257D4" w:rsidRPr="008257D4">
        <w:rPr>
          <w:rFonts w:asciiTheme="majorBidi" w:hAnsiTheme="majorBidi" w:cstheme="majorBidi"/>
        </w:rPr>
        <w:t xml:space="preserve"> personai vai prokūristam, vai personai,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w:t>
      </w:r>
      <w:r w:rsidR="00074344" w:rsidRPr="008257D4">
        <w:rPr>
          <w:rFonts w:asciiTheme="majorBidi" w:hAnsiTheme="majorBidi" w:cstheme="majorBidi"/>
        </w:rPr>
        <w:t>;</w:t>
      </w:r>
    </w:p>
    <w:p w14:paraId="6BAF1423" w14:textId="02F024CF" w:rsidR="00664C59" w:rsidRDefault="003F64E0" w:rsidP="00664C59">
      <w:pPr>
        <w:pStyle w:val="BodyTextIndent"/>
        <w:numPr>
          <w:ilvl w:val="2"/>
          <w:numId w:val="5"/>
        </w:numPr>
        <w:tabs>
          <w:tab w:val="clear" w:pos="1004"/>
        </w:tabs>
        <w:ind w:left="720"/>
        <w:rPr>
          <w:szCs w:val="24"/>
        </w:rPr>
      </w:pPr>
      <w:r w:rsidRPr="00D82B10">
        <w:rPr>
          <w:b/>
          <w:bCs/>
        </w:rPr>
        <w:t>Īpašniek</w:t>
      </w:r>
      <w:r w:rsidR="00D82B10">
        <w:rPr>
          <w:b/>
          <w:bCs/>
        </w:rPr>
        <w:t>am</w:t>
      </w:r>
      <w:r w:rsidRPr="009C1A0C">
        <w:t xml:space="preserve"> no publiski pieejamās informācijas nav</w:t>
      </w:r>
      <w:r w:rsidRPr="00852B55">
        <w:t xml:space="preserve"> iespējams pārbaudīt </w:t>
      </w:r>
      <w:r w:rsidRPr="00D82B10">
        <w:rPr>
          <w:b/>
          <w:bCs/>
        </w:rPr>
        <w:t>Apbūves tiesīgo</w:t>
      </w:r>
      <w:r w:rsidRPr="00852B55">
        <w:t>, tai skaitā tā</w:t>
      </w:r>
      <w:r w:rsidRPr="005B7600">
        <w:t xml:space="preserve"> </w:t>
      </w:r>
      <w:r>
        <w:t xml:space="preserve">apakšuzņēmējus, saistītās juridiskās personas (piem. mātes, meitas uzņēmumi u.c.), </w:t>
      </w:r>
      <w:r w:rsidRPr="005B7600">
        <w:t>valdes vai padomes locek</w:t>
      </w:r>
      <w:r>
        <w:t>ļus</w:t>
      </w:r>
      <w:r w:rsidRPr="005B7600">
        <w:t>, patiesā labuma guvēju</w:t>
      </w:r>
      <w:r>
        <w:t>s</w:t>
      </w:r>
      <w:r w:rsidRPr="005B7600">
        <w:t xml:space="preserve">, </w:t>
      </w:r>
      <w:proofErr w:type="spellStart"/>
      <w:r w:rsidRPr="005B7600">
        <w:t>pārstāvēttiesīg</w:t>
      </w:r>
      <w:r>
        <w:t>ās</w:t>
      </w:r>
      <w:proofErr w:type="spellEnd"/>
      <w:r w:rsidRPr="005B7600">
        <w:t xml:space="preserve"> person</w:t>
      </w:r>
      <w:r>
        <w:t>as</w:t>
      </w:r>
      <w:r w:rsidRPr="005B7600">
        <w:t xml:space="preserve"> vai prokūristu</w:t>
      </w:r>
      <w:r>
        <w:t>s</w:t>
      </w:r>
      <w:r w:rsidRPr="005B7600">
        <w:t>, vai person</w:t>
      </w:r>
      <w:r>
        <w:t>as</w:t>
      </w:r>
      <w:r w:rsidRPr="005B7600">
        <w:t>, kura</w:t>
      </w:r>
      <w:r>
        <w:t>s</w:t>
      </w:r>
      <w:r w:rsidRPr="005B7600">
        <w:t xml:space="preserve"> ir pilnvarota</w:t>
      </w:r>
      <w:r>
        <w:t>s</w:t>
      </w:r>
      <w:r w:rsidRPr="005B7600">
        <w:t xml:space="preserve"> pārstāvēt </w:t>
      </w:r>
      <w:r w:rsidR="00D82B10" w:rsidRPr="00D82B10">
        <w:rPr>
          <w:b/>
          <w:bCs/>
        </w:rPr>
        <w:t>A</w:t>
      </w:r>
      <w:r w:rsidRPr="00D82B10">
        <w:rPr>
          <w:b/>
          <w:bCs/>
        </w:rPr>
        <w:t>pbūves tiesīgo</w:t>
      </w:r>
      <w:r>
        <w:t xml:space="preserve"> </w:t>
      </w:r>
      <w:r w:rsidRPr="005B7600">
        <w:t>darbībās, kas saistītas ar filiāli, vai personālsabiedrības biedru</w:t>
      </w:r>
      <w:r>
        <w:t>s</w:t>
      </w:r>
      <w:r w:rsidRPr="005B7600">
        <w:t>, tā valdes vai padomes locek</w:t>
      </w:r>
      <w:r>
        <w:t>ļus</w:t>
      </w:r>
      <w:r w:rsidRPr="005B7600">
        <w:t>, paties</w:t>
      </w:r>
      <w:r>
        <w:t>ā</w:t>
      </w:r>
      <w:r w:rsidRPr="005B7600">
        <w:t xml:space="preserve"> labuma guvēju</w:t>
      </w:r>
      <w:r>
        <w:t>s</w:t>
      </w:r>
      <w:r w:rsidRPr="005B7600">
        <w:t xml:space="preserve">, </w:t>
      </w:r>
      <w:proofErr w:type="spellStart"/>
      <w:r w:rsidRPr="005B7600">
        <w:t>pārstāvēttiesīg</w:t>
      </w:r>
      <w:r>
        <w:t>ās</w:t>
      </w:r>
      <w:proofErr w:type="spellEnd"/>
      <w:r w:rsidRPr="005B7600">
        <w:t xml:space="preserve"> person</w:t>
      </w:r>
      <w:r>
        <w:t>as</w:t>
      </w:r>
      <w:r w:rsidRPr="005B7600">
        <w:t xml:space="preserve"> vai prokūristu</w:t>
      </w:r>
      <w:r>
        <w:t>s</w:t>
      </w:r>
      <w:r w:rsidRPr="005B7600">
        <w:t xml:space="preserve">, ja </w:t>
      </w:r>
      <w:r w:rsidR="00D82B10" w:rsidRPr="00D82B10">
        <w:rPr>
          <w:b/>
          <w:bCs/>
        </w:rPr>
        <w:t>A</w:t>
      </w:r>
      <w:r w:rsidRPr="00D82B10">
        <w:rPr>
          <w:b/>
          <w:bCs/>
        </w:rPr>
        <w:t>pbūves tiesīgais</w:t>
      </w:r>
      <w:r w:rsidRPr="005B7600">
        <w:t xml:space="preserve"> ir </w:t>
      </w:r>
      <w:r w:rsidRPr="005B7600">
        <w:lastRenderedPageBreak/>
        <w:t>personālsabiedrība</w:t>
      </w:r>
      <w:r>
        <w:t xml:space="preserve">, </w:t>
      </w:r>
      <w:r w:rsidRPr="00852B55">
        <w:t xml:space="preserve">atbilstoši Noziedzīgi iegūto līdzekļu legalizācijas un terorisma un </w:t>
      </w:r>
      <w:proofErr w:type="spellStart"/>
      <w:r w:rsidRPr="00852B55">
        <w:t>proliferācijas</w:t>
      </w:r>
      <w:proofErr w:type="spellEnd"/>
      <w:r w:rsidRPr="00852B55">
        <w:t xml:space="preserve"> finansēšanas no</w:t>
      </w:r>
      <w:r w:rsidRPr="00CB24F5">
        <w:t>vēršanas likuma prasībām</w:t>
      </w:r>
      <w:r>
        <w:t xml:space="preserve"> </w:t>
      </w:r>
      <w:r w:rsidRPr="005B7600">
        <w:t xml:space="preserve">vai </w:t>
      </w:r>
      <w:r>
        <w:t xml:space="preserve">ir risks darījumā ar </w:t>
      </w:r>
      <w:r w:rsidR="00D82B10" w:rsidRPr="00D82B10">
        <w:rPr>
          <w:b/>
          <w:bCs/>
        </w:rPr>
        <w:t>A</w:t>
      </w:r>
      <w:r w:rsidRPr="00D82B10">
        <w:rPr>
          <w:b/>
          <w:bCs/>
        </w:rPr>
        <w:t>pbūve</w:t>
      </w:r>
      <w:r w:rsidR="00D82B10" w:rsidRPr="00D82B10">
        <w:rPr>
          <w:b/>
          <w:bCs/>
        </w:rPr>
        <w:t>s</w:t>
      </w:r>
      <w:r w:rsidRPr="00D82B10">
        <w:rPr>
          <w:b/>
          <w:bCs/>
        </w:rPr>
        <w:t xml:space="preserve"> tiesīgo</w:t>
      </w:r>
      <w:r>
        <w:t xml:space="preserve"> </w:t>
      </w:r>
      <w:r w:rsidRPr="005B7600">
        <w:t xml:space="preserve">iesaistīties fiktīvu darījumu ķēdē, </w:t>
      </w:r>
      <w:r w:rsidRPr="009C1A0C">
        <w:t xml:space="preserve">vai </w:t>
      </w:r>
      <w:r w:rsidRPr="00D82B10">
        <w:rPr>
          <w:b/>
          <w:bCs/>
        </w:rPr>
        <w:t>Īpašniekam</w:t>
      </w:r>
      <w:r>
        <w:t xml:space="preserve"> </w:t>
      </w:r>
      <w:r w:rsidRPr="009C1A0C">
        <w:t xml:space="preserve">patstāvīgi </w:t>
      </w:r>
      <w:r>
        <w:t xml:space="preserve">nav iespējams </w:t>
      </w:r>
      <w:r w:rsidRPr="009C1A0C">
        <w:t xml:space="preserve">iegūt droši ticamu informāciju </w:t>
      </w:r>
      <w:r w:rsidRPr="00852B55">
        <w:t xml:space="preserve">par tiem un </w:t>
      </w:r>
      <w:r w:rsidR="00D82B10" w:rsidRPr="00D82B10">
        <w:rPr>
          <w:b/>
          <w:bCs/>
        </w:rPr>
        <w:t>A</w:t>
      </w:r>
      <w:r w:rsidRPr="00D82B10">
        <w:rPr>
          <w:b/>
          <w:bCs/>
        </w:rPr>
        <w:t>pbūves tiesīgais</w:t>
      </w:r>
      <w:r w:rsidRPr="00852B55">
        <w:t xml:space="preserve"> nav iesniedzis pieprasīto informāciju par </w:t>
      </w:r>
      <w:r>
        <w:t xml:space="preserve">minētajām personām </w:t>
      </w:r>
      <w:r w:rsidRPr="00CB24F5">
        <w:t>vai ziņas par to, ka patiesā labuma guvēju noskaidrot nav iespējams un/vai izziņas, tai skaitā Latvijas vai</w:t>
      </w:r>
      <w:r w:rsidRPr="00687C37">
        <w:t xml:space="preserve"> ārvalstu kompetentās institūcijas izziņas, kas apliecina iepriekš minēto</w:t>
      </w:r>
      <w:r w:rsidRPr="0047185D">
        <w:t xml:space="preserve"> </w:t>
      </w:r>
      <w:r w:rsidRPr="00D82B10">
        <w:rPr>
          <w:b/>
          <w:bCs/>
        </w:rPr>
        <w:t>Īpašnieka</w:t>
      </w:r>
      <w:r w:rsidRPr="0047185D">
        <w:t xml:space="preserve"> noteiktajā laikā </w:t>
      </w:r>
      <w:r>
        <w:t>periodā.</w:t>
      </w:r>
    </w:p>
    <w:p w14:paraId="0160A449" w14:textId="5F5907E2" w:rsidR="00664C59" w:rsidRPr="00072D18" w:rsidRDefault="00C31019" w:rsidP="00F55E1F">
      <w:pPr>
        <w:pStyle w:val="BodyTextIndent"/>
        <w:tabs>
          <w:tab w:val="left" w:pos="1843"/>
        </w:tabs>
        <w:ind w:left="567" w:hanging="567"/>
        <w:rPr>
          <w:szCs w:val="24"/>
        </w:rPr>
      </w:pPr>
      <w:r>
        <w:rPr>
          <w:szCs w:val="24"/>
        </w:rPr>
        <w:t xml:space="preserve">5.5. </w:t>
      </w:r>
      <w:r w:rsidR="00C57C28">
        <w:rPr>
          <w:szCs w:val="24"/>
        </w:rPr>
        <w:t xml:space="preserve">  </w:t>
      </w:r>
      <w:r w:rsidR="00FC7F00">
        <w:rPr>
          <w:szCs w:val="24"/>
        </w:rPr>
        <w:t xml:space="preserve">Ja </w:t>
      </w:r>
      <w:r w:rsidR="00FC7F00" w:rsidRPr="00F55E1F">
        <w:rPr>
          <w:b/>
          <w:bCs/>
          <w:szCs w:val="24"/>
        </w:rPr>
        <w:t>Īpašnieks</w:t>
      </w:r>
      <w:r w:rsidR="00FC7F00">
        <w:rPr>
          <w:szCs w:val="24"/>
        </w:rPr>
        <w:t xml:space="preserve"> vienpusēji izbeidz Līgumu</w:t>
      </w:r>
      <w:r w:rsidR="007719A0">
        <w:rPr>
          <w:szCs w:val="24"/>
        </w:rPr>
        <w:t xml:space="preserve"> </w:t>
      </w:r>
      <w:r w:rsidR="009D560F">
        <w:rPr>
          <w:szCs w:val="24"/>
        </w:rPr>
        <w:t xml:space="preserve">jebkura no Līguma </w:t>
      </w:r>
      <w:r w:rsidR="005A4366">
        <w:rPr>
          <w:szCs w:val="24"/>
        </w:rPr>
        <w:t>5.4.punkt</w:t>
      </w:r>
      <w:r w:rsidR="00C57C28">
        <w:rPr>
          <w:szCs w:val="24"/>
        </w:rPr>
        <w:t>a apakšpunktos</w:t>
      </w:r>
      <w:r w:rsidR="005A4366">
        <w:rPr>
          <w:szCs w:val="24"/>
        </w:rPr>
        <w:t xml:space="preserve"> </w:t>
      </w:r>
      <w:r w:rsidR="00FC7F00">
        <w:rPr>
          <w:szCs w:val="24"/>
        </w:rPr>
        <w:t>noteikt</w:t>
      </w:r>
      <w:r w:rsidR="007719A0">
        <w:rPr>
          <w:szCs w:val="24"/>
        </w:rPr>
        <w:t xml:space="preserve">o iemeslu dēļ, </w:t>
      </w:r>
      <w:r w:rsidR="007719A0" w:rsidRPr="00F55E1F">
        <w:rPr>
          <w:b/>
          <w:bCs/>
          <w:szCs w:val="24"/>
        </w:rPr>
        <w:t>Apbūves tiesīga</w:t>
      </w:r>
      <w:r w:rsidR="00C57C28">
        <w:rPr>
          <w:b/>
          <w:bCs/>
          <w:szCs w:val="24"/>
        </w:rPr>
        <w:t xml:space="preserve">jam </w:t>
      </w:r>
      <w:r w:rsidR="00C57C28" w:rsidRPr="00F55E1F">
        <w:rPr>
          <w:szCs w:val="24"/>
        </w:rPr>
        <w:t>ir pienākums samaksāt</w:t>
      </w:r>
      <w:r w:rsidR="00C57C28">
        <w:rPr>
          <w:b/>
          <w:bCs/>
          <w:szCs w:val="24"/>
        </w:rPr>
        <w:t xml:space="preserve"> Īpašniekam</w:t>
      </w:r>
      <w:r w:rsidR="007719A0">
        <w:rPr>
          <w:szCs w:val="24"/>
        </w:rPr>
        <w:t xml:space="preserve"> </w:t>
      </w:r>
      <w:r w:rsidR="00B7348C" w:rsidRPr="00D06591">
        <w:rPr>
          <w:rFonts w:asciiTheme="majorBidi" w:hAnsiTheme="majorBidi" w:cstheme="majorBidi"/>
          <w:szCs w:val="24"/>
        </w:rPr>
        <w:t xml:space="preserve">līgumsodu viena gada </w:t>
      </w:r>
      <w:r w:rsidR="00C57C28">
        <w:rPr>
          <w:rFonts w:asciiTheme="majorBidi" w:hAnsiTheme="majorBidi" w:cstheme="majorBidi"/>
          <w:szCs w:val="24"/>
        </w:rPr>
        <w:t>A</w:t>
      </w:r>
      <w:r w:rsidR="00B7348C" w:rsidRPr="00D06591">
        <w:rPr>
          <w:rFonts w:asciiTheme="majorBidi" w:hAnsiTheme="majorBidi" w:cstheme="majorBidi"/>
          <w:szCs w:val="24"/>
        </w:rPr>
        <w:t xml:space="preserve">pbūves tiesības maksas, kāda tā ir </w:t>
      </w:r>
      <w:r w:rsidR="00B7348C">
        <w:rPr>
          <w:rFonts w:asciiTheme="majorBidi" w:hAnsiTheme="majorBidi" w:cstheme="majorBidi"/>
          <w:szCs w:val="24"/>
        </w:rPr>
        <w:t>L</w:t>
      </w:r>
      <w:r w:rsidR="00B7348C" w:rsidRPr="00D06591">
        <w:rPr>
          <w:rFonts w:asciiTheme="majorBidi" w:hAnsiTheme="majorBidi" w:cstheme="majorBidi"/>
          <w:szCs w:val="24"/>
        </w:rPr>
        <w:t xml:space="preserve">īguma izbeigšanās brīdī, apmērā 30 </w:t>
      </w:r>
      <w:r w:rsidR="00B7348C">
        <w:rPr>
          <w:rFonts w:asciiTheme="majorBidi" w:hAnsiTheme="majorBidi" w:cstheme="majorBidi"/>
          <w:szCs w:val="24"/>
        </w:rPr>
        <w:t xml:space="preserve">(trīsdesmit) </w:t>
      </w:r>
      <w:r w:rsidR="00B7348C" w:rsidRPr="00D06591">
        <w:rPr>
          <w:rFonts w:asciiTheme="majorBidi" w:hAnsiTheme="majorBidi" w:cstheme="majorBidi"/>
          <w:szCs w:val="24"/>
        </w:rPr>
        <w:t xml:space="preserve">dienu laikā pēc Līguma izbeigšanās. Līgumsoda </w:t>
      </w:r>
      <w:r w:rsidR="004F405E">
        <w:rPr>
          <w:rFonts w:asciiTheme="majorBidi" w:hAnsiTheme="majorBidi" w:cstheme="majorBidi"/>
          <w:szCs w:val="24"/>
        </w:rPr>
        <w:t>samaksa</w:t>
      </w:r>
      <w:r w:rsidR="00B7348C" w:rsidRPr="00D06591">
        <w:rPr>
          <w:rFonts w:asciiTheme="majorBidi" w:hAnsiTheme="majorBidi" w:cstheme="majorBidi"/>
          <w:szCs w:val="24"/>
        </w:rPr>
        <w:t xml:space="preserve"> neatbrīvo </w:t>
      </w:r>
      <w:r w:rsidR="00B7348C" w:rsidRPr="00D06591">
        <w:rPr>
          <w:rFonts w:asciiTheme="majorBidi" w:hAnsiTheme="majorBidi" w:cstheme="majorBidi"/>
          <w:b/>
          <w:bCs/>
          <w:szCs w:val="24"/>
        </w:rPr>
        <w:t>Apbūves tiesīgo</w:t>
      </w:r>
      <w:r w:rsidR="00B7348C" w:rsidRPr="00D06591">
        <w:rPr>
          <w:rFonts w:asciiTheme="majorBidi" w:hAnsiTheme="majorBidi" w:cstheme="majorBidi"/>
          <w:szCs w:val="24"/>
        </w:rPr>
        <w:t xml:space="preserve"> no pienākuma </w:t>
      </w:r>
      <w:r w:rsidR="00C57C28">
        <w:rPr>
          <w:rFonts w:asciiTheme="majorBidi" w:hAnsiTheme="majorBidi" w:cstheme="majorBidi"/>
          <w:szCs w:val="24"/>
        </w:rPr>
        <w:t>iz</w:t>
      </w:r>
      <w:r w:rsidR="00B7348C" w:rsidRPr="00D06591">
        <w:rPr>
          <w:rFonts w:asciiTheme="majorBidi" w:hAnsiTheme="majorBidi" w:cstheme="majorBidi"/>
          <w:szCs w:val="24"/>
        </w:rPr>
        <w:t>pildīt Līgumā noteiktās saistības.</w:t>
      </w:r>
    </w:p>
    <w:p w14:paraId="590AE5E3" w14:textId="54C8F5B7" w:rsidR="00D106FD" w:rsidRPr="009F4E89" w:rsidRDefault="005500FB" w:rsidP="00F55E1F">
      <w:pPr>
        <w:pStyle w:val="BodyTextIndent"/>
        <w:tabs>
          <w:tab w:val="left" w:pos="2918"/>
        </w:tabs>
        <w:ind w:left="720"/>
        <w:rPr>
          <w:szCs w:val="24"/>
        </w:rPr>
      </w:pPr>
      <w:r>
        <w:rPr>
          <w:szCs w:val="24"/>
        </w:rPr>
        <w:tab/>
      </w:r>
    </w:p>
    <w:p w14:paraId="686316D3" w14:textId="71C81321" w:rsidR="0018731D" w:rsidRPr="006A7490" w:rsidRDefault="0037340D" w:rsidP="006A7490">
      <w:pPr>
        <w:pStyle w:val="ListParagraph"/>
        <w:numPr>
          <w:ilvl w:val="0"/>
          <w:numId w:val="5"/>
        </w:numPr>
        <w:shd w:val="clear" w:color="auto" w:fill="FFFFFF"/>
        <w:tabs>
          <w:tab w:val="left" w:pos="250"/>
        </w:tabs>
        <w:spacing w:after="60"/>
        <w:jc w:val="center"/>
        <w:rPr>
          <w:b/>
        </w:rPr>
      </w:pPr>
      <w:r w:rsidRPr="006A7490">
        <w:rPr>
          <w:b/>
        </w:rPr>
        <w:t>Nepārvarama</w:t>
      </w:r>
      <w:r w:rsidR="0018731D" w:rsidRPr="006A7490">
        <w:rPr>
          <w:b/>
        </w:rPr>
        <w:t xml:space="preserve"> </w:t>
      </w:r>
      <w:r w:rsidRPr="006A7490">
        <w:rPr>
          <w:b/>
        </w:rPr>
        <w:t>vara</w:t>
      </w:r>
    </w:p>
    <w:p w14:paraId="7AE6069E" w14:textId="77777777" w:rsidR="00F63640" w:rsidRPr="00F63640" w:rsidRDefault="00F63640" w:rsidP="004D7385">
      <w:pPr>
        <w:pStyle w:val="BodyText"/>
        <w:numPr>
          <w:ilvl w:val="1"/>
          <w:numId w:val="5"/>
        </w:numPr>
        <w:tabs>
          <w:tab w:val="clear" w:pos="360"/>
          <w:tab w:val="num" w:pos="567"/>
        </w:tabs>
        <w:suppressAutoHyphens/>
        <w:overflowPunct/>
        <w:autoSpaceDE/>
        <w:adjustRightInd/>
        <w:spacing w:after="0"/>
        <w:ind w:left="567" w:right="26" w:hanging="567"/>
        <w:jc w:val="both"/>
        <w:rPr>
          <w:rFonts w:asciiTheme="majorBidi" w:hAnsiTheme="majorBidi" w:cstheme="majorBidi"/>
          <w:color w:val="00000A"/>
          <w:sz w:val="24"/>
          <w:szCs w:val="24"/>
          <w:lang w:eastAsia="lv-LV"/>
        </w:rPr>
      </w:pPr>
      <w:r w:rsidRPr="00F63640">
        <w:rPr>
          <w:rFonts w:asciiTheme="majorBidi" w:hAnsiTheme="majorBidi" w:cstheme="majorBidi"/>
          <w:color w:val="00000A"/>
          <w:sz w:val="24"/>
          <w:szCs w:val="24"/>
          <w:lang w:eastAsia="lv-LV"/>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6598E0B2" w14:textId="77777777" w:rsidR="00F63640" w:rsidRPr="00F63640" w:rsidRDefault="00F63640" w:rsidP="004D7385">
      <w:pPr>
        <w:pStyle w:val="BodyText"/>
        <w:numPr>
          <w:ilvl w:val="1"/>
          <w:numId w:val="5"/>
        </w:numPr>
        <w:tabs>
          <w:tab w:val="clear" w:pos="360"/>
          <w:tab w:val="num" w:pos="567"/>
        </w:tabs>
        <w:suppressAutoHyphens/>
        <w:overflowPunct/>
        <w:autoSpaceDE/>
        <w:adjustRightInd/>
        <w:spacing w:after="0"/>
        <w:ind w:left="567" w:right="26" w:hanging="567"/>
        <w:jc w:val="both"/>
        <w:rPr>
          <w:rFonts w:asciiTheme="majorBidi" w:hAnsiTheme="majorBidi" w:cstheme="majorBidi"/>
          <w:color w:val="00000A"/>
          <w:sz w:val="24"/>
          <w:szCs w:val="24"/>
          <w:lang w:eastAsia="lv-LV"/>
        </w:rPr>
      </w:pPr>
      <w:r w:rsidRPr="00F63640">
        <w:rPr>
          <w:rFonts w:asciiTheme="majorBidi" w:hAnsiTheme="majorBidi" w:cstheme="majorBidi"/>
          <w:color w:val="00000A"/>
          <w:sz w:val="24"/>
          <w:szCs w:val="24"/>
          <w:lang w:eastAsia="lv-LV"/>
        </w:rPr>
        <w:t>Pusei, kas nokļuvusi nepārvaramas varas apstākļos, nekavējoties, bet ne vēlāk kā 3 (trīs) dienu laikā pēc nepārvaramas varas apstākļu iestāšanās dienas rakstiski jāinformē par to otra Puse un ziņojumam jāpievieno izziņa, kuru izsniegušas kompetentas iestādes un kura satur nepārvaramas varas apstākļu apstiprinājumu un raksturojumu.</w:t>
      </w:r>
    </w:p>
    <w:p w14:paraId="34F0EBE6" w14:textId="77777777" w:rsidR="00F63640" w:rsidRPr="00F63640" w:rsidRDefault="00F63640" w:rsidP="004D7385">
      <w:pPr>
        <w:pStyle w:val="BodyText"/>
        <w:numPr>
          <w:ilvl w:val="1"/>
          <w:numId w:val="5"/>
        </w:numPr>
        <w:tabs>
          <w:tab w:val="clear" w:pos="360"/>
          <w:tab w:val="num" w:pos="567"/>
        </w:tabs>
        <w:suppressAutoHyphens/>
        <w:overflowPunct/>
        <w:autoSpaceDE/>
        <w:adjustRightInd/>
        <w:spacing w:after="0"/>
        <w:ind w:left="567" w:right="26" w:hanging="567"/>
        <w:jc w:val="both"/>
        <w:rPr>
          <w:rFonts w:asciiTheme="majorBidi" w:hAnsiTheme="majorBidi" w:cstheme="majorBidi"/>
          <w:color w:val="00000A"/>
          <w:sz w:val="24"/>
          <w:szCs w:val="24"/>
          <w:lang w:eastAsia="lv-LV"/>
        </w:rPr>
      </w:pPr>
      <w:r w:rsidRPr="00F63640">
        <w:rPr>
          <w:rFonts w:asciiTheme="majorBidi" w:hAnsiTheme="majorBidi" w:cstheme="majorBidi"/>
          <w:color w:val="00000A"/>
          <w:sz w:val="24"/>
          <w:szCs w:val="24"/>
          <w:lang w:eastAsia="lv-LV"/>
        </w:rPr>
        <w:t xml:space="preserve">Ja nepārvaramas varas apstākļu dēļ Līguma saistības netiek pildītas ilgāk par </w:t>
      </w:r>
      <w:r w:rsidRPr="00F63640">
        <w:rPr>
          <w:rFonts w:asciiTheme="majorBidi" w:hAnsiTheme="majorBidi" w:cstheme="majorBidi"/>
          <w:color w:val="00000A"/>
          <w:sz w:val="24"/>
          <w:szCs w:val="24"/>
          <w:lang w:eastAsia="lv-LV"/>
        </w:rPr>
        <w:br/>
        <w:t>14 (četrpadsmit) dienām, Puses risina j</w:t>
      </w:r>
      <w:smartTag w:uri="urn:schemas-microsoft-com:office:smarttags" w:element="PersonName">
        <w:r w:rsidRPr="00F63640">
          <w:rPr>
            <w:rFonts w:asciiTheme="majorBidi" w:hAnsiTheme="majorBidi" w:cstheme="majorBidi"/>
            <w:color w:val="00000A"/>
            <w:sz w:val="24"/>
            <w:szCs w:val="24"/>
            <w:lang w:eastAsia="lv-LV"/>
          </w:rPr>
          <w:t>aut</w:t>
        </w:r>
      </w:smartTag>
      <w:r w:rsidRPr="00F63640">
        <w:rPr>
          <w:rFonts w:asciiTheme="majorBidi" w:hAnsiTheme="majorBidi" w:cstheme="majorBidi"/>
          <w:color w:val="00000A"/>
          <w:sz w:val="24"/>
          <w:szCs w:val="24"/>
          <w:lang w:eastAsia="lv-LV"/>
        </w:rPr>
        <w:t>ājumu par turpmāku Līguma izpildes kārtību vai izbeigšanu.</w:t>
      </w:r>
    </w:p>
    <w:p w14:paraId="7DF9131F" w14:textId="1996AB3A" w:rsidR="00FB5238" w:rsidRPr="00F63640" w:rsidRDefault="00F63640" w:rsidP="004D7385">
      <w:pPr>
        <w:numPr>
          <w:ilvl w:val="1"/>
          <w:numId w:val="5"/>
        </w:numPr>
        <w:shd w:val="clear" w:color="auto" w:fill="FFFFFF"/>
        <w:tabs>
          <w:tab w:val="clear" w:pos="360"/>
          <w:tab w:val="num" w:pos="567"/>
        </w:tabs>
        <w:ind w:left="567" w:hanging="567"/>
        <w:jc w:val="both"/>
        <w:rPr>
          <w:rFonts w:asciiTheme="majorBidi" w:hAnsiTheme="majorBidi" w:cstheme="majorBidi"/>
          <w:bCs/>
          <w:sz w:val="24"/>
          <w:szCs w:val="24"/>
        </w:rPr>
      </w:pPr>
      <w:r w:rsidRPr="00F63640">
        <w:rPr>
          <w:rFonts w:asciiTheme="majorBidi" w:hAnsiTheme="majorBidi" w:cstheme="majorBidi"/>
          <w:color w:val="00000A"/>
          <w:sz w:val="24"/>
          <w:szCs w:val="24"/>
          <w:lang w:eastAsia="lv-LV"/>
        </w:rPr>
        <w:t>Par zaudējumiem, kas radušies nepārvaramas varas apstākļu dēļ, neviena no Pusēm atbildību nenes, ja Puse ir informējusi otru Pusi atbilstoši Līguma 6.2. punktam.</w:t>
      </w:r>
    </w:p>
    <w:p w14:paraId="2D9B1956" w14:textId="77777777" w:rsidR="00EF55AE" w:rsidRPr="004D7385" w:rsidRDefault="00EF55AE" w:rsidP="00EF55AE">
      <w:pPr>
        <w:shd w:val="clear" w:color="auto" w:fill="FFFFFF"/>
        <w:ind w:left="539"/>
        <w:jc w:val="both"/>
        <w:rPr>
          <w:rFonts w:asciiTheme="majorBidi" w:hAnsiTheme="majorBidi" w:cstheme="majorBidi"/>
          <w:bCs/>
          <w:sz w:val="24"/>
          <w:szCs w:val="24"/>
        </w:rPr>
      </w:pPr>
    </w:p>
    <w:p w14:paraId="69EAFCA8" w14:textId="77777777" w:rsidR="004D7385" w:rsidRPr="004D7385" w:rsidRDefault="004D7385" w:rsidP="004D7385">
      <w:pPr>
        <w:pStyle w:val="ListParagraph"/>
        <w:numPr>
          <w:ilvl w:val="0"/>
          <w:numId w:val="5"/>
        </w:numPr>
        <w:spacing w:after="120"/>
        <w:ind w:right="6"/>
        <w:jc w:val="center"/>
        <w:rPr>
          <w:rFonts w:asciiTheme="majorBidi" w:hAnsiTheme="majorBidi" w:cstheme="majorBidi"/>
          <w:b/>
          <w:bCs/>
        </w:rPr>
      </w:pPr>
      <w:r w:rsidRPr="004D7385">
        <w:rPr>
          <w:rFonts w:asciiTheme="majorBidi" w:hAnsiTheme="majorBidi" w:cstheme="majorBidi"/>
          <w:b/>
          <w:bCs/>
        </w:rPr>
        <w:t>Konfidencialitāte un personas dati</w:t>
      </w:r>
    </w:p>
    <w:p w14:paraId="76EBA467" w14:textId="77777777" w:rsidR="004D7385" w:rsidRPr="004D7385" w:rsidRDefault="004D7385" w:rsidP="004D7385">
      <w:pPr>
        <w:numPr>
          <w:ilvl w:val="1"/>
          <w:numId w:val="5"/>
        </w:numPr>
        <w:tabs>
          <w:tab w:val="clear" w:pos="360"/>
          <w:tab w:val="num" w:pos="567"/>
        </w:tabs>
        <w:overflowPunct/>
        <w:autoSpaceDE/>
        <w:autoSpaceDN/>
        <w:adjustRightInd/>
        <w:ind w:left="567" w:right="3" w:hanging="567"/>
        <w:jc w:val="both"/>
        <w:textAlignment w:val="auto"/>
        <w:rPr>
          <w:rFonts w:asciiTheme="majorBidi" w:hAnsiTheme="majorBidi" w:cstheme="majorBidi"/>
          <w:sz w:val="24"/>
          <w:szCs w:val="24"/>
        </w:rPr>
      </w:pPr>
      <w:bookmarkStart w:id="4" w:name="_Hlk121084764"/>
      <w:r w:rsidRPr="004D7385">
        <w:rPr>
          <w:rFonts w:asciiTheme="majorBidi" w:hAnsiTheme="majorBidi" w:cstheme="majorBidi"/>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490EE86C" w14:textId="77777777" w:rsidR="004D7385" w:rsidRPr="004D7385" w:rsidRDefault="004D7385" w:rsidP="004D7385">
      <w:pPr>
        <w:numPr>
          <w:ilvl w:val="1"/>
          <w:numId w:val="5"/>
        </w:numPr>
        <w:tabs>
          <w:tab w:val="clear" w:pos="360"/>
          <w:tab w:val="num" w:pos="567"/>
        </w:tabs>
        <w:overflowPunct/>
        <w:autoSpaceDE/>
        <w:autoSpaceDN/>
        <w:adjustRightInd/>
        <w:ind w:left="567" w:right="3" w:hanging="567"/>
        <w:jc w:val="both"/>
        <w:textAlignment w:val="auto"/>
        <w:rPr>
          <w:rFonts w:asciiTheme="majorBidi" w:hAnsiTheme="majorBidi" w:cstheme="majorBidi"/>
          <w:sz w:val="24"/>
          <w:szCs w:val="24"/>
        </w:rPr>
      </w:pPr>
      <w:r w:rsidRPr="004D7385">
        <w:rPr>
          <w:rFonts w:asciiTheme="majorBidi" w:hAnsiTheme="majorBidi" w:cstheme="majorBidi"/>
          <w:sz w:val="24"/>
          <w:szCs w:val="24"/>
        </w:rPr>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5BF74B61" w14:textId="77777777" w:rsidR="004D7385" w:rsidRPr="004D7385" w:rsidRDefault="004D7385" w:rsidP="004D7385">
      <w:pPr>
        <w:numPr>
          <w:ilvl w:val="1"/>
          <w:numId w:val="5"/>
        </w:numPr>
        <w:tabs>
          <w:tab w:val="clear" w:pos="360"/>
          <w:tab w:val="num" w:pos="567"/>
        </w:tabs>
        <w:overflowPunct/>
        <w:autoSpaceDE/>
        <w:autoSpaceDN/>
        <w:adjustRightInd/>
        <w:ind w:left="567" w:right="3" w:hanging="567"/>
        <w:jc w:val="both"/>
        <w:textAlignment w:val="auto"/>
        <w:rPr>
          <w:rFonts w:asciiTheme="majorBidi" w:hAnsiTheme="majorBidi" w:cstheme="majorBidi"/>
          <w:sz w:val="24"/>
          <w:szCs w:val="24"/>
        </w:rPr>
      </w:pPr>
      <w:r w:rsidRPr="004D7385">
        <w:rPr>
          <w:rFonts w:asciiTheme="majorBidi" w:hAnsiTheme="majorBidi" w:cstheme="majorBidi"/>
          <w:sz w:val="24"/>
          <w:szCs w:val="24"/>
        </w:rPr>
        <w:t>Puses apliecina, ka Līgumā norādītos vai Līguma izpildes ietvaros no otras Puses iegūtos personas datus izmantos tikai Līguma izpildei (dati tiks apstrādāti tikai saskaņā ar Līguma priekšmetu, Līgumā noteiktajā apjomā, uz Līguma darbības termiņu un tikai saskaņā ar spēkā esošo tiesību aktu prasībām).</w:t>
      </w:r>
    </w:p>
    <w:p w14:paraId="3913A167" w14:textId="77777777" w:rsidR="004D7385" w:rsidRPr="004D7385" w:rsidRDefault="004D7385" w:rsidP="004D7385">
      <w:pPr>
        <w:numPr>
          <w:ilvl w:val="1"/>
          <w:numId w:val="5"/>
        </w:numPr>
        <w:tabs>
          <w:tab w:val="clear" w:pos="360"/>
          <w:tab w:val="num" w:pos="567"/>
        </w:tabs>
        <w:overflowPunct/>
        <w:autoSpaceDE/>
        <w:autoSpaceDN/>
        <w:adjustRightInd/>
        <w:ind w:left="567" w:right="3" w:hanging="567"/>
        <w:jc w:val="both"/>
        <w:textAlignment w:val="auto"/>
        <w:rPr>
          <w:rFonts w:asciiTheme="majorBidi" w:hAnsiTheme="majorBidi" w:cstheme="majorBidi"/>
          <w:sz w:val="24"/>
          <w:szCs w:val="24"/>
        </w:rPr>
      </w:pPr>
      <w:r w:rsidRPr="004D7385">
        <w:rPr>
          <w:rFonts w:asciiTheme="majorBidi" w:hAnsiTheme="majorBidi" w:cstheme="majorBidi"/>
          <w:sz w:val="24"/>
          <w:szCs w:val="24"/>
        </w:rPr>
        <w:lastRenderedPageBreak/>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4123CC1A" w14:textId="77777777" w:rsidR="004D7385" w:rsidRDefault="004D7385" w:rsidP="000D6CC9">
      <w:pPr>
        <w:numPr>
          <w:ilvl w:val="1"/>
          <w:numId w:val="5"/>
        </w:numPr>
        <w:tabs>
          <w:tab w:val="clear" w:pos="360"/>
          <w:tab w:val="num" w:pos="709"/>
        </w:tabs>
        <w:overflowPunct/>
        <w:autoSpaceDE/>
        <w:autoSpaceDN/>
        <w:adjustRightInd/>
        <w:ind w:left="567" w:right="3" w:hanging="567"/>
        <w:jc w:val="both"/>
        <w:textAlignment w:val="auto"/>
        <w:rPr>
          <w:rFonts w:asciiTheme="majorBidi" w:hAnsiTheme="majorBidi" w:cstheme="majorBidi"/>
          <w:sz w:val="24"/>
          <w:szCs w:val="24"/>
        </w:rPr>
      </w:pPr>
      <w:r w:rsidRPr="004D7385">
        <w:rPr>
          <w:rFonts w:asciiTheme="majorBidi" w:hAnsiTheme="majorBidi" w:cstheme="majorBidi"/>
          <w:sz w:val="24"/>
          <w:szCs w:val="24"/>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38888F37" w14:textId="3197321C" w:rsidR="004D7385" w:rsidRDefault="004D7385" w:rsidP="000D6CC9">
      <w:pPr>
        <w:numPr>
          <w:ilvl w:val="1"/>
          <w:numId w:val="5"/>
        </w:numPr>
        <w:tabs>
          <w:tab w:val="clear" w:pos="360"/>
          <w:tab w:val="num" w:pos="709"/>
        </w:tabs>
        <w:overflowPunct/>
        <w:autoSpaceDE/>
        <w:autoSpaceDN/>
        <w:adjustRightInd/>
        <w:ind w:left="567" w:right="3" w:hanging="567"/>
        <w:jc w:val="both"/>
        <w:textAlignment w:val="auto"/>
        <w:rPr>
          <w:rFonts w:asciiTheme="majorBidi" w:hAnsiTheme="majorBidi" w:cstheme="majorBidi"/>
          <w:sz w:val="24"/>
          <w:szCs w:val="24"/>
        </w:rPr>
      </w:pPr>
      <w:r w:rsidRPr="000D6CC9">
        <w:rPr>
          <w:rFonts w:asciiTheme="majorBidi" w:hAnsiTheme="majorBidi" w:cstheme="majorBidi"/>
          <w:sz w:val="24"/>
          <w:szCs w:val="24"/>
        </w:rPr>
        <w:t>Puses apņemas neapstrādāt no otras Puses iegūtos personas datus citiem ar Līgumā minēto saistību izpildi nesaistītiem mērķiem, ja vien tas neizriet no spēkā esošiem normatīviem aktiem.</w:t>
      </w:r>
      <w:bookmarkEnd w:id="4"/>
    </w:p>
    <w:p w14:paraId="02D83D10" w14:textId="77777777" w:rsidR="000D6CC9" w:rsidRPr="000D6CC9" w:rsidRDefault="000D6CC9" w:rsidP="000D6CC9">
      <w:pPr>
        <w:overflowPunct/>
        <w:autoSpaceDE/>
        <w:autoSpaceDN/>
        <w:adjustRightInd/>
        <w:ind w:right="3"/>
        <w:jc w:val="both"/>
        <w:textAlignment w:val="auto"/>
        <w:rPr>
          <w:rFonts w:asciiTheme="majorBidi" w:hAnsiTheme="majorBidi" w:cstheme="majorBidi"/>
          <w:sz w:val="24"/>
          <w:szCs w:val="24"/>
        </w:rPr>
      </w:pPr>
    </w:p>
    <w:p w14:paraId="3E90F1B5" w14:textId="0F3D2A33" w:rsidR="00035516" w:rsidRPr="004D7385" w:rsidRDefault="00035516" w:rsidP="006A7490">
      <w:pPr>
        <w:numPr>
          <w:ilvl w:val="0"/>
          <w:numId w:val="5"/>
        </w:numPr>
        <w:shd w:val="clear" w:color="auto" w:fill="FFFFFF"/>
        <w:tabs>
          <w:tab w:val="left" w:pos="250"/>
        </w:tabs>
        <w:spacing w:after="60"/>
        <w:ind w:left="357" w:hanging="357"/>
        <w:jc w:val="center"/>
        <w:rPr>
          <w:rFonts w:asciiTheme="majorBidi" w:hAnsiTheme="majorBidi" w:cstheme="majorBidi"/>
          <w:b/>
          <w:sz w:val="24"/>
          <w:szCs w:val="24"/>
        </w:rPr>
      </w:pPr>
      <w:r w:rsidRPr="004D7385">
        <w:rPr>
          <w:rFonts w:asciiTheme="majorBidi" w:hAnsiTheme="majorBidi" w:cstheme="majorBidi"/>
          <w:b/>
          <w:sz w:val="24"/>
          <w:szCs w:val="24"/>
        </w:rPr>
        <w:t>Nobeiguma noteikumi</w:t>
      </w:r>
    </w:p>
    <w:p w14:paraId="1DA57FF1" w14:textId="106E37B9" w:rsidR="0018731D" w:rsidRPr="004D7385" w:rsidRDefault="00CB4DF1" w:rsidP="006A7490">
      <w:pPr>
        <w:pStyle w:val="BodyTextIndent"/>
        <w:numPr>
          <w:ilvl w:val="1"/>
          <w:numId w:val="5"/>
        </w:numPr>
        <w:tabs>
          <w:tab w:val="clear" w:pos="360"/>
          <w:tab w:val="num" w:pos="567"/>
        </w:tabs>
        <w:ind w:left="540" w:hanging="540"/>
        <w:rPr>
          <w:rFonts w:asciiTheme="majorBidi" w:hAnsiTheme="majorBidi" w:cstheme="majorBidi"/>
          <w:szCs w:val="24"/>
        </w:rPr>
      </w:pPr>
      <w:r w:rsidRPr="004D7385">
        <w:rPr>
          <w:rFonts w:asciiTheme="majorBidi" w:hAnsiTheme="majorBidi" w:cstheme="majorBidi"/>
          <w:szCs w:val="24"/>
        </w:rPr>
        <w:t>Līgums pilnībā apliecina P</w:t>
      </w:r>
      <w:r w:rsidR="00E80838" w:rsidRPr="004D7385">
        <w:rPr>
          <w:rFonts w:asciiTheme="majorBidi" w:hAnsiTheme="majorBidi" w:cstheme="majorBidi"/>
          <w:szCs w:val="24"/>
        </w:rPr>
        <w:t>ušu</w:t>
      </w:r>
      <w:r w:rsidR="0018731D" w:rsidRPr="004D7385">
        <w:rPr>
          <w:rFonts w:asciiTheme="majorBidi" w:hAnsiTheme="majorBidi" w:cstheme="majorBidi"/>
          <w:szCs w:val="24"/>
        </w:rPr>
        <w:t xml:space="preserve"> vienošanos. Nekādi mutiski papildinājumi </w:t>
      </w:r>
      <w:r w:rsidR="0018731D" w:rsidRPr="004D7385">
        <w:rPr>
          <w:rFonts w:asciiTheme="majorBidi" w:hAnsiTheme="majorBidi" w:cstheme="majorBidi"/>
          <w:spacing w:val="2"/>
          <w:szCs w:val="24"/>
        </w:rPr>
        <w:t xml:space="preserve">netiks uzskatīti par Līguma nosacījumiem. Jebkuras izmaiņas Līguma noteikumos </w:t>
      </w:r>
      <w:r w:rsidR="0018731D" w:rsidRPr="004D7385">
        <w:rPr>
          <w:rFonts w:asciiTheme="majorBidi" w:hAnsiTheme="majorBidi" w:cstheme="majorBidi"/>
          <w:spacing w:val="-2"/>
          <w:szCs w:val="24"/>
        </w:rPr>
        <w:t>stāsies spēkā tikai tad, kad tās tiks noformētas rakstiski un tās parakstīs aba</w:t>
      </w:r>
      <w:r w:rsidR="003751CC" w:rsidRPr="004D7385">
        <w:rPr>
          <w:rFonts w:asciiTheme="majorBidi" w:hAnsiTheme="majorBidi" w:cstheme="majorBidi"/>
          <w:spacing w:val="-2"/>
          <w:szCs w:val="24"/>
        </w:rPr>
        <w:t>s Puses</w:t>
      </w:r>
      <w:r w:rsidR="0018731D" w:rsidRPr="004D7385">
        <w:rPr>
          <w:rFonts w:asciiTheme="majorBidi" w:hAnsiTheme="majorBidi" w:cstheme="majorBidi"/>
          <w:spacing w:val="-2"/>
          <w:szCs w:val="24"/>
        </w:rPr>
        <w:t>.</w:t>
      </w:r>
    </w:p>
    <w:p w14:paraId="712A0F86" w14:textId="0B39419E" w:rsidR="0018731D" w:rsidRPr="004D7385" w:rsidRDefault="002E09F1" w:rsidP="006A7490">
      <w:pPr>
        <w:pStyle w:val="BodyTextIndent"/>
        <w:numPr>
          <w:ilvl w:val="1"/>
          <w:numId w:val="5"/>
        </w:numPr>
        <w:tabs>
          <w:tab w:val="clear" w:pos="360"/>
          <w:tab w:val="num" w:pos="540"/>
        </w:tabs>
        <w:ind w:left="540" w:hanging="540"/>
        <w:rPr>
          <w:rFonts w:asciiTheme="majorBidi" w:hAnsiTheme="majorBidi" w:cstheme="majorBidi"/>
          <w:szCs w:val="24"/>
        </w:rPr>
      </w:pPr>
      <w:r w:rsidRPr="004D7385">
        <w:rPr>
          <w:rFonts w:asciiTheme="majorBidi" w:hAnsiTheme="majorBidi" w:cstheme="majorBidi"/>
          <w:spacing w:val="-2"/>
          <w:szCs w:val="24"/>
        </w:rPr>
        <w:t xml:space="preserve">Visos jautājumos, kas nav regulēti Līgumā, </w:t>
      </w:r>
      <w:r w:rsidRPr="004D7385">
        <w:rPr>
          <w:rFonts w:asciiTheme="majorBidi" w:hAnsiTheme="majorBidi" w:cstheme="majorBidi"/>
          <w:szCs w:val="24"/>
        </w:rPr>
        <w:t>Puses</w:t>
      </w:r>
      <w:r w:rsidRPr="004D7385">
        <w:rPr>
          <w:rFonts w:asciiTheme="majorBidi" w:hAnsiTheme="majorBidi" w:cstheme="majorBidi"/>
          <w:spacing w:val="-2"/>
          <w:szCs w:val="24"/>
        </w:rPr>
        <w:t xml:space="preserve"> vadās no spēkā </w:t>
      </w:r>
      <w:r w:rsidRPr="004D7385">
        <w:rPr>
          <w:rFonts w:asciiTheme="majorBidi" w:hAnsiTheme="majorBidi" w:cstheme="majorBidi"/>
          <w:spacing w:val="-3"/>
          <w:szCs w:val="24"/>
        </w:rPr>
        <w:t>esošajiem normatīvajiem aktiem</w:t>
      </w:r>
      <w:r w:rsidR="0018731D" w:rsidRPr="004D7385">
        <w:rPr>
          <w:rFonts w:asciiTheme="majorBidi" w:hAnsiTheme="majorBidi" w:cstheme="majorBidi"/>
          <w:spacing w:val="-3"/>
          <w:szCs w:val="24"/>
        </w:rPr>
        <w:t>.</w:t>
      </w:r>
    </w:p>
    <w:p w14:paraId="000163AD" w14:textId="7B66930F" w:rsidR="0018731D" w:rsidRPr="004D7385" w:rsidRDefault="0018731D" w:rsidP="006A7490">
      <w:pPr>
        <w:pStyle w:val="BodyTextIndent"/>
        <w:numPr>
          <w:ilvl w:val="1"/>
          <w:numId w:val="5"/>
        </w:numPr>
        <w:tabs>
          <w:tab w:val="clear" w:pos="360"/>
          <w:tab w:val="num" w:pos="567"/>
        </w:tabs>
        <w:ind w:left="540" w:hanging="540"/>
        <w:rPr>
          <w:rFonts w:asciiTheme="majorBidi" w:hAnsiTheme="majorBidi" w:cstheme="majorBidi"/>
          <w:szCs w:val="24"/>
        </w:rPr>
      </w:pPr>
      <w:r w:rsidRPr="004D7385">
        <w:rPr>
          <w:rFonts w:asciiTheme="majorBidi" w:hAnsiTheme="majorBidi" w:cstheme="majorBidi"/>
          <w:szCs w:val="24"/>
        </w:rPr>
        <w:t xml:space="preserve">Līgums ir saistošs </w:t>
      </w:r>
      <w:r w:rsidR="005E39BD" w:rsidRPr="004D7385">
        <w:rPr>
          <w:rFonts w:asciiTheme="majorBidi" w:hAnsiTheme="majorBidi" w:cstheme="majorBidi"/>
          <w:szCs w:val="24"/>
        </w:rPr>
        <w:t>Pusēm</w:t>
      </w:r>
      <w:r w:rsidR="00CB4DF1" w:rsidRPr="004D7385">
        <w:rPr>
          <w:rFonts w:asciiTheme="majorBidi" w:hAnsiTheme="majorBidi" w:cstheme="majorBidi"/>
          <w:szCs w:val="24"/>
        </w:rPr>
        <w:t xml:space="preserve">, </w:t>
      </w:r>
      <w:r w:rsidR="005E39BD" w:rsidRPr="004D7385">
        <w:rPr>
          <w:rFonts w:asciiTheme="majorBidi" w:hAnsiTheme="majorBidi" w:cstheme="majorBidi"/>
          <w:szCs w:val="24"/>
        </w:rPr>
        <w:t>Pušu p</w:t>
      </w:r>
      <w:r w:rsidR="00CB4DF1" w:rsidRPr="004D7385">
        <w:rPr>
          <w:rFonts w:asciiTheme="majorBidi" w:hAnsiTheme="majorBidi" w:cstheme="majorBidi"/>
          <w:szCs w:val="24"/>
        </w:rPr>
        <w:t>ilnvarotajiem</w:t>
      </w:r>
      <w:r w:rsidRPr="004D7385">
        <w:rPr>
          <w:rFonts w:asciiTheme="majorBidi" w:hAnsiTheme="majorBidi" w:cstheme="majorBidi"/>
          <w:szCs w:val="24"/>
        </w:rPr>
        <w:t xml:space="preserve">, kā arī Pušu </w:t>
      </w:r>
      <w:r w:rsidR="004E4AE4" w:rsidRPr="004D7385">
        <w:rPr>
          <w:rFonts w:asciiTheme="majorBidi" w:hAnsiTheme="majorBidi" w:cstheme="majorBidi"/>
          <w:szCs w:val="24"/>
        </w:rPr>
        <w:t xml:space="preserve">saistību un </w:t>
      </w:r>
      <w:r w:rsidRPr="004D7385">
        <w:rPr>
          <w:rFonts w:asciiTheme="majorBidi" w:hAnsiTheme="majorBidi" w:cstheme="majorBidi"/>
          <w:spacing w:val="3"/>
          <w:szCs w:val="24"/>
        </w:rPr>
        <w:t>tiesību pārņēmējiem</w:t>
      </w:r>
      <w:r w:rsidR="004E4AE4" w:rsidRPr="004D7385">
        <w:rPr>
          <w:rFonts w:asciiTheme="majorBidi" w:hAnsiTheme="majorBidi" w:cstheme="majorBidi"/>
          <w:spacing w:val="3"/>
          <w:szCs w:val="24"/>
        </w:rPr>
        <w:t>.</w:t>
      </w:r>
    </w:p>
    <w:p w14:paraId="39ED5CEE" w14:textId="74453EB1" w:rsidR="008F6C68" w:rsidRPr="0023177B" w:rsidRDefault="00C727C2" w:rsidP="006A7490">
      <w:pPr>
        <w:pStyle w:val="BodyTextIndent"/>
        <w:numPr>
          <w:ilvl w:val="1"/>
          <w:numId w:val="5"/>
        </w:numPr>
        <w:tabs>
          <w:tab w:val="clear" w:pos="360"/>
          <w:tab w:val="num" w:pos="567"/>
        </w:tabs>
        <w:ind w:left="540" w:hanging="540"/>
        <w:rPr>
          <w:szCs w:val="24"/>
        </w:rPr>
      </w:pPr>
      <w:r w:rsidRPr="00D76632">
        <w:rPr>
          <w:szCs w:val="24"/>
        </w:rPr>
        <w:t xml:space="preserve">Puses apņemas veikt visus nepieciešamos pasākumus, lai novērstu </w:t>
      </w:r>
      <w:proofErr w:type="spellStart"/>
      <w:r w:rsidRPr="00D76632">
        <w:rPr>
          <w:szCs w:val="24"/>
        </w:rPr>
        <w:t>koruptīvas</w:t>
      </w:r>
      <w:proofErr w:type="spellEnd"/>
      <w:r w:rsidRPr="00D76632">
        <w:rPr>
          <w:szCs w:val="24"/>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D76632">
        <w:rPr>
          <w:szCs w:val="24"/>
        </w:rPr>
        <w:t>koruptīvajām</w:t>
      </w:r>
      <w:proofErr w:type="spellEnd"/>
      <w:r w:rsidRPr="00D76632">
        <w:rPr>
          <w:szCs w:val="24"/>
        </w:rPr>
        <w:t xml:space="preserve"> darbībām vai par iespējamiem pārkāpumiem, rakstot uz Pušu kontaktinformācijā norādīto e-pasta adresi.</w:t>
      </w:r>
    </w:p>
    <w:p w14:paraId="286DED64" w14:textId="6066EDC3" w:rsidR="0018731D" w:rsidRPr="0023177B" w:rsidRDefault="008F6C68" w:rsidP="006A7490">
      <w:pPr>
        <w:pStyle w:val="BodyTextIndent"/>
        <w:numPr>
          <w:ilvl w:val="1"/>
          <w:numId w:val="5"/>
        </w:numPr>
        <w:tabs>
          <w:tab w:val="clear" w:pos="360"/>
          <w:tab w:val="num" w:pos="567"/>
        </w:tabs>
        <w:ind w:left="540" w:hanging="540"/>
        <w:rPr>
          <w:szCs w:val="24"/>
        </w:rPr>
      </w:pPr>
      <w:r w:rsidRPr="0023177B">
        <w:rPr>
          <w:szCs w:val="24"/>
        </w:rPr>
        <w:t xml:space="preserve">Jebkurš strīds, domstarpība </w:t>
      </w:r>
      <w:r w:rsidR="0018731D" w:rsidRPr="0023177B">
        <w:rPr>
          <w:spacing w:val="9"/>
          <w:szCs w:val="24"/>
        </w:rPr>
        <w:t xml:space="preserve">vai prasība, kas izriet no Līguma, kas skar to vai tā </w:t>
      </w:r>
      <w:r w:rsidR="0018731D" w:rsidRPr="0023177B">
        <w:rPr>
          <w:spacing w:val="1"/>
          <w:szCs w:val="24"/>
        </w:rPr>
        <w:t>pārkāpšanu, izbeigšanu vai spēkā neesamību, tiks izšķirts normatīvajos aktos noteiktajā kārtībā.</w:t>
      </w:r>
    </w:p>
    <w:p w14:paraId="1C38CAAE" w14:textId="54E47A8C" w:rsidR="0079533D" w:rsidRPr="00776D68" w:rsidRDefault="00B21DCC" w:rsidP="00776D68">
      <w:pPr>
        <w:numPr>
          <w:ilvl w:val="1"/>
          <w:numId w:val="5"/>
        </w:numPr>
        <w:tabs>
          <w:tab w:val="clear" w:pos="360"/>
        </w:tabs>
        <w:overflowPunct/>
        <w:autoSpaceDE/>
        <w:autoSpaceDN/>
        <w:adjustRightInd/>
        <w:ind w:left="567" w:hanging="567"/>
        <w:jc w:val="both"/>
        <w:textAlignment w:val="auto"/>
        <w:rPr>
          <w:rFonts w:asciiTheme="majorBidi" w:hAnsiTheme="majorBidi" w:cstheme="majorBidi"/>
          <w:sz w:val="24"/>
          <w:szCs w:val="24"/>
        </w:rPr>
      </w:pPr>
      <w:r w:rsidRPr="00776D68">
        <w:rPr>
          <w:rFonts w:asciiTheme="majorBidi" w:hAnsiTheme="majorBidi" w:cstheme="majorBidi"/>
          <w:color w:val="000000"/>
          <w:sz w:val="24"/>
          <w:szCs w:val="24"/>
        </w:rPr>
        <w:t>Visi paziņojumi starp Pusēm Līguma sakarā tiek uzskatīti par saņemtiem, ja tie (i) nodoti adresātam pret parakstu, (ii) nosūtīti pa pastu ierakstītā vēstulē uz Līgumā norādītajām Pušu adresēm un šajā gadījumā tiks uzskatīti par saņemtiem piektajā darba dienā no nodošanas pasta iestādē nosūtīšanai, vai (iii) nosūtīti ar e-pasta starpniecību uz Līgumā norādītajām Pušu e-pasta adresēm vai elektroniskajām adresēm, un šajā gadījumā tiks uzskatīti par saņemtiem nākamajā darba dienā pēc nosūtīšanas.</w:t>
      </w:r>
    </w:p>
    <w:p w14:paraId="49C43546" w14:textId="2646A07E" w:rsidR="00DB3951" w:rsidRPr="00776D68" w:rsidRDefault="00E3279D" w:rsidP="00776D68">
      <w:pPr>
        <w:pStyle w:val="Sarakstarindkopa1"/>
        <w:numPr>
          <w:ilvl w:val="1"/>
          <w:numId w:val="5"/>
        </w:numPr>
        <w:shd w:val="clear" w:color="auto" w:fill="FFFFFF"/>
        <w:tabs>
          <w:tab w:val="clear" w:pos="360"/>
          <w:tab w:val="num" w:pos="567"/>
        </w:tabs>
        <w:spacing w:after="200"/>
        <w:ind w:left="567" w:hanging="567"/>
        <w:jc w:val="both"/>
        <w:rPr>
          <w:rFonts w:asciiTheme="majorBidi" w:hAnsiTheme="majorBidi" w:cstheme="majorBidi"/>
        </w:rPr>
      </w:pPr>
      <w:r w:rsidRPr="00776D68">
        <w:rPr>
          <w:rFonts w:asciiTheme="majorBidi" w:hAnsiTheme="majorBidi" w:cstheme="majorBidi"/>
        </w:rPr>
        <w:t xml:space="preserve">Pušu </w:t>
      </w:r>
      <w:r w:rsidR="00DB3951" w:rsidRPr="00776D68">
        <w:rPr>
          <w:rFonts w:asciiTheme="majorBidi" w:hAnsiTheme="majorBidi" w:cstheme="majorBidi"/>
        </w:rPr>
        <w:t>pārstāvji (</w:t>
      </w:r>
      <w:r w:rsidRPr="00776D68">
        <w:rPr>
          <w:rFonts w:asciiTheme="majorBidi" w:hAnsiTheme="majorBidi" w:cstheme="majorBidi"/>
        </w:rPr>
        <w:t>a</w:t>
      </w:r>
      <w:r w:rsidR="00DB3951" w:rsidRPr="00776D68">
        <w:rPr>
          <w:rFonts w:asciiTheme="majorBidi" w:hAnsiTheme="majorBidi" w:cstheme="majorBidi"/>
        </w:rPr>
        <w:t>tbildīgās personas par Līguma administrēšanu):</w:t>
      </w:r>
    </w:p>
    <w:p w14:paraId="073CA3E3" w14:textId="1493E77E" w:rsidR="007C755C" w:rsidRPr="00C43B10" w:rsidRDefault="00DB3951" w:rsidP="006A7490">
      <w:pPr>
        <w:pStyle w:val="Sarakstarindkopa1"/>
        <w:numPr>
          <w:ilvl w:val="2"/>
          <w:numId w:val="5"/>
        </w:numPr>
        <w:shd w:val="clear" w:color="auto" w:fill="FFFFFF"/>
        <w:spacing w:after="200"/>
        <w:jc w:val="both"/>
        <w:rPr>
          <w:color w:val="000000"/>
          <w:highlight w:val="lightGray"/>
        </w:rPr>
      </w:pPr>
      <w:r w:rsidRPr="00C43B10">
        <w:rPr>
          <w:highlight w:val="lightGray"/>
        </w:rPr>
        <w:t xml:space="preserve">No </w:t>
      </w:r>
      <w:r w:rsidR="003A5439" w:rsidRPr="00074344">
        <w:rPr>
          <w:b/>
          <w:bCs/>
          <w:highlight w:val="lightGray"/>
        </w:rPr>
        <w:t>Apbūves tiesīgā</w:t>
      </w:r>
      <w:r w:rsidRPr="00C43B10">
        <w:rPr>
          <w:highlight w:val="lightGray"/>
        </w:rPr>
        <w:t xml:space="preserve"> puses –</w:t>
      </w:r>
      <w:r w:rsidR="007C755C" w:rsidRPr="00C43B10">
        <w:rPr>
          <w:highlight w:val="lightGray"/>
        </w:rPr>
        <w:t xml:space="preserve"> </w:t>
      </w:r>
      <w:r w:rsidR="00E32CCF" w:rsidRPr="00C43B10">
        <w:rPr>
          <w:highlight w:val="lightGray"/>
        </w:rPr>
        <w:t>__________</w:t>
      </w:r>
      <w:r w:rsidR="00C615EF" w:rsidRPr="00C43B10">
        <w:rPr>
          <w:highlight w:val="lightGray"/>
        </w:rPr>
        <w:t xml:space="preserve">, tālrunis </w:t>
      </w:r>
      <w:r w:rsidR="00E32CCF" w:rsidRPr="00C43B10">
        <w:rPr>
          <w:highlight w:val="lightGray"/>
        </w:rPr>
        <w:t>________</w:t>
      </w:r>
      <w:r w:rsidR="00C615EF" w:rsidRPr="00C43B10">
        <w:rPr>
          <w:highlight w:val="lightGray"/>
        </w:rPr>
        <w:t>, e-pasts:</w:t>
      </w:r>
      <w:r w:rsidR="00C615EF" w:rsidRPr="00C43B10">
        <w:rPr>
          <w:color w:val="000000"/>
          <w:highlight w:val="lightGray"/>
        </w:rPr>
        <w:t xml:space="preserve"> </w:t>
      </w:r>
      <w:r w:rsidR="00E32CCF" w:rsidRPr="00C43B10">
        <w:rPr>
          <w:color w:val="000000"/>
          <w:highlight w:val="lightGray"/>
        </w:rPr>
        <w:t>_____</w:t>
      </w:r>
      <w:r w:rsidR="00C615EF" w:rsidRPr="00C43B10">
        <w:rPr>
          <w:color w:val="000000"/>
          <w:highlight w:val="lightGray"/>
        </w:rPr>
        <w:t>@</w:t>
      </w:r>
      <w:r w:rsidR="00E32CCF" w:rsidRPr="00C43B10">
        <w:rPr>
          <w:color w:val="000000"/>
          <w:highlight w:val="lightGray"/>
        </w:rPr>
        <w:t>_____</w:t>
      </w:r>
      <w:r w:rsidR="00C615EF" w:rsidRPr="00C43B10">
        <w:rPr>
          <w:color w:val="000000"/>
          <w:highlight w:val="lightGray"/>
        </w:rPr>
        <w:t>.</w:t>
      </w:r>
      <w:r w:rsidR="00E32CCF" w:rsidRPr="00C43B10">
        <w:rPr>
          <w:color w:val="000000"/>
          <w:highlight w:val="lightGray"/>
        </w:rPr>
        <w:t>__</w:t>
      </w:r>
      <w:r w:rsidR="00C615EF" w:rsidRPr="00C43B10">
        <w:rPr>
          <w:color w:val="000000"/>
          <w:highlight w:val="lightGray"/>
        </w:rPr>
        <w:t>;</w:t>
      </w:r>
    </w:p>
    <w:p w14:paraId="517177D3" w14:textId="5AB0B06B" w:rsidR="00C63215" w:rsidRPr="00C43B10" w:rsidRDefault="00DB3951" w:rsidP="006A7490">
      <w:pPr>
        <w:pStyle w:val="Sarakstarindkopa1"/>
        <w:numPr>
          <w:ilvl w:val="2"/>
          <w:numId w:val="5"/>
        </w:numPr>
        <w:shd w:val="clear" w:color="auto" w:fill="FFFFFF"/>
        <w:jc w:val="both"/>
        <w:rPr>
          <w:color w:val="000000"/>
          <w:highlight w:val="lightGray"/>
        </w:rPr>
      </w:pPr>
      <w:r w:rsidRPr="00A45C5B">
        <w:rPr>
          <w:color w:val="000000"/>
        </w:rPr>
        <w:t>N</w:t>
      </w:r>
      <w:r w:rsidR="00B3157D" w:rsidRPr="00A45C5B">
        <w:rPr>
          <w:color w:val="000000"/>
        </w:rPr>
        <w:t xml:space="preserve">o </w:t>
      </w:r>
      <w:r w:rsidR="00B3157D" w:rsidRPr="00074344">
        <w:rPr>
          <w:b/>
          <w:bCs/>
          <w:color w:val="000000"/>
        </w:rPr>
        <w:t>Īpašnieka</w:t>
      </w:r>
      <w:r w:rsidR="00B3157D" w:rsidRPr="00A45C5B">
        <w:rPr>
          <w:color w:val="000000"/>
        </w:rPr>
        <w:t xml:space="preserve"> </w:t>
      </w:r>
      <w:r w:rsidRPr="00A45C5B">
        <w:rPr>
          <w:color w:val="000000"/>
        </w:rPr>
        <w:t>puses</w:t>
      </w:r>
      <w:r w:rsidR="00C63215">
        <w:rPr>
          <w:color w:val="000000"/>
        </w:rPr>
        <w:t xml:space="preserve"> - </w:t>
      </w:r>
      <w:r w:rsidR="007A36AB" w:rsidRPr="00D43566">
        <w:t>SIA</w:t>
      </w:r>
      <w:r w:rsidR="007A36AB">
        <w:t> </w:t>
      </w:r>
      <w:r w:rsidR="007A36AB" w:rsidRPr="00D43566">
        <w:t>“Rīgas meži” nekustamo īpašumu speciāliste Līga Vataša, tālr.</w:t>
      </w:r>
      <w:r w:rsidR="007A36AB">
        <w:t> </w:t>
      </w:r>
      <w:r w:rsidR="007A36AB" w:rsidRPr="00D43566">
        <w:t>26438686, e-pasts</w:t>
      </w:r>
      <w:r w:rsidR="007A36AB" w:rsidRPr="009B294D">
        <w:t xml:space="preserve">: </w:t>
      </w:r>
      <w:hyperlink r:id="rId8" w:history="1">
        <w:r w:rsidR="007A36AB" w:rsidRPr="00D24202">
          <w:rPr>
            <w:rStyle w:val="Hyperlink"/>
          </w:rPr>
          <w:t>liga.vatasa@rigasmezi.lv</w:t>
        </w:r>
      </w:hyperlink>
      <w:r w:rsidR="007A36AB" w:rsidRPr="003570AF">
        <w:t>.</w:t>
      </w:r>
    </w:p>
    <w:p w14:paraId="4A07C226" w14:textId="710A497F" w:rsidR="00D819CB" w:rsidRPr="00776D68" w:rsidRDefault="00776D68" w:rsidP="00D819CB">
      <w:pPr>
        <w:numPr>
          <w:ilvl w:val="1"/>
          <w:numId w:val="5"/>
        </w:numPr>
        <w:tabs>
          <w:tab w:val="clear" w:pos="360"/>
          <w:tab w:val="num" w:pos="567"/>
        </w:tabs>
        <w:ind w:left="567" w:hanging="567"/>
        <w:jc w:val="both"/>
        <w:rPr>
          <w:rFonts w:asciiTheme="majorBidi" w:hAnsiTheme="majorBidi" w:cstheme="majorBidi"/>
          <w:sz w:val="24"/>
          <w:szCs w:val="24"/>
        </w:rPr>
      </w:pPr>
      <w:r w:rsidRPr="00776D68">
        <w:rPr>
          <w:rFonts w:asciiTheme="majorBidi" w:hAnsiTheme="majorBidi" w:cstheme="majorBidi"/>
          <w:sz w:val="24"/>
          <w:szCs w:val="24"/>
        </w:rPr>
        <w:t>Līgums sagatavots latviešu valodā un kopā ar pielikum</w:t>
      </w:r>
      <w:r>
        <w:rPr>
          <w:rFonts w:asciiTheme="majorBidi" w:hAnsiTheme="majorBidi" w:cstheme="majorBidi"/>
          <w:sz w:val="24"/>
          <w:szCs w:val="24"/>
        </w:rPr>
        <w:t>iem</w:t>
      </w:r>
      <w:r w:rsidRPr="00776D68">
        <w:rPr>
          <w:rFonts w:asciiTheme="majorBidi" w:hAnsiTheme="majorBidi" w:cstheme="majorBidi"/>
          <w:sz w:val="24"/>
          <w:szCs w:val="24"/>
        </w:rPr>
        <w:t xml:space="preserve"> parakstīts ar drošu elektronisko parakstu, kas satur laika zīmogu. Līguma parakstīšanas datums ir pēdējā pievienotā droša elektroniskā paraksta un tā laika zīmoga datums.</w:t>
      </w:r>
    </w:p>
    <w:p w14:paraId="26B00BA4" w14:textId="77777777" w:rsidR="00D819CB" w:rsidRPr="0011578A" w:rsidRDefault="00D819CB" w:rsidP="00D819CB">
      <w:pPr>
        <w:numPr>
          <w:ilvl w:val="1"/>
          <w:numId w:val="5"/>
        </w:numPr>
        <w:ind w:left="567" w:hanging="567"/>
        <w:jc w:val="both"/>
        <w:rPr>
          <w:rFonts w:ascii="Times New Roman" w:hAnsi="Times New Roman"/>
          <w:sz w:val="24"/>
          <w:szCs w:val="24"/>
        </w:rPr>
      </w:pPr>
      <w:r w:rsidRPr="0011578A">
        <w:rPr>
          <w:rFonts w:ascii="Times New Roman" w:hAnsi="Times New Roman"/>
          <w:sz w:val="24"/>
          <w:szCs w:val="24"/>
        </w:rPr>
        <w:t xml:space="preserve">Līguma pielikumi: </w:t>
      </w:r>
    </w:p>
    <w:p w14:paraId="4ABB5244" w14:textId="77777777" w:rsidR="00D819CB" w:rsidRPr="0011578A" w:rsidRDefault="00D819CB" w:rsidP="00D819CB">
      <w:pPr>
        <w:pStyle w:val="ListParagraph"/>
        <w:numPr>
          <w:ilvl w:val="2"/>
          <w:numId w:val="5"/>
        </w:numPr>
        <w:jc w:val="both"/>
      </w:pPr>
      <w:r w:rsidRPr="0011578A">
        <w:t>Zemesgabala situācijas plāns;</w:t>
      </w:r>
    </w:p>
    <w:p w14:paraId="0F4FE3AE" w14:textId="77777777" w:rsidR="00D819CB" w:rsidRPr="0011578A" w:rsidRDefault="00D819CB" w:rsidP="00D819CB">
      <w:pPr>
        <w:pStyle w:val="ListParagraph"/>
        <w:numPr>
          <w:ilvl w:val="2"/>
          <w:numId w:val="5"/>
        </w:numPr>
        <w:jc w:val="both"/>
      </w:pPr>
      <w:r w:rsidRPr="0011578A">
        <w:t>Zemesgabala pieņemšanas – nodošanas akts.</w:t>
      </w:r>
    </w:p>
    <w:p w14:paraId="1DE19675" w14:textId="77777777" w:rsidR="00BD3D94" w:rsidRDefault="00BD3D94" w:rsidP="00487D3E">
      <w:pPr>
        <w:pStyle w:val="BodyTextIndent"/>
        <w:spacing w:before="60"/>
        <w:ind w:left="0"/>
        <w:rPr>
          <w:szCs w:val="24"/>
        </w:rPr>
      </w:pPr>
    </w:p>
    <w:p w14:paraId="2D7DB9DA" w14:textId="77777777" w:rsidR="0018731D" w:rsidRPr="0023177B" w:rsidRDefault="0018731D" w:rsidP="0018731D">
      <w:pPr>
        <w:jc w:val="both"/>
        <w:rPr>
          <w:rFonts w:ascii="Times New Roman" w:hAnsi="Times New Roman"/>
          <w:sz w:val="24"/>
          <w:szCs w:val="24"/>
          <w:highlight w:val="yellow"/>
          <w:u w:val="single"/>
        </w:rPr>
      </w:pPr>
    </w:p>
    <w:tbl>
      <w:tblPr>
        <w:tblW w:w="8598" w:type="dxa"/>
        <w:tblLook w:val="01E0" w:firstRow="1" w:lastRow="1" w:firstColumn="1" w:lastColumn="1" w:noHBand="0" w:noVBand="0"/>
      </w:tblPr>
      <w:tblGrid>
        <w:gridCol w:w="4678"/>
        <w:gridCol w:w="3920"/>
      </w:tblGrid>
      <w:tr w:rsidR="00CA5C0B" w:rsidRPr="00541CFA" w14:paraId="4A25536D" w14:textId="77777777" w:rsidTr="00DA58B2">
        <w:trPr>
          <w:trHeight w:val="4194"/>
        </w:trPr>
        <w:tc>
          <w:tcPr>
            <w:tcW w:w="4678" w:type="dxa"/>
          </w:tcPr>
          <w:p w14:paraId="0ACB6496" w14:textId="77777777" w:rsidR="00DE6236" w:rsidRPr="007F1D7D" w:rsidRDefault="00DE6236" w:rsidP="00DE6236">
            <w:pPr>
              <w:rPr>
                <w:rFonts w:asciiTheme="majorBidi" w:hAnsiTheme="majorBidi" w:cstheme="majorBidi"/>
                <w:b/>
                <w:sz w:val="24"/>
                <w:szCs w:val="24"/>
              </w:rPr>
            </w:pPr>
            <w:r w:rsidRPr="007F1D7D">
              <w:rPr>
                <w:rFonts w:asciiTheme="majorBidi" w:hAnsiTheme="majorBidi" w:cstheme="majorBidi"/>
                <w:b/>
                <w:sz w:val="24"/>
                <w:szCs w:val="24"/>
              </w:rPr>
              <w:lastRenderedPageBreak/>
              <w:t>Īpašnieks:</w:t>
            </w:r>
          </w:p>
          <w:p w14:paraId="37DE9108" w14:textId="77777777" w:rsidR="00DE6236" w:rsidRPr="007F1D7D" w:rsidRDefault="00DE6236" w:rsidP="00DE6236">
            <w:pPr>
              <w:rPr>
                <w:rFonts w:asciiTheme="majorBidi" w:hAnsiTheme="majorBidi" w:cstheme="majorBidi"/>
                <w:b/>
                <w:sz w:val="24"/>
                <w:szCs w:val="24"/>
              </w:rPr>
            </w:pPr>
          </w:p>
          <w:p w14:paraId="706E9EC5" w14:textId="77777777" w:rsidR="00DE6236" w:rsidRPr="007F1D7D" w:rsidRDefault="00DE6236" w:rsidP="00DE6236">
            <w:pPr>
              <w:tabs>
                <w:tab w:val="left" w:pos="-1134"/>
              </w:tabs>
              <w:rPr>
                <w:rFonts w:asciiTheme="majorBidi" w:hAnsiTheme="majorBidi" w:cstheme="majorBidi"/>
                <w:b/>
                <w:sz w:val="24"/>
                <w:szCs w:val="24"/>
              </w:rPr>
            </w:pPr>
            <w:r w:rsidRPr="007F1D7D">
              <w:rPr>
                <w:rFonts w:asciiTheme="majorBidi" w:hAnsiTheme="majorBidi" w:cstheme="majorBidi"/>
                <w:b/>
                <w:sz w:val="24"/>
                <w:szCs w:val="24"/>
              </w:rPr>
              <w:t>SIA “Rīgas meži”</w:t>
            </w:r>
          </w:p>
          <w:p w14:paraId="5ECDD49D" w14:textId="71E0F396" w:rsidR="00DE6236" w:rsidRPr="007F1D7D" w:rsidRDefault="002937A1" w:rsidP="00DE6236">
            <w:pPr>
              <w:rPr>
                <w:rFonts w:asciiTheme="majorBidi" w:hAnsiTheme="majorBidi" w:cstheme="majorBidi"/>
                <w:sz w:val="24"/>
                <w:szCs w:val="24"/>
              </w:rPr>
            </w:pPr>
            <w:r>
              <w:rPr>
                <w:rFonts w:asciiTheme="majorBidi" w:hAnsiTheme="majorBidi" w:cstheme="majorBidi"/>
                <w:sz w:val="24"/>
                <w:szCs w:val="24"/>
              </w:rPr>
              <w:t>R</w:t>
            </w:r>
            <w:r w:rsidR="00DE6236" w:rsidRPr="007F1D7D">
              <w:rPr>
                <w:rFonts w:asciiTheme="majorBidi" w:hAnsiTheme="majorBidi" w:cstheme="majorBidi"/>
                <w:sz w:val="24"/>
                <w:szCs w:val="24"/>
              </w:rPr>
              <w:t>eģ</w:t>
            </w:r>
            <w:r>
              <w:rPr>
                <w:rFonts w:asciiTheme="majorBidi" w:hAnsiTheme="majorBidi" w:cstheme="majorBidi"/>
                <w:sz w:val="24"/>
                <w:szCs w:val="24"/>
              </w:rPr>
              <w:t>istrācijas</w:t>
            </w:r>
            <w:r w:rsidR="00DE6236" w:rsidRPr="007F1D7D">
              <w:rPr>
                <w:rFonts w:asciiTheme="majorBidi" w:hAnsiTheme="majorBidi" w:cstheme="majorBidi"/>
                <w:sz w:val="24"/>
                <w:szCs w:val="24"/>
              </w:rPr>
              <w:t> Nr. 40003982628</w:t>
            </w:r>
          </w:p>
          <w:p w14:paraId="19627E5A"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 xml:space="preserve">Juridiskā adrese: O.Vācieša iela 6 k-1, </w:t>
            </w:r>
          </w:p>
          <w:p w14:paraId="72960B13"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Rīga, LV-1004</w:t>
            </w:r>
          </w:p>
          <w:p w14:paraId="0133C394"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Banka: AS “Citadeles banka”</w:t>
            </w:r>
          </w:p>
          <w:p w14:paraId="39E2B8FE"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Konta Nr. LV15PARX0005508860001</w:t>
            </w:r>
          </w:p>
          <w:p w14:paraId="49DFB2E7"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Banka: AS “</w:t>
            </w:r>
            <w:proofErr w:type="spellStart"/>
            <w:r w:rsidRPr="007F1D7D">
              <w:rPr>
                <w:rFonts w:asciiTheme="majorBidi" w:hAnsiTheme="majorBidi" w:cstheme="majorBidi"/>
                <w:sz w:val="24"/>
                <w:szCs w:val="24"/>
              </w:rPr>
              <w:t>Luminor</w:t>
            </w:r>
            <w:proofErr w:type="spellEnd"/>
            <w:r w:rsidRPr="007F1D7D">
              <w:rPr>
                <w:rFonts w:asciiTheme="majorBidi" w:hAnsiTheme="majorBidi" w:cstheme="majorBidi"/>
                <w:sz w:val="24"/>
                <w:szCs w:val="24"/>
              </w:rPr>
              <w:t xml:space="preserve"> Banka”</w:t>
            </w:r>
          </w:p>
          <w:p w14:paraId="25DF29ED" w14:textId="77777777" w:rsidR="00DE6236" w:rsidRPr="007F1D7D" w:rsidRDefault="00DE6236" w:rsidP="00DE6236">
            <w:pPr>
              <w:rPr>
                <w:rFonts w:asciiTheme="majorBidi" w:hAnsiTheme="majorBidi" w:cstheme="majorBidi"/>
                <w:sz w:val="24"/>
                <w:szCs w:val="24"/>
              </w:rPr>
            </w:pPr>
            <w:r w:rsidRPr="007F1D7D">
              <w:rPr>
                <w:rFonts w:asciiTheme="majorBidi" w:hAnsiTheme="majorBidi" w:cstheme="majorBidi"/>
                <w:sz w:val="24"/>
                <w:szCs w:val="24"/>
              </w:rPr>
              <w:t>Konta Nr.LV06RIKO0002013116269</w:t>
            </w:r>
          </w:p>
          <w:p w14:paraId="7D58330C" w14:textId="77777777" w:rsidR="00DE6236" w:rsidRPr="007F1D7D" w:rsidRDefault="00DE6236" w:rsidP="00DE6236">
            <w:pPr>
              <w:pBdr>
                <w:bottom w:val="single" w:sz="12" w:space="1" w:color="auto"/>
              </w:pBdr>
              <w:tabs>
                <w:tab w:val="left" w:pos="-1134"/>
              </w:tabs>
              <w:rPr>
                <w:rFonts w:asciiTheme="majorBidi" w:hAnsiTheme="majorBidi" w:cstheme="majorBidi"/>
                <w:sz w:val="24"/>
                <w:szCs w:val="24"/>
              </w:rPr>
            </w:pPr>
            <w:r w:rsidRPr="007F1D7D">
              <w:rPr>
                <w:rFonts w:asciiTheme="majorBidi" w:hAnsiTheme="majorBidi" w:cstheme="majorBidi"/>
                <w:sz w:val="24"/>
                <w:szCs w:val="24"/>
              </w:rPr>
              <w:t xml:space="preserve">e-pasts: </w:t>
            </w:r>
            <w:hyperlink r:id="rId9" w:history="1">
              <w:r w:rsidRPr="007F1D7D">
                <w:rPr>
                  <w:rStyle w:val="Hyperlink"/>
                  <w:rFonts w:asciiTheme="majorBidi" w:hAnsiTheme="majorBidi" w:cstheme="majorBidi"/>
                  <w:color w:val="auto"/>
                  <w:sz w:val="24"/>
                  <w:szCs w:val="24"/>
                </w:rPr>
                <w:t>rigasmezi@rigasmezi.lv</w:t>
              </w:r>
            </w:hyperlink>
            <w:r w:rsidRPr="007F1D7D">
              <w:rPr>
                <w:rFonts w:asciiTheme="majorBidi" w:hAnsiTheme="majorBidi" w:cstheme="majorBidi"/>
                <w:sz w:val="24"/>
                <w:szCs w:val="24"/>
              </w:rPr>
              <w:t xml:space="preserve">  </w:t>
            </w:r>
          </w:p>
          <w:p w14:paraId="3BAB5E47" w14:textId="77777777" w:rsidR="00DE6236" w:rsidRPr="007F1D7D" w:rsidRDefault="00DE6236" w:rsidP="00DE6236">
            <w:pPr>
              <w:pBdr>
                <w:bottom w:val="single" w:sz="12" w:space="1" w:color="auto"/>
              </w:pBdr>
              <w:tabs>
                <w:tab w:val="left" w:pos="-1134"/>
              </w:tabs>
              <w:rPr>
                <w:rFonts w:asciiTheme="majorBidi" w:hAnsiTheme="majorBidi" w:cstheme="majorBidi"/>
                <w:sz w:val="24"/>
                <w:szCs w:val="24"/>
              </w:rPr>
            </w:pPr>
          </w:p>
          <w:p w14:paraId="5FDF78D7" w14:textId="384C9AA4" w:rsidR="00CA5C0B" w:rsidRPr="006F56F9" w:rsidRDefault="00DE6236" w:rsidP="008F398C">
            <w:pPr>
              <w:jc w:val="center"/>
              <w:rPr>
                <w:rFonts w:asciiTheme="majorBidi" w:hAnsiTheme="majorBidi" w:cstheme="majorBidi"/>
                <w:sz w:val="24"/>
                <w:szCs w:val="24"/>
              </w:rPr>
            </w:pPr>
            <w:r w:rsidRPr="007F1D7D">
              <w:rPr>
                <w:rFonts w:asciiTheme="majorBidi" w:hAnsiTheme="majorBidi" w:cstheme="majorBidi"/>
                <w:sz w:val="24"/>
                <w:szCs w:val="24"/>
              </w:rPr>
              <w:t>Anita Skudra</w:t>
            </w:r>
          </w:p>
        </w:tc>
        <w:tc>
          <w:tcPr>
            <w:tcW w:w="3920" w:type="dxa"/>
          </w:tcPr>
          <w:p w14:paraId="1B2BAF91" w14:textId="5308C901" w:rsidR="00CA5C0B" w:rsidRDefault="008779BD" w:rsidP="00746902">
            <w:pPr>
              <w:jc w:val="both"/>
              <w:rPr>
                <w:rFonts w:ascii="Times New Roman" w:hAnsi="Times New Roman"/>
                <w:b/>
                <w:sz w:val="24"/>
                <w:szCs w:val="24"/>
              </w:rPr>
            </w:pPr>
            <w:r>
              <w:rPr>
                <w:rFonts w:ascii="Times New Roman" w:hAnsi="Times New Roman"/>
                <w:b/>
                <w:sz w:val="24"/>
                <w:szCs w:val="24"/>
              </w:rPr>
              <w:t>Apbūves tiesīgais</w:t>
            </w:r>
            <w:r w:rsidR="00C35093" w:rsidRPr="00541CFA">
              <w:rPr>
                <w:rFonts w:ascii="Times New Roman" w:hAnsi="Times New Roman"/>
                <w:b/>
                <w:sz w:val="24"/>
                <w:szCs w:val="24"/>
              </w:rPr>
              <w:t>:</w:t>
            </w:r>
          </w:p>
          <w:p w14:paraId="13140368" w14:textId="77777777" w:rsidR="00572B7B" w:rsidRPr="00541CFA" w:rsidRDefault="00572B7B" w:rsidP="00746902">
            <w:pPr>
              <w:jc w:val="both"/>
              <w:rPr>
                <w:rFonts w:ascii="Times New Roman" w:hAnsi="Times New Roman"/>
                <w:b/>
                <w:sz w:val="24"/>
                <w:szCs w:val="24"/>
              </w:rPr>
            </w:pPr>
          </w:p>
          <w:p w14:paraId="432FEC22" w14:textId="616137BB" w:rsidR="004E4AE4" w:rsidRPr="004E4AE4" w:rsidRDefault="004E4AE4" w:rsidP="00572B7B">
            <w:pPr>
              <w:jc w:val="both"/>
              <w:rPr>
                <w:rFonts w:ascii="Times New Roman" w:hAnsi="Times New Roman"/>
                <w:sz w:val="24"/>
                <w:szCs w:val="24"/>
                <w:highlight w:val="lightGray"/>
              </w:rPr>
            </w:pPr>
            <w:r w:rsidRPr="004E4AE4">
              <w:rPr>
                <w:rFonts w:ascii="Times New Roman" w:hAnsi="Times New Roman"/>
                <w:sz w:val="24"/>
                <w:szCs w:val="24"/>
                <w:highlight w:val="lightGray"/>
              </w:rPr>
              <w:t>_____________</w:t>
            </w:r>
          </w:p>
          <w:p w14:paraId="789F4A41" w14:textId="337A43A5" w:rsidR="00572B7B" w:rsidRPr="004E4AE4" w:rsidRDefault="002937A1" w:rsidP="00572B7B">
            <w:pPr>
              <w:jc w:val="both"/>
              <w:rPr>
                <w:rFonts w:ascii="Times New Roman" w:hAnsi="Times New Roman"/>
                <w:sz w:val="24"/>
                <w:szCs w:val="24"/>
                <w:highlight w:val="lightGray"/>
              </w:rPr>
            </w:pPr>
            <w:r w:rsidRPr="00AB3319">
              <w:rPr>
                <w:rFonts w:asciiTheme="majorBidi" w:hAnsiTheme="majorBidi" w:cstheme="majorBidi"/>
                <w:sz w:val="24"/>
                <w:szCs w:val="24"/>
                <w:highlight w:val="lightGray"/>
              </w:rPr>
              <w:t>Reģistrācijas Nr.</w:t>
            </w:r>
            <w:r w:rsidR="00572B7B" w:rsidRPr="004E4AE4">
              <w:rPr>
                <w:rFonts w:ascii="Times New Roman" w:hAnsi="Times New Roman"/>
                <w:sz w:val="24"/>
                <w:szCs w:val="24"/>
                <w:highlight w:val="lightGray"/>
              </w:rPr>
              <w:t xml:space="preserve">  </w:t>
            </w:r>
          </w:p>
          <w:p w14:paraId="11F090FC" w14:textId="3746F97C" w:rsidR="00572B7B" w:rsidRPr="009455A2" w:rsidRDefault="00572B7B" w:rsidP="00572B7B">
            <w:pPr>
              <w:jc w:val="both"/>
              <w:rPr>
                <w:rFonts w:ascii="Times New Roman" w:hAnsi="Times New Roman"/>
                <w:color w:val="000000"/>
                <w:sz w:val="24"/>
                <w:szCs w:val="24"/>
              </w:rPr>
            </w:pPr>
            <w:r w:rsidRPr="004E4AE4">
              <w:rPr>
                <w:rFonts w:ascii="Times New Roman" w:hAnsi="Times New Roman"/>
                <w:color w:val="000000"/>
                <w:sz w:val="24"/>
                <w:szCs w:val="24"/>
                <w:highlight w:val="lightGray"/>
              </w:rPr>
              <w:t>Juridiskā adrese:</w:t>
            </w:r>
          </w:p>
          <w:p w14:paraId="36860ADB" w14:textId="77777777" w:rsidR="00AB3319" w:rsidRDefault="00AB3319" w:rsidP="00572B7B">
            <w:pPr>
              <w:jc w:val="both"/>
              <w:rPr>
                <w:rFonts w:ascii="Times New Roman" w:hAnsi="Times New Roman"/>
                <w:bCs/>
                <w:color w:val="000000"/>
                <w:sz w:val="24"/>
                <w:szCs w:val="24"/>
                <w:highlight w:val="lightGray"/>
              </w:rPr>
            </w:pPr>
          </w:p>
          <w:p w14:paraId="193B4E7E" w14:textId="1F0FA6FD" w:rsidR="00572B7B" w:rsidRPr="00026D45" w:rsidRDefault="00572B7B" w:rsidP="00572B7B">
            <w:pPr>
              <w:jc w:val="both"/>
              <w:rPr>
                <w:rFonts w:ascii="Times New Roman" w:hAnsi="Times New Roman"/>
                <w:bCs/>
                <w:color w:val="000000"/>
                <w:sz w:val="24"/>
                <w:szCs w:val="24"/>
                <w:highlight w:val="lightGray"/>
              </w:rPr>
            </w:pPr>
            <w:r w:rsidRPr="00026D45">
              <w:rPr>
                <w:rFonts w:ascii="Times New Roman" w:hAnsi="Times New Roman"/>
                <w:bCs/>
                <w:color w:val="000000"/>
                <w:sz w:val="24"/>
                <w:szCs w:val="24"/>
                <w:highlight w:val="lightGray"/>
              </w:rPr>
              <w:t>Banka:</w:t>
            </w:r>
          </w:p>
          <w:p w14:paraId="133F046E" w14:textId="77777777" w:rsidR="00572B7B" w:rsidRPr="00026D45" w:rsidRDefault="00572B7B" w:rsidP="00572B7B">
            <w:pPr>
              <w:jc w:val="both"/>
              <w:rPr>
                <w:rFonts w:ascii="Times New Roman" w:hAnsi="Times New Roman"/>
                <w:bCs/>
                <w:color w:val="000000"/>
                <w:sz w:val="24"/>
                <w:szCs w:val="24"/>
                <w:highlight w:val="lightGray"/>
              </w:rPr>
            </w:pPr>
            <w:r w:rsidRPr="00026D45">
              <w:rPr>
                <w:rFonts w:ascii="Times New Roman" w:hAnsi="Times New Roman"/>
                <w:bCs/>
                <w:color w:val="000000"/>
                <w:sz w:val="24"/>
                <w:szCs w:val="24"/>
                <w:highlight w:val="lightGray"/>
              </w:rPr>
              <w:t>Konta Nr.</w:t>
            </w:r>
          </w:p>
          <w:p w14:paraId="7EF98C76" w14:textId="73999C77" w:rsidR="00991DE8" w:rsidRPr="00541CFA" w:rsidRDefault="00572B7B" w:rsidP="00572B7B">
            <w:pPr>
              <w:jc w:val="both"/>
              <w:rPr>
                <w:rFonts w:ascii="Times New Roman" w:hAnsi="Times New Roman"/>
                <w:bCs/>
                <w:sz w:val="24"/>
                <w:szCs w:val="24"/>
              </w:rPr>
            </w:pPr>
            <w:r w:rsidRPr="00026D45">
              <w:rPr>
                <w:rFonts w:ascii="Times New Roman" w:hAnsi="Times New Roman"/>
                <w:sz w:val="24"/>
                <w:szCs w:val="24"/>
                <w:highlight w:val="lightGray"/>
              </w:rPr>
              <w:t>e-pasts:</w:t>
            </w:r>
            <w:r w:rsidRPr="009455A2">
              <w:rPr>
                <w:rFonts w:ascii="Times New Roman" w:hAnsi="Times New Roman"/>
                <w:sz w:val="24"/>
                <w:szCs w:val="24"/>
              </w:rPr>
              <w:t xml:space="preserve"> </w:t>
            </w:r>
          </w:p>
          <w:p w14:paraId="43DE3272" w14:textId="55E4051E" w:rsidR="00444CA4" w:rsidRDefault="00444CA4" w:rsidP="00D913FD">
            <w:pPr>
              <w:pBdr>
                <w:bottom w:val="single" w:sz="12" w:space="1" w:color="auto"/>
              </w:pBdr>
              <w:jc w:val="both"/>
              <w:rPr>
                <w:rFonts w:ascii="Times New Roman" w:hAnsi="Times New Roman"/>
                <w:b/>
                <w:sz w:val="24"/>
                <w:szCs w:val="24"/>
              </w:rPr>
            </w:pPr>
          </w:p>
          <w:p w14:paraId="3BE3A35C" w14:textId="77777777" w:rsidR="00BD5F95" w:rsidRDefault="00BD5F95" w:rsidP="00D913FD">
            <w:pPr>
              <w:pBdr>
                <w:bottom w:val="single" w:sz="12" w:space="1" w:color="auto"/>
              </w:pBdr>
              <w:jc w:val="both"/>
              <w:rPr>
                <w:rFonts w:ascii="Times New Roman" w:hAnsi="Times New Roman"/>
                <w:b/>
                <w:sz w:val="24"/>
                <w:szCs w:val="24"/>
              </w:rPr>
            </w:pPr>
          </w:p>
          <w:p w14:paraId="16565890" w14:textId="77777777" w:rsidR="00BD5F95" w:rsidRDefault="00BD5F95" w:rsidP="00D913FD">
            <w:pPr>
              <w:pBdr>
                <w:bottom w:val="single" w:sz="12" w:space="1" w:color="auto"/>
              </w:pBdr>
              <w:jc w:val="both"/>
              <w:rPr>
                <w:rFonts w:ascii="Times New Roman" w:hAnsi="Times New Roman"/>
                <w:b/>
                <w:sz w:val="24"/>
                <w:szCs w:val="24"/>
              </w:rPr>
            </w:pPr>
          </w:p>
          <w:p w14:paraId="09457EFD" w14:textId="3B5629E7" w:rsidR="00BD5F95" w:rsidRPr="00541CFA" w:rsidRDefault="00BD5F95" w:rsidP="00A45C5B">
            <w:pPr>
              <w:jc w:val="both"/>
              <w:rPr>
                <w:rFonts w:ascii="Times New Roman" w:hAnsi="Times New Roman"/>
                <w:sz w:val="24"/>
                <w:szCs w:val="24"/>
              </w:rPr>
            </w:pPr>
          </w:p>
        </w:tc>
      </w:tr>
    </w:tbl>
    <w:p w14:paraId="14FE5A30" w14:textId="77777777" w:rsidR="006200CD" w:rsidRPr="00541CFA" w:rsidRDefault="006200CD" w:rsidP="00061C5D">
      <w:pPr>
        <w:jc w:val="both"/>
        <w:rPr>
          <w:rFonts w:ascii="Times New Roman" w:hAnsi="Times New Roman"/>
          <w:sz w:val="24"/>
          <w:szCs w:val="24"/>
        </w:rPr>
      </w:pPr>
    </w:p>
    <w:sectPr w:rsidR="006200CD" w:rsidRPr="00541CFA" w:rsidSect="00D0191E">
      <w:headerReference w:type="default" r:id="rId10"/>
      <w:footerReference w:type="even" r:id="rId11"/>
      <w:footerReference w:type="default" r:id="rId12"/>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10B2" w14:textId="77777777" w:rsidR="007B1C21" w:rsidRDefault="007B1C21">
      <w:r>
        <w:separator/>
      </w:r>
    </w:p>
  </w:endnote>
  <w:endnote w:type="continuationSeparator" w:id="0">
    <w:p w14:paraId="67434264" w14:textId="77777777" w:rsidR="007B1C21" w:rsidRDefault="007B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B949" w14:textId="4008F24B" w:rsidR="003A4FB2" w:rsidRDefault="003A4FB2" w:rsidP="00F37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6D4E">
      <w:rPr>
        <w:rStyle w:val="PageNumber"/>
        <w:noProof/>
      </w:rPr>
      <w:t>1</w:t>
    </w:r>
    <w:r>
      <w:rPr>
        <w:rStyle w:val="PageNumber"/>
      </w:rPr>
      <w:fldChar w:fldCharType="end"/>
    </w:r>
  </w:p>
  <w:p w14:paraId="3A981E01" w14:textId="77777777" w:rsidR="003A4FB2" w:rsidRDefault="003A4FB2" w:rsidP="00F377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2565" w14:textId="77777777" w:rsidR="003A4FB2" w:rsidRPr="00A6152D" w:rsidRDefault="003A4FB2" w:rsidP="00F37718">
    <w:pPr>
      <w:pStyle w:val="Footer"/>
      <w:framePr w:wrap="around" w:vAnchor="text" w:hAnchor="margin" w:xAlign="right" w:y="1"/>
      <w:rPr>
        <w:rStyle w:val="PageNumber"/>
        <w:rFonts w:ascii="Times New Roman" w:hAnsi="Times New Roman"/>
      </w:rPr>
    </w:pPr>
    <w:r w:rsidRPr="00A6152D">
      <w:rPr>
        <w:rStyle w:val="PageNumber"/>
        <w:rFonts w:ascii="Times New Roman" w:hAnsi="Times New Roman"/>
      </w:rPr>
      <w:fldChar w:fldCharType="begin"/>
    </w:r>
    <w:r w:rsidRPr="00A6152D">
      <w:rPr>
        <w:rStyle w:val="PageNumber"/>
        <w:rFonts w:ascii="Times New Roman" w:hAnsi="Times New Roman"/>
      </w:rPr>
      <w:instrText xml:space="preserve">PAGE  </w:instrText>
    </w:r>
    <w:r w:rsidRPr="00A6152D">
      <w:rPr>
        <w:rStyle w:val="PageNumber"/>
        <w:rFonts w:ascii="Times New Roman" w:hAnsi="Times New Roman"/>
      </w:rPr>
      <w:fldChar w:fldCharType="separate"/>
    </w:r>
    <w:r w:rsidR="00656A95" w:rsidRPr="00A6152D">
      <w:rPr>
        <w:rStyle w:val="PageNumber"/>
        <w:rFonts w:ascii="Times New Roman" w:hAnsi="Times New Roman"/>
        <w:noProof/>
      </w:rPr>
      <w:t>3</w:t>
    </w:r>
    <w:r w:rsidRPr="00A6152D">
      <w:rPr>
        <w:rStyle w:val="PageNumber"/>
        <w:rFonts w:ascii="Times New Roman" w:hAnsi="Times New Roman"/>
      </w:rPr>
      <w:fldChar w:fldCharType="end"/>
    </w:r>
  </w:p>
  <w:p w14:paraId="48653B7A" w14:textId="5570C4C7" w:rsidR="003A4FB2" w:rsidRPr="0002318F" w:rsidRDefault="003A4FB2" w:rsidP="00CA5D27">
    <w:pPr>
      <w:pStyle w:val="Footer"/>
      <w:ind w:right="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3982" w14:textId="77777777" w:rsidR="007B1C21" w:rsidRDefault="007B1C21">
      <w:r>
        <w:separator/>
      </w:r>
    </w:p>
  </w:footnote>
  <w:footnote w:type="continuationSeparator" w:id="0">
    <w:p w14:paraId="1D6B6EC7" w14:textId="77777777" w:rsidR="007B1C21" w:rsidRDefault="007B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DAAB" w14:textId="26442F39" w:rsidR="006347F3" w:rsidRPr="00601AB8" w:rsidRDefault="00723E2E" w:rsidP="006347F3">
    <w:pPr>
      <w:pStyle w:val="Header"/>
      <w:jc w:val="right"/>
      <w:rPr>
        <w:rFonts w:asciiTheme="majorBidi" w:hAnsiTheme="majorBidi" w:cstheme="majorBidi"/>
      </w:rPr>
    </w:pPr>
    <w:bookmarkStart w:id="5" w:name="_Hlk127529347"/>
    <w:bookmarkStart w:id="6" w:name="_Hlk127529348"/>
    <w:r w:rsidRPr="00601AB8">
      <w:rPr>
        <w:rFonts w:asciiTheme="majorBidi" w:hAnsiTheme="majorBidi" w:cstheme="majorBidi"/>
        <w:i/>
      </w:rPr>
      <w:t>3</w:t>
    </w:r>
    <w:r w:rsidR="006347F3" w:rsidRPr="00601AB8">
      <w:rPr>
        <w:rFonts w:asciiTheme="majorBidi" w:hAnsiTheme="majorBidi" w:cstheme="majorBidi"/>
        <w:i/>
      </w:rPr>
      <w:t xml:space="preserve">.pielikums </w:t>
    </w:r>
    <w:bookmarkEnd w:id="5"/>
    <w:bookmarkEnd w:id="6"/>
    <w:r w:rsidR="00601AB8" w:rsidRPr="00601AB8">
      <w:rPr>
        <w:rFonts w:asciiTheme="majorBidi" w:hAnsiTheme="majorBidi" w:cstheme="majorBidi"/>
        <w:i/>
      </w:rPr>
      <w:t>izsoles “Par apbūves tiesības piešķiršanu uz SIA “Rīgas meži” piederošā nekustamā</w:t>
    </w:r>
    <w:r w:rsidR="00601AB8" w:rsidRPr="00601AB8">
      <w:rPr>
        <w:rFonts w:asciiTheme="majorBidi" w:hAnsiTheme="majorBidi" w:cstheme="majorBidi"/>
        <w:i/>
        <w:spacing w:val="-9"/>
      </w:rPr>
      <w:t xml:space="preserve"> </w:t>
    </w:r>
    <w:r w:rsidR="00601AB8" w:rsidRPr="00601AB8">
      <w:rPr>
        <w:rFonts w:asciiTheme="majorBidi" w:hAnsiTheme="majorBidi" w:cstheme="majorBidi"/>
        <w:i/>
      </w:rPr>
      <w:t>īpašuma</w:t>
    </w:r>
    <w:r w:rsidR="00601AB8" w:rsidRPr="00601AB8">
      <w:rPr>
        <w:rFonts w:asciiTheme="majorBidi" w:hAnsiTheme="majorBidi" w:cstheme="majorBidi"/>
        <w:i/>
        <w:spacing w:val="-6"/>
      </w:rPr>
      <w:t xml:space="preserve"> </w:t>
    </w:r>
    <w:r w:rsidR="00601AB8" w:rsidRPr="00601AB8">
      <w:rPr>
        <w:rFonts w:asciiTheme="majorBidi" w:hAnsiTheme="majorBidi" w:cstheme="majorBidi"/>
        <w:bCs/>
        <w:i/>
      </w:rPr>
      <w:t>“Rīgas pilsētas meža fonds”, Garkalnes pagasts, Ropažu novads (kadastra Nr. 80600060334), zemes vienības ar kadastra apzīmējumu 80600020831 daļu 166 m</w:t>
    </w:r>
    <w:r w:rsidR="00601AB8" w:rsidRPr="00601AB8">
      <w:rPr>
        <w:rFonts w:asciiTheme="majorBidi" w:hAnsiTheme="majorBidi" w:cstheme="majorBidi"/>
        <w:bCs/>
        <w:i/>
        <w:vertAlign w:val="superscript"/>
      </w:rPr>
      <w:t>2</w:t>
    </w:r>
    <w:r w:rsidR="00601AB8" w:rsidRPr="00601AB8">
      <w:rPr>
        <w:rFonts w:asciiTheme="majorBidi" w:hAnsiTheme="majorBidi" w:cstheme="majorBidi"/>
        <w:bCs/>
        <w:i/>
      </w:rPr>
      <w:t xml:space="preserve"> platībā”</w:t>
    </w:r>
    <w:r w:rsidR="00601AB8" w:rsidRPr="00601AB8">
      <w:rPr>
        <w:rFonts w:asciiTheme="majorBidi" w:hAnsiTheme="majorBidi" w:cstheme="majorBidi"/>
        <w:i/>
      </w:rPr>
      <w:t xml:space="preserve"> nolikumam</w:t>
    </w:r>
  </w:p>
  <w:p w14:paraId="72F380D5" w14:textId="77777777" w:rsidR="006347F3" w:rsidRDefault="00634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5E4"/>
    <w:multiLevelType w:val="hybridMultilevel"/>
    <w:tmpl w:val="B7642A12"/>
    <w:lvl w:ilvl="0" w:tplc="F2348008">
      <w:start w:val="1"/>
      <w:numFmt w:val="decimal"/>
      <w:lvlText w:val="%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CFE1D2F"/>
    <w:multiLevelType w:val="multilevel"/>
    <w:tmpl w:val="B86233E0"/>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C4F1F"/>
    <w:multiLevelType w:val="multilevel"/>
    <w:tmpl w:val="8AE6FFC4"/>
    <w:lvl w:ilvl="0">
      <w:start w:val="5"/>
      <w:numFmt w:val="decimal"/>
      <w:lvlText w:val="%1."/>
      <w:lvlJc w:val="left"/>
      <w:pPr>
        <w:tabs>
          <w:tab w:val="num" w:pos="360"/>
        </w:tabs>
        <w:ind w:left="360" w:hanging="360"/>
      </w:pPr>
      <w:rPr>
        <w:rFonts w:hint="default"/>
        <w:b/>
        <w:bCs w:val="0"/>
      </w:rPr>
    </w:lvl>
    <w:lvl w:ilvl="1">
      <w:start w:val="1"/>
      <w:numFmt w:val="decimal"/>
      <w:lvlText w:val="%1.%2."/>
      <w:lvlJc w:val="left"/>
      <w:pPr>
        <w:tabs>
          <w:tab w:val="num" w:pos="360"/>
        </w:tabs>
        <w:ind w:left="360" w:hanging="360"/>
      </w:pPr>
      <w:rPr>
        <w:rFonts w:hint="default"/>
        <w:i w:val="0"/>
        <w:color w:val="auto"/>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16AA2"/>
    <w:multiLevelType w:val="multilevel"/>
    <w:tmpl w:val="099E58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69788E"/>
    <w:multiLevelType w:val="multilevel"/>
    <w:tmpl w:val="33EC74CC"/>
    <w:lvl w:ilvl="0">
      <w:start w:val="6"/>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4F10AE"/>
    <w:multiLevelType w:val="hybridMultilevel"/>
    <w:tmpl w:val="BECE890E"/>
    <w:lvl w:ilvl="0" w:tplc="579C544E">
      <w:start w:val="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20C0D"/>
    <w:multiLevelType w:val="multilevel"/>
    <w:tmpl w:val="ED02F46C"/>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25FA1D86"/>
    <w:multiLevelType w:val="hybridMultilevel"/>
    <w:tmpl w:val="E5E2B324"/>
    <w:lvl w:ilvl="0" w:tplc="0CC06234">
      <w:start w:val="1"/>
      <w:numFmt w:val="decimal"/>
      <w:lvlText w:val="%1."/>
      <w:lvlJc w:val="left"/>
      <w:pPr>
        <w:ind w:left="720" w:hanging="360"/>
      </w:pPr>
      <w:rPr>
        <w:rFonts w:hint="default"/>
        <w:b w:val="0"/>
        <w:bCs w:val="0"/>
        <w:i w:val="0"/>
        <w:iCs w:val="0"/>
        <w:color w:val="000000"/>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410074"/>
    <w:multiLevelType w:val="multilevel"/>
    <w:tmpl w:val="B88C5C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D47C29"/>
    <w:multiLevelType w:val="multilevel"/>
    <w:tmpl w:val="A46A063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A742D1"/>
    <w:multiLevelType w:val="hybridMultilevel"/>
    <w:tmpl w:val="94E4829A"/>
    <w:lvl w:ilvl="0" w:tplc="047C8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D60387"/>
    <w:multiLevelType w:val="multilevel"/>
    <w:tmpl w:val="567A15B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B31FE8"/>
    <w:multiLevelType w:val="multilevel"/>
    <w:tmpl w:val="9EE67F24"/>
    <w:lvl w:ilvl="0">
      <w:start w:val="6"/>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FBD7613"/>
    <w:multiLevelType w:val="hybridMultilevel"/>
    <w:tmpl w:val="EDB2779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5C73995"/>
    <w:multiLevelType w:val="multilevel"/>
    <w:tmpl w:val="FA24EE9A"/>
    <w:lvl w:ilvl="0">
      <w:start w:val="2"/>
      <w:numFmt w:val="decimal"/>
      <w:lvlText w:val="%1."/>
      <w:lvlJc w:val="left"/>
      <w:pPr>
        <w:ind w:left="360" w:hanging="360"/>
      </w:pPr>
      <w:rPr>
        <w:rFonts w:hint="default"/>
        <w:b/>
        <w:bCs/>
        <w:i w:val="0"/>
        <w:iCs/>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ascii="Arial" w:hAnsi="Arial" w:cs="Arial"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EB5480"/>
    <w:multiLevelType w:val="multilevel"/>
    <w:tmpl w:val="645C9E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22"/>
        </w:tabs>
        <w:ind w:left="622" w:hanging="48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7437921"/>
    <w:multiLevelType w:val="multilevel"/>
    <w:tmpl w:val="E26A7C8A"/>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bCs/>
        <w:color w:val="000000"/>
      </w:rPr>
    </w:lvl>
    <w:lvl w:ilvl="2">
      <w:start w:val="1"/>
      <w:numFmt w:val="decimal"/>
      <w:lvlText w:val="%1.%2.%3."/>
      <w:lvlJc w:val="left"/>
      <w:pPr>
        <w:tabs>
          <w:tab w:val="num" w:pos="1004"/>
        </w:tabs>
        <w:ind w:left="1004"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59A96303"/>
    <w:multiLevelType w:val="hybridMultilevel"/>
    <w:tmpl w:val="50367A6A"/>
    <w:lvl w:ilvl="0" w:tplc="9C502546">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3146F4"/>
    <w:multiLevelType w:val="multilevel"/>
    <w:tmpl w:val="28F808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617081"/>
    <w:multiLevelType w:val="multilevel"/>
    <w:tmpl w:val="800A6556"/>
    <w:lvl w:ilvl="0">
      <w:start w:val="1"/>
      <w:numFmt w:val="decimal"/>
      <w:lvlText w:val="%1."/>
      <w:lvlJc w:val="left"/>
      <w:pPr>
        <w:ind w:left="360" w:hanging="360"/>
      </w:pPr>
      <w:rPr>
        <w:b/>
        <w:bCs/>
        <w:i w:val="0"/>
      </w:rPr>
    </w:lvl>
    <w:lvl w:ilvl="1">
      <w:start w:val="1"/>
      <w:numFmt w:val="decimal"/>
      <w:lvlText w:val="%1.%2."/>
      <w:lvlJc w:val="left"/>
      <w:pPr>
        <w:ind w:left="792" w:hanging="432"/>
      </w:pPr>
      <w:rPr>
        <w:rFonts w:asciiTheme="majorHAnsi" w:hAnsiTheme="majorHAnsi" w:cstheme="majorHAnsi" w:hint="default"/>
        <w:b w:val="0"/>
        <w:bCs w:val="0"/>
        <w:color w:val="auto"/>
        <w:sz w:val="24"/>
        <w:szCs w:val="24"/>
      </w:rPr>
    </w:lvl>
    <w:lvl w:ilvl="2">
      <w:start w:val="1"/>
      <w:numFmt w:val="decimal"/>
      <w:lvlText w:val="%1.%2.%3."/>
      <w:lvlJc w:val="left"/>
      <w:pPr>
        <w:ind w:left="1780" w:hanging="504"/>
      </w:pPr>
      <w:rPr>
        <w:rFonts w:asciiTheme="majorHAnsi" w:hAnsiTheme="majorHAnsi" w:cstheme="majorHAnsi" w:hint="default"/>
        <w:b w:val="0"/>
        <w:bCs w:val="0"/>
        <w:sz w:val="24"/>
        <w:szCs w:val="24"/>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AC633C"/>
    <w:multiLevelType w:val="multilevel"/>
    <w:tmpl w:val="E81AD02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2049A5"/>
    <w:multiLevelType w:val="hybridMultilevel"/>
    <w:tmpl w:val="4BA6A1BE"/>
    <w:lvl w:ilvl="0" w:tplc="3A88E630">
      <w:numFmt w:val="bullet"/>
      <w:lvlText w:val="-"/>
      <w:lvlJc w:val="left"/>
      <w:pPr>
        <w:tabs>
          <w:tab w:val="num" w:pos="870"/>
        </w:tabs>
        <w:ind w:left="870" w:hanging="510"/>
      </w:pPr>
      <w:rPr>
        <w:rFonts w:ascii="Times New Roman" w:eastAsia="Times New Roman" w:hAnsi="Times New Roman" w:cs="Times New Roman" w:hint="default"/>
        <w:b/>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7C112E"/>
    <w:multiLevelType w:val="multilevel"/>
    <w:tmpl w:val="F2847BD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63213089">
    <w:abstractNumId w:val="15"/>
  </w:num>
  <w:num w:numId="2" w16cid:durableId="568418278">
    <w:abstractNumId w:val="13"/>
  </w:num>
  <w:num w:numId="3" w16cid:durableId="1308705533">
    <w:abstractNumId w:val="8"/>
  </w:num>
  <w:num w:numId="4" w16cid:durableId="924269181">
    <w:abstractNumId w:val="11"/>
  </w:num>
  <w:num w:numId="5" w16cid:durableId="1504590160">
    <w:abstractNumId w:val="16"/>
  </w:num>
  <w:num w:numId="6" w16cid:durableId="100149967">
    <w:abstractNumId w:val="22"/>
  </w:num>
  <w:num w:numId="7" w16cid:durableId="1571964053">
    <w:abstractNumId w:val="21"/>
  </w:num>
  <w:num w:numId="8" w16cid:durableId="842933118">
    <w:abstractNumId w:val="9"/>
  </w:num>
  <w:num w:numId="9" w16cid:durableId="656032897">
    <w:abstractNumId w:val="5"/>
  </w:num>
  <w:num w:numId="10" w16cid:durableId="42366438">
    <w:abstractNumId w:val="18"/>
  </w:num>
  <w:num w:numId="11" w16cid:durableId="1018577134">
    <w:abstractNumId w:val="10"/>
  </w:num>
  <w:num w:numId="12" w16cid:durableId="1319461998">
    <w:abstractNumId w:val="6"/>
  </w:num>
  <w:num w:numId="13" w16cid:durableId="1431856824">
    <w:abstractNumId w:val="17"/>
  </w:num>
  <w:num w:numId="14" w16cid:durableId="504172113">
    <w:abstractNumId w:val="20"/>
  </w:num>
  <w:num w:numId="15" w16cid:durableId="2049260008">
    <w:abstractNumId w:val="7"/>
  </w:num>
  <w:num w:numId="16" w16cid:durableId="1825514020">
    <w:abstractNumId w:val="1"/>
  </w:num>
  <w:num w:numId="17" w16cid:durableId="986056826">
    <w:abstractNumId w:val="3"/>
  </w:num>
  <w:num w:numId="18" w16cid:durableId="70934103">
    <w:abstractNumId w:val="4"/>
  </w:num>
  <w:num w:numId="19" w16cid:durableId="2084376832">
    <w:abstractNumId w:val="2"/>
  </w:num>
  <w:num w:numId="20" w16cid:durableId="210851560">
    <w:abstractNumId w:val="14"/>
  </w:num>
  <w:num w:numId="21" w16cid:durableId="456529503">
    <w:abstractNumId w:val="12"/>
  </w:num>
  <w:num w:numId="22" w16cid:durableId="1798060306">
    <w:abstractNumId w:val="19"/>
  </w:num>
  <w:num w:numId="23" w16cid:durableId="36051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0C"/>
    <w:rsid w:val="0000320C"/>
    <w:rsid w:val="00003690"/>
    <w:rsid w:val="000041DA"/>
    <w:rsid w:val="00004B0C"/>
    <w:rsid w:val="00005D9D"/>
    <w:rsid w:val="00007FCF"/>
    <w:rsid w:val="00011E66"/>
    <w:rsid w:val="00012115"/>
    <w:rsid w:val="00013386"/>
    <w:rsid w:val="0001346E"/>
    <w:rsid w:val="0001357D"/>
    <w:rsid w:val="00014895"/>
    <w:rsid w:val="000163BA"/>
    <w:rsid w:val="000167A8"/>
    <w:rsid w:val="00017432"/>
    <w:rsid w:val="00017570"/>
    <w:rsid w:val="00020D40"/>
    <w:rsid w:val="00021EFC"/>
    <w:rsid w:val="00022509"/>
    <w:rsid w:val="0002318F"/>
    <w:rsid w:val="00023915"/>
    <w:rsid w:val="00023B03"/>
    <w:rsid w:val="00023BEC"/>
    <w:rsid w:val="00025F7F"/>
    <w:rsid w:val="00026D0B"/>
    <w:rsid w:val="00026D45"/>
    <w:rsid w:val="0003144A"/>
    <w:rsid w:val="000315D9"/>
    <w:rsid w:val="00032852"/>
    <w:rsid w:val="00032EC8"/>
    <w:rsid w:val="00035149"/>
    <w:rsid w:val="00035516"/>
    <w:rsid w:val="0003639D"/>
    <w:rsid w:val="000369D8"/>
    <w:rsid w:val="00036C17"/>
    <w:rsid w:val="000375E1"/>
    <w:rsid w:val="000378F2"/>
    <w:rsid w:val="00037AA4"/>
    <w:rsid w:val="00040858"/>
    <w:rsid w:val="00040A6A"/>
    <w:rsid w:val="00040AFC"/>
    <w:rsid w:val="0004399F"/>
    <w:rsid w:val="000457E2"/>
    <w:rsid w:val="00047D7A"/>
    <w:rsid w:val="00052391"/>
    <w:rsid w:val="00053AEE"/>
    <w:rsid w:val="00053BB9"/>
    <w:rsid w:val="0005404A"/>
    <w:rsid w:val="000549CA"/>
    <w:rsid w:val="0005592A"/>
    <w:rsid w:val="00055D20"/>
    <w:rsid w:val="0005611A"/>
    <w:rsid w:val="000567F7"/>
    <w:rsid w:val="000568F2"/>
    <w:rsid w:val="000577E2"/>
    <w:rsid w:val="00057CC1"/>
    <w:rsid w:val="000605E9"/>
    <w:rsid w:val="000610BD"/>
    <w:rsid w:val="0006143D"/>
    <w:rsid w:val="00061C5D"/>
    <w:rsid w:val="0006378A"/>
    <w:rsid w:val="0006531C"/>
    <w:rsid w:val="0006570B"/>
    <w:rsid w:val="00065BD3"/>
    <w:rsid w:val="00066122"/>
    <w:rsid w:val="00067008"/>
    <w:rsid w:val="00067118"/>
    <w:rsid w:val="00067A08"/>
    <w:rsid w:val="00070054"/>
    <w:rsid w:val="00070FB0"/>
    <w:rsid w:val="00072031"/>
    <w:rsid w:val="000722C5"/>
    <w:rsid w:val="000723C3"/>
    <w:rsid w:val="00072D18"/>
    <w:rsid w:val="00074135"/>
    <w:rsid w:val="00074344"/>
    <w:rsid w:val="0007489E"/>
    <w:rsid w:val="00075514"/>
    <w:rsid w:val="00075DBA"/>
    <w:rsid w:val="00076955"/>
    <w:rsid w:val="0007725D"/>
    <w:rsid w:val="00080CCE"/>
    <w:rsid w:val="00081371"/>
    <w:rsid w:val="0008193E"/>
    <w:rsid w:val="00082691"/>
    <w:rsid w:val="000837D1"/>
    <w:rsid w:val="00083803"/>
    <w:rsid w:val="00085E32"/>
    <w:rsid w:val="00087EE1"/>
    <w:rsid w:val="00092780"/>
    <w:rsid w:val="00092B7A"/>
    <w:rsid w:val="000947DF"/>
    <w:rsid w:val="0009510D"/>
    <w:rsid w:val="000967B0"/>
    <w:rsid w:val="00096E51"/>
    <w:rsid w:val="00097BFE"/>
    <w:rsid w:val="000A01A3"/>
    <w:rsid w:val="000A13E7"/>
    <w:rsid w:val="000A3280"/>
    <w:rsid w:val="000B0C8F"/>
    <w:rsid w:val="000B2987"/>
    <w:rsid w:val="000B325A"/>
    <w:rsid w:val="000B47F9"/>
    <w:rsid w:val="000B5D9E"/>
    <w:rsid w:val="000B6186"/>
    <w:rsid w:val="000B6358"/>
    <w:rsid w:val="000B661B"/>
    <w:rsid w:val="000B6825"/>
    <w:rsid w:val="000B760E"/>
    <w:rsid w:val="000B7DFA"/>
    <w:rsid w:val="000B7E62"/>
    <w:rsid w:val="000B7E73"/>
    <w:rsid w:val="000C05E3"/>
    <w:rsid w:val="000C1B28"/>
    <w:rsid w:val="000C26D4"/>
    <w:rsid w:val="000C2C77"/>
    <w:rsid w:val="000C4198"/>
    <w:rsid w:val="000C4C0F"/>
    <w:rsid w:val="000C4D15"/>
    <w:rsid w:val="000C637B"/>
    <w:rsid w:val="000D2F3E"/>
    <w:rsid w:val="000D32B1"/>
    <w:rsid w:val="000D4395"/>
    <w:rsid w:val="000D6CC9"/>
    <w:rsid w:val="000D733F"/>
    <w:rsid w:val="000D7570"/>
    <w:rsid w:val="000E0847"/>
    <w:rsid w:val="000E0C0E"/>
    <w:rsid w:val="000E1828"/>
    <w:rsid w:val="000E4906"/>
    <w:rsid w:val="000E4DE3"/>
    <w:rsid w:val="000E6581"/>
    <w:rsid w:val="000F14FB"/>
    <w:rsid w:val="000F401E"/>
    <w:rsid w:val="000F5138"/>
    <w:rsid w:val="000F68A4"/>
    <w:rsid w:val="000F6C92"/>
    <w:rsid w:val="001019AA"/>
    <w:rsid w:val="0010272B"/>
    <w:rsid w:val="00103954"/>
    <w:rsid w:val="00107B73"/>
    <w:rsid w:val="00107C94"/>
    <w:rsid w:val="001103AB"/>
    <w:rsid w:val="00111ACE"/>
    <w:rsid w:val="00111FA0"/>
    <w:rsid w:val="00112B16"/>
    <w:rsid w:val="00112C55"/>
    <w:rsid w:val="00114D7D"/>
    <w:rsid w:val="0011790F"/>
    <w:rsid w:val="001212D1"/>
    <w:rsid w:val="001227EF"/>
    <w:rsid w:val="00122870"/>
    <w:rsid w:val="00122E38"/>
    <w:rsid w:val="00124155"/>
    <w:rsid w:val="0012418E"/>
    <w:rsid w:val="00124FDF"/>
    <w:rsid w:val="0012503D"/>
    <w:rsid w:val="00125886"/>
    <w:rsid w:val="00127306"/>
    <w:rsid w:val="001300DD"/>
    <w:rsid w:val="001303C0"/>
    <w:rsid w:val="001311B2"/>
    <w:rsid w:val="00133DFF"/>
    <w:rsid w:val="00134697"/>
    <w:rsid w:val="00135709"/>
    <w:rsid w:val="00136F2F"/>
    <w:rsid w:val="00141F99"/>
    <w:rsid w:val="001423ED"/>
    <w:rsid w:val="001427C0"/>
    <w:rsid w:val="00143937"/>
    <w:rsid w:val="001443BD"/>
    <w:rsid w:val="001460C8"/>
    <w:rsid w:val="0014746C"/>
    <w:rsid w:val="00147C9D"/>
    <w:rsid w:val="00151545"/>
    <w:rsid w:val="0015212A"/>
    <w:rsid w:val="00154072"/>
    <w:rsid w:val="00154133"/>
    <w:rsid w:val="00156CBF"/>
    <w:rsid w:val="001575FF"/>
    <w:rsid w:val="00160137"/>
    <w:rsid w:val="0016074B"/>
    <w:rsid w:val="00160AC5"/>
    <w:rsid w:val="00161624"/>
    <w:rsid w:val="00162371"/>
    <w:rsid w:val="00162CA1"/>
    <w:rsid w:val="0016306E"/>
    <w:rsid w:val="00163824"/>
    <w:rsid w:val="00163D51"/>
    <w:rsid w:val="00164039"/>
    <w:rsid w:val="00171CFF"/>
    <w:rsid w:val="00172CC8"/>
    <w:rsid w:val="001739B0"/>
    <w:rsid w:val="00174A2F"/>
    <w:rsid w:val="00174F39"/>
    <w:rsid w:val="00176828"/>
    <w:rsid w:val="00176A18"/>
    <w:rsid w:val="00176C72"/>
    <w:rsid w:val="00177628"/>
    <w:rsid w:val="00177EEF"/>
    <w:rsid w:val="00180202"/>
    <w:rsid w:val="00181287"/>
    <w:rsid w:val="00182F67"/>
    <w:rsid w:val="00183B73"/>
    <w:rsid w:val="0018731D"/>
    <w:rsid w:val="0019010D"/>
    <w:rsid w:val="0019015A"/>
    <w:rsid w:val="00190D8F"/>
    <w:rsid w:val="00191677"/>
    <w:rsid w:val="00192107"/>
    <w:rsid w:val="00192405"/>
    <w:rsid w:val="0019293B"/>
    <w:rsid w:val="00193BA4"/>
    <w:rsid w:val="00194683"/>
    <w:rsid w:val="0019497A"/>
    <w:rsid w:val="001965A5"/>
    <w:rsid w:val="001A37FE"/>
    <w:rsid w:val="001A4FAC"/>
    <w:rsid w:val="001A62A9"/>
    <w:rsid w:val="001A633D"/>
    <w:rsid w:val="001A7319"/>
    <w:rsid w:val="001B08BE"/>
    <w:rsid w:val="001B0F4D"/>
    <w:rsid w:val="001B2E31"/>
    <w:rsid w:val="001B3C8C"/>
    <w:rsid w:val="001B4C1A"/>
    <w:rsid w:val="001B688B"/>
    <w:rsid w:val="001B7C06"/>
    <w:rsid w:val="001C069C"/>
    <w:rsid w:val="001C0DBD"/>
    <w:rsid w:val="001C440F"/>
    <w:rsid w:val="001C5AFC"/>
    <w:rsid w:val="001C66C0"/>
    <w:rsid w:val="001C6B62"/>
    <w:rsid w:val="001D0938"/>
    <w:rsid w:val="001D165F"/>
    <w:rsid w:val="001D17D4"/>
    <w:rsid w:val="001D1B7F"/>
    <w:rsid w:val="001D4CFC"/>
    <w:rsid w:val="001D6F62"/>
    <w:rsid w:val="001E021D"/>
    <w:rsid w:val="001E0EA7"/>
    <w:rsid w:val="001E243C"/>
    <w:rsid w:val="001E3CAB"/>
    <w:rsid w:val="001E4647"/>
    <w:rsid w:val="001E46E3"/>
    <w:rsid w:val="001E5184"/>
    <w:rsid w:val="001E5434"/>
    <w:rsid w:val="001F0284"/>
    <w:rsid w:val="001F0CD5"/>
    <w:rsid w:val="001F3F87"/>
    <w:rsid w:val="001F535C"/>
    <w:rsid w:val="001F5F20"/>
    <w:rsid w:val="001F63E3"/>
    <w:rsid w:val="001F6A08"/>
    <w:rsid w:val="00200494"/>
    <w:rsid w:val="002004F3"/>
    <w:rsid w:val="002010E4"/>
    <w:rsid w:val="002029FD"/>
    <w:rsid w:val="00203044"/>
    <w:rsid w:val="00204605"/>
    <w:rsid w:val="002050F1"/>
    <w:rsid w:val="002051DB"/>
    <w:rsid w:val="00205C21"/>
    <w:rsid w:val="0021004C"/>
    <w:rsid w:val="00210B27"/>
    <w:rsid w:val="00214654"/>
    <w:rsid w:val="00215BB4"/>
    <w:rsid w:val="00216D25"/>
    <w:rsid w:val="002178C4"/>
    <w:rsid w:val="0022084B"/>
    <w:rsid w:val="002232E3"/>
    <w:rsid w:val="00223FEF"/>
    <w:rsid w:val="00225850"/>
    <w:rsid w:val="00226FFA"/>
    <w:rsid w:val="0023144F"/>
    <w:rsid w:val="0023177B"/>
    <w:rsid w:val="00231C94"/>
    <w:rsid w:val="00231ED2"/>
    <w:rsid w:val="00232FF1"/>
    <w:rsid w:val="00233980"/>
    <w:rsid w:val="002347E1"/>
    <w:rsid w:val="002350DD"/>
    <w:rsid w:val="00236C1B"/>
    <w:rsid w:val="00241AC1"/>
    <w:rsid w:val="00242494"/>
    <w:rsid w:val="00242861"/>
    <w:rsid w:val="002428B7"/>
    <w:rsid w:val="00242FEF"/>
    <w:rsid w:val="002462DD"/>
    <w:rsid w:val="002479BB"/>
    <w:rsid w:val="00250281"/>
    <w:rsid w:val="00251095"/>
    <w:rsid w:val="00252A27"/>
    <w:rsid w:val="00254A14"/>
    <w:rsid w:val="00254D52"/>
    <w:rsid w:val="00256B00"/>
    <w:rsid w:val="00256E5B"/>
    <w:rsid w:val="0025753A"/>
    <w:rsid w:val="002608CE"/>
    <w:rsid w:val="00261353"/>
    <w:rsid w:val="00262352"/>
    <w:rsid w:val="0026324A"/>
    <w:rsid w:val="00263525"/>
    <w:rsid w:val="00263710"/>
    <w:rsid w:val="00265107"/>
    <w:rsid w:val="00265380"/>
    <w:rsid w:val="00265AAB"/>
    <w:rsid w:val="00265C62"/>
    <w:rsid w:val="00266CB9"/>
    <w:rsid w:val="00267B34"/>
    <w:rsid w:val="0027078C"/>
    <w:rsid w:val="00271134"/>
    <w:rsid w:val="002715C5"/>
    <w:rsid w:val="00273C1C"/>
    <w:rsid w:val="00275BDF"/>
    <w:rsid w:val="00275EDC"/>
    <w:rsid w:val="002764A2"/>
    <w:rsid w:val="00276C9E"/>
    <w:rsid w:val="00276E6A"/>
    <w:rsid w:val="00277C09"/>
    <w:rsid w:val="00280004"/>
    <w:rsid w:val="00285CF0"/>
    <w:rsid w:val="00290442"/>
    <w:rsid w:val="00291E9B"/>
    <w:rsid w:val="002937A1"/>
    <w:rsid w:val="00293D44"/>
    <w:rsid w:val="00294B64"/>
    <w:rsid w:val="00297DA7"/>
    <w:rsid w:val="00297E36"/>
    <w:rsid w:val="002A0A18"/>
    <w:rsid w:val="002A1935"/>
    <w:rsid w:val="002A396E"/>
    <w:rsid w:val="002A3C39"/>
    <w:rsid w:val="002A584C"/>
    <w:rsid w:val="002A6307"/>
    <w:rsid w:val="002B09B3"/>
    <w:rsid w:val="002B1E2F"/>
    <w:rsid w:val="002B2B19"/>
    <w:rsid w:val="002B4274"/>
    <w:rsid w:val="002B44B5"/>
    <w:rsid w:val="002B4632"/>
    <w:rsid w:val="002B47CE"/>
    <w:rsid w:val="002B5038"/>
    <w:rsid w:val="002B5E9D"/>
    <w:rsid w:val="002B63B6"/>
    <w:rsid w:val="002B68A2"/>
    <w:rsid w:val="002B6D67"/>
    <w:rsid w:val="002B7602"/>
    <w:rsid w:val="002C0EA2"/>
    <w:rsid w:val="002C3901"/>
    <w:rsid w:val="002C4156"/>
    <w:rsid w:val="002C479A"/>
    <w:rsid w:val="002C4CC6"/>
    <w:rsid w:val="002C5339"/>
    <w:rsid w:val="002C7E06"/>
    <w:rsid w:val="002D06CF"/>
    <w:rsid w:val="002D2A1D"/>
    <w:rsid w:val="002D2C38"/>
    <w:rsid w:val="002D5121"/>
    <w:rsid w:val="002D6E4F"/>
    <w:rsid w:val="002D7E27"/>
    <w:rsid w:val="002E09F1"/>
    <w:rsid w:val="002E6F61"/>
    <w:rsid w:val="002E7CDA"/>
    <w:rsid w:val="002F0385"/>
    <w:rsid w:val="002F07E8"/>
    <w:rsid w:val="002F256D"/>
    <w:rsid w:val="002F2871"/>
    <w:rsid w:val="002F5334"/>
    <w:rsid w:val="002F53AF"/>
    <w:rsid w:val="002F5692"/>
    <w:rsid w:val="002F693C"/>
    <w:rsid w:val="002F6ABE"/>
    <w:rsid w:val="002F6CAB"/>
    <w:rsid w:val="002F771D"/>
    <w:rsid w:val="002F7F40"/>
    <w:rsid w:val="00300F54"/>
    <w:rsid w:val="00301A0C"/>
    <w:rsid w:val="003020E5"/>
    <w:rsid w:val="00302555"/>
    <w:rsid w:val="00302D4B"/>
    <w:rsid w:val="003030D5"/>
    <w:rsid w:val="00304311"/>
    <w:rsid w:val="00304E1A"/>
    <w:rsid w:val="003076E6"/>
    <w:rsid w:val="00307BD0"/>
    <w:rsid w:val="0031029E"/>
    <w:rsid w:val="0031191B"/>
    <w:rsid w:val="00313646"/>
    <w:rsid w:val="00316D4E"/>
    <w:rsid w:val="00316E9F"/>
    <w:rsid w:val="003205FF"/>
    <w:rsid w:val="0032365A"/>
    <w:rsid w:val="00323A01"/>
    <w:rsid w:val="00325F28"/>
    <w:rsid w:val="00327428"/>
    <w:rsid w:val="00327D45"/>
    <w:rsid w:val="0033114E"/>
    <w:rsid w:val="00331347"/>
    <w:rsid w:val="00331CA5"/>
    <w:rsid w:val="00332031"/>
    <w:rsid w:val="0033247B"/>
    <w:rsid w:val="00332548"/>
    <w:rsid w:val="00333864"/>
    <w:rsid w:val="003353D2"/>
    <w:rsid w:val="00335BF6"/>
    <w:rsid w:val="0033740A"/>
    <w:rsid w:val="00337882"/>
    <w:rsid w:val="003411F2"/>
    <w:rsid w:val="003418BE"/>
    <w:rsid w:val="003422A2"/>
    <w:rsid w:val="00342AF9"/>
    <w:rsid w:val="00344755"/>
    <w:rsid w:val="003452F6"/>
    <w:rsid w:val="00346AAA"/>
    <w:rsid w:val="00347894"/>
    <w:rsid w:val="00347DB7"/>
    <w:rsid w:val="0035003B"/>
    <w:rsid w:val="00350344"/>
    <w:rsid w:val="00352545"/>
    <w:rsid w:val="003548A7"/>
    <w:rsid w:val="00355F40"/>
    <w:rsid w:val="00356877"/>
    <w:rsid w:val="00356F71"/>
    <w:rsid w:val="00362318"/>
    <w:rsid w:val="003625FB"/>
    <w:rsid w:val="00362DFA"/>
    <w:rsid w:val="00364354"/>
    <w:rsid w:val="00364700"/>
    <w:rsid w:val="003714AB"/>
    <w:rsid w:val="00371549"/>
    <w:rsid w:val="00372A6F"/>
    <w:rsid w:val="00372A85"/>
    <w:rsid w:val="0037340D"/>
    <w:rsid w:val="003736C2"/>
    <w:rsid w:val="003751CC"/>
    <w:rsid w:val="00377FF7"/>
    <w:rsid w:val="0038103C"/>
    <w:rsid w:val="00381117"/>
    <w:rsid w:val="00381789"/>
    <w:rsid w:val="00381A86"/>
    <w:rsid w:val="00382183"/>
    <w:rsid w:val="0038264C"/>
    <w:rsid w:val="00386C47"/>
    <w:rsid w:val="00386D65"/>
    <w:rsid w:val="003907C3"/>
    <w:rsid w:val="003939AA"/>
    <w:rsid w:val="00393C1A"/>
    <w:rsid w:val="00394D8C"/>
    <w:rsid w:val="00394E27"/>
    <w:rsid w:val="00396148"/>
    <w:rsid w:val="0039673C"/>
    <w:rsid w:val="003A0896"/>
    <w:rsid w:val="003A0DDE"/>
    <w:rsid w:val="003A1FA3"/>
    <w:rsid w:val="003A4FB2"/>
    <w:rsid w:val="003A52C1"/>
    <w:rsid w:val="003A5439"/>
    <w:rsid w:val="003A54A6"/>
    <w:rsid w:val="003B09E6"/>
    <w:rsid w:val="003B19BB"/>
    <w:rsid w:val="003B2E4B"/>
    <w:rsid w:val="003B367D"/>
    <w:rsid w:val="003B3E90"/>
    <w:rsid w:val="003B41F6"/>
    <w:rsid w:val="003B5314"/>
    <w:rsid w:val="003B5F12"/>
    <w:rsid w:val="003C21C4"/>
    <w:rsid w:val="003C3627"/>
    <w:rsid w:val="003C48D6"/>
    <w:rsid w:val="003C606F"/>
    <w:rsid w:val="003C6112"/>
    <w:rsid w:val="003C6120"/>
    <w:rsid w:val="003C7E13"/>
    <w:rsid w:val="003D18BD"/>
    <w:rsid w:val="003D1A8F"/>
    <w:rsid w:val="003D3223"/>
    <w:rsid w:val="003D36C9"/>
    <w:rsid w:val="003D41C9"/>
    <w:rsid w:val="003D4760"/>
    <w:rsid w:val="003D6330"/>
    <w:rsid w:val="003D76F8"/>
    <w:rsid w:val="003D7A00"/>
    <w:rsid w:val="003D7BC2"/>
    <w:rsid w:val="003E3831"/>
    <w:rsid w:val="003E434C"/>
    <w:rsid w:val="003E60A9"/>
    <w:rsid w:val="003F015E"/>
    <w:rsid w:val="003F0507"/>
    <w:rsid w:val="003F1902"/>
    <w:rsid w:val="003F1920"/>
    <w:rsid w:val="003F22DE"/>
    <w:rsid w:val="003F2E13"/>
    <w:rsid w:val="003F3021"/>
    <w:rsid w:val="003F348C"/>
    <w:rsid w:val="003F64E0"/>
    <w:rsid w:val="003F784D"/>
    <w:rsid w:val="00400C89"/>
    <w:rsid w:val="00402E85"/>
    <w:rsid w:val="00403BBC"/>
    <w:rsid w:val="004045DA"/>
    <w:rsid w:val="004069CF"/>
    <w:rsid w:val="004075FB"/>
    <w:rsid w:val="004114D6"/>
    <w:rsid w:val="004114F8"/>
    <w:rsid w:val="0041238C"/>
    <w:rsid w:val="0041250D"/>
    <w:rsid w:val="004141C1"/>
    <w:rsid w:val="004151CD"/>
    <w:rsid w:val="00415EBE"/>
    <w:rsid w:val="004166BE"/>
    <w:rsid w:val="004176BD"/>
    <w:rsid w:val="004179DC"/>
    <w:rsid w:val="00417D05"/>
    <w:rsid w:val="00425C7C"/>
    <w:rsid w:val="00425CB2"/>
    <w:rsid w:val="00431E36"/>
    <w:rsid w:val="0043460B"/>
    <w:rsid w:val="00436E92"/>
    <w:rsid w:val="00437304"/>
    <w:rsid w:val="00440267"/>
    <w:rsid w:val="004414A1"/>
    <w:rsid w:val="004426C1"/>
    <w:rsid w:val="00444BA2"/>
    <w:rsid w:val="00444CA4"/>
    <w:rsid w:val="0044662A"/>
    <w:rsid w:val="004478C5"/>
    <w:rsid w:val="00450CCB"/>
    <w:rsid w:val="00451CEA"/>
    <w:rsid w:val="0045491A"/>
    <w:rsid w:val="004565DE"/>
    <w:rsid w:val="00456898"/>
    <w:rsid w:val="00456AB1"/>
    <w:rsid w:val="004576D4"/>
    <w:rsid w:val="00461031"/>
    <w:rsid w:val="00464B20"/>
    <w:rsid w:val="00466FB0"/>
    <w:rsid w:val="00470D99"/>
    <w:rsid w:val="004719F4"/>
    <w:rsid w:val="00474BB2"/>
    <w:rsid w:val="00475F50"/>
    <w:rsid w:val="00476508"/>
    <w:rsid w:val="004767A9"/>
    <w:rsid w:val="00477F21"/>
    <w:rsid w:val="00480E79"/>
    <w:rsid w:val="00481313"/>
    <w:rsid w:val="00483789"/>
    <w:rsid w:val="0048455A"/>
    <w:rsid w:val="0048591E"/>
    <w:rsid w:val="0048685C"/>
    <w:rsid w:val="00487232"/>
    <w:rsid w:val="00487994"/>
    <w:rsid w:val="00487D3E"/>
    <w:rsid w:val="004902B6"/>
    <w:rsid w:val="00490B79"/>
    <w:rsid w:val="00490DEC"/>
    <w:rsid w:val="0049215D"/>
    <w:rsid w:val="0049392A"/>
    <w:rsid w:val="00496445"/>
    <w:rsid w:val="004978A9"/>
    <w:rsid w:val="004A03D3"/>
    <w:rsid w:val="004A0963"/>
    <w:rsid w:val="004A261E"/>
    <w:rsid w:val="004A44F6"/>
    <w:rsid w:val="004A475B"/>
    <w:rsid w:val="004A568D"/>
    <w:rsid w:val="004A5DE2"/>
    <w:rsid w:val="004A622C"/>
    <w:rsid w:val="004B0327"/>
    <w:rsid w:val="004B2FD4"/>
    <w:rsid w:val="004B376A"/>
    <w:rsid w:val="004B39A6"/>
    <w:rsid w:val="004B47BC"/>
    <w:rsid w:val="004B4F35"/>
    <w:rsid w:val="004B5364"/>
    <w:rsid w:val="004C0E43"/>
    <w:rsid w:val="004C167A"/>
    <w:rsid w:val="004C40EE"/>
    <w:rsid w:val="004C46D9"/>
    <w:rsid w:val="004C6BE7"/>
    <w:rsid w:val="004C6F97"/>
    <w:rsid w:val="004C7874"/>
    <w:rsid w:val="004D11BF"/>
    <w:rsid w:val="004D3074"/>
    <w:rsid w:val="004D340A"/>
    <w:rsid w:val="004D46CC"/>
    <w:rsid w:val="004D53E1"/>
    <w:rsid w:val="004D591B"/>
    <w:rsid w:val="004D7385"/>
    <w:rsid w:val="004D7409"/>
    <w:rsid w:val="004D771B"/>
    <w:rsid w:val="004D7E3A"/>
    <w:rsid w:val="004E093B"/>
    <w:rsid w:val="004E14F1"/>
    <w:rsid w:val="004E37FE"/>
    <w:rsid w:val="004E4AE4"/>
    <w:rsid w:val="004E5CB3"/>
    <w:rsid w:val="004E6CE8"/>
    <w:rsid w:val="004E74E5"/>
    <w:rsid w:val="004F1118"/>
    <w:rsid w:val="004F1ED9"/>
    <w:rsid w:val="004F24BA"/>
    <w:rsid w:val="004F3848"/>
    <w:rsid w:val="004F3ED1"/>
    <w:rsid w:val="004F405E"/>
    <w:rsid w:val="004F4178"/>
    <w:rsid w:val="004F4BCB"/>
    <w:rsid w:val="004F5FF5"/>
    <w:rsid w:val="004F60A4"/>
    <w:rsid w:val="004F6832"/>
    <w:rsid w:val="0050251D"/>
    <w:rsid w:val="00502971"/>
    <w:rsid w:val="005030E1"/>
    <w:rsid w:val="00503690"/>
    <w:rsid w:val="005040EF"/>
    <w:rsid w:val="005107DC"/>
    <w:rsid w:val="00510A0E"/>
    <w:rsid w:val="00513391"/>
    <w:rsid w:val="00513BCC"/>
    <w:rsid w:val="005144B4"/>
    <w:rsid w:val="00515E5A"/>
    <w:rsid w:val="005163C8"/>
    <w:rsid w:val="005164D0"/>
    <w:rsid w:val="005172FF"/>
    <w:rsid w:val="005228CA"/>
    <w:rsid w:val="00523B9F"/>
    <w:rsid w:val="00523BB3"/>
    <w:rsid w:val="0052473A"/>
    <w:rsid w:val="00524ABC"/>
    <w:rsid w:val="00525790"/>
    <w:rsid w:val="005267AA"/>
    <w:rsid w:val="005271B7"/>
    <w:rsid w:val="00527E4F"/>
    <w:rsid w:val="00530339"/>
    <w:rsid w:val="00531235"/>
    <w:rsid w:val="00531332"/>
    <w:rsid w:val="00531D2E"/>
    <w:rsid w:val="00534016"/>
    <w:rsid w:val="0053520F"/>
    <w:rsid w:val="00540F02"/>
    <w:rsid w:val="005410B3"/>
    <w:rsid w:val="00541CFA"/>
    <w:rsid w:val="00542103"/>
    <w:rsid w:val="00544265"/>
    <w:rsid w:val="005459C6"/>
    <w:rsid w:val="00545C7C"/>
    <w:rsid w:val="00546B8B"/>
    <w:rsid w:val="00547925"/>
    <w:rsid w:val="005500FB"/>
    <w:rsid w:val="00553F9A"/>
    <w:rsid w:val="0055560E"/>
    <w:rsid w:val="00557AEC"/>
    <w:rsid w:val="0056094E"/>
    <w:rsid w:val="00561431"/>
    <w:rsid w:val="00561DA1"/>
    <w:rsid w:val="00563AE8"/>
    <w:rsid w:val="00563CDA"/>
    <w:rsid w:val="0056535C"/>
    <w:rsid w:val="005659B7"/>
    <w:rsid w:val="00567214"/>
    <w:rsid w:val="00567E91"/>
    <w:rsid w:val="00571595"/>
    <w:rsid w:val="00571A15"/>
    <w:rsid w:val="00572517"/>
    <w:rsid w:val="00572B7B"/>
    <w:rsid w:val="00574A2F"/>
    <w:rsid w:val="005753B9"/>
    <w:rsid w:val="005754E0"/>
    <w:rsid w:val="005759CB"/>
    <w:rsid w:val="00576D40"/>
    <w:rsid w:val="00580CA5"/>
    <w:rsid w:val="00581579"/>
    <w:rsid w:val="0058174F"/>
    <w:rsid w:val="00583899"/>
    <w:rsid w:val="00584876"/>
    <w:rsid w:val="00586AFA"/>
    <w:rsid w:val="005935B1"/>
    <w:rsid w:val="00594B1C"/>
    <w:rsid w:val="0059735B"/>
    <w:rsid w:val="0059754D"/>
    <w:rsid w:val="005A1680"/>
    <w:rsid w:val="005A1E7B"/>
    <w:rsid w:val="005A4366"/>
    <w:rsid w:val="005A5304"/>
    <w:rsid w:val="005A64BD"/>
    <w:rsid w:val="005A6521"/>
    <w:rsid w:val="005A6590"/>
    <w:rsid w:val="005A69FE"/>
    <w:rsid w:val="005A7177"/>
    <w:rsid w:val="005A7726"/>
    <w:rsid w:val="005B0632"/>
    <w:rsid w:val="005B5B5E"/>
    <w:rsid w:val="005B7295"/>
    <w:rsid w:val="005C2074"/>
    <w:rsid w:val="005C21FD"/>
    <w:rsid w:val="005C2374"/>
    <w:rsid w:val="005C39CB"/>
    <w:rsid w:val="005C404A"/>
    <w:rsid w:val="005C4722"/>
    <w:rsid w:val="005C5E58"/>
    <w:rsid w:val="005C77CB"/>
    <w:rsid w:val="005C797E"/>
    <w:rsid w:val="005D0FB6"/>
    <w:rsid w:val="005D2B7E"/>
    <w:rsid w:val="005D2F37"/>
    <w:rsid w:val="005D3041"/>
    <w:rsid w:val="005D310B"/>
    <w:rsid w:val="005D417D"/>
    <w:rsid w:val="005D4D55"/>
    <w:rsid w:val="005E06BC"/>
    <w:rsid w:val="005E1510"/>
    <w:rsid w:val="005E20FD"/>
    <w:rsid w:val="005E39BD"/>
    <w:rsid w:val="005E3A62"/>
    <w:rsid w:val="005E653E"/>
    <w:rsid w:val="005E661B"/>
    <w:rsid w:val="005E7C76"/>
    <w:rsid w:val="005F0558"/>
    <w:rsid w:val="005F1CFA"/>
    <w:rsid w:val="005F2C04"/>
    <w:rsid w:val="005F36F0"/>
    <w:rsid w:val="005F464D"/>
    <w:rsid w:val="005F4A73"/>
    <w:rsid w:val="005F5041"/>
    <w:rsid w:val="005F714C"/>
    <w:rsid w:val="005F78F2"/>
    <w:rsid w:val="00600D1E"/>
    <w:rsid w:val="006015D3"/>
    <w:rsid w:val="00601AB8"/>
    <w:rsid w:val="00604CDB"/>
    <w:rsid w:val="00607B67"/>
    <w:rsid w:val="00611427"/>
    <w:rsid w:val="0061224A"/>
    <w:rsid w:val="006124DE"/>
    <w:rsid w:val="00612F24"/>
    <w:rsid w:val="00613DF9"/>
    <w:rsid w:val="006143F6"/>
    <w:rsid w:val="006161D5"/>
    <w:rsid w:val="00616766"/>
    <w:rsid w:val="006200CD"/>
    <w:rsid w:val="00622F47"/>
    <w:rsid w:val="00625886"/>
    <w:rsid w:val="006276DE"/>
    <w:rsid w:val="00627BEA"/>
    <w:rsid w:val="00627E45"/>
    <w:rsid w:val="0063000D"/>
    <w:rsid w:val="0063007F"/>
    <w:rsid w:val="0063023F"/>
    <w:rsid w:val="00630673"/>
    <w:rsid w:val="006318F3"/>
    <w:rsid w:val="0063191E"/>
    <w:rsid w:val="00632B1D"/>
    <w:rsid w:val="00632D9E"/>
    <w:rsid w:val="00634340"/>
    <w:rsid w:val="00634501"/>
    <w:rsid w:val="006347F3"/>
    <w:rsid w:val="006355C9"/>
    <w:rsid w:val="00635B06"/>
    <w:rsid w:val="00635B9C"/>
    <w:rsid w:val="00636824"/>
    <w:rsid w:val="00640A2F"/>
    <w:rsid w:val="00641BFB"/>
    <w:rsid w:val="00642731"/>
    <w:rsid w:val="006434B5"/>
    <w:rsid w:val="0064571A"/>
    <w:rsid w:val="00647203"/>
    <w:rsid w:val="006473EA"/>
    <w:rsid w:val="00651046"/>
    <w:rsid w:val="0065210A"/>
    <w:rsid w:val="0065363C"/>
    <w:rsid w:val="00654877"/>
    <w:rsid w:val="00654CF5"/>
    <w:rsid w:val="00655300"/>
    <w:rsid w:val="0065588E"/>
    <w:rsid w:val="00656A95"/>
    <w:rsid w:val="00662066"/>
    <w:rsid w:val="00664C59"/>
    <w:rsid w:val="00664D24"/>
    <w:rsid w:val="006679BA"/>
    <w:rsid w:val="00667D79"/>
    <w:rsid w:val="006717BA"/>
    <w:rsid w:val="00671E2D"/>
    <w:rsid w:val="00671FC2"/>
    <w:rsid w:val="00672487"/>
    <w:rsid w:val="0067251B"/>
    <w:rsid w:val="00674E7A"/>
    <w:rsid w:val="006752B9"/>
    <w:rsid w:val="00676C4A"/>
    <w:rsid w:val="00681344"/>
    <w:rsid w:val="00681B5F"/>
    <w:rsid w:val="00682027"/>
    <w:rsid w:val="00684D56"/>
    <w:rsid w:val="0068733F"/>
    <w:rsid w:val="00687ADC"/>
    <w:rsid w:val="00687E04"/>
    <w:rsid w:val="00691D99"/>
    <w:rsid w:val="006938A8"/>
    <w:rsid w:val="00694F11"/>
    <w:rsid w:val="00695D67"/>
    <w:rsid w:val="006960E9"/>
    <w:rsid w:val="0069745B"/>
    <w:rsid w:val="0069756B"/>
    <w:rsid w:val="00697ABC"/>
    <w:rsid w:val="006A0A0D"/>
    <w:rsid w:val="006A1993"/>
    <w:rsid w:val="006A1D1E"/>
    <w:rsid w:val="006A1F52"/>
    <w:rsid w:val="006A2F1C"/>
    <w:rsid w:val="006A39B1"/>
    <w:rsid w:val="006A5096"/>
    <w:rsid w:val="006A52CB"/>
    <w:rsid w:val="006A7490"/>
    <w:rsid w:val="006A7FA7"/>
    <w:rsid w:val="006B0772"/>
    <w:rsid w:val="006B0880"/>
    <w:rsid w:val="006B3478"/>
    <w:rsid w:val="006B3CC0"/>
    <w:rsid w:val="006B7F80"/>
    <w:rsid w:val="006C062D"/>
    <w:rsid w:val="006C175B"/>
    <w:rsid w:val="006C266B"/>
    <w:rsid w:val="006C2A94"/>
    <w:rsid w:val="006C48CC"/>
    <w:rsid w:val="006C51E8"/>
    <w:rsid w:val="006C5F0F"/>
    <w:rsid w:val="006C687F"/>
    <w:rsid w:val="006D1067"/>
    <w:rsid w:val="006D1E94"/>
    <w:rsid w:val="006D242F"/>
    <w:rsid w:val="006D3852"/>
    <w:rsid w:val="006E05B3"/>
    <w:rsid w:val="006E0C7A"/>
    <w:rsid w:val="006E2534"/>
    <w:rsid w:val="006E2F03"/>
    <w:rsid w:val="006E5653"/>
    <w:rsid w:val="006E5A95"/>
    <w:rsid w:val="006E5FB5"/>
    <w:rsid w:val="006E696D"/>
    <w:rsid w:val="006E736D"/>
    <w:rsid w:val="006F008A"/>
    <w:rsid w:val="006F03D7"/>
    <w:rsid w:val="006F1A32"/>
    <w:rsid w:val="006F20EB"/>
    <w:rsid w:val="006F2730"/>
    <w:rsid w:val="006F2C57"/>
    <w:rsid w:val="006F46C2"/>
    <w:rsid w:val="006F56F9"/>
    <w:rsid w:val="006F5804"/>
    <w:rsid w:val="006F76CF"/>
    <w:rsid w:val="007023FC"/>
    <w:rsid w:val="007024FC"/>
    <w:rsid w:val="00703A5B"/>
    <w:rsid w:val="00703E8F"/>
    <w:rsid w:val="0070492D"/>
    <w:rsid w:val="007054D5"/>
    <w:rsid w:val="00705CF6"/>
    <w:rsid w:val="007070EA"/>
    <w:rsid w:val="00711D42"/>
    <w:rsid w:val="007133D6"/>
    <w:rsid w:val="00713407"/>
    <w:rsid w:val="007136C4"/>
    <w:rsid w:val="00714005"/>
    <w:rsid w:val="007165ED"/>
    <w:rsid w:val="007206E2"/>
    <w:rsid w:val="00720CEA"/>
    <w:rsid w:val="00721CA5"/>
    <w:rsid w:val="00723E2E"/>
    <w:rsid w:val="00725470"/>
    <w:rsid w:val="0072551F"/>
    <w:rsid w:val="007270AE"/>
    <w:rsid w:val="00727590"/>
    <w:rsid w:val="00732F95"/>
    <w:rsid w:val="00733CFF"/>
    <w:rsid w:val="007345D1"/>
    <w:rsid w:val="00734678"/>
    <w:rsid w:val="007349D8"/>
    <w:rsid w:val="007369F3"/>
    <w:rsid w:val="00737342"/>
    <w:rsid w:val="00737824"/>
    <w:rsid w:val="00741315"/>
    <w:rsid w:val="00741B90"/>
    <w:rsid w:val="00742A4E"/>
    <w:rsid w:val="007439E8"/>
    <w:rsid w:val="00744F4E"/>
    <w:rsid w:val="00744FC8"/>
    <w:rsid w:val="00746902"/>
    <w:rsid w:val="007475A3"/>
    <w:rsid w:val="00752551"/>
    <w:rsid w:val="00752BBB"/>
    <w:rsid w:val="0075500F"/>
    <w:rsid w:val="00755078"/>
    <w:rsid w:val="007560A5"/>
    <w:rsid w:val="0075744E"/>
    <w:rsid w:val="007579EF"/>
    <w:rsid w:val="00757A63"/>
    <w:rsid w:val="007614E8"/>
    <w:rsid w:val="0076210D"/>
    <w:rsid w:val="007621F7"/>
    <w:rsid w:val="00762551"/>
    <w:rsid w:val="007633CF"/>
    <w:rsid w:val="007652D4"/>
    <w:rsid w:val="00765572"/>
    <w:rsid w:val="00765CCD"/>
    <w:rsid w:val="00765E7B"/>
    <w:rsid w:val="0076662C"/>
    <w:rsid w:val="00767717"/>
    <w:rsid w:val="007719A0"/>
    <w:rsid w:val="00771F49"/>
    <w:rsid w:val="00773646"/>
    <w:rsid w:val="00773E86"/>
    <w:rsid w:val="00776058"/>
    <w:rsid w:val="00776D68"/>
    <w:rsid w:val="00780EE1"/>
    <w:rsid w:val="00781003"/>
    <w:rsid w:val="0078142F"/>
    <w:rsid w:val="0078153C"/>
    <w:rsid w:val="007816EF"/>
    <w:rsid w:val="00781B18"/>
    <w:rsid w:val="00783914"/>
    <w:rsid w:val="0078447A"/>
    <w:rsid w:val="00784521"/>
    <w:rsid w:val="00784CB6"/>
    <w:rsid w:val="00784FE0"/>
    <w:rsid w:val="00785110"/>
    <w:rsid w:val="00785407"/>
    <w:rsid w:val="00786299"/>
    <w:rsid w:val="00787F4F"/>
    <w:rsid w:val="00790DF1"/>
    <w:rsid w:val="00791F5A"/>
    <w:rsid w:val="00792705"/>
    <w:rsid w:val="00793CA6"/>
    <w:rsid w:val="0079499F"/>
    <w:rsid w:val="00794A18"/>
    <w:rsid w:val="0079533D"/>
    <w:rsid w:val="007A059E"/>
    <w:rsid w:val="007A118B"/>
    <w:rsid w:val="007A1AA3"/>
    <w:rsid w:val="007A1C09"/>
    <w:rsid w:val="007A2158"/>
    <w:rsid w:val="007A21BE"/>
    <w:rsid w:val="007A36AB"/>
    <w:rsid w:val="007B0E4D"/>
    <w:rsid w:val="007B1C21"/>
    <w:rsid w:val="007B257B"/>
    <w:rsid w:val="007B385D"/>
    <w:rsid w:val="007B4864"/>
    <w:rsid w:val="007B53FE"/>
    <w:rsid w:val="007B56D3"/>
    <w:rsid w:val="007B5DDF"/>
    <w:rsid w:val="007B5FB5"/>
    <w:rsid w:val="007B6561"/>
    <w:rsid w:val="007B6966"/>
    <w:rsid w:val="007B72C7"/>
    <w:rsid w:val="007B7592"/>
    <w:rsid w:val="007C05B7"/>
    <w:rsid w:val="007C1969"/>
    <w:rsid w:val="007C2521"/>
    <w:rsid w:val="007C348B"/>
    <w:rsid w:val="007C42E2"/>
    <w:rsid w:val="007C6002"/>
    <w:rsid w:val="007C6859"/>
    <w:rsid w:val="007C6F5A"/>
    <w:rsid w:val="007C7384"/>
    <w:rsid w:val="007C755C"/>
    <w:rsid w:val="007C7D56"/>
    <w:rsid w:val="007D06F4"/>
    <w:rsid w:val="007D0927"/>
    <w:rsid w:val="007D0951"/>
    <w:rsid w:val="007D1397"/>
    <w:rsid w:val="007D2147"/>
    <w:rsid w:val="007D7455"/>
    <w:rsid w:val="007E18B6"/>
    <w:rsid w:val="007E218D"/>
    <w:rsid w:val="007E24D8"/>
    <w:rsid w:val="007E2629"/>
    <w:rsid w:val="007E6790"/>
    <w:rsid w:val="007F120A"/>
    <w:rsid w:val="007F189D"/>
    <w:rsid w:val="007F1F17"/>
    <w:rsid w:val="007F3DED"/>
    <w:rsid w:val="007F6CD6"/>
    <w:rsid w:val="007F785F"/>
    <w:rsid w:val="0080167C"/>
    <w:rsid w:val="0080170D"/>
    <w:rsid w:val="00802DAA"/>
    <w:rsid w:val="00803409"/>
    <w:rsid w:val="00803EA1"/>
    <w:rsid w:val="008041B1"/>
    <w:rsid w:val="00806152"/>
    <w:rsid w:val="00806B68"/>
    <w:rsid w:val="008072A1"/>
    <w:rsid w:val="00810FA8"/>
    <w:rsid w:val="00811054"/>
    <w:rsid w:val="008111F6"/>
    <w:rsid w:val="008115D7"/>
    <w:rsid w:val="00811DD9"/>
    <w:rsid w:val="00812DAB"/>
    <w:rsid w:val="00813A5C"/>
    <w:rsid w:val="008149FC"/>
    <w:rsid w:val="00814E17"/>
    <w:rsid w:val="008159E3"/>
    <w:rsid w:val="00822928"/>
    <w:rsid w:val="0082529D"/>
    <w:rsid w:val="008257D4"/>
    <w:rsid w:val="0082644F"/>
    <w:rsid w:val="00830AF5"/>
    <w:rsid w:val="00830ED0"/>
    <w:rsid w:val="00831E8B"/>
    <w:rsid w:val="008325A9"/>
    <w:rsid w:val="0083642D"/>
    <w:rsid w:val="00840FF3"/>
    <w:rsid w:val="008414E2"/>
    <w:rsid w:val="008417F6"/>
    <w:rsid w:val="00842AF5"/>
    <w:rsid w:val="00842FD0"/>
    <w:rsid w:val="00843043"/>
    <w:rsid w:val="00843CEA"/>
    <w:rsid w:val="00843DE8"/>
    <w:rsid w:val="00845E72"/>
    <w:rsid w:val="00847158"/>
    <w:rsid w:val="00850077"/>
    <w:rsid w:val="00851093"/>
    <w:rsid w:val="00851B88"/>
    <w:rsid w:val="00855C64"/>
    <w:rsid w:val="00855F53"/>
    <w:rsid w:val="0085650C"/>
    <w:rsid w:val="00860A6C"/>
    <w:rsid w:val="008620F9"/>
    <w:rsid w:val="0086312B"/>
    <w:rsid w:val="00863EC9"/>
    <w:rsid w:val="00863F10"/>
    <w:rsid w:val="0086491F"/>
    <w:rsid w:val="0086515C"/>
    <w:rsid w:val="008701F8"/>
    <w:rsid w:val="0087027B"/>
    <w:rsid w:val="00871411"/>
    <w:rsid w:val="00872962"/>
    <w:rsid w:val="00872D7A"/>
    <w:rsid w:val="00872EAD"/>
    <w:rsid w:val="0087442C"/>
    <w:rsid w:val="00874579"/>
    <w:rsid w:val="00875768"/>
    <w:rsid w:val="00875D93"/>
    <w:rsid w:val="0087618D"/>
    <w:rsid w:val="00876C5D"/>
    <w:rsid w:val="0087744B"/>
    <w:rsid w:val="008779BD"/>
    <w:rsid w:val="00884C71"/>
    <w:rsid w:val="00886525"/>
    <w:rsid w:val="0088666D"/>
    <w:rsid w:val="00890105"/>
    <w:rsid w:val="0089117D"/>
    <w:rsid w:val="00893962"/>
    <w:rsid w:val="0089497C"/>
    <w:rsid w:val="00894BC4"/>
    <w:rsid w:val="00895429"/>
    <w:rsid w:val="0089549E"/>
    <w:rsid w:val="0089741B"/>
    <w:rsid w:val="00897895"/>
    <w:rsid w:val="00897B6E"/>
    <w:rsid w:val="008A0799"/>
    <w:rsid w:val="008A65FD"/>
    <w:rsid w:val="008A6B40"/>
    <w:rsid w:val="008A7693"/>
    <w:rsid w:val="008B00D5"/>
    <w:rsid w:val="008B069C"/>
    <w:rsid w:val="008B1D7F"/>
    <w:rsid w:val="008B1FAD"/>
    <w:rsid w:val="008B1FB2"/>
    <w:rsid w:val="008B28AF"/>
    <w:rsid w:val="008B2B2C"/>
    <w:rsid w:val="008B2F4D"/>
    <w:rsid w:val="008C0841"/>
    <w:rsid w:val="008C153A"/>
    <w:rsid w:val="008C3291"/>
    <w:rsid w:val="008C4E2C"/>
    <w:rsid w:val="008C58F8"/>
    <w:rsid w:val="008C5AE7"/>
    <w:rsid w:val="008C7E60"/>
    <w:rsid w:val="008D1B46"/>
    <w:rsid w:val="008D276A"/>
    <w:rsid w:val="008D2EFF"/>
    <w:rsid w:val="008D386A"/>
    <w:rsid w:val="008D5521"/>
    <w:rsid w:val="008E00D9"/>
    <w:rsid w:val="008E1FAE"/>
    <w:rsid w:val="008E3E4F"/>
    <w:rsid w:val="008E5582"/>
    <w:rsid w:val="008E5B8B"/>
    <w:rsid w:val="008E64E2"/>
    <w:rsid w:val="008E7296"/>
    <w:rsid w:val="008F0A1B"/>
    <w:rsid w:val="008F16B0"/>
    <w:rsid w:val="008F1F10"/>
    <w:rsid w:val="008F2154"/>
    <w:rsid w:val="008F23D2"/>
    <w:rsid w:val="008F2510"/>
    <w:rsid w:val="008F398C"/>
    <w:rsid w:val="008F3EB6"/>
    <w:rsid w:val="008F45EB"/>
    <w:rsid w:val="008F465B"/>
    <w:rsid w:val="008F53D9"/>
    <w:rsid w:val="008F66E8"/>
    <w:rsid w:val="008F6C68"/>
    <w:rsid w:val="008F794F"/>
    <w:rsid w:val="00900AE5"/>
    <w:rsid w:val="0090128F"/>
    <w:rsid w:val="009026C0"/>
    <w:rsid w:val="00903131"/>
    <w:rsid w:val="00903195"/>
    <w:rsid w:val="0090399A"/>
    <w:rsid w:val="00903BE4"/>
    <w:rsid w:val="009048AD"/>
    <w:rsid w:val="009071BE"/>
    <w:rsid w:val="009108F8"/>
    <w:rsid w:val="00912141"/>
    <w:rsid w:val="009124F7"/>
    <w:rsid w:val="00912A3E"/>
    <w:rsid w:val="00912D35"/>
    <w:rsid w:val="00914787"/>
    <w:rsid w:val="009150D8"/>
    <w:rsid w:val="00917E24"/>
    <w:rsid w:val="00920050"/>
    <w:rsid w:val="00920208"/>
    <w:rsid w:val="009203F2"/>
    <w:rsid w:val="00920A42"/>
    <w:rsid w:val="00922BE2"/>
    <w:rsid w:val="009239BF"/>
    <w:rsid w:val="009256B9"/>
    <w:rsid w:val="009264E0"/>
    <w:rsid w:val="00926956"/>
    <w:rsid w:val="0092798F"/>
    <w:rsid w:val="00931D66"/>
    <w:rsid w:val="00931E25"/>
    <w:rsid w:val="009351E9"/>
    <w:rsid w:val="00935987"/>
    <w:rsid w:val="00937BBF"/>
    <w:rsid w:val="00937BEA"/>
    <w:rsid w:val="00937BF0"/>
    <w:rsid w:val="009402E9"/>
    <w:rsid w:val="009403E4"/>
    <w:rsid w:val="00940D04"/>
    <w:rsid w:val="00941A61"/>
    <w:rsid w:val="0094222D"/>
    <w:rsid w:val="009437EE"/>
    <w:rsid w:val="00943F23"/>
    <w:rsid w:val="00944E97"/>
    <w:rsid w:val="00945944"/>
    <w:rsid w:val="00946159"/>
    <w:rsid w:val="0094736A"/>
    <w:rsid w:val="009475B2"/>
    <w:rsid w:val="00951E08"/>
    <w:rsid w:val="00952474"/>
    <w:rsid w:val="00953AD0"/>
    <w:rsid w:val="00953F6D"/>
    <w:rsid w:val="00954D2B"/>
    <w:rsid w:val="00955B91"/>
    <w:rsid w:val="00964288"/>
    <w:rsid w:val="009655E3"/>
    <w:rsid w:val="00965978"/>
    <w:rsid w:val="00966A65"/>
    <w:rsid w:val="009670B4"/>
    <w:rsid w:val="00970FF1"/>
    <w:rsid w:val="0097176C"/>
    <w:rsid w:val="00972F26"/>
    <w:rsid w:val="00973FC4"/>
    <w:rsid w:val="00975657"/>
    <w:rsid w:val="00980944"/>
    <w:rsid w:val="00980F44"/>
    <w:rsid w:val="00981B3F"/>
    <w:rsid w:val="009833B8"/>
    <w:rsid w:val="0098434B"/>
    <w:rsid w:val="00984756"/>
    <w:rsid w:val="00984C9D"/>
    <w:rsid w:val="00986145"/>
    <w:rsid w:val="00986482"/>
    <w:rsid w:val="00987622"/>
    <w:rsid w:val="00991CDD"/>
    <w:rsid w:val="00991DE8"/>
    <w:rsid w:val="00991FF3"/>
    <w:rsid w:val="00992954"/>
    <w:rsid w:val="00993750"/>
    <w:rsid w:val="009955E0"/>
    <w:rsid w:val="009A0836"/>
    <w:rsid w:val="009A1350"/>
    <w:rsid w:val="009A2E9D"/>
    <w:rsid w:val="009A32C8"/>
    <w:rsid w:val="009A3CF2"/>
    <w:rsid w:val="009A5185"/>
    <w:rsid w:val="009A5DBE"/>
    <w:rsid w:val="009B1423"/>
    <w:rsid w:val="009B1466"/>
    <w:rsid w:val="009B1DE8"/>
    <w:rsid w:val="009B4F9B"/>
    <w:rsid w:val="009B56F4"/>
    <w:rsid w:val="009B6845"/>
    <w:rsid w:val="009B68CC"/>
    <w:rsid w:val="009B78D7"/>
    <w:rsid w:val="009B7B00"/>
    <w:rsid w:val="009C17D4"/>
    <w:rsid w:val="009C1BD3"/>
    <w:rsid w:val="009C3AAA"/>
    <w:rsid w:val="009C4D1B"/>
    <w:rsid w:val="009C543C"/>
    <w:rsid w:val="009C5D26"/>
    <w:rsid w:val="009C620F"/>
    <w:rsid w:val="009C62B6"/>
    <w:rsid w:val="009C7635"/>
    <w:rsid w:val="009D22FC"/>
    <w:rsid w:val="009D3AE4"/>
    <w:rsid w:val="009D560F"/>
    <w:rsid w:val="009D6430"/>
    <w:rsid w:val="009E0228"/>
    <w:rsid w:val="009E1435"/>
    <w:rsid w:val="009E232F"/>
    <w:rsid w:val="009E32C0"/>
    <w:rsid w:val="009E4B0E"/>
    <w:rsid w:val="009E5B49"/>
    <w:rsid w:val="009F1533"/>
    <w:rsid w:val="009F206F"/>
    <w:rsid w:val="009F2F50"/>
    <w:rsid w:val="009F3008"/>
    <w:rsid w:val="009F3351"/>
    <w:rsid w:val="009F3ADF"/>
    <w:rsid w:val="009F3DD0"/>
    <w:rsid w:val="009F4283"/>
    <w:rsid w:val="009F43BC"/>
    <w:rsid w:val="009F659E"/>
    <w:rsid w:val="009F71CC"/>
    <w:rsid w:val="009F78B7"/>
    <w:rsid w:val="00A01585"/>
    <w:rsid w:val="00A020FB"/>
    <w:rsid w:val="00A029D2"/>
    <w:rsid w:val="00A0372E"/>
    <w:rsid w:val="00A03A26"/>
    <w:rsid w:val="00A040E7"/>
    <w:rsid w:val="00A047DB"/>
    <w:rsid w:val="00A062ED"/>
    <w:rsid w:val="00A068B2"/>
    <w:rsid w:val="00A06CFC"/>
    <w:rsid w:val="00A1013D"/>
    <w:rsid w:val="00A107D8"/>
    <w:rsid w:val="00A1092B"/>
    <w:rsid w:val="00A11457"/>
    <w:rsid w:val="00A1195B"/>
    <w:rsid w:val="00A119DE"/>
    <w:rsid w:val="00A11B22"/>
    <w:rsid w:val="00A11B41"/>
    <w:rsid w:val="00A12DD2"/>
    <w:rsid w:val="00A16B9B"/>
    <w:rsid w:val="00A17203"/>
    <w:rsid w:val="00A204AF"/>
    <w:rsid w:val="00A21E68"/>
    <w:rsid w:val="00A23797"/>
    <w:rsid w:val="00A23D07"/>
    <w:rsid w:val="00A268A9"/>
    <w:rsid w:val="00A27385"/>
    <w:rsid w:val="00A274DF"/>
    <w:rsid w:val="00A27EDA"/>
    <w:rsid w:val="00A300FF"/>
    <w:rsid w:val="00A30CDF"/>
    <w:rsid w:val="00A3214F"/>
    <w:rsid w:val="00A3233A"/>
    <w:rsid w:val="00A332C2"/>
    <w:rsid w:val="00A3398A"/>
    <w:rsid w:val="00A33E4B"/>
    <w:rsid w:val="00A34C95"/>
    <w:rsid w:val="00A369AE"/>
    <w:rsid w:val="00A4111C"/>
    <w:rsid w:val="00A42443"/>
    <w:rsid w:val="00A43753"/>
    <w:rsid w:val="00A43C87"/>
    <w:rsid w:val="00A45C5B"/>
    <w:rsid w:val="00A46D81"/>
    <w:rsid w:val="00A50577"/>
    <w:rsid w:val="00A50FEB"/>
    <w:rsid w:val="00A52DB4"/>
    <w:rsid w:val="00A5342F"/>
    <w:rsid w:val="00A541F7"/>
    <w:rsid w:val="00A555DD"/>
    <w:rsid w:val="00A56633"/>
    <w:rsid w:val="00A6152D"/>
    <w:rsid w:val="00A61F36"/>
    <w:rsid w:val="00A6215E"/>
    <w:rsid w:val="00A62832"/>
    <w:rsid w:val="00A67396"/>
    <w:rsid w:val="00A70ABA"/>
    <w:rsid w:val="00A73C4C"/>
    <w:rsid w:val="00A7554B"/>
    <w:rsid w:val="00A755E4"/>
    <w:rsid w:val="00A76D9D"/>
    <w:rsid w:val="00A77454"/>
    <w:rsid w:val="00A80FAE"/>
    <w:rsid w:val="00A837DF"/>
    <w:rsid w:val="00A8568D"/>
    <w:rsid w:val="00A85FDF"/>
    <w:rsid w:val="00A8758B"/>
    <w:rsid w:val="00A90DCC"/>
    <w:rsid w:val="00A9187D"/>
    <w:rsid w:val="00A93B99"/>
    <w:rsid w:val="00A93BBC"/>
    <w:rsid w:val="00A94379"/>
    <w:rsid w:val="00A94DBC"/>
    <w:rsid w:val="00A964C7"/>
    <w:rsid w:val="00AA0A58"/>
    <w:rsid w:val="00AA26D5"/>
    <w:rsid w:val="00AA319F"/>
    <w:rsid w:val="00AA3709"/>
    <w:rsid w:val="00AA389B"/>
    <w:rsid w:val="00AA3F12"/>
    <w:rsid w:val="00AA4674"/>
    <w:rsid w:val="00AA4A2A"/>
    <w:rsid w:val="00AA5B41"/>
    <w:rsid w:val="00AA6674"/>
    <w:rsid w:val="00AB06BC"/>
    <w:rsid w:val="00AB0C0B"/>
    <w:rsid w:val="00AB26D2"/>
    <w:rsid w:val="00AB3319"/>
    <w:rsid w:val="00AB3DFD"/>
    <w:rsid w:val="00AB6D20"/>
    <w:rsid w:val="00AC0BC4"/>
    <w:rsid w:val="00AC3FC9"/>
    <w:rsid w:val="00AC4281"/>
    <w:rsid w:val="00AC6FB5"/>
    <w:rsid w:val="00AC7030"/>
    <w:rsid w:val="00AC735C"/>
    <w:rsid w:val="00AD055A"/>
    <w:rsid w:val="00AD2169"/>
    <w:rsid w:val="00AD4AC1"/>
    <w:rsid w:val="00AE01B7"/>
    <w:rsid w:val="00AE1290"/>
    <w:rsid w:val="00AE21F7"/>
    <w:rsid w:val="00AE2CA4"/>
    <w:rsid w:val="00AF1606"/>
    <w:rsid w:val="00AF5347"/>
    <w:rsid w:val="00AF5AAB"/>
    <w:rsid w:val="00AF72B6"/>
    <w:rsid w:val="00B003BB"/>
    <w:rsid w:val="00B0044E"/>
    <w:rsid w:val="00B01375"/>
    <w:rsid w:val="00B013E1"/>
    <w:rsid w:val="00B02403"/>
    <w:rsid w:val="00B02E86"/>
    <w:rsid w:val="00B03C8A"/>
    <w:rsid w:val="00B045CE"/>
    <w:rsid w:val="00B046A4"/>
    <w:rsid w:val="00B0694D"/>
    <w:rsid w:val="00B06A97"/>
    <w:rsid w:val="00B074E5"/>
    <w:rsid w:val="00B10CEE"/>
    <w:rsid w:val="00B151BD"/>
    <w:rsid w:val="00B15F10"/>
    <w:rsid w:val="00B16BCD"/>
    <w:rsid w:val="00B20829"/>
    <w:rsid w:val="00B20B9E"/>
    <w:rsid w:val="00B2153B"/>
    <w:rsid w:val="00B21DCC"/>
    <w:rsid w:val="00B27000"/>
    <w:rsid w:val="00B3157D"/>
    <w:rsid w:val="00B323D5"/>
    <w:rsid w:val="00B3284A"/>
    <w:rsid w:val="00B338A8"/>
    <w:rsid w:val="00B33B9A"/>
    <w:rsid w:val="00B3473D"/>
    <w:rsid w:val="00B3496C"/>
    <w:rsid w:val="00B34F4E"/>
    <w:rsid w:val="00B3561E"/>
    <w:rsid w:val="00B35F77"/>
    <w:rsid w:val="00B37F78"/>
    <w:rsid w:val="00B40F76"/>
    <w:rsid w:val="00B42352"/>
    <w:rsid w:val="00B44206"/>
    <w:rsid w:val="00B445F3"/>
    <w:rsid w:val="00B44757"/>
    <w:rsid w:val="00B4517F"/>
    <w:rsid w:val="00B4573F"/>
    <w:rsid w:val="00B4623B"/>
    <w:rsid w:val="00B462E9"/>
    <w:rsid w:val="00B4709F"/>
    <w:rsid w:val="00B47B0A"/>
    <w:rsid w:val="00B47CEB"/>
    <w:rsid w:val="00B52C8D"/>
    <w:rsid w:val="00B53524"/>
    <w:rsid w:val="00B543F0"/>
    <w:rsid w:val="00B5488F"/>
    <w:rsid w:val="00B55AB1"/>
    <w:rsid w:val="00B574E5"/>
    <w:rsid w:val="00B57AAA"/>
    <w:rsid w:val="00B57DA9"/>
    <w:rsid w:val="00B60A7B"/>
    <w:rsid w:val="00B61554"/>
    <w:rsid w:val="00B61BBC"/>
    <w:rsid w:val="00B62137"/>
    <w:rsid w:val="00B63233"/>
    <w:rsid w:val="00B66C5D"/>
    <w:rsid w:val="00B67B35"/>
    <w:rsid w:val="00B7068D"/>
    <w:rsid w:val="00B715A1"/>
    <w:rsid w:val="00B7348C"/>
    <w:rsid w:val="00B73962"/>
    <w:rsid w:val="00B76DD5"/>
    <w:rsid w:val="00B77AB1"/>
    <w:rsid w:val="00B8201A"/>
    <w:rsid w:val="00B82776"/>
    <w:rsid w:val="00B85757"/>
    <w:rsid w:val="00B85941"/>
    <w:rsid w:val="00B8770B"/>
    <w:rsid w:val="00B90630"/>
    <w:rsid w:val="00B906E5"/>
    <w:rsid w:val="00B90959"/>
    <w:rsid w:val="00B93648"/>
    <w:rsid w:val="00B95194"/>
    <w:rsid w:val="00B959FC"/>
    <w:rsid w:val="00B95D14"/>
    <w:rsid w:val="00B960B7"/>
    <w:rsid w:val="00B96B28"/>
    <w:rsid w:val="00B971E1"/>
    <w:rsid w:val="00B97496"/>
    <w:rsid w:val="00BA0042"/>
    <w:rsid w:val="00BA161F"/>
    <w:rsid w:val="00BA2362"/>
    <w:rsid w:val="00BA24B1"/>
    <w:rsid w:val="00BA262A"/>
    <w:rsid w:val="00BA2D2E"/>
    <w:rsid w:val="00BA3DD5"/>
    <w:rsid w:val="00BA3DEE"/>
    <w:rsid w:val="00BA3FE0"/>
    <w:rsid w:val="00BA430C"/>
    <w:rsid w:val="00BA56AF"/>
    <w:rsid w:val="00BA599D"/>
    <w:rsid w:val="00BA7742"/>
    <w:rsid w:val="00BA7A64"/>
    <w:rsid w:val="00BB009F"/>
    <w:rsid w:val="00BB0527"/>
    <w:rsid w:val="00BB1958"/>
    <w:rsid w:val="00BB243F"/>
    <w:rsid w:val="00BB4B95"/>
    <w:rsid w:val="00BB4BDF"/>
    <w:rsid w:val="00BB537E"/>
    <w:rsid w:val="00BB6D8E"/>
    <w:rsid w:val="00BB7B64"/>
    <w:rsid w:val="00BB7FAC"/>
    <w:rsid w:val="00BC04DB"/>
    <w:rsid w:val="00BC0679"/>
    <w:rsid w:val="00BC3388"/>
    <w:rsid w:val="00BC60DC"/>
    <w:rsid w:val="00BD00FF"/>
    <w:rsid w:val="00BD03BC"/>
    <w:rsid w:val="00BD071D"/>
    <w:rsid w:val="00BD2EF8"/>
    <w:rsid w:val="00BD3D94"/>
    <w:rsid w:val="00BD40C0"/>
    <w:rsid w:val="00BD49F9"/>
    <w:rsid w:val="00BD4DEF"/>
    <w:rsid w:val="00BD5D97"/>
    <w:rsid w:val="00BD5F91"/>
    <w:rsid w:val="00BD5F95"/>
    <w:rsid w:val="00BD65E5"/>
    <w:rsid w:val="00BD74BF"/>
    <w:rsid w:val="00BD798A"/>
    <w:rsid w:val="00BE18AD"/>
    <w:rsid w:val="00BE2F51"/>
    <w:rsid w:val="00BE57F4"/>
    <w:rsid w:val="00BE7E43"/>
    <w:rsid w:val="00BF03A0"/>
    <w:rsid w:val="00BF077B"/>
    <w:rsid w:val="00BF0D1A"/>
    <w:rsid w:val="00BF252B"/>
    <w:rsid w:val="00BF3812"/>
    <w:rsid w:val="00BF3AF4"/>
    <w:rsid w:val="00BF400C"/>
    <w:rsid w:val="00BF5081"/>
    <w:rsid w:val="00BF6B82"/>
    <w:rsid w:val="00C0024C"/>
    <w:rsid w:val="00C0324D"/>
    <w:rsid w:val="00C03259"/>
    <w:rsid w:val="00C03C97"/>
    <w:rsid w:val="00C04CCC"/>
    <w:rsid w:val="00C05105"/>
    <w:rsid w:val="00C05971"/>
    <w:rsid w:val="00C05B81"/>
    <w:rsid w:val="00C064AB"/>
    <w:rsid w:val="00C06DAA"/>
    <w:rsid w:val="00C10E8B"/>
    <w:rsid w:val="00C122A4"/>
    <w:rsid w:val="00C12C1F"/>
    <w:rsid w:val="00C13AD3"/>
    <w:rsid w:val="00C14451"/>
    <w:rsid w:val="00C15AC2"/>
    <w:rsid w:val="00C21F44"/>
    <w:rsid w:val="00C2252C"/>
    <w:rsid w:val="00C227E6"/>
    <w:rsid w:val="00C22946"/>
    <w:rsid w:val="00C241FF"/>
    <w:rsid w:val="00C24243"/>
    <w:rsid w:val="00C26066"/>
    <w:rsid w:val="00C2723C"/>
    <w:rsid w:val="00C27F69"/>
    <w:rsid w:val="00C31019"/>
    <w:rsid w:val="00C3152E"/>
    <w:rsid w:val="00C33DE4"/>
    <w:rsid w:val="00C34E67"/>
    <w:rsid w:val="00C35093"/>
    <w:rsid w:val="00C356A1"/>
    <w:rsid w:val="00C35B52"/>
    <w:rsid w:val="00C372E3"/>
    <w:rsid w:val="00C404B1"/>
    <w:rsid w:val="00C41375"/>
    <w:rsid w:val="00C43442"/>
    <w:rsid w:val="00C43B10"/>
    <w:rsid w:val="00C442C4"/>
    <w:rsid w:val="00C44977"/>
    <w:rsid w:val="00C45127"/>
    <w:rsid w:val="00C470AC"/>
    <w:rsid w:val="00C504A1"/>
    <w:rsid w:val="00C50535"/>
    <w:rsid w:val="00C513B3"/>
    <w:rsid w:val="00C51454"/>
    <w:rsid w:val="00C51A21"/>
    <w:rsid w:val="00C52C1C"/>
    <w:rsid w:val="00C54DF2"/>
    <w:rsid w:val="00C562A3"/>
    <w:rsid w:val="00C56337"/>
    <w:rsid w:val="00C5711E"/>
    <w:rsid w:val="00C57C28"/>
    <w:rsid w:val="00C615EF"/>
    <w:rsid w:val="00C6208B"/>
    <w:rsid w:val="00C6284D"/>
    <w:rsid w:val="00C62A2F"/>
    <w:rsid w:val="00C63215"/>
    <w:rsid w:val="00C6330F"/>
    <w:rsid w:val="00C63F36"/>
    <w:rsid w:val="00C6612F"/>
    <w:rsid w:val="00C6620B"/>
    <w:rsid w:val="00C673AF"/>
    <w:rsid w:val="00C70ADF"/>
    <w:rsid w:val="00C727C2"/>
    <w:rsid w:val="00C732F0"/>
    <w:rsid w:val="00C73748"/>
    <w:rsid w:val="00C75815"/>
    <w:rsid w:val="00C75E87"/>
    <w:rsid w:val="00C83655"/>
    <w:rsid w:val="00C83F98"/>
    <w:rsid w:val="00C85194"/>
    <w:rsid w:val="00C86FA3"/>
    <w:rsid w:val="00C9151D"/>
    <w:rsid w:val="00C91C27"/>
    <w:rsid w:val="00C91CF5"/>
    <w:rsid w:val="00C920EE"/>
    <w:rsid w:val="00C92D60"/>
    <w:rsid w:val="00C95A5C"/>
    <w:rsid w:val="00C96DE9"/>
    <w:rsid w:val="00C97666"/>
    <w:rsid w:val="00C97DE6"/>
    <w:rsid w:val="00CA0BD1"/>
    <w:rsid w:val="00CA13F3"/>
    <w:rsid w:val="00CA1ABC"/>
    <w:rsid w:val="00CA1B45"/>
    <w:rsid w:val="00CA5723"/>
    <w:rsid w:val="00CA5816"/>
    <w:rsid w:val="00CA59B5"/>
    <w:rsid w:val="00CA5B49"/>
    <w:rsid w:val="00CA5C0B"/>
    <w:rsid w:val="00CA5D27"/>
    <w:rsid w:val="00CA62EE"/>
    <w:rsid w:val="00CA6956"/>
    <w:rsid w:val="00CA71E8"/>
    <w:rsid w:val="00CB0F30"/>
    <w:rsid w:val="00CB0FE5"/>
    <w:rsid w:val="00CB1D63"/>
    <w:rsid w:val="00CB1DBE"/>
    <w:rsid w:val="00CB2085"/>
    <w:rsid w:val="00CB361A"/>
    <w:rsid w:val="00CB4DE4"/>
    <w:rsid w:val="00CB4DF1"/>
    <w:rsid w:val="00CB4FAC"/>
    <w:rsid w:val="00CB6D07"/>
    <w:rsid w:val="00CB7828"/>
    <w:rsid w:val="00CB79B1"/>
    <w:rsid w:val="00CC0E8A"/>
    <w:rsid w:val="00CC2A4F"/>
    <w:rsid w:val="00CC3280"/>
    <w:rsid w:val="00CC55A5"/>
    <w:rsid w:val="00CC5886"/>
    <w:rsid w:val="00CD0013"/>
    <w:rsid w:val="00CD0811"/>
    <w:rsid w:val="00CD3647"/>
    <w:rsid w:val="00CD3919"/>
    <w:rsid w:val="00CD3EA0"/>
    <w:rsid w:val="00CD4460"/>
    <w:rsid w:val="00CD49A4"/>
    <w:rsid w:val="00CD5487"/>
    <w:rsid w:val="00CD5962"/>
    <w:rsid w:val="00CD5F05"/>
    <w:rsid w:val="00CD675C"/>
    <w:rsid w:val="00CD6FC9"/>
    <w:rsid w:val="00CE04FB"/>
    <w:rsid w:val="00CE2196"/>
    <w:rsid w:val="00CE21D4"/>
    <w:rsid w:val="00CE3529"/>
    <w:rsid w:val="00CE3564"/>
    <w:rsid w:val="00CE5F61"/>
    <w:rsid w:val="00CF117C"/>
    <w:rsid w:val="00CF1535"/>
    <w:rsid w:val="00CF374D"/>
    <w:rsid w:val="00CF3ACF"/>
    <w:rsid w:val="00CF3BFC"/>
    <w:rsid w:val="00CF4522"/>
    <w:rsid w:val="00CF6ABC"/>
    <w:rsid w:val="00D0121B"/>
    <w:rsid w:val="00D012A4"/>
    <w:rsid w:val="00D0191E"/>
    <w:rsid w:val="00D021BE"/>
    <w:rsid w:val="00D031DC"/>
    <w:rsid w:val="00D06591"/>
    <w:rsid w:val="00D06DD5"/>
    <w:rsid w:val="00D0770E"/>
    <w:rsid w:val="00D106FD"/>
    <w:rsid w:val="00D11E39"/>
    <w:rsid w:val="00D14026"/>
    <w:rsid w:val="00D1527F"/>
    <w:rsid w:val="00D171C5"/>
    <w:rsid w:val="00D20138"/>
    <w:rsid w:val="00D20F2C"/>
    <w:rsid w:val="00D244C0"/>
    <w:rsid w:val="00D264BD"/>
    <w:rsid w:val="00D2705F"/>
    <w:rsid w:val="00D2717D"/>
    <w:rsid w:val="00D27C36"/>
    <w:rsid w:val="00D31BBC"/>
    <w:rsid w:val="00D34C2B"/>
    <w:rsid w:val="00D375B6"/>
    <w:rsid w:val="00D401DF"/>
    <w:rsid w:val="00D40983"/>
    <w:rsid w:val="00D4320A"/>
    <w:rsid w:val="00D436EC"/>
    <w:rsid w:val="00D464FE"/>
    <w:rsid w:val="00D5039F"/>
    <w:rsid w:val="00D50E3D"/>
    <w:rsid w:val="00D5122A"/>
    <w:rsid w:val="00D52ADF"/>
    <w:rsid w:val="00D52C4A"/>
    <w:rsid w:val="00D5301F"/>
    <w:rsid w:val="00D53146"/>
    <w:rsid w:val="00D558C1"/>
    <w:rsid w:val="00D601B4"/>
    <w:rsid w:val="00D6225C"/>
    <w:rsid w:val="00D63140"/>
    <w:rsid w:val="00D66A88"/>
    <w:rsid w:val="00D67013"/>
    <w:rsid w:val="00D67C02"/>
    <w:rsid w:val="00D705EF"/>
    <w:rsid w:val="00D710FD"/>
    <w:rsid w:val="00D7135C"/>
    <w:rsid w:val="00D717BF"/>
    <w:rsid w:val="00D767CA"/>
    <w:rsid w:val="00D77652"/>
    <w:rsid w:val="00D81079"/>
    <w:rsid w:val="00D819CB"/>
    <w:rsid w:val="00D81D49"/>
    <w:rsid w:val="00D82B10"/>
    <w:rsid w:val="00D83328"/>
    <w:rsid w:val="00D84293"/>
    <w:rsid w:val="00D844AA"/>
    <w:rsid w:val="00D85089"/>
    <w:rsid w:val="00D8535A"/>
    <w:rsid w:val="00D86357"/>
    <w:rsid w:val="00D866A4"/>
    <w:rsid w:val="00D86D0E"/>
    <w:rsid w:val="00D913FD"/>
    <w:rsid w:val="00D9325C"/>
    <w:rsid w:val="00D94E20"/>
    <w:rsid w:val="00D94F95"/>
    <w:rsid w:val="00D9506A"/>
    <w:rsid w:val="00D96107"/>
    <w:rsid w:val="00D969E2"/>
    <w:rsid w:val="00D96A62"/>
    <w:rsid w:val="00D97064"/>
    <w:rsid w:val="00D9771D"/>
    <w:rsid w:val="00DA069B"/>
    <w:rsid w:val="00DA0783"/>
    <w:rsid w:val="00DA13D0"/>
    <w:rsid w:val="00DA45B7"/>
    <w:rsid w:val="00DA58B2"/>
    <w:rsid w:val="00DA6420"/>
    <w:rsid w:val="00DA6B22"/>
    <w:rsid w:val="00DB18B6"/>
    <w:rsid w:val="00DB212F"/>
    <w:rsid w:val="00DB3951"/>
    <w:rsid w:val="00DB4098"/>
    <w:rsid w:val="00DB4E9C"/>
    <w:rsid w:val="00DB5394"/>
    <w:rsid w:val="00DB5A4F"/>
    <w:rsid w:val="00DB747C"/>
    <w:rsid w:val="00DC020F"/>
    <w:rsid w:val="00DC1FEF"/>
    <w:rsid w:val="00DC2B50"/>
    <w:rsid w:val="00DC3551"/>
    <w:rsid w:val="00DC4B88"/>
    <w:rsid w:val="00DC6647"/>
    <w:rsid w:val="00DC6C19"/>
    <w:rsid w:val="00DD0AE1"/>
    <w:rsid w:val="00DD4490"/>
    <w:rsid w:val="00DD7675"/>
    <w:rsid w:val="00DD77BC"/>
    <w:rsid w:val="00DE04F1"/>
    <w:rsid w:val="00DE104F"/>
    <w:rsid w:val="00DE1D24"/>
    <w:rsid w:val="00DE390A"/>
    <w:rsid w:val="00DE3F41"/>
    <w:rsid w:val="00DE48F0"/>
    <w:rsid w:val="00DE5737"/>
    <w:rsid w:val="00DE6236"/>
    <w:rsid w:val="00DE6641"/>
    <w:rsid w:val="00DE7486"/>
    <w:rsid w:val="00DE7C1A"/>
    <w:rsid w:val="00DF1BBB"/>
    <w:rsid w:val="00DF1E92"/>
    <w:rsid w:val="00DF3388"/>
    <w:rsid w:val="00DF34D3"/>
    <w:rsid w:val="00DF3B3B"/>
    <w:rsid w:val="00DF477D"/>
    <w:rsid w:val="00DF49AD"/>
    <w:rsid w:val="00DF5972"/>
    <w:rsid w:val="00DF6319"/>
    <w:rsid w:val="00DF67AC"/>
    <w:rsid w:val="00DF764A"/>
    <w:rsid w:val="00DF78EE"/>
    <w:rsid w:val="00DF7BFD"/>
    <w:rsid w:val="00DF7C97"/>
    <w:rsid w:val="00E00344"/>
    <w:rsid w:val="00E00AF3"/>
    <w:rsid w:val="00E00FB8"/>
    <w:rsid w:val="00E01FE8"/>
    <w:rsid w:val="00E0336C"/>
    <w:rsid w:val="00E03392"/>
    <w:rsid w:val="00E03A8E"/>
    <w:rsid w:val="00E05851"/>
    <w:rsid w:val="00E0699C"/>
    <w:rsid w:val="00E10DEE"/>
    <w:rsid w:val="00E10F68"/>
    <w:rsid w:val="00E111DD"/>
    <w:rsid w:val="00E11B74"/>
    <w:rsid w:val="00E1311C"/>
    <w:rsid w:val="00E136B9"/>
    <w:rsid w:val="00E143EC"/>
    <w:rsid w:val="00E16BC2"/>
    <w:rsid w:val="00E1724F"/>
    <w:rsid w:val="00E173E0"/>
    <w:rsid w:val="00E17A79"/>
    <w:rsid w:val="00E20602"/>
    <w:rsid w:val="00E20A61"/>
    <w:rsid w:val="00E2139E"/>
    <w:rsid w:val="00E222F1"/>
    <w:rsid w:val="00E243D7"/>
    <w:rsid w:val="00E247F3"/>
    <w:rsid w:val="00E24CF4"/>
    <w:rsid w:val="00E2518B"/>
    <w:rsid w:val="00E2547B"/>
    <w:rsid w:val="00E267B1"/>
    <w:rsid w:val="00E32091"/>
    <w:rsid w:val="00E3279D"/>
    <w:rsid w:val="00E32CCF"/>
    <w:rsid w:val="00E342B0"/>
    <w:rsid w:val="00E35EE6"/>
    <w:rsid w:val="00E3624A"/>
    <w:rsid w:val="00E376FC"/>
    <w:rsid w:val="00E4064B"/>
    <w:rsid w:val="00E4454E"/>
    <w:rsid w:val="00E45B58"/>
    <w:rsid w:val="00E47DFF"/>
    <w:rsid w:val="00E55DE2"/>
    <w:rsid w:val="00E605E7"/>
    <w:rsid w:val="00E60D4B"/>
    <w:rsid w:val="00E624E3"/>
    <w:rsid w:val="00E62E86"/>
    <w:rsid w:val="00E631AD"/>
    <w:rsid w:val="00E640AA"/>
    <w:rsid w:val="00E64949"/>
    <w:rsid w:val="00E6681E"/>
    <w:rsid w:val="00E6730C"/>
    <w:rsid w:val="00E6741F"/>
    <w:rsid w:val="00E70DCC"/>
    <w:rsid w:val="00E71087"/>
    <w:rsid w:val="00E72E72"/>
    <w:rsid w:val="00E72FC9"/>
    <w:rsid w:val="00E7421C"/>
    <w:rsid w:val="00E754FC"/>
    <w:rsid w:val="00E75F26"/>
    <w:rsid w:val="00E761B4"/>
    <w:rsid w:val="00E80838"/>
    <w:rsid w:val="00E82A93"/>
    <w:rsid w:val="00E82F84"/>
    <w:rsid w:val="00E83BA6"/>
    <w:rsid w:val="00E8428F"/>
    <w:rsid w:val="00E84E77"/>
    <w:rsid w:val="00E85445"/>
    <w:rsid w:val="00E85D7A"/>
    <w:rsid w:val="00E87C94"/>
    <w:rsid w:val="00E90CE8"/>
    <w:rsid w:val="00E90DE3"/>
    <w:rsid w:val="00E92F5A"/>
    <w:rsid w:val="00E940A3"/>
    <w:rsid w:val="00E945A3"/>
    <w:rsid w:val="00E9538F"/>
    <w:rsid w:val="00E9568E"/>
    <w:rsid w:val="00E9597F"/>
    <w:rsid w:val="00E95A82"/>
    <w:rsid w:val="00E968CF"/>
    <w:rsid w:val="00EA063D"/>
    <w:rsid w:val="00EA2324"/>
    <w:rsid w:val="00EA3D30"/>
    <w:rsid w:val="00EA44AE"/>
    <w:rsid w:val="00EA4AAB"/>
    <w:rsid w:val="00EA707D"/>
    <w:rsid w:val="00EB1619"/>
    <w:rsid w:val="00EB29C7"/>
    <w:rsid w:val="00EB2A40"/>
    <w:rsid w:val="00EB3865"/>
    <w:rsid w:val="00EB4DA6"/>
    <w:rsid w:val="00EB4F0A"/>
    <w:rsid w:val="00EB6843"/>
    <w:rsid w:val="00EB728E"/>
    <w:rsid w:val="00EB7458"/>
    <w:rsid w:val="00EB760C"/>
    <w:rsid w:val="00EC0796"/>
    <w:rsid w:val="00EC18A2"/>
    <w:rsid w:val="00EC499A"/>
    <w:rsid w:val="00EC49FD"/>
    <w:rsid w:val="00EC6487"/>
    <w:rsid w:val="00EC667A"/>
    <w:rsid w:val="00EC6D6F"/>
    <w:rsid w:val="00ED1375"/>
    <w:rsid w:val="00ED1A89"/>
    <w:rsid w:val="00ED2C5A"/>
    <w:rsid w:val="00ED7D78"/>
    <w:rsid w:val="00EE2497"/>
    <w:rsid w:val="00EE25FB"/>
    <w:rsid w:val="00EE2DE6"/>
    <w:rsid w:val="00EE3AA3"/>
    <w:rsid w:val="00EE5002"/>
    <w:rsid w:val="00EE6643"/>
    <w:rsid w:val="00EE7141"/>
    <w:rsid w:val="00EF0820"/>
    <w:rsid w:val="00EF1E41"/>
    <w:rsid w:val="00EF226F"/>
    <w:rsid w:val="00EF385B"/>
    <w:rsid w:val="00EF55AE"/>
    <w:rsid w:val="00EF5F17"/>
    <w:rsid w:val="00F00702"/>
    <w:rsid w:val="00F010A8"/>
    <w:rsid w:val="00F01C12"/>
    <w:rsid w:val="00F02439"/>
    <w:rsid w:val="00F02948"/>
    <w:rsid w:val="00F057B0"/>
    <w:rsid w:val="00F063CD"/>
    <w:rsid w:val="00F13C6F"/>
    <w:rsid w:val="00F13E9B"/>
    <w:rsid w:val="00F15184"/>
    <w:rsid w:val="00F15B44"/>
    <w:rsid w:val="00F17271"/>
    <w:rsid w:val="00F17887"/>
    <w:rsid w:val="00F205AA"/>
    <w:rsid w:val="00F21C50"/>
    <w:rsid w:val="00F22360"/>
    <w:rsid w:val="00F25500"/>
    <w:rsid w:val="00F2555B"/>
    <w:rsid w:val="00F26328"/>
    <w:rsid w:val="00F27516"/>
    <w:rsid w:val="00F27FA5"/>
    <w:rsid w:val="00F31B21"/>
    <w:rsid w:val="00F31E67"/>
    <w:rsid w:val="00F321AB"/>
    <w:rsid w:val="00F32B7C"/>
    <w:rsid w:val="00F33B8A"/>
    <w:rsid w:val="00F33F81"/>
    <w:rsid w:val="00F34104"/>
    <w:rsid w:val="00F342CA"/>
    <w:rsid w:val="00F34877"/>
    <w:rsid w:val="00F34D64"/>
    <w:rsid w:val="00F34E24"/>
    <w:rsid w:val="00F373EB"/>
    <w:rsid w:val="00F37718"/>
    <w:rsid w:val="00F40490"/>
    <w:rsid w:val="00F41527"/>
    <w:rsid w:val="00F42B35"/>
    <w:rsid w:val="00F43FBC"/>
    <w:rsid w:val="00F445FF"/>
    <w:rsid w:val="00F44E83"/>
    <w:rsid w:val="00F47D2B"/>
    <w:rsid w:val="00F51AB4"/>
    <w:rsid w:val="00F5206F"/>
    <w:rsid w:val="00F526C0"/>
    <w:rsid w:val="00F5307B"/>
    <w:rsid w:val="00F53199"/>
    <w:rsid w:val="00F534CD"/>
    <w:rsid w:val="00F54BC1"/>
    <w:rsid w:val="00F558FD"/>
    <w:rsid w:val="00F55E1F"/>
    <w:rsid w:val="00F55EE7"/>
    <w:rsid w:val="00F56BD0"/>
    <w:rsid w:val="00F60C99"/>
    <w:rsid w:val="00F62DE3"/>
    <w:rsid w:val="00F62E3F"/>
    <w:rsid w:val="00F63640"/>
    <w:rsid w:val="00F664A6"/>
    <w:rsid w:val="00F66C43"/>
    <w:rsid w:val="00F70CB5"/>
    <w:rsid w:val="00F717B2"/>
    <w:rsid w:val="00F72B8F"/>
    <w:rsid w:val="00F7312D"/>
    <w:rsid w:val="00F74026"/>
    <w:rsid w:val="00F74319"/>
    <w:rsid w:val="00F771BC"/>
    <w:rsid w:val="00F813EF"/>
    <w:rsid w:val="00F82DB3"/>
    <w:rsid w:val="00F86BFA"/>
    <w:rsid w:val="00F8747E"/>
    <w:rsid w:val="00F9084E"/>
    <w:rsid w:val="00F90C2B"/>
    <w:rsid w:val="00F90E8F"/>
    <w:rsid w:val="00F91776"/>
    <w:rsid w:val="00F91CFF"/>
    <w:rsid w:val="00F924D7"/>
    <w:rsid w:val="00F93056"/>
    <w:rsid w:val="00F946FD"/>
    <w:rsid w:val="00F948D3"/>
    <w:rsid w:val="00F95582"/>
    <w:rsid w:val="00F95862"/>
    <w:rsid w:val="00F963E1"/>
    <w:rsid w:val="00FA10D3"/>
    <w:rsid w:val="00FA14D8"/>
    <w:rsid w:val="00FA1569"/>
    <w:rsid w:val="00FA178B"/>
    <w:rsid w:val="00FA31C9"/>
    <w:rsid w:val="00FA477C"/>
    <w:rsid w:val="00FA6C8F"/>
    <w:rsid w:val="00FA6F84"/>
    <w:rsid w:val="00FB0283"/>
    <w:rsid w:val="00FB18A0"/>
    <w:rsid w:val="00FB2251"/>
    <w:rsid w:val="00FB41FC"/>
    <w:rsid w:val="00FB437D"/>
    <w:rsid w:val="00FB44DE"/>
    <w:rsid w:val="00FB5238"/>
    <w:rsid w:val="00FB5608"/>
    <w:rsid w:val="00FB5883"/>
    <w:rsid w:val="00FB6DDF"/>
    <w:rsid w:val="00FB7009"/>
    <w:rsid w:val="00FB7414"/>
    <w:rsid w:val="00FC0952"/>
    <w:rsid w:val="00FC0D49"/>
    <w:rsid w:val="00FC0DB1"/>
    <w:rsid w:val="00FC1498"/>
    <w:rsid w:val="00FC365F"/>
    <w:rsid w:val="00FC4159"/>
    <w:rsid w:val="00FC427C"/>
    <w:rsid w:val="00FC4710"/>
    <w:rsid w:val="00FC5273"/>
    <w:rsid w:val="00FC5393"/>
    <w:rsid w:val="00FC78D3"/>
    <w:rsid w:val="00FC7ED6"/>
    <w:rsid w:val="00FC7F00"/>
    <w:rsid w:val="00FD17E3"/>
    <w:rsid w:val="00FD2627"/>
    <w:rsid w:val="00FD3F84"/>
    <w:rsid w:val="00FD5FE0"/>
    <w:rsid w:val="00FD7BAA"/>
    <w:rsid w:val="00FD7EA6"/>
    <w:rsid w:val="00FE09BB"/>
    <w:rsid w:val="00FE28C0"/>
    <w:rsid w:val="00FE4658"/>
    <w:rsid w:val="00FE46C4"/>
    <w:rsid w:val="00FE5814"/>
    <w:rsid w:val="00FE678E"/>
    <w:rsid w:val="00FE799A"/>
    <w:rsid w:val="00FF21BB"/>
    <w:rsid w:val="00FF2AB6"/>
    <w:rsid w:val="00FF6C29"/>
    <w:rsid w:val="00FF6DD4"/>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385581C"/>
  <w15:chartTrackingRefBased/>
  <w15:docId w15:val="{5E20E9DD-731F-4E87-8DD6-A83653F1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31D"/>
    <w:pPr>
      <w:overflowPunct w:val="0"/>
      <w:autoSpaceDE w:val="0"/>
      <w:autoSpaceDN w:val="0"/>
      <w:adjustRightInd w:val="0"/>
      <w:textAlignment w:val="baseline"/>
    </w:pPr>
    <w:rPr>
      <w:rFonts w:ascii="RimTimes" w:hAnsi="RimTime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731D"/>
    <w:pPr>
      <w:ind w:left="1440"/>
      <w:jc w:val="both"/>
    </w:pPr>
    <w:rPr>
      <w:rFonts w:ascii="Times New Roman" w:hAnsi="Times New Roman"/>
      <w:sz w:val="24"/>
    </w:rPr>
  </w:style>
  <w:style w:type="paragraph" w:styleId="Footer">
    <w:name w:val="footer"/>
    <w:basedOn w:val="Normal"/>
    <w:rsid w:val="0018731D"/>
    <w:pPr>
      <w:tabs>
        <w:tab w:val="center" w:pos="4153"/>
        <w:tab w:val="right" w:pos="8306"/>
      </w:tabs>
    </w:pPr>
  </w:style>
  <w:style w:type="character" w:styleId="PageNumber">
    <w:name w:val="page number"/>
    <w:basedOn w:val="DefaultParagraphFont"/>
    <w:rsid w:val="0018731D"/>
  </w:style>
  <w:style w:type="table" w:styleId="TableGrid">
    <w:name w:val="Table Grid"/>
    <w:basedOn w:val="TableNormal"/>
    <w:rsid w:val="00CA5C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96B28"/>
    <w:pPr>
      <w:overflowPunct/>
      <w:autoSpaceDE/>
      <w:autoSpaceDN/>
      <w:adjustRightInd/>
      <w:jc w:val="center"/>
      <w:textAlignment w:val="auto"/>
    </w:pPr>
    <w:rPr>
      <w:rFonts w:ascii="Times New Roman" w:hAnsi="Times New Roman"/>
      <w:b/>
      <w:szCs w:val="24"/>
    </w:rPr>
  </w:style>
  <w:style w:type="paragraph" w:styleId="BalloonText">
    <w:name w:val="Balloon Text"/>
    <w:basedOn w:val="Normal"/>
    <w:link w:val="BalloonTextChar"/>
    <w:uiPriority w:val="99"/>
    <w:semiHidden/>
    <w:unhideWhenUsed/>
    <w:rsid w:val="00671FC2"/>
    <w:rPr>
      <w:rFonts w:ascii="Tahoma" w:hAnsi="Tahoma" w:cs="Tahoma"/>
      <w:sz w:val="16"/>
      <w:szCs w:val="16"/>
    </w:rPr>
  </w:style>
  <w:style w:type="character" w:customStyle="1" w:styleId="BalloonTextChar">
    <w:name w:val="Balloon Text Char"/>
    <w:link w:val="BalloonText"/>
    <w:uiPriority w:val="99"/>
    <w:semiHidden/>
    <w:rsid w:val="00671FC2"/>
    <w:rPr>
      <w:rFonts w:ascii="Tahoma" w:hAnsi="Tahoma" w:cs="Tahoma"/>
      <w:sz w:val="16"/>
      <w:szCs w:val="16"/>
      <w:lang w:eastAsia="en-US"/>
    </w:rPr>
  </w:style>
  <w:style w:type="character" w:styleId="Hyperlink">
    <w:name w:val="Hyperlink"/>
    <w:uiPriority w:val="99"/>
    <w:unhideWhenUsed/>
    <w:rsid w:val="00937BF0"/>
    <w:rPr>
      <w:color w:val="0000FF"/>
      <w:u w:val="single"/>
    </w:rPr>
  </w:style>
  <w:style w:type="character" w:styleId="CommentReference">
    <w:name w:val="annotation reference"/>
    <w:uiPriority w:val="99"/>
    <w:semiHidden/>
    <w:unhideWhenUsed/>
    <w:rsid w:val="00B55AB1"/>
    <w:rPr>
      <w:sz w:val="16"/>
      <w:szCs w:val="16"/>
    </w:rPr>
  </w:style>
  <w:style w:type="paragraph" w:styleId="CommentText">
    <w:name w:val="annotation text"/>
    <w:basedOn w:val="Normal"/>
    <w:link w:val="CommentTextChar"/>
    <w:uiPriority w:val="99"/>
    <w:unhideWhenUsed/>
    <w:rsid w:val="00B55AB1"/>
  </w:style>
  <w:style w:type="character" w:customStyle="1" w:styleId="CommentTextChar">
    <w:name w:val="Comment Text Char"/>
    <w:link w:val="CommentText"/>
    <w:uiPriority w:val="99"/>
    <w:rsid w:val="00B55AB1"/>
    <w:rPr>
      <w:rFonts w:ascii="RimTimes" w:hAnsi="RimTimes"/>
      <w:lang w:eastAsia="en-US"/>
    </w:rPr>
  </w:style>
  <w:style w:type="paragraph" w:styleId="CommentSubject">
    <w:name w:val="annotation subject"/>
    <w:basedOn w:val="CommentText"/>
    <w:next w:val="CommentText"/>
    <w:link w:val="CommentSubjectChar"/>
    <w:uiPriority w:val="99"/>
    <w:semiHidden/>
    <w:unhideWhenUsed/>
    <w:rsid w:val="00B55AB1"/>
    <w:rPr>
      <w:b/>
      <w:bCs/>
    </w:rPr>
  </w:style>
  <w:style w:type="character" w:customStyle="1" w:styleId="CommentSubjectChar">
    <w:name w:val="Comment Subject Char"/>
    <w:link w:val="CommentSubject"/>
    <w:uiPriority w:val="99"/>
    <w:semiHidden/>
    <w:rsid w:val="00B55AB1"/>
    <w:rPr>
      <w:rFonts w:ascii="RimTimes" w:hAnsi="RimTimes"/>
      <w:b/>
      <w:bCs/>
      <w:lang w:eastAsia="en-US"/>
    </w:rPr>
  </w:style>
  <w:style w:type="character" w:styleId="UnresolvedMention">
    <w:name w:val="Unresolved Mention"/>
    <w:uiPriority w:val="99"/>
    <w:semiHidden/>
    <w:unhideWhenUsed/>
    <w:rsid w:val="003F0507"/>
    <w:rPr>
      <w:color w:val="605E5C"/>
      <w:shd w:val="clear" w:color="auto" w:fill="E1DFDD"/>
    </w:rPr>
  </w:style>
  <w:style w:type="paragraph" w:styleId="Header">
    <w:name w:val="header"/>
    <w:basedOn w:val="Normal"/>
    <w:link w:val="HeaderChar"/>
    <w:unhideWhenUsed/>
    <w:rsid w:val="00DD77BC"/>
    <w:pPr>
      <w:tabs>
        <w:tab w:val="center" w:pos="4153"/>
        <w:tab w:val="right" w:pos="8306"/>
      </w:tabs>
    </w:pPr>
  </w:style>
  <w:style w:type="character" w:customStyle="1" w:styleId="HeaderChar">
    <w:name w:val="Header Char"/>
    <w:link w:val="Header"/>
    <w:uiPriority w:val="99"/>
    <w:rsid w:val="00DD77BC"/>
    <w:rPr>
      <w:rFonts w:ascii="RimTimes" w:hAnsi="RimTimes"/>
      <w:lang w:eastAsia="en-US"/>
    </w:rPr>
  </w:style>
  <w:style w:type="paragraph" w:customStyle="1" w:styleId="Sarakstarindkopa1">
    <w:name w:val="Saraksta rindkopa1"/>
    <w:aliases w:val="Syle 1,List Paragraph1,H&amp;P List Paragraph,Saistīto dokumentu saraksts,Numurets"/>
    <w:basedOn w:val="Normal"/>
    <w:link w:val="SarakstarindkopaRakstz"/>
    <w:uiPriority w:val="34"/>
    <w:qFormat/>
    <w:rsid w:val="00DB3951"/>
    <w:pPr>
      <w:overflowPunct/>
      <w:autoSpaceDE/>
      <w:autoSpaceDN/>
      <w:adjustRightInd/>
      <w:ind w:left="720"/>
      <w:contextualSpacing/>
      <w:textAlignment w:val="auto"/>
    </w:pPr>
    <w:rPr>
      <w:rFonts w:ascii="Times New Roman" w:hAnsi="Times New Roman"/>
      <w:sz w:val="24"/>
      <w:szCs w:val="24"/>
      <w:lang w:eastAsia="lv-LV"/>
    </w:rPr>
  </w:style>
  <w:style w:type="character" w:customStyle="1" w:styleId="SarakstarindkopaRakstz">
    <w:name w:val="Saraksta rindkopa Rakstz."/>
    <w:aliases w:val="Syle 1 Rakstz.,List Paragraph1 Rakstz.,H&amp;P List Paragraph Rakstz.,Saistīto dokumentu saraksts Rakstz.,Numurets Rakstz.,Virsraksti Rakstz.,Normal bullet 2 Rakstz.,Bullet list Rakstz.,Strip Rakstz.,2 Rakstz.,Bullet 1 Rakstz."/>
    <w:link w:val="Sarakstarindkopa1"/>
    <w:uiPriority w:val="34"/>
    <w:qFormat/>
    <w:locked/>
    <w:rsid w:val="00DB3951"/>
    <w:rPr>
      <w:sz w:val="24"/>
      <w:szCs w:val="24"/>
    </w:rPr>
  </w:style>
  <w:style w:type="paragraph" w:styleId="ListParagraph">
    <w:name w:val="List Paragraph"/>
    <w:aliases w:val="Virsraksti,Normal bullet 2,Bullet list,Strip,2,Akapit z listą BS,Bullet 1,Bullet Points,Dot pt,F5 List Paragraph,IFCL - List Paragraph,Indicator Text,List Paragraph Char Char Char,MAIN CONTENT,PPS_Bullet,list paragraph"/>
    <w:basedOn w:val="Normal"/>
    <w:link w:val="ListParagraphChar"/>
    <w:uiPriority w:val="34"/>
    <w:qFormat/>
    <w:rsid w:val="00A45C5B"/>
    <w:pPr>
      <w:overflowPunct/>
      <w:autoSpaceDE/>
      <w:autoSpaceDN/>
      <w:adjustRightInd/>
      <w:ind w:left="720"/>
      <w:contextualSpacing/>
      <w:textAlignment w:val="auto"/>
    </w:pPr>
    <w:rPr>
      <w:rFonts w:ascii="Times New Roman" w:hAnsi="Times New Roman"/>
      <w:sz w:val="24"/>
      <w:szCs w:val="24"/>
    </w:rPr>
  </w:style>
  <w:style w:type="paragraph" w:styleId="Revision">
    <w:name w:val="Revision"/>
    <w:hidden/>
    <w:uiPriority w:val="99"/>
    <w:semiHidden/>
    <w:rsid w:val="00DF5972"/>
    <w:rPr>
      <w:rFonts w:ascii="RimTimes" w:hAnsi="RimTimes"/>
      <w:lang w:eastAsia="en-US"/>
    </w:rPr>
  </w:style>
  <w:style w:type="character" w:customStyle="1" w:styleId="BodyTextIndentChar">
    <w:name w:val="Body Text Indent Char"/>
    <w:link w:val="BodyTextIndent"/>
    <w:rsid w:val="00662066"/>
    <w:rPr>
      <w:sz w:val="24"/>
      <w:lang w:eastAsia="en-US"/>
    </w:rPr>
  </w:style>
  <w:style w:type="paragraph" w:styleId="BodyText">
    <w:name w:val="Body Text"/>
    <w:basedOn w:val="Normal"/>
    <w:link w:val="BodyTextChar"/>
    <w:uiPriority w:val="99"/>
    <w:semiHidden/>
    <w:unhideWhenUsed/>
    <w:rsid w:val="00F63640"/>
    <w:pPr>
      <w:spacing w:after="120"/>
    </w:pPr>
  </w:style>
  <w:style w:type="character" w:customStyle="1" w:styleId="BodyTextChar">
    <w:name w:val="Body Text Char"/>
    <w:basedOn w:val="DefaultParagraphFont"/>
    <w:link w:val="BodyText"/>
    <w:uiPriority w:val="99"/>
    <w:semiHidden/>
    <w:rsid w:val="00F63640"/>
    <w:rPr>
      <w:rFonts w:ascii="RimTimes" w:hAnsi="RimTimes"/>
      <w:lang w:eastAsia="en-US"/>
    </w:rPr>
  </w:style>
  <w:style w:type="character" w:customStyle="1" w:styleId="ListParagraphChar">
    <w:name w:val="List Paragraph Char"/>
    <w:aliases w:val="Virsraksti Char,Normal bullet 2 Char,Bullet list Char,Strip Char,2 Char,Akapit z listą BS Char,Bullet 1 Char,Bullet Points Char,Dot pt Char,F5 List Paragraph Char,IFCL - List Paragraph Char,Indicator Text Char,MAIN CONTENT Char"/>
    <w:link w:val="ListParagraph"/>
    <w:uiPriority w:val="34"/>
    <w:qFormat/>
    <w:locked/>
    <w:rsid w:val="004D73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24667">
      <w:bodyDiv w:val="1"/>
      <w:marLeft w:val="0"/>
      <w:marRight w:val="0"/>
      <w:marTop w:val="0"/>
      <w:marBottom w:val="0"/>
      <w:divBdr>
        <w:top w:val="none" w:sz="0" w:space="0" w:color="auto"/>
        <w:left w:val="none" w:sz="0" w:space="0" w:color="auto"/>
        <w:bottom w:val="none" w:sz="0" w:space="0" w:color="auto"/>
        <w:right w:val="none" w:sz="0" w:space="0" w:color="auto"/>
      </w:divBdr>
    </w:div>
    <w:div w:id="1288505597">
      <w:bodyDiv w:val="1"/>
      <w:marLeft w:val="0"/>
      <w:marRight w:val="0"/>
      <w:marTop w:val="0"/>
      <w:marBottom w:val="0"/>
      <w:divBdr>
        <w:top w:val="none" w:sz="0" w:space="0" w:color="auto"/>
        <w:left w:val="none" w:sz="0" w:space="0" w:color="auto"/>
        <w:bottom w:val="none" w:sz="0" w:space="0" w:color="auto"/>
        <w:right w:val="none" w:sz="0" w:space="0" w:color="auto"/>
      </w:divBdr>
    </w:div>
    <w:div w:id="1799178983">
      <w:bodyDiv w:val="1"/>
      <w:marLeft w:val="0"/>
      <w:marRight w:val="0"/>
      <w:marTop w:val="0"/>
      <w:marBottom w:val="0"/>
      <w:divBdr>
        <w:top w:val="none" w:sz="0" w:space="0" w:color="auto"/>
        <w:left w:val="none" w:sz="0" w:space="0" w:color="auto"/>
        <w:bottom w:val="none" w:sz="0" w:space="0" w:color="auto"/>
        <w:right w:val="none" w:sz="0" w:space="0" w:color="auto"/>
      </w:divBdr>
    </w:div>
    <w:div w:id="19860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vatas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gasmezi@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3C10-3DF4-4F47-8B4A-11031097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18836</Words>
  <Characters>10737</Characters>
  <Application>Microsoft Office Word</Application>
  <DocSecurity>0</DocSecurity>
  <Lines>89</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29514</CharactersWithSpaces>
  <SharedDoc>false</SharedDoc>
  <HLinks>
    <vt:vector size="12" baseType="variant">
      <vt:variant>
        <vt:i4>4522097</vt:i4>
      </vt:variant>
      <vt:variant>
        <vt:i4>3</vt:i4>
      </vt:variant>
      <vt:variant>
        <vt:i4>0</vt:i4>
      </vt:variant>
      <vt:variant>
        <vt:i4>5</vt:i4>
      </vt:variant>
      <vt:variant>
        <vt:lpwstr>mailto:rigasmezi@riga.lv</vt:lpwstr>
      </vt:variant>
      <vt:variant>
        <vt:lpwstr/>
      </vt:variant>
      <vt:variant>
        <vt:i4>786453</vt:i4>
      </vt:variant>
      <vt:variant>
        <vt:i4>0</vt:i4>
      </vt:variant>
      <vt:variant>
        <vt:i4>0</vt:i4>
      </vt:variant>
      <vt:variant>
        <vt:i4>5</vt:i4>
      </vt:variant>
      <vt:variant>
        <vt:lpwstr>mailto:______@_____.__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Boicova</dc:creator>
  <cp:keywords/>
  <dc:description/>
  <cp:lastModifiedBy>Līga Vataša</cp:lastModifiedBy>
  <cp:revision>15</cp:revision>
  <cp:lastPrinted>2025-12-16T14:46:00Z</cp:lastPrinted>
  <dcterms:created xsi:type="dcterms:W3CDTF">2025-12-17T07:40:00Z</dcterms:created>
  <dcterms:modified xsi:type="dcterms:W3CDTF">2025-12-17T08:55:00Z</dcterms:modified>
</cp:coreProperties>
</file>