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11.12.2025.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AMD-25-721-rs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Fridriķa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238E7" w:rsidRPr="00A5459F" w:rsidP="004238E7" w14:paraId="6195DC9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6.26.1. apakšpunktu un ņemot vērā ceļu būves firmas SIA “BINDERS” </w:t>
      </w:r>
      <w:r>
        <w:rPr>
          <w:sz w:val="26"/>
          <w:szCs w:val="26"/>
          <w:lang w:val="lv-LV"/>
        </w:rPr>
        <w:t>10</w:t>
      </w:r>
      <w:r w:rsidRPr="00A5459F">
        <w:rPr>
          <w:sz w:val="26"/>
          <w:szCs w:val="26"/>
          <w:lang w:val="lv-LV"/>
        </w:rPr>
        <w:t>.1</w:t>
      </w:r>
      <w:r>
        <w:rPr>
          <w:sz w:val="26"/>
          <w:szCs w:val="26"/>
          <w:lang w:val="lv-LV"/>
        </w:rPr>
        <w:t>2</w:t>
      </w:r>
      <w:r w:rsidRPr="00A5459F">
        <w:rPr>
          <w:sz w:val="26"/>
          <w:szCs w:val="26"/>
          <w:lang w:val="lv-LV"/>
        </w:rPr>
        <w:t>.2025. iesniegumu Nr. RM-1-1/2025.1</w:t>
      </w:r>
      <w:r>
        <w:rPr>
          <w:sz w:val="26"/>
          <w:szCs w:val="26"/>
          <w:lang w:val="lv-LV"/>
        </w:rPr>
        <w:t>2</w:t>
      </w:r>
      <w:r w:rsidRPr="00A5459F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A5459F">
        <w:rPr>
          <w:sz w:val="26"/>
          <w:szCs w:val="26"/>
          <w:lang w:val="lv-LV"/>
        </w:rPr>
        <w:t>/0</w:t>
      </w:r>
      <w:r>
        <w:rPr>
          <w:sz w:val="26"/>
          <w:szCs w:val="26"/>
          <w:lang w:val="lv-LV"/>
        </w:rPr>
        <w:t>5</w:t>
      </w:r>
      <w:r w:rsidRPr="00A5459F">
        <w:rPr>
          <w:sz w:val="26"/>
          <w:szCs w:val="26"/>
          <w:lang w:val="lv-LV"/>
        </w:rPr>
        <w:t xml:space="preserve"> par satiksmes kustības ierobežošanu Fridriķa ielā, Rīgā:</w:t>
      </w:r>
    </w:p>
    <w:p w:rsidR="004238E7" w:rsidRPr="00A5459F" w:rsidP="004238E7" w14:paraId="4D3C9407" w14:textId="77777777">
      <w:pPr>
        <w:ind w:firstLine="720"/>
        <w:jc w:val="both"/>
        <w:rPr>
          <w:sz w:val="26"/>
          <w:szCs w:val="26"/>
          <w:lang w:val="lv-LV"/>
        </w:rPr>
      </w:pPr>
    </w:p>
    <w:p w:rsidR="004238E7" w:rsidRPr="00A5459F" w:rsidP="004238E7" w14:paraId="28079E1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1. Noteikt, ka no 1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>.1</w:t>
      </w:r>
      <w:r>
        <w:rPr>
          <w:sz w:val="26"/>
          <w:szCs w:val="26"/>
          <w:lang w:val="lv-LV"/>
        </w:rPr>
        <w:t>2</w:t>
      </w:r>
      <w:r w:rsidRPr="00A5459F">
        <w:rPr>
          <w:sz w:val="26"/>
          <w:szCs w:val="26"/>
          <w:lang w:val="lv-LV"/>
        </w:rPr>
        <w:t xml:space="preserve">.2025. </w:t>
      </w:r>
      <w:r>
        <w:rPr>
          <w:sz w:val="26"/>
          <w:szCs w:val="26"/>
          <w:lang w:val="lv-LV"/>
        </w:rPr>
        <w:t xml:space="preserve">plkst. 8.00 </w:t>
      </w:r>
      <w:r w:rsidRPr="00A5459F">
        <w:rPr>
          <w:sz w:val="26"/>
          <w:szCs w:val="26"/>
          <w:lang w:val="lv-LV"/>
        </w:rPr>
        <w:t xml:space="preserve">līdz </w:t>
      </w:r>
      <w:r>
        <w:rPr>
          <w:sz w:val="26"/>
          <w:szCs w:val="26"/>
          <w:lang w:val="lv-LV"/>
        </w:rPr>
        <w:t>22</w:t>
      </w:r>
      <w:r w:rsidRPr="00A5459F">
        <w:rPr>
          <w:sz w:val="26"/>
          <w:szCs w:val="26"/>
          <w:lang w:val="lv-LV"/>
        </w:rPr>
        <w:t xml:space="preserve">.12.2025. </w:t>
      </w:r>
      <w:r>
        <w:rPr>
          <w:sz w:val="26"/>
          <w:szCs w:val="26"/>
          <w:lang w:val="lv-LV"/>
        </w:rPr>
        <w:t xml:space="preserve">plkst. 20.00 </w:t>
      </w:r>
      <w:r w:rsidRPr="00A5459F">
        <w:rPr>
          <w:sz w:val="26"/>
          <w:szCs w:val="26"/>
          <w:lang w:val="lv-LV"/>
        </w:rPr>
        <w:t>tiek slēgta transportlīdzekļu satiksme Fridriķa ielā, Rīgā pie ēkas Fridriķa ielā 9 saskaņā ar satiksmes organizācijas shēmu (pielikumā).</w:t>
      </w:r>
    </w:p>
    <w:p w:rsidR="004238E7" w:rsidRPr="00A5459F" w:rsidP="004238E7" w14:paraId="4748D87C" w14:textId="77777777">
      <w:pPr>
        <w:ind w:firstLine="720"/>
        <w:jc w:val="both"/>
        <w:rPr>
          <w:sz w:val="26"/>
          <w:szCs w:val="26"/>
          <w:lang w:val="lv-LV"/>
        </w:rPr>
      </w:pPr>
    </w:p>
    <w:p w:rsidR="004238E7" w:rsidRPr="00A5459F" w:rsidP="004238E7" w14:paraId="50A5D7C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2. Par darbu veikšanu atbild ceļu būves firmas SIA “BINDERS” atbildīgais būvdarbu vadītājs Emīls Kazakevičs (tālrunis 20615338, e-pasts: emils.kazakevics@binders.lv).</w:t>
      </w:r>
    </w:p>
    <w:p w:rsidR="004238E7" w:rsidRPr="00A5459F" w:rsidP="004238E7" w14:paraId="0552BE44" w14:textId="77777777">
      <w:pPr>
        <w:ind w:firstLine="720"/>
        <w:jc w:val="both"/>
        <w:rPr>
          <w:sz w:val="26"/>
          <w:szCs w:val="26"/>
          <w:lang w:val="lv-LV"/>
        </w:rPr>
      </w:pPr>
    </w:p>
    <w:p w:rsidR="004238E7" w:rsidRPr="00A5459F" w:rsidP="004238E7" w14:paraId="5259DE31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 Ceļu būves firmai SIA “BINDERS” no 1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>.1</w:t>
      </w:r>
      <w:r>
        <w:rPr>
          <w:sz w:val="26"/>
          <w:szCs w:val="26"/>
          <w:lang w:val="lv-LV"/>
        </w:rPr>
        <w:t>2</w:t>
      </w:r>
      <w:r w:rsidRPr="00A5459F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22</w:t>
      </w:r>
      <w:r w:rsidRPr="00A5459F">
        <w:rPr>
          <w:sz w:val="26"/>
          <w:szCs w:val="26"/>
          <w:lang w:val="lv-LV"/>
        </w:rPr>
        <w:t>.12.2025. Fridriķa ielā, Rīgā nodrošināt:</w:t>
      </w:r>
    </w:p>
    <w:p w:rsidR="004238E7" w:rsidRPr="00A5459F" w:rsidP="004238E7" w14:paraId="5CADCD1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4238E7" w:rsidRPr="00A5459F" w:rsidP="004238E7" w14:paraId="12A1327D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4238E7" w:rsidRPr="00A5459F" w:rsidP="004238E7" w14:paraId="4D1A9E0E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3.3. operatīvā transporta satiksmi;</w:t>
      </w:r>
    </w:p>
    <w:p w:rsidR="004238E7" w:rsidRPr="00A5459F" w:rsidP="004238E7" w14:paraId="112E653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garantijas perioda remontdarbu izpildi objektā “Tramvaja infrastruktūras pielāgošana zemās grīdas tramvaja parametriem. 7.tramvaja maršruts” un “Tramvaja infrastruktūras pielāgošana zemās grīdas tramvaja parametriem. 7.tramvaja maršruts. ELT un ELT-TKT risinājumi”;</w:t>
      </w:r>
    </w:p>
    <w:p w:rsidR="004238E7" w:rsidRPr="00A5459F" w:rsidP="004238E7" w14:paraId="3BEDB89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A5459F">
        <w:rPr>
          <w:sz w:val="26"/>
          <w:szCs w:val="26"/>
          <w:lang w:val="lv-LV"/>
        </w:rPr>
        <w:t>. sabiedriskā transporta satiksmi.</w:t>
      </w:r>
    </w:p>
    <w:p w:rsidR="004238E7" w:rsidRPr="00A5459F" w:rsidP="004238E7" w14:paraId="29CE2E07" w14:textId="77777777">
      <w:pPr>
        <w:ind w:firstLine="720"/>
        <w:jc w:val="both"/>
        <w:rPr>
          <w:sz w:val="26"/>
          <w:szCs w:val="26"/>
          <w:lang w:val="lv-LV"/>
        </w:rPr>
      </w:pPr>
    </w:p>
    <w:p w:rsidR="004238E7" w:rsidRPr="00A5459F" w:rsidP="004238E7" w14:paraId="65C8817B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4. Noteikt, ka transportlīdzekļu satiksmi Fridriķa ielā, Rīgā var atjaunot pirms rīkojumā minētā laika, ja darbi tiek pabeigti ātrāk.</w:t>
      </w:r>
    </w:p>
    <w:p w:rsidR="004238E7" w:rsidRPr="00A5459F" w:rsidP="004238E7" w14:paraId="581C3BB3" w14:textId="77777777">
      <w:pPr>
        <w:ind w:firstLine="720"/>
        <w:jc w:val="both"/>
        <w:rPr>
          <w:sz w:val="26"/>
          <w:szCs w:val="26"/>
          <w:lang w:val="lv-LV"/>
        </w:rPr>
      </w:pPr>
    </w:p>
    <w:p w:rsidR="004238E7" w:rsidRPr="00A5459F" w:rsidP="004238E7" w14:paraId="4E2B3112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238E7" w:rsidRPr="00A5459F" w:rsidP="004238E7" w14:paraId="6A0660B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5.1. nodrošināt informācijas par izmaiņām transportlīdzekļu satiksmē Fridriķa ielā, Rīgā publiskošanu Rīgas valstspilsētas pašvaldības komunikācijas kanālu resursos;</w:t>
      </w:r>
    </w:p>
    <w:p w:rsidR="004238E7" w:rsidRPr="00A5459F" w:rsidP="004238E7" w14:paraId="11B9633D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238E7" w:rsidRPr="00A5459F" w:rsidP="004238E7" w14:paraId="1020E052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96E6EF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AE2720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238E7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4404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5571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2025-12-11T08:16:00Z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Fridriķa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11.12.2025.</vt:lpwstr>
  </property>
  <property fmtid="{D5CDD505-2E9C-101B-9397-08002B2CF9AE}" pid="24" name="REG_NUMURS">
    <vt:lpwstr>AMD-25-721-rs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