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AMD-25-686-rs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</w:t>
            </w:r>
            <w:r w:rsidRPr="00A612C8">
              <w:rPr>
                <w:sz w:val="26"/>
                <w:szCs w:val="26"/>
                <w:lang w:val="lv-LV"/>
              </w:rPr>
              <w:br/>
              <w:t>ielas paralēlajā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73810" w:rsidRPr="00273810" w:rsidP="00273810" w14:paraId="5048ECDA" w14:textId="77777777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 xml:space="preserve">Pamatojoties uz </w:t>
      </w:r>
      <w:r w:rsidRPr="00273810">
        <w:rPr>
          <w:sz w:val="26"/>
          <w:szCs w:val="26"/>
          <w:lang w:val="lv-LV"/>
        </w:rPr>
        <w:t>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19.11.2025. iesniegumu par objekta “Reģionā</w:t>
      </w:r>
      <w:r w:rsidRPr="00273810">
        <w:rPr>
          <w:sz w:val="26"/>
          <w:szCs w:val="26"/>
          <w:lang w:val="lv-LV"/>
        </w:rPr>
        <w:t>las un pilsētas nozīmes velo infrastruktūras izveide maršrutā Rīga-Ulbroka” izbūves darbiem:</w:t>
      </w:r>
    </w:p>
    <w:p w:rsidR="00273810" w:rsidRPr="00273810" w:rsidP="00273810" w14:paraId="18B33D4A" w14:textId="77777777">
      <w:pPr>
        <w:ind w:firstLine="720"/>
        <w:jc w:val="both"/>
        <w:rPr>
          <w:sz w:val="26"/>
          <w:szCs w:val="26"/>
          <w:lang w:val="lv-LV"/>
        </w:rPr>
      </w:pPr>
    </w:p>
    <w:p w:rsidR="00273810" w:rsidRPr="00273810" w:rsidP="00273810" w14:paraId="2F430E69" w14:textId="440DA30C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1. Noteikt, ka no 01.12.2025. līdz 3</w:t>
      </w:r>
      <w:r>
        <w:rPr>
          <w:sz w:val="26"/>
          <w:szCs w:val="26"/>
          <w:lang w:val="lv-LV"/>
        </w:rPr>
        <w:t>0</w:t>
      </w:r>
      <w:r w:rsidRPr="00273810">
        <w:rPr>
          <w:sz w:val="26"/>
          <w:szCs w:val="26"/>
          <w:lang w:val="lv-LV"/>
        </w:rPr>
        <w:t>.04.2026. tiek ierobežota transportlīdzekļu satiksme Augusta Deglava ielas</w:t>
      </w:r>
      <w:r w:rsidR="00E2014C">
        <w:rPr>
          <w:sz w:val="26"/>
          <w:szCs w:val="26"/>
          <w:lang w:val="lv-LV"/>
        </w:rPr>
        <w:t xml:space="preserve"> </w:t>
      </w:r>
      <w:r w:rsidRPr="00273810">
        <w:rPr>
          <w:sz w:val="26"/>
          <w:szCs w:val="26"/>
          <w:lang w:val="lv-LV"/>
        </w:rPr>
        <w:t xml:space="preserve">paralēlajā ielā, </w:t>
      </w:r>
      <w:r w:rsidR="00E2014C">
        <w:rPr>
          <w:sz w:val="26"/>
          <w:szCs w:val="26"/>
          <w:lang w:val="lv-LV"/>
        </w:rPr>
        <w:t>Rīgā</w:t>
      </w:r>
      <w:r w:rsidR="00E2014C">
        <w:rPr>
          <w:sz w:val="26"/>
          <w:szCs w:val="26"/>
          <w:lang w:val="lv-LV"/>
        </w:rPr>
        <w:t>,</w:t>
      </w:r>
      <w:r w:rsidRPr="00273810" w:rsidR="00E2014C">
        <w:rPr>
          <w:sz w:val="26"/>
          <w:szCs w:val="26"/>
          <w:lang w:val="lv-LV"/>
        </w:rPr>
        <w:t xml:space="preserve"> </w:t>
      </w:r>
      <w:r w:rsidRPr="00273810">
        <w:rPr>
          <w:sz w:val="26"/>
          <w:szCs w:val="26"/>
          <w:lang w:val="lv-LV"/>
        </w:rPr>
        <w:t>posmā no Nīcgales ielas līdz Ilūkstes ielai, saskaņā ar satiksmes organizācijas shēmām (pielikumā):</w:t>
      </w:r>
    </w:p>
    <w:p w:rsidR="00273810" w:rsidRPr="00273810" w:rsidP="00273810" w14:paraId="3A8C9368" w14:textId="77777777">
      <w:pPr>
        <w:ind w:firstLine="720"/>
        <w:jc w:val="both"/>
        <w:rPr>
          <w:sz w:val="26"/>
          <w:szCs w:val="26"/>
          <w:lang w:val="lv-LV"/>
        </w:rPr>
      </w:pPr>
    </w:p>
    <w:p w:rsidR="00273810" w:rsidRPr="00273810" w:rsidP="00273810" w14:paraId="3DFFDEA3" w14:textId="77777777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273810" w:rsidRPr="00273810" w:rsidP="00273810" w14:paraId="1C0CF599" w14:textId="77777777">
      <w:pPr>
        <w:ind w:firstLine="720"/>
        <w:jc w:val="both"/>
        <w:rPr>
          <w:sz w:val="26"/>
          <w:szCs w:val="26"/>
          <w:lang w:val="lv-LV"/>
        </w:rPr>
      </w:pPr>
    </w:p>
    <w:p w:rsidR="00273810" w:rsidRPr="00273810" w:rsidP="00273810" w14:paraId="3836B504" w14:textId="39C61750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3. Sabiedrībai ar ierobežotu atbildību “Tilts” no 01.12.2025. līdz 3</w:t>
      </w:r>
      <w:r>
        <w:rPr>
          <w:sz w:val="26"/>
          <w:szCs w:val="26"/>
          <w:lang w:val="lv-LV"/>
        </w:rPr>
        <w:t>0</w:t>
      </w:r>
      <w:r w:rsidRPr="00273810">
        <w:rPr>
          <w:sz w:val="26"/>
          <w:szCs w:val="26"/>
          <w:lang w:val="lv-LV"/>
        </w:rPr>
        <w:t>.04.2026. Augusta Deglava ielas</w:t>
      </w:r>
      <w:r w:rsidR="00E2014C">
        <w:rPr>
          <w:sz w:val="26"/>
          <w:szCs w:val="26"/>
          <w:lang w:val="lv-LV"/>
        </w:rPr>
        <w:t xml:space="preserve"> </w:t>
      </w:r>
      <w:r w:rsidRPr="00273810">
        <w:rPr>
          <w:sz w:val="26"/>
          <w:szCs w:val="26"/>
          <w:lang w:val="lv-LV"/>
        </w:rPr>
        <w:t>paralēlajā ielā</w:t>
      </w:r>
      <w:r w:rsidR="00E2014C">
        <w:rPr>
          <w:sz w:val="26"/>
          <w:szCs w:val="26"/>
          <w:lang w:val="lv-LV"/>
        </w:rPr>
        <w:t>, Rīgā</w:t>
      </w:r>
      <w:r w:rsidRPr="00273810">
        <w:rPr>
          <w:sz w:val="26"/>
          <w:szCs w:val="26"/>
          <w:lang w:val="lv-LV"/>
        </w:rPr>
        <w:t xml:space="preserve"> nodrošināt:</w:t>
      </w:r>
    </w:p>
    <w:p w:rsidR="00273810" w:rsidRPr="00273810" w:rsidP="00273810" w14:paraId="25CB2A67" w14:textId="77777777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273810" w:rsidRPr="00273810" w:rsidP="00273810" w14:paraId="7E2683FC" w14:textId="77777777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273810" w:rsidRPr="00273810" w:rsidP="00273810" w14:paraId="26A26132" w14:textId="77777777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3.3. operatīvā transporta satiksmi;</w:t>
      </w:r>
    </w:p>
    <w:p w:rsidR="00273810" w:rsidRPr="00273810" w:rsidP="00273810" w14:paraId="3E777E60" w14:textId="77777777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3.4. nodrošināt izbūves darbu izpildi.</w:t>
      </w:r>
    </w:p>
    <w:p w:rsidR="00273810" w:rsidRPr="00273810" w:rsidP="00273810" w14:paraId="09380018" w14:textId="77777777">
      <w:pPr>
        <w:ind w:firstLine="720"/>
        <w:jc w:val="both"/>
        <w:rPr>
          <w:sz w:val="26"/>
          <w:szCs w:val="26"/>
          <w:lang w:val="lv-LV"/>
        </w:rPr>
      </w:pPr>
    </w:p>
    <w:p w:rsidR="00273810" w:rsidRPr="00273810" w:rsidP="00273810" w14:paraId="44685CAE" w14:textId="087B7768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4. Noteikt, ka transportlīdzekļu satiksmi Augusta Deglava ielas paralēlajā ielā</w:t>
      </w:r>
      <w:r w:rsidR="00E2014C">
        <w:rPr>
          <w:sz w:val="26"/>
          <w:szCs w:val="26"/>
          <w:lang w:val="lv-LV"/>
        </w:rPr>
        <w:t>, Rīgā</w:t>
      </w:r>
      <w:r w:rsidRPr="00273810">
        <w:rPr>
          <w:sz w:val="26"/>
          <w:szCs w:val="26"/>
          <w:lang w:val="lv-LV"/>
        </w:rPr>
        <w:t xml:space="preserve"> var atjaunot pirms </w:t>
      </w:r>
      <w:r w:rsidRPr="00273810">
        <w:rPr>
          <w:sz w:val="26"/>
          <w:szCs w:val="26"/>
          <w:lang w:val="lv-LV"/>
        </w:rPr>
        <w:t>rīkojumā minētā laika, ja darbi tiek pabeigti ātrāk.</w:t>
      </w:r>
    </w:p>
    <w:p w:rsidR="00273810" w:rsidRPr="00273810" w:rsidP="00273810" w14:paraId="72B84F62" w14:textId="77777777">
      <w:pPr>
        <w:ind w:firstLine="720"/>
        <w:jc w:val="both"/>
        <w:rPr>
          <w:sz w:val="26"/>
          <w:szCs w:val="26"/>
          <w:lang w:val="lv-LV"/>
        </w:rPr>
      </w:pPr>
    </w:p>
    <w:p w:rsidR="00273810" w:rsidRPr="00273810" w:rsidP="00273810" w14:paraId="23CA4A14" w14:textId="77777777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73810" w:rsidRPr="00273810" w:rsidP="00273810" w14:paraId="2288B543" w14:textId="7310AD38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5.1. nodrošināt informācijas par izmaiņām transportlīdzekļu satiksmē Augusta Deglava ielas paralēlajā ielā</w:t>
      </w:r>
      <w:r w:rsidR="00E2014C">
        <w:rPr>
          <w:sz w:val="26"/>
          <w:szCs w:val="26"/>
          <w:lang w:val="lv-LV"/>
        </w:rPr>
        <w:t>, Rīgā</w:t>
      </w:r>
      <w:r w:rsidRPr="00273810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273810" w14:paraId="62A9F346" w14:textId="719E9691">
      <w:pPr>
        <w:ind w:firstLine="720"/>
        <w:jc w:val="both"/>
        <w:rPr>
          <w:sz w:val="26"/>
          <w:szCs w:val="26"/>
          <w:lang w:val="lv-LV"/>
        </w:rPr>
      </w:pPr>
      <w:r w:rsidRPr="0027381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865E54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2D8B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3810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53C0E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0A01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49C1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2014C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A6149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1806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2025-11-26T14:57:00Z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Deglavaielas paralēlajā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26.11.2025.</vt:lpwstr>
  </property>
  <property fmtid="{D5CDD505-2E9C-101B-9397-08002B2CF9AE}" pid="24" name="REG_NUMURS">
    <vt:lpwstr>AMD-25-686-rs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