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07.10.2025.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AMD-25-587-rs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Dzelzceļa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411823" w:rsidRPr="00EA5C28" w:rsidP="00411823" w14:paraId="790E3989" w14:textId="127CB462">
      <w:pPr>
        <w:ind w:firstLine="720"/>
        <w:jc w:val="both"/>
        <w:rPr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</w:t>
      </w:r>
      <w:r>
        <w:rPr>
          <w:sz w:val="26"/>
          <w:szCs w:val="26"/>
          <w:lang w:val="lv-LV"/>
        </w:rPr>
        <w:t xml:space="preserve">, </w:t>
      </w:r>
      <w:r>
        <w:rPr>
          <w:sz w:val="26"/>
          <w:szCs w:val="26"/>
          <w:lang w:val="lv-LV"/>
        </w:rPr>
        <w:t>26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2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 xml:space="preserve">. </w:t>
      </w:r>
      <w:r w:rsidRPr="00EA5C28">
        <w:rPr>
          <w:sz w:val="26"/>
          <w:szCs w:val="26"/>
          <w:lang w:val="lv-LV"/>
        </w:rPr>
        <w:t>līgumu Nr. </w:t>
      </w:r>
      <w:r>
        <w:rPr>
          <w:sz w:val="26"/>
          <w:szCs w:val="26"/>
          <w:lang w:val="lv-LV"/>
        </w:rPr>
        <w:t>RDCA</w:t>
      </w:r>
      <w:r w:rsidRPr="00EA5C28">
        <w:rPr>
          <w:sz w:val="26"/>
          <w:szCs w:val="26"/>
          <w:lang w:val="lv-LV"/>
        </w:rPr>
        <w:t>-2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>-</w:t>
      </w:r>
      <w:r>
        <w:rPr>
          <w:sz w:val="26"/>
          <w:szCs w:val="26"/>
          <w:lang w:val="lv-LV"/>
        </w:rPr>
        <w:t>32</w:t>
      </w:r>
      <w:r w:rsidRPr="00EA5C28">
        <w:rPr>
          <w:sz w:val="26"/>
          <w:szCs w:val="26"/>
          <w:lang w:val="lv-LV"/>
        </w:rPr>
        <w:t xml:space="preserve">-lī </w:t>
      </w:r>
      <w:r>
        <w:rPr>
          <w:sz w:val="26"/>
          <w:szCs w:val="26"/>
          <w:lang w:val="lv-LV"/>
        </w:rPr>
        <w:t>“</w:t>
      </w:r>
      <w:r w:rsidRPr="000C5B63">
        <w:rPr>
          <w:sz w:val="26"/>
          <w:szCs w:val="26"/>
          <w:lang w:val="lv-LV"/>
        </w:rPr>
        <w:t>Pilsētas sabiedriskā transporta savienojuma mobilitātes punktu “Alfa”, “Atgāzene”, “Slokas iela”, “Vecdaugava”, “Turība”, “Mangaļi”, “Vecāķi” būvdarbi un pilsētas sabiedriskā transporta savienojuma punktu izbūves dzelzceļa stacijā “Gaisma” projektēšana, autoruzraudzība un būvdarbi</w:t>
      </w:r>
      <w:r w:rsidRPr="00462D23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un 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</w:t>
      </w:r>
      <w:r>
        <w:rPr>
          <w:sz w:val="26"/>
          <w:szCs w:val="26"/>
          <w:lang w:val="lv-LV"/>
        </w:rPr>
        <w:t>BALTIJAS BŪVE</w:t>
      </w:r>
      <w:r w:rsidRPr="00462D23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07</w:t>
      </w:r>
      <w:r w:rsidRPr="00EA5C2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 xml:space="preserve">. iesniegumu </w:t>
      </w:r>
      <w:r>
        <w:rPr>
          <w:sz w:val="26"/>
          <w:szCs w:val="26"/>
          <w:lang w:val="lv-LV"/>
        </w:rPr>
        <w:t>p</w:t>
      </w:r>
      <w:r w:rsidRPr="00C109A1">
        <w:rPr>
          <w:sz w:val="26"/>
          <w:szCs w:val="26"/>
          <w:lang w:val="lv-LV"/>
        </w:rPr>
        <w:t xml:space="preserve">ar </w:t>
      </w:r>
      <w:r>
        <w:rPr>
          <w:sz w:val="26"/>
          <w:szCs w:val="26"/>
          <w:lang w:val="lv-LV"/>
        </w:rPr>
        <w:t>p</w:t>
      </w:r>
      <w:r w:rsidRPr="000C5B63">
        <w:rPr>
          <w:sz w:val="26"/>
          <w:szCs w:val="26"/>
          <w:lang w:val="lv-LV"/>
        </w:rPr>
        <w:t>ilsētas sabiedriskā transporta savienojuma mobilitātes punkta “</w:t>
      </w:r>
      <w:r>
        <w:rPr>
          <w:sz w:val="26"/>
          <w:szCs w:val="26"/>
          <w:lang w:val="lv-LV"/>
        </w:rPr>
        <w:t>Turība</w:t>
      </w:r>
      <w:r w:rsidRPr="000C5B63">
        <w:rPr>
          <w:sz w:val="26"/>
          <w:szCs w:val="26"/>
          <w:lang w:val="lv-LV"/>
        </w:rPr>
        <w:t>”</w:t>
      </w:r>
      <w:r>
        <w:rPr>
          <w:sz w:val="26"/>
          <w:szCs w:val="26"/>
          <w:lang w:val="lv-LV"/>
        </w:rPr>
        <w:t xml:space="preserve"> </w:t>
      </w:r>
      <w:r w:rsidRPr="000C5B63">
        <w:rPr>
          <w:sz w:val="26"/>
          <w:szCs w:val="26"/>
          <w:lang w:val="lv-LV"/>
        </w:rPr>
        <w:t>izbūvi</w:t>
      </w:r>
      <w:r w:rsidR="00B42A6D">
        <w:rPr>
          <w:sz w:val="26"/>
          <w:szCs w:val="26"/>
          <w:lang w:val="lv-LV"/>
        </w:rPr>
        <w:t xml:space="preserve"> (reģistrēts ar Nr.</w:t>
      </w:r>
      <w:r w:rsidRPr="00B42A6D" w:rsidR="00B42A6D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AFAFA"/>
          <w:lang w:val="lv-LV"/>
        </w:rPr>
        <w:t xml:space="preserve"> </w:t>
      </w:r>
      <w:r w:rsidRPr="00B42A6D" w:rsidR="00B42A6D">
        <w:rPr>
          <w:sz w:val="26"/>
          <w:szCs w:val="26"/>
        </w:rPr>
        <w:t>AMD-25-11745-sd</w:t>
      </w:r>
      <w:r w:rsidRPr="00B42A6D" w:rsidR="00B42A6D">
        <w:rPr>
          <w:sz w:val="26"/>
          <w:szCs w:val="26"/>
        </w:rPr>
        <w:t>)</w:t>
      </w:r>
      <w:r w:rsidRPr="00EA5C28">
        <w:rPr>
          <w:sz w:val="26"/>
          <w:szCs w:val="26"/>
          <w:lang w:val="lv-LV"/>
        </w:rPr>
        <w:t>:</w:t>
      </w:r>
    </w:p>
    <w:p w:rsidR="00411823" w:rsidRPr="00EA5C28" w:rsidP="00411823" w14:paraId="31C2358E" w14:textId="77777777">
      <w:pPr>
        <w:ind w:firstLine="720"/>
        <w:jc w:val="both"/>
        <w:rPr>
          <w:sz w:val="26"/>
          <w:szCs w:val="26"/>
          <w:lang w:val="lv-LV"/>
        </w:rPr>
      </w:pPr>
    </w:p>
    <w:p w:rsidR="00411823" w:rsidP="00411823" w14:paraId="028D5AF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1.</w:t>
      </w:r>
      <w:r>
        <w:rPr>
          <w:noProof/>
          <w:sz w:val="26"/>
          <w:szCs w:val="26"/>
          <w:lang w:val="lv-LV"/>
        </w:rPr>
        <w:t xml:space="preserve"> </w:t>
      </w:r>
      <w:r w:rsidRPr="00EA5C28">
        <w:rPr>
          <w:noProof/>
          <w:sz w:val="26"/>
          <w:szCs w:val="26"/>
          <w:lang w:val="lv-LV"/>
        </w:rPr>
        <w:t xml:space="preserve">Noteikt, ka </w:t>
      </w:r>
      <w:r>
        <w:rPr>
          <w:noProof/>
          <w:sz w:val="26"/>
          <w:szCs w:val="26"/>
          <w:lang w:val="lv-LV"/>
        </w:rPr>
        <w:t>no 08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17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</w:t>
      </w:r>
      <w:r w:rsidRPr="00EA5C28">
        <w:rPr>
          <w:noProof/>
          <w:sz w:val="26"/>
          <w:szCs w:val="26"/>
          <w:lang w:val="lv-LV"/>
        </w:rPr>
        <w:t>ti</w:t>
      </w:r>
      <w:r>
        <w:rPr>
          <w:noProof/>
          <w:sz w:val="26"/>
          <w:szCs w:val="26"/>
          <w:lang w:val="lv-LV"/>
        </w:rPr>
        <w:t>ks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 xml:space="preserve">transportlīdzekļu satiksme </w:t>
      </w:r>
      <w:r>
        <w:rPr>
          <w:sz w:val="26"/>
          <w:szCs w:val="26"/>
          <w:lang w:val="lv-LV"/>
        </w:rPr>
        <w:t xml:space="preserve">Dzelzceļa ielā, posmā no </w:t>
      </w:r>
      <w:r>
        <w:rPr>
          <w:noProof/>
          <w:sz w:val="26"/>
          <w:szCs w:val="26"/>
          <w:lang w:val="lv-LV"/>
        </w:rPr>
        <w:t xml:space="preserve">Cēres ielas/Graudu ielas līdz Sīpeles ielai (virzienā uz Sīpeles ielu), </w:t>
      </w:r>
      <w:r w:rsidRPr="005E5EDD">
        <w:rPr>
          <w:noProof/>
          <w:sz w:val="26"/>
          <w:szCs w:val="26"/>
          <w:lang w:val="lv-LV"/>
        </w:rPr>
        <w:t>saskaņā ar satiksmes organizācijas shēmu (pielikumā)</w:t>
      </w:r>
      <w:r>
        <w:rPr>
          <w:noProof/>
          <w:sz w:val="26"/>
          <w:szCs w:val="26"/>
          <w:lang w:val="lv-LV"/>
        </w:rPr>
        <w:t>.</w:t>
      </w:r>
    </w:p>
    <w:p w:rsidR="00411823" w:rsidRPr="00EA5C28" w:rsidP="00411823" w14:paraId="03E64E3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11823" w:rsidRPr="005E5EDD" w:rsidP="00411823" w14:paraId="3552F06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 xml:space="preserve">Atbildīgais par darbu veikšanu -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</w:t>
      </w:r>
      <w:r>
        <w:rPr>
          <w:sz w:val="26"/>
          <w:szCs w:val="26"/>
          <w:lang w:val="lv-LV"/>
        </w:rPr>
        <w:t>BALTIJAS BŪVE</w:t>
      </w:r>
      <w:r w:rsidRPr="00462D23">
        <w:rPr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Armands </w:t>
      </w:r>
      <w:r>
        <w:rPr>
          <w:noProof/>
          <w:sz w:val="26"/>
          <w:szCs w:val="26"/>
          <w:lang w:val="lv-LV"/>
        </w:rPr>
        <w:t xml:space="preserve">Rocis </w:t>
      </w:r>
      <w:r w:rsidRPr="00B43D05">
        <w:rPr>
          <w:noProof/>
          <w:sz w:val="26"/>
          <w:szCs w:val="26"/>
          <w:lang w:val="lv-LV"/>
        </w:rPr>
        <w:t>(tālrunis </w:t>
      </w:r>
      <w:r>
        <w:rPr>
          <w:noProof/>
          <w:sz w:val="26"/>
          <w:szCs w:val="26"/>
          <w:lang w:val="lv-LV"/>
        </w:rPr>
        <w:t>28620051</w:t>
      </w:r>
      <w:r w:rsidRPr="00B43D05">
        <w:rPr>
          <w:noProof/>
          <w:sz w:val="26"/>
          <w:szCs w:val="26"/>
          <w:lang w:val="lv-LV"/>
        </w:rPr>
        <w:t xml:space="preserve">; e-pasts: </w:t>
      </w:r>
      <w:r w:rsidRPr="00E11E11">
        <w:rPr>
          <w:noProof/>
          <w:sz w:val="26"/>
          <w:szCs w:val="26"/>
          <w:lang w:val="lv-LV"/>
        </w:rPr>
        <w:t>armands@baltijasbuve.l</w:t>
      </w:r>
      <w:r>
        <w:rPr>
          <w:noProof/>
          <w:sz w:val="26"/>
          <w:szCs w:val="26"/>
          <w:lang w:val="lv-LV"/>
        </w:rPr>
        <w:t>v</w:t>
      </w:r>
      <w:r w:rsidRPr="00E11E11">
        <w:rPr>
          <w:noProof/>
          <w:sz w:val="26"/>
          <w:szCs w:val="26"/>
          <w:lang w:val="lv-LV"/>
        </w:rPr>
        <w:t>).</w:t>
      </w:r>
    </w:p>
    <w:p w:rsidR="00411823" w:rsidRPr="00B43D05" w:rsidP="00411823" w14:paraId="49DD1272" w14:textId="77777777">
      <w:pPr>
        <w:ind w:firstLine="720"/>
        <w:jc w:val="both"/>
        <w:rPr>
          <w:rStyle w:val="Hyperlink"/>
          <w:lang w:val="lv-LV"/>
        </w:rPr>
      </w:pPr>
    </w:p>
    <w:p w:rsidR="00411823" w:rsidRPr="00EA5C28" w:rsidP="00411823" w14:paraId="4119801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Sa</w:t>
      </w:r>
      <w:r>
        <w:rPr>
          <w:sz w:val="26"/>
          <w:szCs w:val="26"/>
          <w:lang w:val="lv-LV"/>
        </w:rPr>
        <w:t xml:space="preserve">biedrībai </w:t>
      </w:r>
      <w:r w:rsidRPr="00462D23">
        <w:rPr>
          <w:sz w:val="26"/>
          <w:szCs w:val="26"/>
          <w:lang w:val="lv-LV"/>
        </w:rPr>
        <w:t>ar ierobežotu atbildību “</w:t>
      </w:r>
      <w:r>
        <w:rPr>
          <w:sz w:val="26"/>
          <w:szCs w:val="26"/>
          <w:lang w:val="lv-LV"/>
        </w:rPr>
        <w:t>BALTIJAS BŪVE</w:t>
      </w:r>
      <w:r w:rsidRPr="00462D23">
        <w:rPr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no </w:t>
      </w:r>
      <w:r>
        <w:rPr>
          <w:noProof/>
          <w:sz w:val="26"/>
          <w:szCs w:val="26"/>
          <w:lang w:val="lv-LV"/>
        </w:rPr>
        <w:t>08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17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Dzelzceļa ielā</w:t>
      </w:r>
      <w:r w:rsidRPr="00EA5C28">
        <w:rPr>
          <w:noProof/>
          <w:sz w:val="26"/>
          <w:szCs w:val="26"/>
          <w:lang w:val="lv-LV"/>
        </w:rPr>
        <w:t xml:space="preserve"> nodrošinā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>:</w:t>
      </w:r>
    </w:p>
    <w:p w:rsidR="00411823" w:rsidP="00411823" w14:paraId="0A54887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411823" w:rsidRPr="00EA5C28" w:rsidP="00411823" w14:paraId="680506D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2</w:t>
      </w:r>
      <w:r w:rsidRPr="00EA5C28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411823" w:rsidRPr="00EA5C28" w:rsidP="00411823" w14:paraId="23E4415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 operatīvā transporta satiksmi;</w:t>
      </w:r>
    </w:p>
    <w:p w:rsidR="00411823" w:rsidP="00411823" w14:paraId="06AC962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EA5C28">
        <w:rPr>
          <w:noProof/>
          <w:sz w:val="26"/>
          <w:szCs w:val="26"/>
          <w:lang w:val="lv-LV"/>
        </w:rPr>
        <w:t xml:space="preserve"> darbu izpildi saskaņā ar līgumu</w:t>
      </w:r>
      <w:r>
        <w:rPr>
          <w:noProof/>
          <w:sz w:val="26"/>
          <w:szCs w:val="26"/>
          <w:lang w:val="lv-LV"/>
        </w:rPr>
        <w:t>.</w:t>
      </w:r>
    </w:p>
    <w:p w:rsidR="00411823" w:rsidRPr="00EA5C28" w:rsidP="00411823" w14:paraId="260847C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11823" w:rsidRPr="00EA5C28" w:rsidP="00411823" w14:paraId="26B77F2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</w:t>
      </w:r>
      <w:r>
        <w:rPr>
          <w:noProof/>
          <w:sz w:val="26"/>
          <w:szCs w:val="26"/>
          <w:lang w:val="lv-LV"/>
        </w:rPr>
        <w:t xml:space="preserve">satiksmi </w:t>
      </w:r>
      <w:r>
        <w:rPr>
          <w:sz w:val="26"/>
          <w:szCs w:val="26"/>
          <w:lang w:val="lv-LV"/>
        </w:rPr>
        <w:t>Dzelzceļa ielā</w:t>
      </w:r>
      <w:r w:rsidRPr="00EA5C28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411823" w:rsidRPr="00EA5C28" w:rsidP="00411823" w14:paraId="6896DD4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11823" w:rsidRPr="005E5EDD" w:rsidP="00411823" w14:paraId="7EB3D74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 Rīgas valstspilsētas pašvaldības Centrālās administrācijas Komunikācijas pārvaldei:</w:t>
      </w:r>
    </w:p>
    <w:p w:rsidR="00411823" w:rsidRPr="005E5EDD" w:rsidP="00411823" w14:paraId="545629D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Dzezceļa </w:t>
      </w:r>
      <w:r w:rsidRPr="003A4E1B">
        <w:rPr>
          <w:noProof/>
          <w:sz w:val="26"/>
          <w:szCs w:val="26"/>
          <w:lang w:val="lv-LV"/>
        </w:rPr>
        <w:t xml:space="preserve">ielā </w:t>
      </w:r>
      <w:r w:rsidRPr="005E5EDD">
        <w:rPr>
          <w:noProof/>
          <w:sz w:val="26"/>
          <w:szCs w:val="26"/>
          <w:lang w:val="lv-LV"/>
        </w:rPr>
        <w:t>publiskošanu Rīgas valstspilsētas pašvaldības komunikācijas kanālu resursos;</w:t>
      </w:r>
    </w:p>
    <w:p w:rsidR="00411823" w:rsidRPr="00EA5C28" w:rsidP="00411823" w14:paraId="088EEFC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411823" w:rsidP="00411823" w14:paraId="6E9239C7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451A8E6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C5B63"/>
    <w:rsid w:val="000E266E"/>
    <w:rsid w:val="000E51E5"/>
    <w:rsid w:val="000F25A2"/>
    <w:rsid w:val="00100206"/>
    <w:rsid w:val="00112951"/>
    <w:rsid w:val="001308D2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A2652"/>
    <w:rsid w:val="003A4E1B"/>
    <w:rsid w:val="003C6416"/>
    <w:rsid w:val="003D1AF5"/>
    <w:rsid w:val="003D7C28"/>
    <w:rsid w:val="003E1574"/>
    <w:rsid w:val="004037C0"/>
    <w:rsid w:val="00410A08"/>
    <w:rsid w:val="00411823"/>
    <w:rsid w:val="0041228E"/>
    <w:rsid w:val="00462D23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E5EDD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06C2"/>
    <w:rsid w:val="009740F5"/>
    <w:rsid w:val="009831FA"/>
    <w:rsid w:val="00A146D0"/>
    <w:rsid w:val="00A248BD"/>
    <w:rsid w:val="00A254B5"/>
    <w:rsid w:val="00A32724"/>
    <w:rsid w:val="00A35778"/>
    <w:rsid w:val="00A35D61"/>
    <w:rsid w:val="00A603F0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42A6D"/>
    <w:rsid w:val="00B43D05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109A1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05C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11E11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032AC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41182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1941</Words>
  <Characters>1107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7</cp:revision>
  <cp:lastPrinted>2008-02-21T11:46:00Z</cp:lastPrinted>
  <dcterms:created xsi:type="dcterms:W3CDTF">2024-10-29T09:29:00Z</dcterms:created>
  <dcterms:modified xsi:type="dcterms:W3CDTF">2025-10-07T10:37:00Z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Dzelzceļa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07.10.2025.</vt:lpwstr>
  </property>
  <property fmtid="{D5CDD505-2E9C-101B-9397-08002B2CF9AE}" pid="24" name="REG_NUMURS">
    <vt:lpwstr>AMD-25-587-rs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