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D7416" w14:textId="77777777" w:rsidR="00346F21" w:rsidRDefault="00981651" w:rsidP="007D0BD6">
      <w:pPr>
        <w:widowControl w:val="0"/>
        <w:autoSpaceDE w:val="0"/>
        <w:autoSpaceDN w:val="0"/>
        <w:spacing w:after="0" w:line="240" w:lineRule="auto"/>
        <w:jc w:val="right"/>
        <w:rPr>
          <w:rFonts w:ascii="Times New Roman" w:eastAsia="Times New Roman" w:hAnsi="Times New Roman" w:cs="Arial"/>
          <w:kern w:val="0"/>
          <w:sz w:val="26"/>
          <w:szCs w:val="26"/>
          <w14:ligatures w14:val="none"/>
        </w:rPr>
      </w:pPr>
      <w:r>
        <w:rPr>
          <w:rFonts w:ascii="Times New Roman" w:eastAsia="Times New Roman" w:hAnsi="Times New Roman" w:cs="Arial"/>
          <w:kern w:val="0"/>
          <w:sz w:val="26"/>
          <w:szCs w:val="26"/>
          <w14:ligatures w14:val="none"/>
        </w:rPr>
        <w:t>APSTIPRINĀTS</w:t>
      </w:r>
    </w:p>
    <w:p w14:paraId="00CB1D2E" w14:textId="77777777" w:rsidR="007D0BD6" w:rsidRDefault="00981651" w:rsidP="007D0BD6">
      <w:pPr>
        <w:widowControl w:val="0"/>
        <w:autoSpaceDE w:val="0"/>
        <w:autoSpaceDN w:val="0"/>
        <w:spacing w:after="0" w:line="240" w:lineRule="auto"/>
        <w:jc w:val="right"/>
        <w:rPr>
          <w:rFonts w:ascii="Times New Roman" w:eastAsia="Times New Roman" w:hAnsi="Times New Roman" w:cs="Arial"/>
          <w:kern w:val="0"/>
          <w:sz w:val="26"/>
          <w:szCs w:val="26"/>
          <w14:ligatures w14:val="none"/>
        </w:rPr>
      </w:pPr>
      <w:r>
        <w:rPr>
          <w:rFonts w:ascii="Times New Roman" w:eastAsia="Times New Roman" w:hAnsi="Times New Roman" w:cs="Arial"/>
          <w:kern w:val="0"/>
          <w:sz w:val="26"/>
          <w:szCs w:val="26"/>
          <w14:ligatures w14:val="none"/>
        </w:rPr>
        <w:t xml:space="preserve">Ar Rīgas valstspilsētas pašvaldības </w:t>
      </w:r>
      <w:r w:rsidR="0024426E">
        <w:rPr>
          <w:rFonts w:ascii="Times New Roman" w:eastAsia="Times New Roman" w:hAnsi="Times New Roman" w:cs="Arial"/>
          <w:kern w:val="0"/>
          <w:sz w:val="26"/>
          <w:szCs w:val="26"/>
          <w14:ligatures w14:val="none"/>
        </w:rPr>
        <w:t>Pilsētas attīstības departamenta</w:t>
      </w:r>
    </w:p>
    <w:p w14:paraId="0B2B0F22" w14:textId="020C0D1C" w:rsidR="0024426E" w:rsidRDefault="00981651" w:rsidP="007D0BD6">
      <w:pPr>
        <w:widowControl w:val="0"/>
        <w:autoSpaceDE w:val="0"/>
        <w:autoSpaceDN w:val="0"/>
        <w:spacing w:after="0" w:line="240" w:lineRule="auto"/>
        <w:jc w:val="right"/>
        <w:rPr>
          <w:rFonts w:ascii="Times New Roman" w:eastAsia="Times New Roman" w:hAnsi="Times New Roman" w:cs="Arial"/>
          <w:kern w:val="0"/>
          <w:sz w:val="26"/>
          <w:szCs w:val="26"/>
          <w14:ligatures w14:val="none"/>
        </w:rPr>
      </w:pPr>
      <w:r w:rsidRPr="00761275">
        <w:rPr>
          <w:rFonts w:ascii="Times New Roman" w:eastAsia="Times New Roman" w:hAnsi="Times New Roman" w:cs="Arial"/>
          <w:kern w:val="0"/>
          <w:sz w:val="26"/>
          <w:szCs w:val="26"/>
          <w14:ligatures w14:val="none"/>
        </w:rPr>
        <w:t xml:space="preserve">2025.gada </w:t>
      </w:r>
      <w:r w:rsidR="00C84C30" w:rsidRPr="00761275">
        <w:rPr>
          <w:rFonts w:ascii="Times New Roman" w:eastAsia="Times New Roman" w:hAnsi="Times New Roman" w:cs="Arial"/>
          <w:kern w:val="0"/>
          <w:sz w:val="26"/>
          <w:szCs w:val="26"/>
          <w14:ligatures w14:val="none"/>
        </w:rPr>
        <w:t>29</w:t>
      </w:r>
      <w:r w:rsidRPr="00761275">
        <w:rPr>
          <w:rFonts w:ascii="Times New Roman" w:eastAsia="Times New Roman" w:hAnsi="Times New Roman" w:cs="Arial"/>
          <w:kern w:val="0"/>
          <w:sz w:val="26"/>
          <w:szCs w:val="26"/>
          <w14:ligatures w14:val="none"/>
        </w:rPr>
        <w:t>.</w:t>
      </w:r>
      <w:r w:rsidR="001E509D" w:rsidRPr="00761275">
        <w:rPr>
          <w:rFonts w:ascii="Times New Roman" w:eastAsia="Times New Roman" w:hAnsi="Times New Roman" w:cs="Arial"/>
          <w:kern w:val="0"/>
          <w:sz w:val="26"/>
          <w:szCs w:val="26"/>
          <w14:ligatures w14:val="none"/>
        </w:rPr>
        <w:t xml:space="preserve">septembra </w:t>
      </w:r>
      <w:r w:rsidRPr="00761275">
        <w:rPr>
          <w:rFonts w:ascii="Times New Roman" w:eastAsia="Times New Roman" w:hAnsi="Times New Roman" w:cs="Arial"/>
          <w:kern w:val="0"/>
          <w:sz w:val="26"/>
          <w:szCs w:val="26"/>
          <w14:ligatures w14:val="none"/>
        </w:rPr>
        <w:t>rīkojumu Nr.</w:t>
      </w:r>
      <w:r w:rsidR="00C84C30" w:rsidRPr="00761275">
        <w:rPr>
          <w:rFonts w:ascii="Times New Roman" w:eastAsia="Times New Roman" w:hAnsi="Times New Roman" w:cs="Arial"/>
          <w:kern w:val="0"/>
          <w:sz w:val="26"/>
          <w:szCs w:val="26"/>
          <w14:ligatures w14:val="none"/>
        </w:rPr>
        <w:t>DA-25-74-rs</w:t>
      </w:r>
    </w:p>
    <w:p w14:paraId="0DF03F48" w14:textId="77777777" w:rsidR="0024426E" w:rsidRDefault="0024426E" w:rsidP="007D0BD6">
      <w:pPr>
        <w:widowControl w:val="0"/>
        <w:autoSpaceDE w:val="0"/>
        <w:autoSpaceDN w:val="0"/>
        <w:spacing w:after="0" w:line="240" w:lineRule="auto"/>
        <w:jc w:val="right"/>
        <w:rPr>
          <w:rFonts w:ascii="Times New Roman" w:eastAsia="Times New Roman" w:hAnsi="Times New Roman" w:cs="Arial"/>
          <w:kern w:val="0"/>
          <w:sz w:val="26"/>
          <w:szCs w:val="26"/>
          <w14:ligatures w14:val="none"/>
        </w:rPr>
      </w:pPr>
    </w:p>
    <w:p w14:paraId="54B86769" w14:textId="77777777" w:rsidR="00346F21" w:rsidRDefault="00346F21" w:rsidP="00CB61A9">
      <w:pPr>
        <w:widowControl w:val="0"/>
        <w:autoSpaceDE w:val="0"/>
        <w:autoSpaceDN w:val="0"/>
        <w:spacing w:after="0" w:line="240" w:lineRule="auto"/>
        <w:jc w:val="center"/>
        <w:rPr>
          <w:rFonts w:ascii="Times New Roman" w:eastAsia="Times New Roman" w:hAnsi="Times New Roman" w:cs="Arial"/>
          <w:kern w:val="0"/>
          <w:sz w:val="26"/>
          <w:szCs w:val="26"/>
          <w14:ligatures w14:val="none"/>
        </w:rPr>
      </w:pPr>
    </w:p>
    <w:p w14:paraId="41641CD2" w14:textId="77777777" w:rsidR="00CB61A9" w:rsidRPr="00177318" w:rsidRDefault="00981651" w:rsidP="00C4663A">
      <w:pPr>
        <w:widowControl w:val="0"/>
        <w:autoSpaceDE w:val="0"/>
        <w:autoSpaceDN w:val="0"/>
        <w:spacing w:before="282" w:after="0" w:line="240" w:lineRule="auto"/>
        <w:ind w:left="149" w:right="276"/>
        <w:jc w:val="center"/>
        <w:rPr>
          <w:rFonts w:ascii="Times New Roman" w:eastAsia="Times New Roman" w:hAnsi="Times New Roman" w:cs="Times New Roman"/>
          <w:kern w:val="0"/>
          <w:sz w:val="26"/>
          <w:szCs w:val="26"/>
          <w14:ligatures w14:val="none"/>
        </w:rPr>
      </w:pPr>
      <w:r w:rsidRPr="00026616">
        <w:rPr>
          <w:rFonts w:ascii="Times New Roman" w:eastAsia="Times New Roman" w:hAnsi="Times New Roman" w:cs="Times New Roman"/>
          <w:kern w:val="0"/>
          <w:sz w:val="26"/>
          <w:szCs w:val="26"/>
          <w14:ligatures w14:val="none"/>
        </w:rPr>
        <w:t>Eiropas Komisijas vides un klimata pasākumu programmas LIFE līdzfinansētā</w:t>
      </w:r>
      <w:r w:rsidR="00C4663A">
        <w:rPr>
          <w:rFonts w:ascii="Times New Roman" w:eastAsia="Times New Roman" w:hAnsi="Times New Roman" w:cs="Times New Roman"/>
          <w:kern w:val="0"/>
          <w:sz w:val="26"/>
          <w:szCs w:val="26"/>
          <w14:ligatures w14:val="none"/>
        </w:rPr>
        <w:t xml:space="preserve"> </w:t>
      </w:r>
      <w:r w:rsidRPr="00026616">
        <w:rPr>
          <w:rFonts w:ascii="Times New Roman" w:eastAsia="Times New Roman" w:hAnsi="Times New Roman" w:cs="Times New Roman"/>
          <w:kern w:val="0"/>
          <w:sz w:val="26"/>
          <w:szCs w:val="26"/>
          <w:shd w:val="clear" w:color="auto" w:fill="FFFFFF"/>
          <w14:ligatures w14:val="none"/>
        </w:rPr>
        <w:t>projekta “</w:t>
      </w:r>
      <w:r w:rsidRPr="00026616">
        <w:rPr>
          <w:rFonts w:ascii="Times New Roman" w:eastAsia="Times New Roman" w:hAnsi="Times New Roman" w:cs="Times New Roman"/>
          <w:kern w:val="0"/>
          <w:sz w:val="26"/>
          <w:szCs w:val="26"/>
          <w14:ligatures w14:val="none"/>
        </w:rPr>
        <w:t>Adaptīva sabiedrībā balstīta bioloģiskās daudzveidības pārvaldība pilsētu teritorijās, lai uzlabotu ekosistēmu savienojamību un veselību”,</w:t>
      </w:r>
      <w:r w:rsidR="001B33BD">
        <w:rPr>
          <w:rFonts w:ascii="Times New Roman" w:eastAsia="Times New Roman" w:hAnsi="Times New Roman" w:cs="Times New Roman"/>
          <w:kern w:val="0"/>
          <w:sz w:val="26"/>
          <w:szCs w:val="26"/>
          <w14:ligatures w14:val="none"/>
        </w:rPr>
        <w:t xml:space="preserve"> </w:t>
      </w:r>
      <w:r w:rsidRPr="00026616">
        <w:rPr>
          <w:rFonts w:ascii="Times New Roman" w:eastAsia="Times New Roman" w:hAnsi="Times New Roman" w:cs="Times New Roman"/>
          <w:kern w:val="0"/>
          <w:sz w:val="26"/>
          <w:szCs w:val="26"/>
          <w14:ligatures w14:val="none"/>
        </w:rPr>
        <w:t xml:space="preserve">projekta </w:t>
      </w:r>
      <w:bookmarkStart w:id="0" w:name="_Hlk11409293"/>
      <w:r w:rsidRPr="00026616">
        <w:rPr>
          <w:rFonts w:ascii="Times New Roman" w:eastAsia="Times New Roman" w:hAnsi="Times New Roman" w:cs="Times New Roman"/>
          <w:kern w:val="0"/>
          <w:sz w:val="26"/>
          <w:szCs w:val="26"/>
          <w14:ligatures w14:val="none"/>
        </w:rPr>
        <w:t>Nr</w:t>
      </w:r>
      <w:bookmarkStart w:id="1" w:name="_Hlk13250279"/>
      <w:r w:rsidRPr="00026616">
        <w:rPr>
          <w:rFonts w:ascii="Times New Roman" w:eastAsia="Times New Roman" w:hAnsi="Times New Roman" w:cs="Times New Roman"/>
          <w:i/>
          <w:kern w:val="0"/>
          <w:sz w:val="26"/>
          <w:szCs w:val="26"/>
          <w14:ligatures w14:val="none"/>
        </w:rPr>
        <w:t>.</w:t>
      </w:r>
      <w:bookmarkEnd w:id="0"/>
      <w:bookmarkEnd w:id="1"/>
      <w:r w:rsidRPr="00026616">
        <w:rPr>
          <w:rFonts w:ascii="Times New Roman" w:eastAsia="Times New Roman" w:hAnsi="Times New Roman" w:cs="Times New Roman"/>
          <w:kern w:val="0"/>
          <w:sz w:val="26"/>
          <w:szCs w:val="26"/>
          <w14:ligatures w14:val="none"/>
        </w:rPr>
        <w:t xml:space="preserve"> 101074453 – LIFE21-NAT-EE-urbanLIFEcircles </w:t>
      </w:r>
      <w:r w:rsidRPr="00026616">
        <w:rPr>
          <w:rFonts w:ascii="Times New Roman" w:eastAsia="Times New Roman" w:hAnsi="Times New Roman" w:cs="Times New Roman"/>
          <w:kern w:val="0"/>
          <w:sz w:val="26"/>
          <w:szCs w:val="26"/>
          <w:shd w:val="clear" w:color="auto" w:fill="FFFFFF"/>
          <w14:ligatures w14:val="none"/>
        </w:rPr>
        <w:t>(</w:t>
      </w:r>
      <w:proofErr w:type="spellStart"/>
      <w:r w:rsidRPr="00026616">
        <w:rPr>
          <w:rFonts w:ascii="Times New Roman" w:eastAsia="Times New Roman" w:hAnsi="Times New Roman" w:cs="Times New Roman"/>
          <w:kern w:val="0"/>
          <w:sz w:val="26"/>
          <w:szCs w:val="26"/>
          <w:shd w:val="clear" w:color="auto" w:fill="FFFFFF"/>
          <w14:ligatures w14:val="none"/>
        </w:rPr>
        <w:t>urbanLIFEcircles</w:t>
      </w:r>
      <w:proofErr w:type="spellEnd"/>
      <w:r w:rsidRPr="00026616">
        <w:rPr>
          <w:rFonts w:ascii="Times New Roman" w:eastAsia="Times New Roman" w:hAnsi="Times New Roman" w:cs="Times New Roman"/>
          <w:kern w:val="0"/>
          <w:sz w:val="26"/>
          <w:szCs w:val="26"/>
          <w:shd w:val="clear" w:color="auto" w:fill="FFFFFF"/>
          <w14:ligatures w14:val="none"/>
        </w:rPr>
        <w:t>) (PVM ID APS1132”)</w:t>
      </w:r>
      <w:r w:rsidRPr="00026616">
        <w:rPr>
          <w:rFonts w:ascii="Times New Roman" w:eastAsia="Times New Roman" w:hAnsi="Times New Roman" w:cs="Times New Roman"/>
          <w:kern w:val="0"/>
          <w:sz w:val="26"/>
          <w:szCs w:val="26"/>
          <w14:ligatures w14:val="none"/>
        </w:rPr>
        <w:t xml:space="preserve"> </w:t>
      </w:r>
      <w:r w:rsidRPr="00177318">
        <w:rPr>
          <w:rFonts w:ascii="Times New Roman" w:eastAsia="Times New Roman" w:hAnsi="Times New Roman" w:cs="Times New Roman"/>
          <w:kern w:val="0"/>
          <w:sz w:val="26"/>
          <w:szCs w:val="26"/>
          <w14:ligatures w14:val="none"/>
        </w:rPr>
        <w:t>ietvaros īstenot</w:t>
      </w:r>
      <w:r w:rsidR="00F65FA9">
        <w:rPr>
          <w:rFonts w:ascii="Times New Roman" w:eastAsia="Times New Roman" w:hAnsi="Times New Roman" w:cs="Times New Roman"/>
          <w:kern w:val="0"/>
          <w:sz w:val="26"/>
          <w:szCs w:val="26"/>
          <w14:ligatures w14:val="none"/>
        </w:rPr>
        <w:t>ā</w:t>
      </w:r>
      <w:r w:rsidRPr="00177318">
        <w:rPr>
          <w:rFonts w:ascii="Times New Roman" w:eastAsia="Times New Roman" w:hAnsi="Times New Roman" w:cs="Times New Roman"/>
          <w:kern w:val="0"/>
          <w:sz w:val="26"/>
          <w:szCs w:val="26"/>
          <w14:ligatures w14:val="none"/>
        </w:rPr>
        <w:t>s aktivitātes</w:t>
      </w:r>
    </w:p>
    <w:p w14:paraId="38B27536" w14:textId="77777777" w:rsidR="00BA4F22" w:rsidRPr="00177318" w:rsidRDefault="00981651" w:rsidP="00BA4F22">
      <w:pPr>
        <w:widowControl w:val="0"/>
        <w:autoSpaceDE w:val="0"/>
        <w:autoSpaceDN w:val="0"/>
        <w:spacing w:before="282" w:after="0" w:line="240" w:lineRule="auto"/>
        <w:ind w:left="149" w:right="276"/>
        <w:jc w:val="center"/>
        <w:rPr>
          <w:rFonts w:ascii="Times New Roman" w:eastAsia="Times New Roman" w:hAnsi="Times New Roman" w:cs="Times New Roman"/>
          <w:kern w:val="0"/>
          <w:sz w:val="26"/>
          <w:szCs w:val="26"/>
          <w14:ligatures w14:val="none"/>
        </w:rPr>
      </w:pPr>
      <w:r w:rsidRPr="00177318">
        <w:rPr>
          <w:rFonts w:ascii="Times New Roman" w:eastAsia="Times New Roman" w:hAnsi="Times New Roman" w:cs="Times New Roman"/>
          <w:i/>
          <w:iCs/>
          <w:kern w:val="0"/>
          <w:sz w:val="26"/>
          <w:szCs w:val="26"/>
          <w14:ligatures w14:val="none"/>
        </w:rPr>
        <w:t>„9.4.</w:t>
      </w:r>
      <w:r w:rsidRPr="00177318">
        <w:rPr>
          <w:rFonts w:ascii="Times New Roman" w:eastAsia="Times New Roman" w:hAnsi="Times New Roman" w:cs="Times New Roman"/>
          <w:i/>
          <w:iCs/>
          <w:kern w:val="0"/>
          <w:sz w:val="26"/>
          <w:szCs w:val="26"/>
          <w:u w:val="single"/>
          <w14:ligatures w14:val="none"/>
        </w:rPr>
        <w:t xml:space="preserve"> Finansiāl</w:t>
      </w:r>
      <w:r w:rsidR="00E15266" w:rsidRPr="00177318">
        <w:rPr>
          <w:rFonts w:ascii="Times New Roman" w:eastAsia="Times New Roman" w:hAnsi="Times New Roman" w:cs="Times New Roman"/>
          <w:i/>
          <w:iCs/>
          <w:kern w:val="0"/>
          <w:sz w:val="26"/>
          <w:szCs w:val="26"/>
          <w:u w:val="single"/>
          <w14:ligatures w14:val="none"/>
        </w:rPr>
        <w:t xml:space="preserve">s </w:t>
      </w:r>
      <w:r w:rsidRPr="00177318">
        <w:rPr>
          <w:rFonts w:ascii="Times New Roman" w:eastAsia="Times New Roman" w:hAnsi="Times New Roman" w:cs="Times New Roman"/>
          <w:i/>
          <w:iCs/>
          <w:kern w:val="0"/>
          <w:sz w:val="26"/>
          <w:szCs w:val="26"/>
          <w14:ligatures w14:val="none"/>
        </w:rPr>
        <w:t>atbalst</w:t>
      </w:r>
      <w:r w:rsidR="00E15266" w:rsidRPr="00177318">
        <w:rPr>
          <w:rFonts w:ascii="Times New Roman" w:eastAsia="Times New Roman" w:hAnsi="Times New Roman" w:cs="Times New Roman"/>
          <w:i/>
          <w:iCs/>
          <w:kern w:val="0"/>
          <w:sz w:val="26"/>
          <w:szCs w:val="26"/>
          <w14:ligatures w14:val="none"/>
        </w:rPr>
        <w:t>s</w:t>
      </w:r>
      <w:r w:rsidRPr="00177318">
        <w:rPr>
          <w:rFonts w:ascii="Times New Roman" w:eastAsia="Times New Roman" w:hAnsi="Times New Roman" w:cs="Times New Roman"/>
          <w:i/>
          <w:iCs/>
          <w:kern w:val="0"/>
          <w:sz w:val="26"/>
          <w:szCs w:val="26"/>
          <w14:ligatures w14:val="none"/>
        </w:rPr>
        <w:t xml:space="preserve"> trešajām p</w:t>
      </w:r>
      <w:r w:rsidR="00E15266" w:rsidRPr="00177318">
        <w:rPr>
          <w:rFonts w:ascii="Times New Roman" w:eastAsia="Times New Roman" w:hAnsi="Times New Roman" w:cs="Times New Roman"/>
          <w:i/>
          <w:iCs/>
          <w:kern w:val="0"/>
          <w:sz w:val="26"/>
          <w:szCs w:val="26"/>
          <w14:ligatures w14:val="none"/>
        </w:rPr>
        <w:t>usēm</w:t>
      </w:r>
      <w:r w:rsidRPr="00177318">
        <w:rPr>
          <w:rFonts w:ascii="Times New Roman" w:eastAsia="Times New Roman" w:hAnsi="Times New Roman" w:cs="Times New Roman"/>
          <w:i/>
          <w:iCs/>
          <w:kern w:val="0"/>
          <w:sz w:val="26"/>
          <w:szCs w:val="26"/>
          <w14:ligatures w14:val="none"/>
        </w:rPr>
        <w:t>”</w:t>
      </w:r>
      <w:r w:rsidR="001B7577" w:rsidRPr="00177318">
        <w:rPr>
          <w:rFonts w:ascii="Times New Roman" w:eastAsia="Times New Roman" w:hAnsi="Times New Roman" w:cs="Times New Roman"/>
          <w:i/>
          <w:iCs/>
          <w:kern w:val="0"/>
          <w:sz w:val="26"/>
          <w:szCs w:val="26"/>
          <w14:ligatures w14:val="none"/>
        </w:rPr>
        <w:t xml:space="preserve"> </w:t>
      </w:r>
    </w:p>
    <w:p w14:paraId="3147790D" w14:textId="77777777" w:rsidR="00BA4F22" w:rsidRDefault="00BA4F22" w:rsidP="00BA4F22">
      <w:pPr>
        <w:widowControl w:val="0"/>
        <w:autoSpaceDE w:val="0"/>
        <w:autoSpaceDN w:val="0"/>
        <w:spacing w:before="282" w:after="0" w:line="240" w:lineRule="auto"/>
        <w:ind w:left="149" w:right="276"/>
        <w:jc w:val="center"/>
        <w:rPr>
          <w:rFonts w:ascii="Times New Roman" w:eastAsia="Times New Roman" w:hAnsi="Times New Roman" w:cs="Times New Roman"/>
          <w:color w:val="44546A" w:themeColor="text2"/>
          <w:kern w:val="0"/>
          <w:sz w:val="26"/>
          <w:szCs w:val="26"/>
          <w14:ligatures w14:val="none"/>
        </w:rPr>
      </w:pPr>
    </w:p>
    <w:p w14:paraId="1DFBB8CC" w14:textId="77777777" w:rsidR="002535B6" w:rsidRDefault="002535B6" w:rsidP="00BA4F22">
      <w:pPr>
        <w:widowControl w:val="0"/>
        <w:autoSpaceDE w:val="0"/>
        <w:autoSpaceDN w:val="0"/>
        <w:spacing w:before="282" w:after="0" w:line="240" w:lineRule="auto"/>
        <w:ind w:left="149" w:right="276"/>
        <w:jc w:val="center"/>
        <w:rPr>
          <w:rFonts w:ascii="Times New Roman" w:eastAsia="Times New Roman" w:hAnsi="Times New Roman" w:cs="Times New Roman"/>
          <w:color w:val="44546A" w:themeColor="text2"/>
          <w:kern w:val="0"/>
          <w:sz w:val="26"/>
          <w:szCs w:val="26"/>
          <w14:ligatures w14:val="none"/>
        </w:rPr>
      </w:pPr>
    </w:p>
    <w:p w14:paraId="5CED321D" w14:textId="77777777" w:rsidR="008B5E14" w:rsidRPr="00BA4F22" w:rsidRDefault="00981651" w:rsidP="00BA4F22">
      <w:pPr>
        <w:widowControl w:val="0"/>
        <w:autoSpaceDE w:val="0"/>
        <w:autoSpaceDN w:val="0"/>
        <w:spacing w:before="282" w:after="0" w:line="240" w:lineRule="auto"/>
        <w:ind w:left="149" w:right="276"/>
        <w:jc w:val="center"/>
        <w:rPr>
          <w:rFonts w:ascii="Times New Roman" w:eastAsia="Times New Roman" w:hAnsi="Times New Roman" w:cs="Times New Roman"/>
          <w:b/>
          <w:bCs/>
          <w:kern w:val="0"/>
          <w:sz w:val="26"/>
          <w:szCs w:val="26"/>
          <w14:ligatures w14:val="none"/>
        </w:rPr>
      </w:pPr>
      <w:r w:rsidRPr="00BA4F22">
        <w:rPr>
          <w:rFonts w:ascii="Times New Roman" w:hAnsi="Times New Roman" w:cs="Times New Roman"/>
          <w:b/>
          <w:bCs/>
          <w:sz w:val="26"/>
          <w:szCs w:val="26"/>
        </w:rPr>
        <w:t xml:space="preserve">Konkursa </w:t>
      </w:r>
      <w:bookmarkStart w:id="2" w:name="_Hlk80028713"/>
    </w:p>
    <w:p w14:paraId="12A871BB" w14:textId="77777777" w:rsidR="00CB61A9" w:rsidRPr="00BA4F22" w:rsidRDefault="00981651" w:rsidP="004A48FC">
      <w:pPr>
        <w:jc w:val="center"/>
        <w:rPr>
          <w:rFonts w:ascii="Times New Roman" w:hAnsi="Times New Roman" w:cs="Times New Roman"/>
          <w:b/>
          <w:bCs/>
          <w:sz w:val="26"/>
          <w:szCs w:val="26"/>
        </w:rPr>
      </w:pPr>
      <w:r w:rsidRPr="00BA4F22">
        <w:rPr>
          <w:rFonts w:ascii="Times New Roman" w:hAnsi="Times New Roman" w:cs="Times New Roman"/>
          <w:b/>
          <w:bCs/>
          <w:sz w:val="26"/>
          <w:szCs w:val="26"/>
        </w:rPr>
        <w:t>"</w:t>
      </w:r>
      <w:r w:rsidR="008B5E14" w:rsidRPr="00BA4F22">
        <w:rPr>
          <w:rFonts w:ascii="Times New Roman" w:hAnsi="Times New Roman" w:cs="Times New Roman"/>
          <w:b/>
          <w:bCs/>
          <w:sz w:val="26"/>
          <w:szCs w:val="26"/>
        </w:rPr>
        <w:t xml:space="preserve">Par finanšu atbalsta piešķiršanu </w:t>
      </w:r>
      <w:r w:rsidR="008B5E14" w:rsidRPr="00BA4F22">
        <w:rPr>
          <w:rFonts w:ascii="Times New Roman" w:hAnsi="Times New Roman" w:cs="Times New Roman"/>
          <w:b/>
          <w:bCs/>
          <w:noProof/>
          <w:sz w:val="26"/>
          <w:szCs w:val="26"/>
        </w:rPr>
        <w:fldChar w:fldCharType="begin"/>
      </w:r>
      <w:r w:rsidR="008B5E14" w:rsidRPr="00BA4F22">
        <w:rPr>
          <w:rFonts w:ascii="Times New Roman" w:hAnsi="Times New Roman" w:cs="Times New Roman"/>
          <w:b/>
          <w:bCs/>
          <w:noProof/>
          <w:sz w:val="26"/>
          <w:szCs w:val="26"/>
        </w:rPr>
        <w:instrText xml:space="preserve"> DOCPROPERTY  Subject  \* MERGEFORMAT </w:instrText>
      </w:r>
      <w:r w:rsidR="008B5E14" w:rsidRPr="00BA4F22">
        <w:rPr>
          <w:rFonts w:ascii="Times New Roman" w:hAnsi="Times New Roman" w:cs="Times New Roman"/>
          <w:b/>
          <w:bCs/>
          <w:noProof/>
          <w:sz w:val="26"/>
          <w:szCs w:val="26"/>
        </w:rPr>
        <w:fldChar w:fldCharType="separate"/>
      </w:r>
      <w:r w:rsidR="008B5E14" w:rsidRPr="00BA4F22">
        <w:rPr>
          <w:rFonts w:ascii="Times New Roman" w:hAnsi="Times New Roman" w:cs="Times New Roman"/>
          <w:b/>
          <w:bCs/>
          <w:noProof/>
          <w:sz w:val="26"/>
          <w:szCs w:val="26"/>
        </w:rPr>
        <w:fldChar w:fldCharType="end"/>
      </w:r>
      <w:r w:rsidR="008B5E14" w:rsidRPr="00BA4F22">
        <w:rPr>
          <w:rFonts w:ascii="Times New Roman" w:hAnsi="Times New Roman" w:cs="Times New Roman"/>
          <w:b/>
          <w:bCs/>
          <w:sz w:val="26"/>
          <w:szCs w:val="26"/>
        </w:rPr>
        <w:t>bioloģiskās daudzveidības uzlabošanai</w:t>
      </w:r>
      <w:r w:rsidR="16E3968B" w:rsidRPr="00BA4F22">
        <w:rPr>
          <w:rFonts w:ascii="Times New Roman" w:hAnsi="Times New Roman" w:cs="Times New Roman"/>
          <w:b/>
          <w:bCs/>
          <w:sz w:val="26"/>
          <w:szCs w:val="26"/>
        </w:rPr>
        <w:t>"</w:t>
      </w:r>
      <w:r w:rsidR="008B5E14" w:rsidRPr="00BA4F22">
        <w:rPr>
          <w:rFonts w:ascii="Times New Roman" w:hAnsi="Times New Roman" w:cs="Times New Roman"/>
          <w:b/>
          <w:bCs/>
          <w:sz w:val="26"/>
          <w:szCs w:val="26"/>
        </w:rPr>
        <w:t xml:space="preserve"> </w:t>
      </w:r>
      <w:bookmarkEnd w:id="2"/>
      <w:r w:rsidR="44868F85" w:rsidRPr="471ACE33">
        <w:rPr>
          <w:rFonts w:ascii="Times New Roman" w:eastAsia="Times New Roman" w:hAnsi="Times New Roman" w:cs="Times New Roman"/>
          <w:b/>
          <w:sz w:val="26"/>
          <w:szCs w:val="26"/>
        </w:rPr>
        <w:t>n</w:t>
      </w:r>
      <w:r w:rsidR="44868F85" w:rsidRPr="00BA4F22">
        <w:rPr>
          <w:rFonts w:ascii="Times New Roman" w:eastAsia="Times New Roman" w:hAnsi="Times New Roman" w:cs="Times New Roman"/>
          <w:b/>
          <w:bCs/>
          <w:kern w:val="0"/>
          <w:sz w:val="26"/>
          <w:szCs w:val="26"/>
          <w14:ligatures w14:val="none"/>
        </w:rPr>
        <w:t>olikums</w:t>
      </w:r>
      <w:bookmarkStart w:id="3" w:name="_Hlk162517312"/>
    </w:p>
    <w:bookmarkEnd w:id="3"/>
    <w:p w14:paraId="631FDBB0" w14:textId="77777777" w:rsidR="00CB61A9" w:rsidRPr="00CB61A9" w:rsidRDefault="00CB61A9" w:rsidP="00CB61A9">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583BD716" w14:textId="77777777" w:rsidR="00CB61A9" w:rsidRPr="00CB61A9" w:rsidRDefault="00CB61A9" w:rsidP="00CB61A9">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0AB75344" w14:textId="77777777" w:rsidR="00CB61A9" w:rsidRPr="00CB61A9" w:rsidRDefault="00CB61A9" w:rsidP="00CB61A9">
      <w:pPr>
        <w:widowControl w:val="0"/>
        <w:autoSpaceDE w:val="0"/>
        <w:autoSpaceDN w:val="0"/>
        <w:spacing w:after="0" w:line="240" w:lineRule="auto"/>
        <w:rPr>
          <w:rFonts w:ascii="Times New Roman" w:eastAsia="Times New Roman" w:hAnsi="Times New Roman" w:cs="Times New Roman"/>
          <w:kern w:val="0"/>
          <w:sz w:val="26"/>
          <w:szCs w:val="26"/>
          <w14:ligatures w14:val="none"/>
        </w:rPr>
      </w:pPr>
    </w:p>
    <w:p w14:paraId="36021D3D" w14:textId="77777777" w:rsidR="00045BEA" w:rsidRDefault="00045BEA"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0A287638"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4D4BF9A4"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76B4E45D"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14A9B12F"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4CFF130B"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708A64F6"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085014A7"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0334F1B6"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21297895"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4F03BF14"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5DC62FAA"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171F7EF4"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2E560339" w14:textId="33A4D298" w:rsidR="008A3B66" w:rsidRDefault="008A3B66" w:rsidP="00D17B0A">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34C67E78" w14:textId="77777777" w:rsidR="008A3B66" w:rsidRDefault="008A3B66"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p>
    <w:p w14:paraId="3DEE967D" w14:textId="42A60AC5" w:rsidR="00571414" w:rsidRDefault="00571414" w:rsidP="00CB61A9">
      <w:pPr>
        <w:widowControl w:val="0"/>
        <w:autoSpaceDE w:val="0"/>
        <w:autoSpaceDN w:val="0"/>
        <w:spacing w:after="0" w:line="240" w:lineRule="auto"/>
        <w:jc w:val="cente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noProof/>
          <w:kern w:val="0"/>
          <w:sz w:val="28"/>
          <w:szCs w:val="28"/>
        </w:rPr>
        <w:drawing>
          <wp:inline distT="0" distB="0" distL="0" distR="0" wp14:anchorId="2363C8AB" wp14:editId="46160078">
            <wp:extent cx="4029389" cy="906984"/>
            <wp:effectExtent l="0" t="0" r="0" b="0"/>
            <wp:docPr id="990473743" name="Attēls 1" descr="Attēls, kurā ir grafika, grafiskais dizains, ekrānuzņēmums, multfil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73743" name="Attēls 1" descr="Attēls, kurā ir grafika, grafiskais dizains, ekrānuzņēmums, multfilma&#10;&#10;Mākslīgā intelekta ģenerēts saturs var būt nepareiz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59175" cy="913689"/>
                    </a:xfrm>
                    <a:prstGeom prst="rect">
                      <a:avLst/>
                    </a:prstGeom>
                  </pic:spPr>
                </pic:pic>
              </a:graphicData>
            </a:graphic>
          </wp:inline>
        </w:drawing>
      </w:r>
    </w:p>
    <w:p w14:paraId="089356F8" w14:textId="25A523FF" w:rsidR="00C4663A" w:rsidRPr="00571414" w:rsidRDefault="00571414" w:rsidP="00571414">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br w:type="page"/>
      </w:r>
      <w:bookmarkStart w:id="4" w:name="_Hlk189224903"/>
    </w:p>
    <w:p w14:paraId="177C1F05" w14:textId="43536F44" w:rsidR="004360D2" w:rsidRPr="00D67C24" w:rsidRDefault="00981651" w:rsidP="00E31656">
      <w:pPr>
        <w:jc w:val="center"/>
        <w:rPr>
          <w:rStyle w:val="Izsmalcintsizclums"/>
          <w:rFonts w:ascii="Times New Roman" w:eastAsia="Times New Roman" w:hAnsi="Times New Roman" w:cs="Times New Roman"/>
          <w:b/>
          <w:bCs/>
          <w:i w:val="0"/>
          <w:iCs w:val="0"/>
          <w:color w:val="auto"/>
          <w:kern w:val="0"/>
          <w:sz w:val="26"/>
          <w:szCs w:val="26"/>
          <w14:ligatures w14:val="none"/>
        </w:rPr>
      </w:pPr>
      <w:r w:rsidRPr="00D67C24">
        <w:rPr>
          <w:rFonts w:ascii="Times New Roman" w:hAnsi="Times New Roman" w:cs="Times New Roman"/>
          <w:b/>
          <w:bCs/>
          <w:sz w:val="26"/>
          <w:szCs w:val="26"/>
        </w:rPr>
        <w:lastRenderedPageBreak/>
        <w:t>I</w:t>
      </w:r>
      <w:r w:rsidR="00CB61A9" w:rsidRPr="00D67C24">
        <w:rPr>
          <w:rFonts w:ascii="Times New Roman" w:hAnsi="Times New Roman" w:cs="Times New Roman"/>
          <w:b/>
          <w:bCs/>
          <w:sz w:val="26"/>
          <w:szCs w:val="26"/>
        </w:rPr>
        <w:t>.</w:t>
      </w:r>
      <w:r w:rsidR="003077F5" w:rsidRPr="00D67C24">
        <w:rPr>
          <w:rFonts w:ascii="Times New Roman" w:hAnsi="Times New Roman" w:cs="Times New Roman"/>
          <w:b/>
          <w:bCs/>
          <w:sz w:val="26"/>
          <w:szCs w:val="26"/>
        </w:rPr>
        <w:t xml:space="preserve"> </w:t>
      </w:r>
      <w:r w:rsidR="00CB61A9" w:rsidRPr="00D67C24">
        <w:rPr>
          <w:rFonts w:ascii="Times New Roman" w:hAnsi="Times New Roman" w:cs="Times New Roman"/>
          <w:b/>
          <w:bCs/>
          <w:sz w:val="26"/>
          <w:szCs w:val="26"/>
        </w:rPr>
        <w:t>Vispārīgie noteiku</w:t>
      </w:r>
      <w:r w:rsidR="003077F5" w:rsidRPr="00D67C24">
        <w:rPr>
          <w:rFonts w:ascii="Times New Roman" w:hAnsi="Times New Roman" w:cs="Times New Roman"/>
          <w:b/>
          <w:bCs/>
          <w:sz w:val="26"/>
          <w:szCs w:val="26"/>
        </w:rPr>
        <w:t>mi</w:t>
      </w:r>
    </w:p>
    <w:p w14:paraId="0FBEBBC4" w14:textId="77777777" w:rsidR="00177318" w:rsidRPr="00D67C24" w:rsidRDefault="00981651" w:rsidP="114D545A">
      <w:pPr>
        <w:pStyle w:val="Sarakstarindkopa"/>
        <w:numPr>
          <w:ilvl w:val="0"/>
          <w:numId w:val="16"/>
        </w:numPr>
        <w:ind w:left="567" w:right="-426" w:hanging="567"/>
        <w:jc w:val="both"/>
        <w:rPr>
          <w:rStyle w:val="Izsmalcintsizclums"/>
          <w:rFonts w:ascii="Times New Roman" w:hAnsi="Times New Roman" w:cs="Times New Roman"/>
          <w:i w:val="0"/>
          <w:iCs w:val="0"/>
          <w:color w:val="000000" w:themeColor="text1"/>
          <w:sz w:val="26"/>
          <w:szCs w:val="26"/>
        </w:rPr>
      </w:pPr>
      <w:r w:rsidRPr="00D67C24">
        <w:rPr>
          <w:rFonts w:ascii="Times New Roman" w:hAnsi="Times New Roman" w:cs="Times New Roman"/>
          <w:sz w:val="26"/>
          <w:szCs w:val="26"/>
        </w:rPr>
        <w:t>Konkurs</w:t>
      </w:r>
      <w:r w:rsidR="7BB181D5" w:rsidRPr="00D67C24">
        <w:rPr>
          <w:rFonts w:ascii="Times New Roman" w:hAnsi="Times New Roman" w:cs="Times New Roman"/>
          <w:sz w:val="26"/>
          <w:szCs w:val="26"/>
        </w:rPr>
        <w:t>u</w:t>
      </w:r>
      <w:r w:rsidRPr="00D67C24">
        <w:rPr>
          <w:rFonts w:ascii="Times New Roman" w:hAnsi="Times New Roman" w:cs="Times New Roman"/>
          <w:sz w:val="26"/>
          <w:szCs w:val="26"/>
        </w:rPr>
        <w:t xml:space="preserve">  "Par finanšu atbalsta piešķiršanu bioloģiskās daudzveidības uzlabošanai" </w:t>
      </w:r>
      <w:r w:rsidR="3A7B57A1" w:rsidRPr="00D67C24">
        <w:rPr>
          <w:rStyle w:val="Izsmalcintsizclums"/>
          <w:rFonts w:ascii="Times New Roman" w:hAnsi="Times New Roman" w:cs="Times New Roman"/>
          <w:i w:val="0"/>
          <w:iCs w:val="0"/>
          <w:color w:val="000000" w:themeColor="text1"/>
          <w:sz w:val="26"/>
          <w:szCs w:val="26"/>
        </w:rPr>
        <w:t xml:space="preserve">(turpmāk - Konkurss) </w:t>
      </w:r>
      <w:r w:rsidR="0B8F9610" w:rsidRPr="00D67C24">
        <w:rPr>
          <w:rStyle w:val="Izsmalcintsizclums"/>
          <w:rFonts w:ascii="Times New Roman" w:hAnsi="Times New Roman" w:cs="Times New Roman"/>
          <w:i w:val="0"/>
          <w:iCs w:val="0"/>
          <w:color w:val="000000" w:themeColor="text1"/>
          <w:sz w:val="26"/>
          <w:szCs w:val="26"/>
        </w:rPr>
        <w:t xml:space="preserve">izsludina </w:t>
      </w:r>
      <w:r w:rsidR="00EF517F" w:rsidRPr="00D67C24">
        <w:rPr>
          <w:rStyle w:val="Izsmalcintsizclums"/>
          <w:rFonts w:ascii="Times New Roman" w:hAnsi="Times New Roman" w:cs="Times New Roman"/>
          <w:i w:val="0"/>
          <w:iCs w:val="0"/>
          <w:color w:val="000000" w:themeColor="text1"/>
          <w:sz w:val="26"/>
          <w:szCs w:val="26"/>
        </w:rPr>
        <w:t xml:space="preserve">saskaņā ar </w:t>
      </w:r>
      <w:r w:rsidR="007A0E58" w:rsidRPr="00D67C24">
        <w:rPr>
          <w:rStyle w:val="Izsmalcintsizclums"/>
          <w:rFonts w:ascii="Times New Roman" w:hAnsi="Times New Roman" w:cs="Times New Roman"/>
          <w:i w:val="0"/>
          <w:iCs w:val="0"/>
          <w:color w:val="000000" w:themeColor="text1"/>
          <w:sz w:val="26"/>
          <w:szCs w:val="26"/>
        </w:rPr>
        <w:t>Rīgas domes</w:t>
      </w:r>
      <w:r w:rsidR="008E5830" w:rsidRPr="00D67C24">
        <w:rPr>
          <w:rStyle w:val="Izsmalcintsizclums"/>
          <w:rFonts w:ascii="Times New Roman" w:hAnsi="Times New Roman" w:cs="Times New Roman"/>
          <w:i w:val="0"/>
          <w:iCs w:val="0"/>
          <w:color w:val="000000" w:themeColor="text1"/>
          <w:sz w:val="26"/>
          <w:szCs w:val="26"/>
        </w:rPr>
        <w:t xml:space="preserve"> </w:t>
      </w:r>
      <w:r w:rsidR="000D2C19" w:rsidRPr="00D67C24">
        <w:rPr>
          <w:rStyle w:val="Izsmalcintsizclums"/>
          <w:rFonts w:ascii="Times New Roman" w:hAnsi="Times New Roman" w:cs="Times New Roman"/>
          <w:i w:val="0"/>
          <w:iCs w:val="0"/>
          <w:color w:val="000000" w:themeColor="text1"/>
          <w:sz w:val="26"/>
          <w:szCs w:val="26"/>
        </w:rPr>
        <w:t>20</w:t>
      </w:r>
      <w:r w:rsidR="008E5830" w:rsidRPr="00D67C24">
        <w:rPr>
          <w:rStyle w:val="Izsmalcintsizclums"/>
          <w:rFonts w:ascii="Times New Roman" w:hAnsi="Times New Roman" w:cs="Times New Roman"/>
          <w:i w:val="0"/>
          <w:iCs w:val="0"/>
          <w:color w:val="000000" w:themeColor="text1"/>
          <w:sz w:val="26"/>
          <w:szCs w:val="26"/>
        </w:rPr>
        <w:t>.</w:t>
      </w:r>
      <w:r w:rsidR="000D2C19" w:rsidRPr="00D67C24">
        <w:rPr>
          <w:rStyle w:val="Izsmalcintsizclums"/>
          <w:rFonts w:ascii="Times New Roman" w:hAnsi="Times New Roman" w:cs="Times New Roman"/>
          <w:i w:val="0"/>
          <w:iCs w:val="0"/>
          <w:color w:val="000000" w:themeColor="text1"/>
          <w:sz w:val="26"/>
          <w:szCs w:val="26"/>
        </w:rPr>
        <w:t>08</w:t>
      </w:r>
      <w:r w:rsidR="008E5830" w:rsidRPr="00D67C24">
        <w:rPr>
          <w:rStyle w:val="Izsmalcintsizclums"/>
          <w:rFonts w:ascii="Times New Roman" w:hAnsi="Times New Roman" w:cs="Times New Roman"/>
          <w:i w:val="0"/>
          <w:iCs w:val="0"/>
          <w:color w:val="000000" w:themeColor="text1"/>
          <w:sz w:val="26"/>
          <w:szCs w:val="26"/>
        </w:rPr>
        <w:t>.2025. saistoš</w:t>
      </w:r>
      <w:r w:rsidR="1EA10736" w:rsidRPr="00D67C24">
        <w:rPr>
          <w:rStyle w:val="Izsmalcintsizclums"/>
          <w:rFonts w:ascii="Times New Roman" w:hAnsi="Times New Roman" w:cs="Times New Roman"/>
          <w:i w:val="0"/>
          <w:iCs w:val="0"/>
          <w:color w:val="000000" w:themeColor="text1"/>
          <w:sz w:val="26"/>
          <w:szCs w:val="26"/>
        </w:rPr>
        <w:t>ajiem</w:t>
      </w:r>
      <w:r w:rsidR="008E5830" w:rsidRPr="00D67C24">
        <w:rPr>
          <w:rStyle w:val="Izsmalcintsizclums"/>
          <w:rFonts w:ascii="Times New Roman" w:hAnsi="Times New Roman" w:cs="Times New Roman"/>
          <w:i w:val="0"/>
          <w:iCs w:val="0"/>
          <w:color w:val="000000" w:themeColor="text1"/>
          <w:sz w:val="26"/>
          <w:szCs w:val="26"/>
        </w:rPr>
        <w:t xml:space="preserve"> noteikum</w:t>
      </w:r>
      <w:r w:rsidR="4D9176B7" w:rsidRPr="00D67C24">
        <w:rPr>
          <w:rStyle w:val="Izsmalcintsizclums"/>
          <w:rFonts w:ascii="Times New Roman" w:hAnsi="Times New Roman" w:cs="Times New Roman"/>
          <w:i w:val="0"/>
          <w:iCs w:val="0"/>
          <w:color w:val="000000" w:themeColor="text1"/>
          <w:sz w:val="26"/>
          <w:szCs w:val="26"/>
        </w:rPr>
        <w:t>iem</w:t>
      </w:r>
      <w:r w:rsidR="00093B6D" w:rsidRPr="00D67C24">
        <w:rPr>
          <w:rStyle w:val="Izsmalcintsizclums"/>
          <w:rFonts w:ascii="Times New Roman" w:hAnsi="Times New Roman" w:cs="Times New Roman"/>
          <w:i w:val="0"/>
          <w:iCs w:val="0"/>
          <w:color w:val="000000" w:themeColor="text1"/>
          <w:sz w:val="26"/>
          <w:szCs w:val="26"/>
        </w:rPr>
        <w:t xml:space="preserve"> Nr.RD-25-</w:t>
      </w:r>
      <w:r w:rsidR="000D2C19" w:rsidRPr="00D67C24">
        <w:rPr>
          <w:rStyle w:val="Izsmalcintsizclums"/>
          <w:rFonts w:ascii="Times New Roman" w:hAnsi="Times New Roman" w:cs="Times New Roman"/>
          <w:i w:val="0"/>
          <w:iCs w:val="0"/>
          <w:color w:val="000000" w:themeColor="text1"/>
          <w:sz w:val="26"/>
          <w:szCs w:val="26"/>
        </w:rPr>
        <w:t>3</w:t>
      </w:r>
      <w:r w:rsidR="00093B6D" w:rsidRPr="00D67C24">
        <w:rPr>
          <w:rStyle w:val="Izsmalcintsizclums"/>
          <w:rFonts w:ascii="Times New Roman" w:hAnsi="Times New Roman" w:cs="Times New Roman"/>
          <w:i w:val="0"/>
          <w:iCs w:val="0"/>
          <w:color w:val="000000" w:themeColor="text1"/>
          <w:sz w:val="26"/>
          <w:szCs w:val="26"/>
        </w:rPr>
        <w:t>-sn “</w:t>
      </w:r>
      <w:r w:rsidR="00EB263E" w:rsidRPr="00D67C24">
        <w:rPr>
          <w:rStyle w:val="Izsmalcintsizclums"/>
          <w:rFonts w:ascii="Times New Roman" w:hAnsi="Times New Roman" w:cs="Times New Roman"/>
          <w:i w:val="0"/>
          <w:iCs w:val="0"/>
          <w:color w:val="000000" w:themeColor="text1"/>
          <w:sz w:val="26"/>
          <w:szCs w:val="26"/>
        </w:rPr>
        <w:t xml:space="preserve">Par finanšu atbalsta piešķiršanu bioloģiskās daudzveidības uzlabošanai </w:t>
      </w:r>
      <w:r w:rsidR="00093B6D" w:rsidRPr="00D67C24">
        <w:rPr>
          <w:rStyle w:val="Izsmalcintsizclums"/>
          <w:rFonts w:ascii="Times New Roman" w:hAnsi="Times New Roman" w:cs="Times New Roman"/>
          <w:i w:val="0"/>
          <w:iCs w:val="0"/>
          <w:color w:val="000000" w:themeColor="text1"/>
          <w:sz w:val="26"/>
          <w:szCs w:val="26"/>
        </w:rPr>
        <w:t>”</w:t>
      </w:r>
      <w:r w:rsidR="00585B1F" w:rsidRPr="00D67C24">
        <w:rPr>
          <w:rStyle w:val="Izsmalcintsizclums"/>
          <w:rFonts w:ascii="Times New Roman" w:hAnsi="Times New Roman" w:cs="Times New Roman"/>
          <w:i w:val="0"/>
          <w:iCs w:val="0"/>
          <w:color w:val="000000" w:themeColor="text1"/>
          <w:sz w:val="26"/>
          <w:szCs w:val="26"/>
        </w:rPr>
        <w:t xml:space="preserve"> (turpmāk </w:t>
      </w:r>
      <w:r w:rsidRPr="00D67C24">
        <w:rPr>
          <w:rFonts w:ascii="Times New Roman" w:hAnsi="Times New Roman" w:cs="Times New Roman"/>
          <w:sz w:val="26"/>
          <w:szCs w:val="26"/>
        </w:rPr>
        <w:t xml:space="preserve">– </w:t>
      </w:r>
      <w:r w:rsidRPr="00D67C24">
        <w:rPr>
          <w:rStyle w:val="Izsmalcintsizclums"/>
          <w:rFonts w:ascii="Times New Roman" w:hAnsi="Times New Roman" w:cs="Times New Roman"/>
          <w:i w:val="0"/>
          <w:iCs w:val="0"/>
          <w:color w:val="000000" w:themeColor="text1"/>
          <w:sz w:val="26"/>
          <w:szCs w:val="26"/>
        </w:rPr>
        <w:t>S</w:t>
      </w:r>
      <w:r w:rsidR="00585B1F" w:rsidRPr="00D67C24">
        <w:rPr>
          <w:rStyle w:val="Izsmalcintsizclums"/>
          <w:rFonts w:ascii="Times New Roman" w:hAnsi="Times New Roman" w:cs="Times New Roman"/>
          <w:i w:val="0"/>
          <w:iCs w:val="0"/>
          <w:color w:val="000000" w:themeColor="text1"/>
          <w:sz w:val="26"/>
          <w:szCs w:val="26"/>
        </w:rPr>
        <w:t>aistošie noteikumi).</w:t>
      </w:r>
    </w:p>
    <w:p w14:paraId="2336037B" w14:textId="77777777" w:rsidR="00177318" w:rsidRPr="00D67C24" w:rsidRDefault="00981651" w:rsidP="00177318">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Style w:val="Izsmalcintsizclums"/>
          <w:rFonts w:ascii="Times New Roman" w:hAnsi="Times New Roman" w:cs="Times New Roman"/>
          <w:i w:val="0"/>
          <w:iCs w:val="0"/>
          <w:color w:val="000000" w:themeColor="text1"/>
          <w:sz w:val="26"/>
          <w:szCs w:val="26"/>
        </w:rPr>
        <w:t xml:space="preserve">Konkursa nolikumā (turpmāk </w:t>
      </w:r>
      <w:r w:rsidRPr="00D67C24">
        <w:rPr>
          <w:rFonts w:ascii="Times New Roman" w:hAnsi="Times New Roman" w:cs="Times New Roman"/>
          <w:sz w:val="26"/>
          <w:szCs w:val="26"/>
        </w:rPr>
        <w:t xml:space="preserve">– </w:t>
      </w:r>
      <w:r w:rsidRPr="00D67C24">
        <w:rPr>
          <w:rStyle w:val="Izsmalcintsizclums"/>
          <w:rFonts w:ascii="Times New Roman" w:hAnsi="Times New Roman" w:cs="Times New Roman"/>
          <w:i w:val="0"/>
          <w:iCs w:val="0"/>
          <w:color w:val="000000" w:themeColor="text1"/>
          <w:sz w:val="26"/>
          <w:szCs w:val="26"/>
        </w:rPr>
        <w:t>Nolikums) lietotie</w:t>
      </w:r>
      <w:r w:rsidR="3A7594F5" w:rsidRPr="00D67C24">
        <w:rPr>
          <w:rStyle w:val="Izsmalcintsizclums"/>
          <w:rFonts w:ascii="Times New Roman" w:hAnsi="Times New Roman" w:cs="Times New Roman"/>
          <w:i w:val="0"/>
          <w:iCs w:val="0"/>
          <w:color w:val="000000" w:themeColor="text1"/>
          <w:sz w:val="26"/>
          <w:szCs w:val="26"/>
        </w:rPr>
        <w:t xml:space="preserve"> </w:t>
      </w:r>
      <w:r w:rsidR="3A7594F5" w:rsidRPr="00D67C24">
        <w:rPr>
          <w:rFonts w:ascii="Times New Roman" w:eastAsia="Times New Roman" w:hAnsi="Times New Roman" w:cs="Times New Roman"/>
          <w:color w:val="000000" w:themeColor="text1"/>
          <w:sz w:val="26"/>
          <w:szCs w:val="26"/>
        </w:rPr>
        <w:t xml:space="preserve">termini atbilst </w:t>
      </w:r>
      <w:r w:rsidRPr="00D67C24">
        <w:rPr>
          <w:rFonts w:ascii="Times New Roman" w:eastAsia="Times New Roman" w:hAnsi="Times New Roman" w:cs="Times New Roman"/>
          <w:color w:val="000000" w:themeColor="text1"/>
          <w:sz w:val="26"/>
          <w:szCs w:val="26"/>
        </w:rPr>
        <w:t>S</w:t>
      </w:r>
      <w:r w:rsidR="3A7594F5" w:rsidRPr="00D67C24">
        <w:rPr>
          <w:rFonts w:ascii="Times New Roman" w:eastAsia="Times New Roman" w:hAnsi="Times New Roman" w:cs="Times New Roman"/>
          <w:color w:val="000000" w:themeColor="text1"/>
          <w:sz w:val="26"/>
          <w:szCs w:val="26"/>
        </w:rPr>
        <w:t>aistošajos noteikumos lietotiem terminiem.</w:t>
      </w:r>
    </w:p>
    <w:p w14:paraId="6A303EC7" w14:textId="77777777" w:rsidR="00177318" w:rsidRPr="00D67C24" w:rsidRDefault="00981651" w:rsidP="00177318">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Konkursu organizē Rīgas valstspilsētas pašvaldības Pilsētas attīstības departaments (turpmāk – Departaments).</w:t>
      </w:r>
    </w:p>
    <w:p w14:paraId="57E541DE" w14:textId="77777777" w:rsidR="00177318" w:rsidRPr="00D67C24" w:rsidRDefault="00981651" w:rsidP="00177318">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Fonts w:ascii="Times New Roman" w:eastAsia="Times New Roman" w:hAnsi="Times New Roman" w:cs="Times New Roman"/>
          <w:sz w:val="26"/>
          <w:szCs w:val="26"/>
        </w:rPr>
        <w:t xml:space="preserve">Departamenta </w:t>
      </w:r>
      <w:r w:rsidR="006204A4" w:rsidRPr="00D67C24">
        <w:rPr>
          <w:rFonts w:ascii="Times New Roman" w:eastAsia="Times New Roman" w:hAnsi="Times New Roman" w:cs="Times New Roman"/>
          <w:sz w:val="26"/>
          <w:szCs w:val="26"/>
        </w:rPr>
        <w:t>i</w:t>
      </w:r>
      <w:r w:rsidRPr="00D67C24">
        <w:rPr>
          <w:rFonts w:ascii="Times New Roman" w:eastAsia="Times New Roman" w:hAnsi="Times New Roman" w:cs="Times New Roman"/>
          <w:sz w:val="26"/>
          <w:szCs w:val="26"/>
        </w:rPr>
        <w:t>zveidota komisija (turpmāk – Komisija)</w:t>
      </w:r>
      <w:r w:rsidR="00A5357A" w:rsidRPr="00D67C24">
        <w:rPr>
          <w:rFonts w:ascii="Times New Roman" w:eastAsia="Times New Roman" w:hAnsi="Times New Roman" w:cs="Times New Roman"/>
          <w:sz w:val="26"/>
          <w:szCs w:val="26"/>
        </w:rPr>
        <w:t>, kuras sastāvu apstiprina ar Departamenta direktora rīkojumu,</w:t>
      </w:r>
      <w:r w:rsidRPr="00D67C24">
        <w:rPr>
          <w:rFonts w:ascii="Times New Roman" w:eastAsia="Times New Roman" w:hAnsi="Times New Roman" w:cs="Times New Roman"/>
          <w:sz w:val="26"/>
          <w:szCs w:val="26"/>
        </w:rPr>
        <w:t xml:space="preserve"> vērtē Konkursam iesniegtos </w:t>
      </w:r>
      <w:r w:rsidR="71A90E9A" w:rsidRPr="00D67C24">
        <w:rPr>
          <w:rFonts w:ascii="Times New Roman" w:eastAsia="Times New Roman" w:hAnsi="Times New Roman" w:cs="Times New Roman"/>
          <w:sz w:val="26"/>
          <w:szCs w:val="26"/>
        </w:rPr>
        <w:t xml:space="preserve">pieteikumus un </w:t>
      </w:r>
      <w:r w:rsidR="71A90E9A" w:rsidRPr="00D67C24">
        <w:rPr>
          <w:rFonts w:ascii="Times New Roman" w:eastAsia="Times New Roman" w:hAnsi="Times New Roman" w:cs="Times New Roman"/>
          <w:color w:val="000000" w:themeColor="text1"/>
          <w:sz w:val="26"/>
          <w:szCs w:val="26"/>
        </w:rPr>
        <w:t xml:space="preserve">pieņem lēmumu par </w:t>
      </w:r>
      <w:r w:rsidR="00E47DEB" w:rsidRPr="00D67C24">
        <w:rPr>
          <w:rFonts w:ascii="Times New Roman" w:eastAsia="Times New Roman" w:hAnsi="Times New Roman" w:cs="Times New Roman"/>
          <w:color w:val="000000" w:themeColor="text1"/>
          <w:sz w:val="26"/>
          <w:szCs w:val="26"/>
        </w:rPr>
        <w:t>a</w:t>
      </w:r>
      <w:r w:rsidR="650BE267" w:rsidRPr="00D67C24">
        <w:rPr>
          <w:rFonts w:ascii="Times New Roman" w:eastAsia="Times New Roman" w:hAnsi="Times New Roman" w:cs="Times New Roman"/>
          <w:color w:val="000000" w:themeColor="text1"/>
          <w:sz w:val="26"/>
          <w:szCs w:val="26"/>
        </w:rPr>
        <w:t>tbalsta</w:t>
      </w:r>
      <w:r w:rsidR="71A90E9A" w:rsidRPr="00D67C24">
        <w:rPr>
          <w:rFonts w:ascii="Times New Roman" w:eastAsia="Times New Roman" w:hAnsi="Times New Roman" w:cs="Times New Roman"/>
          <w:color w:val="000000" w:themeColor="text1"/>
          <w:sz w:val="26"/>
          <w:szCs w:val="26"/>
        </w:rPr>
        <w:t xml:space="preserve"> piešķiršanu un </w:t>
      </w:r>
      <w:r w:rsidR="00E47DEB" w:rsidRPr="00D67C24">
        <w:rPr>
          <w:rFonts w:ascii="Times New Roman" w:eastAsia="Times New Roman" w:hAnsi="Times New Roman" w:cs="Times New Roman"/>
          <w:color w:val="000000" w:themeColor="text1"/>
          <w:sz w:val="26"/>
          <w:szCs w:val="26"/>
        </w:rPr>
        <w:t>a</w:t>
      </w:r>
      <w:r w:rsidR="650BE267" w:rsidRPr="00D67C24">
        <w:rPr>
          <w:rFonts w:ascii="Times New Roman" w:eastAsia="Times New Roman" w:hAnsi="Times New Roman" w:cs="Times New Roman"/>
          <w:color w:val="000000" w:themeColor="text1"/>
          <w:sz w:val="26"/>
          <w:szCs w:val="26"/>
        </w:rPr>
        <w:t>tbalsta</w:t>
      </w:r>
      <w:r w:rsidR="71A90E9A" w:rsidRPr="00D67C24">
        <w:rPr>
          <w:rFonts w:ascii="Times New Roman" w:eastAsia="Times New Roman" w:hAnsi="Times New Roman" w:cs="Times New Roman"/>
          <w:color w:val="000000" w:themeColor="text1"/>
          <w:sz w:val="26"/>
          <w:szCs w:val="26"/>
        </w:rPr>
        <w:t xml:space="preserve"> apmēru vai atteikumu piešķirt </w:t>
      </w:r>
      <w:r w:rsidR="00E47DEB" w:rsidRPr="00D67C24">
        <w:rPr>
          <w:rFonts w:ascii="Times New Roman" w:eastAsia="Times New Roman" w:hAnsi="Times New Roman" w:cs="Times New Roman"/>
          <w:color w:val="000000" w:themeColor="text1"/>
          <w:sz w:val="26"/>
          <w:szCs w:val="26"/>
        </w:rPr>
        <w:t>a</w:t>
      </w:r>
      <w:r w:rsidR="650BE267" w:rsidRPr="00D67C24">
        <w:rPr>
          <w:rFonts w:ascii="Times New Roman" w:eastAsia="Times New Roman" w:hAnsi="Times New Roman" w:cs="Times New Roman"/>
          <w:color w:val="000000" w:themeColor="text1"/>
          <w:sz w:val="26"/>
          <w:szCs w:val="26"/>
        </w:rPr>
        <w:t>tbalstu</w:t>
      </w:r>
      <w:r w:rsidRPr="00D67C24">
        <w:rPr>
          <w:rFonts w:ascii="Times New Roman" w:eastAsia="Times New Roman" w:hAnsi="Times New Roman" w:cs="Times New Roman"/>
          <w:color w:val="000000" w:themeColor="text1"/>
          <w:sz w:val="26"/>
          <w:szCs w:val="26"/>
        </w:rPr>
        <w:t>.</w:t>
      </w:r>
    </w:p>
    <w:p w14:paraId="111CB8DE" w14:textId="77777777" w:rsidR="00177318" w:rsidRPr="00D67C24" w:rsidRDefault="00981651" w:rsidP="00177318">
      <w:pPr>
        <w:pStyle w:val="Sarakstarindkopa"/>
        <w:numPr>
          <w:ilvl w:val="0"/>
          <w:numId w:val="16"/>
        </w:numPr>
        <w:ind w:left="567" w:right="-426" w:hanging="567"/>
        <w:jc w:val="both"/>
        <w:rPr>
          <w:rFonts w:ascii="Times New Roman" w:hAnsi="Times New Roman" w:cs="Times New Roman"/>
          <w:sz w:val="26"/>
          <w:szCs w:val="26"/>
        </w:rPr>
      </w:pPr>
      <w:r w:rsidRPr="00D67C24">
        <w:rPr>
          <w:rFonts w:ascii="Times New Roman" w:hAnsi="Times New Roman" w:cs="Times New Roman"/>
          <w:sz w:val="26"/>
          <w:szCs w:val="26"/>
        </w:rPr>
        <w:t>Konkurs</w:t>
      </w:r>
      <w:r w:rsidR="4737B16D" w:rsidRPr="00D67C24">
        <w:rPr>
          <w:rFonts w:ascii="Times New Roman" w:hAnsi="Times New Roman" w:cs="Times New Roman"/>
          <w:sz w:val="26"/>
          <w:szCs w:val="26"/>
        </w:rPr>
        <w:t>u</w:t>
      </w:r>
      <w:r w:rsidRPr="00D67C24">
        <w:rPr>
          <w:rFonts w:ascii="Times New Roman" w:hAnsi="Times New Roman" w:cs="Times New Roman"/>
          <w:sz w:val="26"/>
          <w:szCs w:val="26"/>
        </w:rPr>
        <w:t xml:space="preserve"> rīko, īstenojot </w:t>
      </w:r>
      <w:bookmarkStart w:id="5" w:name="_Hlk191032519"/>
      <w:r w:rsidRPr="00D67C24">
        <w:rPr>
          <w:rFonts w:ascii="Times New Roman" w:hAnsi="Times New Roman" w:cs="Times New Roman"/>
          <w:sz w:val="26"/>
          <w:szCs w:val="26"/>
        </w:rPr>
        <w:t xml:space="preserve">Eiropas Komisijas vides un klimata pasākumu programmas LIFE </w:t>
      </w:r>
      <w:r w:rsidR="00045BEA" w:rsidRPr="00D67C24">
        <w:rPr>
          <w:rFonts w:ascii="Times New Roman" w:hAnsi="Times New Roman" w:cs="Times New Roman"/>
          <w:sz w:val="26"/>
          <w:szCs w:val="26"/>
        </w:rPr>
        <w:t>līdzfinansēto projektu</w:t>
      </w:r>
      <w:r w:rsidR="00244505" w:rsidRPr="00D67C24">
        <w:rPr>
          <w:rFonts w:ascii="Times New Roman" w:hAnsi="Times New Roman" w:cs="Times New Roman"/>
          <w:sz w:val="26"/>
          <w:szCs w:val="26"/>
        </w:rPr>
        <w:t xml:space="preserve"> </w:t>
      </w:r>
      <w:bookmarkEnd w:id="5"/>
      <w:r w:rsidRPr="00D67C24">
        <w:rPr>
          <w:rFonts w:ascii="Times New Roman" w:hAnsi="Times New Roman" w:cs="Times New Roman"/>
          <w:sz w:val="26"/>
          <w:szCs w:val="26"/>
        </w:rPr>
        <w:t xml:space="preserve">“Adaptīva sabiedrībā balstīta bioloģiskās daudzveidības pārvaldība pilsētu teritorijās, lai uzlabotu ekosistēmu savienojamību un veselību” </w:t>
      </w:r>
      <w:r w:rsidR="00F15D04" w:rsidRPr="00D67C24">
        <w:rPr>
          <w:rFonts w:ascii="Times New Roman" w:hAnsi="Times New Roman" w:cs="Times New Roman"/>
          <w:sz w:val="26"/>
          <w:szCs w:val="26"/>
        </w:rPr>
        <w:t xml:space="preserve"> (turpmāk – Projekts</w:t>
      </w:r>
      <w:r w:rsidR="61138465" w:rsidRPr="00D67C24">
        <w:rPr>
          <w:rFonts w:ascii="Times New Roman" w:hAnsi="Times New Roman" w:cs="Times New Roman"/>
          <w:sz w:val="26"/>
          <w:szCs w:val="26"/>
        </w:rPr>
        <w:t>)</w:t>
      </w:r>
      <w:r w:rsidR="48565DAD" w:rsidRPr="00D67C24">
        <w:rPr>
          <w:rFonts w:ascii="Times New Roman" w:hAnsi="Times New Roman" w:cs="Times New Roman"/>
          <w:sz w:val="26"/>
          <w:szCs w:val="26"/>
        </w:rPr>
        <w:t>.</w:t>
      </w:r>
      <w:r w:rsidR="00F15D04" w:rsidRPr="00D67C24">
        <w:rPr>
          <w:rFonts w:ascii="Times New Roman" w:hAnsi="Times New Roman" w:cs="Times New Roman"/>
          <w:sz w:val="26"/>
          <w:szCs w:val="26"/>
        </w:rPr>
        <w:t xml:space="preserve">  </w:t>
      </w:r>
      <w:r w:rsidRPr="00D67C24">
        <w:rPr>
          <w:rFonts w:ascii="Times New Roman" w:hAnsi="Times New Roman" w:cs="Times New Roman"/>
          <w:sz w:val="26"/>
          <w:szCs w:val="26"/>
        </w:rPr>
        <w:t>Finansējumu konkursam piešķir saskaņā ar 2022. gada 25.</w:t>
      </w:r>
      <w:r w:rsidR="52DEC3FB" w:rsidRPr="00D67C24">
        <w:rPr>
          <w:rFonts w:ascii="Times New Roman" w:hAnsi="Times New Roman" w:cs="Times New Roman"/>
          <w:sz w:val="26"/>
          <w:szCs w:val="26"/>
        </w:rPr>
        <w:t xml:space="preserve"> </w:t>
      </w:r>
      <w:r w:rsidRPr="00D67C24">
        <w:rPr>
          <w:rFonts w:ascii="Times New Roman" w:hAnsi="Times New Roman" w:cs="Times New Roman"/>
          <w:sz w:val="26"/>
          <w:szCs w:val="26"/>
        </w:rPr>
        <w:t xml:space="preserve">augusta Granta </w:t>
      </w:r>
      <w:r w:rsidR="508E863D" w:rsidRPr="00D67C24">
        <w:rPr>
          <w:rFonts w:ascii="Times New Roman" w:hAnsi="Times New Roman" w:cs="Times New Roman"/>
          <w:sz w:val="26"/>
          <w:szCs w:val="26"/>
        </w:rPr>
        <w:t>līgum</w:t>
      </w:r>
      <w:r w:rsidR="5E976202" w:rsidRPr="00D67C24">
        <w:rPr>
          <w:rFonts w:ascii="Times New Roman" w:hAnsi="Times New Roman" w:cs="Times New Roman"/>
          <w:sz w:val="26"/>
          <w:szCs w:val="26"/>
        </w:rPr>
        <w:t>ā</w:t>
      </w:r>
      <w:r w:rsidR="508E863D" w:rsidRPr="00D67C24">
        <w:rPr>
          <w:rFonts w:ascii="Times New Roman" w:hAnsi="Times New Roman" w:cs="Times New Roman"/>
          <w:sz w:val="26"/>
          <w:szCs w:val="26"/>
        </w:rPr>
        <w:t xml:space="preserve"> Nr.</w:t>
      </w:r>
      <w:r w:rsidRPr="00D67C24">
        <w:rPr>
          <w:rFonts w:ascii="Times New Roman" w:hAnsi="Times New Roman" w:cs="Times New Roman"/>
          <w:sz w:val="26"/>
          <w:szCs w:val="26"/>
        </w:rPr>
        <w:t xml:space="preserve"> 101074453 – LIFE21-NAT-EE-urbanLIFEcircles</w:t>
      </w:r>
      <w:r w:rsidR="0070475F" w:rsidRPr="00D67C24">
        <w:rPr>
          <w:rFonts w:ascii="Times New Roman" w:hAnsi="Times New Roman" w:cs="Times New Roman"/>
          <w:sz w:val="26"/>
          <w:szCs w:val="26"/>
        </w:rPr>
        <w:t xml:space="preserve"> (</w:t>
      </w:r>
      <w:r w:rsidR="00E15266" w:rsidRPr="00D67C24">
        <w:rPr>
          <w:rFonts w:ascii="Times New Roman" w:eastAsia="Times New Roman" w:hAnsi="Times New Roman" w:cs="Times New Roman"/>
          <w:i/>
          <w:iCs/>
          <w:sz w:val="26"/>
          <w:szCs w:val="26"/>
        </w:rPr>
        <w:t>9.4.</w:t>
      </w:r>
      <w:r w:rsidR="00E15266" w:rsidRPr="00D67C24">
        <w:rPr>
          <w:rFonts w:ascii="Times New Roman" w:eastAsia="Times New Roman" w:hAnsi="Times New Roman" w:cs="Times New Roman"/>
          <w:i/>
          <w:iCs/>
          <w:sz w:val="26"/>
          <w:szCs w:val="26"/>
          <w:u w:val="single"/>
        </w:rPr>
        <w:t xml:space="preserve"> Finansiāls </w:t>
      </w:r>
      <w:r w:rsidR="00E15266" w:rsidRPr="00D67C24">
        <w:rPr>
          <w:rFonts w:ascii="Times New Roman" w:eastAsia="Times New Roman" w:hAnsi="Times New Roman" w:cs="Times New Roman"/>
          <w:i/>
          <w:iCs/>
          <w:sz w:val="26"/>
          <w:szCs w:val="26"/>
        </w:rPr>
        <w:t>atbalsts trešajām pusēm</w:t>
      </w:r>
      <w:r w:rsidR="0070475F" w:rsidRPr="00D67C24">
        <w:rPr>
          <w:rFonts w:ascii="Times New Roman" w:hAnsi="Times New Roman" w:cs="Times New Roman"/>
          <w:sz w:val="26"/>
          <w:szCs w:val="26"/>
        </w:rPr>
        <w:t>”)</w:t>
      </w:r>
      <w:r w:rsidR="00BB3E44" w:rsidRPr="00D67C24">
        <w:rPr>
          <w:rFonts w:ascii="Times New Roman" w:hAnsi="Times New Roman" w:cs="Times New Roman"/>
          <w:sz w:val="26"/>
          <w:szCs w:val="26"/>
        </w:rPr>
        <w:t xml:space="preserve"> </w:t>
      </w:r>
      <w:r w:rsidR="00884C46" w:rsidRPr="00D67C24">
        <w:rPr>
          <w:rFonts w:ascii="Times New Roman" w:hAnsi="Times New Roman" w:cs="Times New Roman"/>
          <w:sz w:val="26"/>
          <w:szCs w:val="26"/>
        </w:rPr>
        <w:t>aktivitātei pieejamo finansējumu</w:t>
      </w:r>
      <w:r w:rsidRPr="00D67C24">
        <w:rPr>
          <w:rFonts w:ascii="Times New Roman" w:hAnsi="Times New Roman" w:cs="Times New Roman"/>
          <w:sz w:val="26"/>
          <w:szCs w:val="26"/>
        </w:rPr>
        <w:t>.</w:t>
      </w:r>
    </w:p>
    <w:p w14:paraId="15ECE09C" w14:textId="77777777" w:rsidR="000257E8" w:rsidRPr="00D67C24" w:rsidRDefault="00981651" w:rsidP="00177318">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 xml:space="preserve">Konkursa </w:t>
      </w:r>
      <w:r w:rsidR="611E771A" w:rsidRPr="00D67C24">
        <w:rPr>
          <w:rFonts w:ascii="Times New Roman" w:hAnsi="Times New Roman" w:cs="Times New Roman"/>
          <w:sz w:val="26"/>
          <w:szCs w:val="26"/>
        </w:rPr>
        <w:t>pretendent</w:t>
      </w:r>
      <w:r w:rsidR="35711627" w:rsidRPr="00D67C24">
        <w:rPr>
          <w:rFonts w:ascii="Times New Roman" w:hAnsi="Times New Roman" w:cs="Times New Roman"/>
          <w:sz w:val="26"/>
          <w:szCs w:val="26"/>
        </w:rPr>
        <w:t>s</w:t>
      </w:r>
      <w:r w:rsidR="676F37ED" w:rsidRPr="00D67C24">
        <w:rPr>
          <w:rFonts w:ascii="Times New Roman" w:hAnsi="Times New Roman" w:cs="Times New Roman"/>
          <w:sz w:val="26"/>
          <w:szCs w:val="26"/>
        </w:rPr>
        <w:t xml:space="preserve"> </w:t>
      </w:r>
      <w:r w:rsidR="15686A8E" w:rsidRPr="00D67C24">
        <w:rPr>
          <w:rFonts w:ascii="Times New Roman" w:hAnsi="Times New Roman" w:cs="Times New Roman"/>
          <w:sz w:val="26"/>
          <w:szCs w:val="26"/>
        </w:rPr>
        <w:t xml:space="preserve">ir </w:t>
      </w:r>
      <w:r w:rsidR="198FD5E5" w:rsidRPr="00D67C24">
        <w:rPr>
          <w:rFonts w:ascii="Times New Roman" w:hAnsi="Times New Roman" w:cs="Times New Roman"/>
          <w:sz w:val="26"/>
          <w:szCs w:val="26"/>
        </w:rPr>
        <w:t>fizisk</w:t>
      </w:r>
      <w:r w:rsidR="35711627" w:rsidRPr="00D67C24">
        <w:rPr>
          <w:rFonts w:ascii="Times New Roman" w:hAnsi="Times New Roman" w:cs="Times New Roman"/>
          <w:sz w:val="26"/>
          <w:szCs w:val="26"/>
        </w:rPr>
        <w:t>a</w:t>
      </w:r>
      <w:r w:rsidR="198FD5E5" w:rsidRPr="00D67C24">
        <w:rPr>
          <w:rFonts w:ascii="Times New Roman" w:hAnsi="Times New Roman" w:cs="Times New Roman"/>
          <w:sz w:val="26"/>
          <w:szCs w:val="26"/>
        </w:rPr>
        <w:t xml:space="preserve"> persona</w:t>
      </w:r>
      <w:r w:rsidR="004939BA" w:rsidRPr="00D67C24">
        <w:rPr>
          <w:rFonts w:ascii="Times New Roman" w:hAnsi="Times New Roman" w:cs="Times New Roman"/>
          <w:sz w:val="26"/>
          <w:szCs w:val="26"/>
        </w:rPr>
        <w:t xml:space="preserve"> </w:t>
      </w:r>
      <w:r w:rsidR="004939BA" w:rsidRPr="00D67C24">
        <w:rPr>
          <w:rFonts w:ascii="Times New Roman" w:eastAsia="Times New Roman" w:hAnsi="Times New Roman" w:cs="Times New Roman"/>
          <w:color w:val="000000" w:themeColor="text1"/>
          <w:sz w:val="26"/>
          <w:szCs w:val="26"/>
        </w:rPr>
        <w:t>(turpmāk – Pretendents)</w:t>
      </w:r>
      <w:r w:rsidR="08CA745A" w:rsidRPr="00D67C24">
        <w:rPr>
          <w:rFonts w:ascii="Times New Roman" w:hAnsi="Times New Roman" w:cs="Times New Roman"/>
          <w:sz w:val="26"/>
          <w:szCs w:val="26"/>
        </w:rPr>
        <w:t>,</w:t>
      </w:r>
      <w:r w:rsidR="0E0A30DC" w:rsidRPr="00D67C24">
        <w:rPr>
          <w:rFonts w:ascii="Times New Roman" w:eastAsia="Times New Roman" w:hAnsi="Times New Roman" w:cs="Times New Roman"/>
          <w:color w:val="000000" w:themeColor="text1"/>
          <w:sz w:val="26"/>
          <w:szCs w:val="26"/>
        </w:rPr>
        <w:t xml:space="preserve"> kas ir zemes īpašuma ar dārzu (turpmāk </w:t>
      </w:r>
      <w:r w:rsidR="0E0A30DC" w:rsidRPr="00D67C24">
        <w:rPr>
          <w:rFonts w:ascii="Times New Roman" w:eastAsia="Times New Roman" w:hAnsi="Times New Roman" w:cs="Times New Roman"/>
          <w:sz w:val="26"/>
          <w:szCs w:val="26"/>
        </w:rPr>
        <w:t xml:space="preserve">– </w:t>
      </w:r>
      <w:r w:rsidR="6D1FD616" w:rsidRPr="00D67C24">
        <w:rPr>
          <w:rFonts w:ascii="Times New Roman" w:eastAsia="Times New Roman" w:hAnsi="Times New Roman" w:cs="Times New Roman"/>
          <w:sz w:val="26"/>
          <w:szCs w:val="26"/>
        </w:rPr>
        <w:t>D</w:t>
      </w:r>
      <w:r w:rsidR="4C628EFF" w:rsidRPr="00D67C24">
        <w:rPr>
          <w:rFonts w:ascii="Times New Roman" w:eastAsia="Times New Roman" w:hAnsi="Times New Roman" w:cs="Times New Roman"/>
          <w:color w:val="000000" w:themeColor="text1"/>
          <w:sz w:val="26"/>
          <w:szCs w:val="26"/>
        </w:rPr>
        <w:t>ārzs</w:t>
      </w:r>
      <w:r w:rsidR="0E0A30DC" w:rsidRPr="00D67C24">
        <w:rPr>
          <w:rFonts w:ascii="Times New Roman" w:eastAsia="Times New Roman" w:hAnsi="Times New Roman" w:cs="Times New Roman"/>
          <w:color w:val="000000" w:themeColor="text1"/>
          <w:sz w:val="26"/>
          <w:szCs w:val="26"/>
        </w:rPr>
        <w:t xml:space="preserve">) īpašnieks vai tiesiskais valdītājs un kurai </w:t>
      </w:r>
      <w:bookmarkStart w:id="6" w:name="_Hlk208321862"/>
      <w:r w:rsidR="0E0A30DC" w:rsidRPr="00D67C24">
        <w:rPr>
          <w:rFonts w:ascii="Times New Roman" w:eastAsia="Times New Roman" w:hAnsi="Times New Roman" w:cs="Times New Roman"/>
          <w:color w:val="000000" w:themeColor="text1"/>
          <w:sz w:val="26"/>
          <w:szCs w:val="26"/>
        </w:rPr>
        <w:t xml:space="preserve">nav nekustamā īpašuma nodokļa parāda vai citu neizpildītu saistību ar </w:t>
      </w:r>
      <w:r w:rsidR="00A5357A" w:rsidRPr="00D67C24">
        <w:rPr>
          <w:rFonts w:ascii="Times New Roman" w:eastAsia="Times New Roman" w:hAnsi="Times New Roman" w:cs="Times New Roman"/>
          <w:color w:val="000000" w:themeColor="text1"/>
          <w:sz w:val="26"/>
          <w:szCs w:val="26"/>
        </w:rPr>
        <w:t>P</w:t>
      </w:r>
      <w:r w:rsidR="0E0A30DC" w:rsidRPr="00D67C24">
        <w:rPr>
          <w:rFonts w:ascii="Times New Roman" w:eastAsia="Times New Roman" w:hAnsi="Times New Roman" w:cs="Times New Roman"/>
          <w:color w:val="000000" w:themeColor="text1"/>
          <w:sz w:val="26"/>
          <w:szCs w:val="26"/>
        </w:rPr>
        <w:t>ašvaldību</w:t>
      </w:r>
      <w:bookmarkEnd w:id="6"/>
      <w:r w:rsidR="00177318" w:rsidRPr="00D67C24">
        <w:rPr>
          <w:rFonts w:ascii="Times New Roman" w:eastAsia="Times New Roman" w:hAnsi="Times New Roman" w:cs="Times New Roman"/>
          <w:color w:val="000000" w:themeColor="text1"/>
          <w:sz w:val="26"/>
          <w:szCs w:val="26"/>
        </w:rPr>
        <w:t>.</w:t>
      </w:r>
      <w:r w:rsidR="00620716" w:rsidRPr="00D67C24">
        <w:rPr>
          <w:rStyle w:val="Izsmalcintsizclums"/>
          <w:rFonts w:ascii="Times New Roman" w:hAnsi="Times New Roman" w:cs="Times New Roman"/>
          <w:i w:val="0"/>
          <w:iCs w:val="0"/>
          <w:color w:val="000000" w:themeColor="text1"/>
          <w:sz w:val="26"/>
          <w:szCs w:val="26"/>
        </w:rPr>
        <w:t xml:space="preserve"> </w:t>
      </w:r>
    </w:p>
    <w:p w14:paraId="3B7190D9" w14:textId="77777777" w:rsidR="00606C05" w:rsidRPr="00D67C24" w:rsidRDefault="00981651" w:rsidP="00177318">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Style w:val="Izsmalcintsizclums"/>
          <w:rFonts w:ascii="Times New Roman" w:eastAsia="Times New Roman" w:hAnsi="Times New Roman" w:cs="Times New Roman"/>
          <w:i w:val="0"/>
          <w:iCs w:val="0"/>
          <w:color w:val="auto"/>
          <w:sz w:val="26"/>
          <w:szCs w:val="26"/>
        </w:rPr>
        <w:t xml:space="preserve">Konkursa </w:t>
      </w:r>
      <w:r w:rsidRPr="00D67C24">
        <w:rPr>
          <w:rStyle w:val="Izsmalcintsizclums"/>
          <w:rFonts w:ascii="Times New Roman" w:hAnsi="Times New Roman" w:cs="Times New Roman"/>
          <w:i w:val="0"/>
          <w:iCs w:val="0"/>
          <w:color w:val="auto"/>
          <w:sz w:val="26"/>
          <w:szCs w:val="26"/>
        </w:rPr>
        <w:t>mērķi</w:t>
      </w:r>
      <w:r w:rsidR="004A7099" w:rsidRPr="00D67C24">
        <w:rPr>
          <w:rStyle w:val="Izsmalcintsizclums"/>
          <w:rFonts w:ascii="Times New Roman" w:hAnsi="Times New Roman" w:cs="Times New Roman"/>
          <w:i w:val="0"/>
          <w:iCs w:val="0"/>
          <w:color w:val="auto"/>
          <w:sz w:val="26"/>
          <w:szCs w:val="26"/>
        </w:rPr>
        <w:t xml:space="preserve">s </w:t>
      </w:r>
      <w:r w:rsidR="004157D0" w:rsidRPr="00D67C24">
        <w:rPr>
          <w:rStyle w:val="Izsmalcintsizclums"/>
          <w:rFonts w:ascii="Times New Roman" w:hAnsi="Times New Roman" w:cs="Times New Roman"/>
          <w:i w:val="0"/>
          <w:iCs w:val="0"/>
          <w:color w:val="000000" w:themeColor="text1"/>
          <w:sz w:val="26"/>
          <w:szCs w:val="26"/>
        </w:rPr>
        <w:t>ir iesaistot sabiedrību</w:t>
      </w:r>
      <w:r w:rsidR="003A57FD" w:rsidRPr="00D67C24">
        <w:rPr>
          <w:rStyle w:val="Izsmalcintsizclums"/>
          <w:rFonts w:ascii="Times New Roman" w:hAnsi="Times New Roman" w:cs="Times New Roman"/>
          <w:i w:val="0"/>
          <w:iCs w:val="0"/>
          <w:color w:val="000000" w:themeColor="text1"/>
          <w:sz w:val="26"/>
          <w:szCs w:val="26"/>
        </w:rPr>
        <w:t>,</w:t>
      </w:r>
      <w:r w:rsidR="004157D0" w:rsidRPr="00D67C24">
        <w:rPr>
          <w:rStyle w:val="Izsmalcintsizclums"/>
          <w:rFonts w:ascii="Times New Roman" w:hAnsi="Times New Roman" w:cs="Times New Roman"/>
          <w:i w:val="0"/>
          <w:iCs w:val="0"/>
          <w:color w:val="000000" w:themeColor="text1"/>
          <w:sz w:val="26"/>
          <w:szCs w:val="26"/>
        </w:rPr>
        <w:t xml:space="preserve"> </w:t>
      </w:r>
      <w:r w:rsidR="2047A9B4" w:rsidRPr="00D67C24">
        <w:rPr>
          <w:rStyle w:val="Izsmalcintsizclums"/>
          <w:rFonts w:ascii="Times New Roman" w:hAnsi="Times New Roman" w:cs="Times New Roman"/>
          <w:i w:val="0"/>
          <w:iCs w:val="0"/>
          <w:color w:val="000000" w:themeColor="text1"/>
          <w:sz w:val="26"/>
          <w:szCs w:val="26"/>
        </w:rPr>
        <w:t xml:space="preserve">veicināt klimata pārmaiņu mazināšanu un </w:t>
      </w:r>
      <w:r w:rsidRPr="00D67C24">
        <w:rPr>
          <w:rStyle w:val="Izsmalcintsizclums"/>
          <w:rFonts w:ascii="Times New Roman" w:hAnsi="Times New Roman" w:cs="Times New Roman"/>
          <w:i w:val="0"/>
          <w:iCs w:val="0"/>
          <w:color w:val="000000" w:themeColor="text1"/>
          <w:sz w:val="26"/>
          <w:szCs w:val="26"/>
        </w:rPr>
        <w:t xml:space="preserve">uzlabot pilsētas bioloģisko daudzveidību, </w:t>
      </w:r>
      <w:r w:rsidR="00B24D5A" w:rsidRPr="00D67C24">
        <w:rPr>
          <w:rStyle w:val="Izsmalcintsizclums"/>
          <w:rFonts w:ascii="Times New Roman" w:hAnsi="Times New Roman" w:cs="Times New Roman"/>
          <w:i w:val="0"/>
          <w:iCs w:val="0"/>
          <w:color w:val="000000" w:themeColor="text1"/>
          <w:sz w:val="26"/>
          <w:szCs w:val="26"/>
        </w:rPr>
        <w:t xml:space="preserve">aicinot </w:t>
      </w:r>
      <w:r w:rsidRPr="00D67C24">
        <w:rPr>
          <w:rStyle w:val="Izsmalcintsizclums"/>
          <w:rFonts w:ascii="Times New Roman" w:hAnsi="Times New Roman" w:cs="Times New Roman"/>
          <w:i w:val="0"/>
          <w:iCs w:val="0"/>
          <w:color w:val="000000" w:themeColor="text1"/>
          <w:sz w:val="26"/>
          <w:szCs w:val="26"/>
        </w:rPr>
        <w:t>ievie</w:t>
      </w:r>
      <w:r w:rsidR="00B24D5A" w:rsidRPr="00D67C24">
        <w:rPr>
          <w:rStyle w:val="Izsmalcintsizclums"/>
          <w:rFonts w:ascii="Times New Roman" w:hAnsi="Times New Roman" w:cs="Times New Roman"/>
          <w:i w:val="0"/>
          <w:iCs w:val="0"/>
          <w:color w:val="000000" w:themeColor="text1"/>
          <w:sz w:val="26"/>
          <w:szCs w:val="26"/>
        </w:rPr>
        <w:t>st</w:t>
      </w:r>
      <w:r w:rsidRPr="00D67C24">
        <w:rPr>
          <w:rStyle w:val="Izsmalcintsizclums"/>
          <w:rFonts w:ascii="Times New Roman" w:hAnsi="Times New Roman" w:cs="Times New Roman"/>
          <w:i w:val="0"/>
          <w:iCs w:val="0"/>
          <w:color w:val="000000" w:themeColor="text1"/>
          <w:sz w:val="26"/>
          <w:szCs w:val="26"/>
        </w:rPr>
        <w:t xml:space="preserve"> efektīvas un vienkāršas bioloģiskās daudzveidības saglabāšan</w:t>
      </w:r>
      <w:r w:rsidR="41B547AC" w:rsidRPr="00D67C24">
        <w:rPr>
          <w:rStyle w:val="Izsmalcintsizclums"/>
          <w:rFonts w:ascii="Times New Roman" w:hAnsi="Times New Roman" w:cs="Times New Roman"/>
          <w:i w:val="0"/>
          <w:iCs w:val="0"/>
          <w:color w:val="000000" w:themeColor="text1"/>
          <w:sz w:val="26"/>
          <w:szCs w:val="26"/>
        </w:rPr>
        <w:t>ā</w:t>
      </w:r>
      <w:r w:rsidRPr="00D67C24">
        <w:rPr>
          <w:rStyle w:val="Izsmalcintsizclums"/>
          <w:rFonts w:ascii="Times New Roman" w:hAnsi="Times New Roman" w:cs="Times New Roman"/>
          <w:i w:val="0"/>
          <w:iCs w:val="0"/>
          <w:color w:val="000000" w:themeColor="text1"/>
          <w:sz w:val="26"/>
          <w:szCs w:val="26"/>
        </w:rPr>
        <w:t xml:space="preserve"> balstītas apsaimniekošanas metodes</w:t>
      </w:r>
      <w:r w:rsidR="008A37E8" w:rsidRPr="00D67C24">
        <w:rPr>
          <w:rStyle w:val="Izsmalcintsizclums"/>
          <w:rFonts w:ascii="Times New Roman" w:hAnsi="Times New Roman" w:cs="Times New Roman"/>
          <w:i w:val="0"/>
          <w:iCs w:val="0"/>
          <w:color w:val="000000" w:themeColor="text1"/>
          <w:sz w:val="26"/>
          <w:szCs w:val="26"/>
        </w:rPr>
        <w:t xml:space="preserve">, </w:t>
      </w:r>
      <w:r w:rsidRPr="00D67C24">
        <w:rPr>
          <w:rStyle w:val="Izsmalcintsizclums"/>
          <w:rFonts w:ascii="Times New Roman" w:hAnsi="Times New Roman" w:cs="Times New Roman"/>
          <w:i w:val="0"/>
          <w:iCs w:val="0"/>
          <w:color w:val="000000" w:themeColor="text1"/>
          <w:sz w:val="26"/>
          <w:szCs w:val="26"/>
        </w:rPr>
        <w:t xml:space="preserve"> sekmējot atbildīgu un dabai draudzīgu dārzu kopšanas metožu izvēli </w:t>
      </w:r>
      <w:r w:rsidR="00177318" w:rsidRPr="00D67C24">
        <w:rPr>
          <w:rStyle w:val="Izsmalcintsizclums"/>
          <w:rFonts w:ascii="Times New Roman" w:hAnsi="Times New Roman" w:cs="Times New Roman"/>
          <w:i w:val="0"/>
          <w:iCs w:val="0"/>
          <w:color w:val="000000" w:themeColor="text1"/>
          <w:sz w:val="26"/>
          <w:szCs w:val="26"/>
        </w:rPr>
        <w:t>Pašvaldības administratīvajā teritorijā</w:t>
      </w:r>
      <w:r w:rsidR="00A5228E" w:rsidRPr="00D67C24">
        <w:rPr>
          <w:rStyle w:val="Izsmalcintsizclums"/>
          <w:rFonts w:ascii="Times New Roman" w:hAnsi="Times New Roman" w:cs="Times New Roman"/>
          <w:i w:val="0"/>
          <w:iCs w:val="0"/>
          <w:color w:val="000000" w:themeColor="text1"/>
          <w:sz w:val="26"/>
          <w:szCs w:val="26"/>
        </w:rPr>
        <w:t>.</w:t>
      </w:r>
    </w:p>
    <w:p w14:paraId="0ECE95F3" w14:textId="77777777" w:rsidR="00606C05" w:rsidRPr="00D67C24" w:rsidRDefault="00981651" w:rsidP="006613CF">
      <w:pPr>
        <w:pStyle w:val="Sarakstarindkopa"/>
        <w:numPr>
          <w:ilvl w:val="0"/>
          <w:numId w:val="16"/>
        </w:numPr>
        <w:ind w:left="567" w:right="-425" w:hanging="567"/>
        <w:jc w:val="both"/>
        <w:rPr>
          <w:rStyle w:val="Izsmalcintsizclums"/>
          <w:rFonts w:ascii="Times New Roman" w:hAnsi="Times New Roman" w:cs="Times New Roman"/>
          <w:i w:val="0"/>
          <w:iCs w:val="0"/>
          <w:color w:val="000000" w:themeColor="text1"/>
          <w:sz w:val="26"/>
          <w:szCs w:val="26"/>
        </w:rPr>
      </w:pPr>
      <w:r w:rsidRPr="00D67C24">
        <w:rPr>
          <w:rStyle w:val="Izsmalcintsizclums"/>
          <w:rFonts w:ascii="Times New Roman" w:hAnsi="Times New Roman" w:cs="Times New Roman"/>
          <w:i w:val="0"/>
          <w:iCs w:val="0"/>
          <w:color w:val="000000" w:themeColor="text1"/>
          <w:sz w:val="26"/>
          <w:szCs w:val="26"/>
        </w:rPr>
        <w:t xml:space="preserve">Konkursa aktivitātes īstenojamas </w:t>
      </w:r>
      <w:r w:rsidR="00177318" w:rsidRPr="00D67C24">
        <w:rPr>
          <w:rStyle w:val="Izsmalcintsizclums"/>
          <w:rFonts w:ascii="Times New Roman" w:hAnsi="Times New Roman" w:cs="Times New Roman"/>
          <w:i w:val="0"/>
          <w:iCs w:val="0"/>
          <w:color w:val="000000" w:themeColor="text1"/>
          <w:sz w:val="26"/>
          <w:szCs w:val="26"/>
        </w:rPr>
        <w:t>Pašvaldības administratīvajā teritorijā</w:t>
      </w:r>
      <w:r w:rsidRPr="00D67C24">
        <w:rPr>
          <w:rStyle w:val="Izsmalcintsizclums"/>
          <w:rFonts w:ascii="Times New Roman" w:hAnsi="Times New Roman" w:cs="Times New Roman"/>
          <w:i w:val="0"/>
          <w:iCs w:val="0"/>
          <w:color w:val="000000" w:themeColor="text1"/>
          <w:sz w:val="26"/>
          <w:szCs w:val="26"/>
        </w:rPr>
        <w:t>.</w:t>
      </w:r>
    </w:p>
    <w:p w14:paraId="265B38D6" w14:textId="77777777" w:rsidR="008A4870" w:rsidRPr="00D67C24" w:rsidRDefault="00981651" w:rsidP="008F67F5">
      <w:pPr>
        <w:pStyle w:val="Sarakstarindkopa"/>
        <w:numPr>
          <w:ilvl w:val="0"/>
          <w:numId w:val="16"/>
        </w:numPr>
        <w:ind w:left="567" w:right="-425" w:hanging="567"/>
        <w:jc w:val="both"/>
        <w:rPr>
          <w:rFonts w:ascii="Times New Roman" w:hAnsi="Times New Roman" w:cs="Times New Roman"/>
          <w:sz w:val="26"/>
          <w:szCs w:val="26"/>
        </w:rPr>
      </w:pPr>
      <w:r w:rsidRPr="00D67C24">
        <w:rPr>
          <w:rFonts w:ascii="Times New Roman" w:eastAsia="Times New Roman" w:hAnsi="Times New Roman" w:cs="Times New Roman"/>
          <w:color w:val="000000" w:themeColor="text1"/>
          <w:sz w:val="26"/>
          <w:szCs w:val="26"/>
        </w:rPr>
        <w:t>Departaments, atbilstoši Nolikumā noteiktajām aktivitātēm ir sagatavojis Informatīvu materiālu</w:t>
      </w:r>
      <w:r w:rsidR="008F67F5" w:rsidRPr="00D67C24">
        <w:rPr>
          <w:rFonts w:ascii="Times New Roman" w:eastAsia="Times New Roman" w:hAnsi="Times New Roman" w:cs="Times New Roman"/>
          <w:color w:val="000000" w:themeColor="text1"/>
          <w:sz w:val="26"/>
          <w:szCs w:val="26"/>
        </w:rPr>
        <w:t xml:space="preserve"> </w:t>
      </w:r>
      <w:r w:rsidRPr="00D67C24">
        <w:rPr>
          <w:rFonts w:ascii="Times New Roman" w:eastAsia="Times New Roman" w:hAnsi="Times New Roman" w:cs="Times New Roman"/>
          <w:color w:val="000000" w:themeColor="text1"/>
          <w:sz w:val="26"/>
          <w:szCs w:val="26"/>
        </w:rPr>
        <w:t xml:space="preserve">un ieteikumus darbu veikšanai, kas ir pieejami Departamenta mājas lapā </w:t>
      </w:r>
      <w:hyperlink r:id="rId12" w:history="1">
        <w:r w:rsidR="008A4870" w:rsidRPr="00D67C24">
          <w:rPr>
            <w:rStyle w:val="Hipersaite"/>
            <w:rFonts w:ascii="Times New Roman" w:eastAsia="Times New Roman" w:hAnsi="Times New Roman" w:cs="Times New Roman"/>
            <w:sz w:val="26"/>
            <w:szCs w:val="26"/>
          </w:rPr>
          <w:t>www.rdpad.lv</w:t>
        </w:r>
      </w:hyperlink>
      <w:r w:rsidRPr="00D67C24">
        <w:rPr>
          <w:rFonts w:ascii="Times New Roman" w:eastAsia="Times New Roman" w:hAnsi="Times New Roman" w:cs="Times New Roman"/>
          <w:color w:val="000000" w:themeColor="text1"/>
          <w:sz w:val="26"/>
          <w:szCs w:val="26"/>
        </w:rPr>
        <w:t>.</w:t>
      </w:r>
    </w:p>
    <w:p w14:paraId="14A02E01" w14:textId="77777777" w:rsidR="008A4870" w:rsidRPr="00D67C24" w:rsidRDefault="00981651" w:rsidP="003715F5">
      <w:pPr>
        <w:pStyle w:val="Sarakstarindkopa"/>
        <w:numPr>
          <w:ilvl w:val="0"/>
          <w:numId w:val="16"/>
        </w:numPr>
        <w:ind w:left="567" w:right="-425" w:hanging="567"/>
        <w:jc w:val="both"/>
        <w:rPr>
          <w:rFonts w:ascii="Times New Roman" w:hAnsi="Times New Roman" w:cs="Times New Roman"/>
          <w:sz w:val="26"/>
          <w:szCs w:val="26"/>
        </w:rPr>
      </w:pPr>
      <w:r w:rsidRPr="00D67C24">
        <w:rPr>
          <w:rFonts w:ascii="Times New Roman" w:eastAsia="Times New Roman" w:hAnsi="Times New Roman" w:cs="Times New Roman"/>
          <w:sz w:val="26"/>
          <w:szCs w:val="26"/>
        </w:rPr>
        <w:t>Departaments pēc konkursa izsludināšanas aicinās potenciālos pieteikuma iesniedzējus uz semināru, kurā tiks pieaicināti eksperti, kas sniegs nepieciešamās konsultācijas aktivitāšu īstenošanai.</w:t>
      </w:r>
    </w:p>
    <w:p w14:paraId="6011A20C" w14:textId="77777777" w:rsidR="008A4870" w:rsidRPr="00D67C24" w:rsidRDefault="00981651" w:rsidP="003715F5">
      <w:pPr>
        <w:pStyle w:val="Sarakstarindkopa"/>
        <w:numPr>
          <w:ilvl w:val="0"/>
          <w:numId w:val="16"/>
        </w:numPr>
        <w:ind w:left="567" w:right="-425" w:hanging="567"/>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Pretendents var vienoties ar Projekta ekspertiem par bezmaksas konsultācijas sniegšanu </w:t>
      </w:r>
      <w:r w:rsidR="4DE95405" w:rsidRPr="00D67C24">
        <w:rPr>
          <w:rFonts w:ascii="Times New Roman" w:eastAsia="Times New Roman" w:hAnsi="Times New Roman" w:cs="Times New Roman"/>
          <w:sz w:val="26"/>
          <w:szCs w:val="26"/>
        </w:rPr>
        <w:t>D</w:t>
      </w:r>
      <w:r w:rsidR="6B3BD638" w:rsidRPr="00D67C24">
        <w:rPr>
          <w:rFonts w:ascii="Times New Roman" w:eastAsia="Times New Roman" w:hAnsi="Times New Roman" w:cs="Times New Roman"/>
          <w:sz w:val="26"/>
          <w:szCs w:val="26"/>
        </w:rPr>
        <w:t>ārzā</w:t>
      </w:r>
      <w:r w:rsidRPr="00D67C24">
        <w:rPr>
          <w:rFonts w:ascii="Times New Roman" w:eastAsia="Times New Roman" w:hAnsi="Times New Roman" w:cs="Times New Roman"/>
          <w:sz w:val="26"/>
          <w:szCs w:val="26"/>
        </w:rPr>
        <w:t>, iesakot labākos risinājumus un ieteikumus aktivitāšu izvēlei.</w:t>
      </w:r>
    </w:p>
    <w:p w14:paraId="1F827D5A" w14:textId="77777777" w:rsidR="008A4870" w:rsidRPr="00D67C24" w:rsidRDefault="008A4870" w:rsidP="003715F5">
      <w:pPr>
        <w:pStyle w:val="Sarakstarindkopa"/>
        <w:ind w:left="567" w:right="-425" w:hanging="567"/>
        <w:jc w:val="both"/>
        <w:rPr>
          <w:rStyle w:val="Izsmalcintsizclums"/>
          <w:rFonts w:ascii="Times New Roman" w:hAnsi="Times New Roman" w:cs="Times New Roman"/>
          <w:i w:val="0"/>
          <w:iCs w:val="0"/>
          <w:color w:val="000000" w:themeColor="text1"/>
          <w:sz w:val="26"/>
          <w:szCs w:val="26"/>
        </w:rPr>
      </w:pPr>
    </w:p>
    <w:p w14:paraId="6C0FBB1C" w14:textId="77777777" w:rsidR="00C61EA2" w:rsidRPr="00D67C24" w:rsidRDefault="00981651" w:rsidP="0072769F">
      <w:pPr>
        <w:ind w:right="-426"/>
        <w:jc w:val="center"/>
        <w:rPr>
          <w:rStyle w:val="Izsmalcintsizclums"/>
          <w:rFonts w:ascii="Times New Roman" w:eastAsia="Times New Roman" w:hAnsi="Times New Roman" w:cs="Times New Roman"/>
          <w:b/>
          <w:bCs/>
          <w:i w:val="0"/>
          <w:iCs w:val="0"/>
          <w:color w:val="auto"/>
          <w:kern w:val="0"/>
          <w:sz w:val="26"/>
          <w:szCs w:val="26"/>
          <w14:ligatures w14:val="none"/>
        </w:rPr>
      </w:pPr>
      <w:r w:rsidRPr="00D67C24">
        <w:rPr>
          <w:rFonts w:ascii="Times New Roman" w:hAnsi="Times New Roman" w:cs="Times New Roman"/>
          <w:b/>
          <w:bCs/>
          <w:noProof/>
          <w:sz w:val="26"/>
          <w:szCs w:val="26"/>
        </w:rPr>
        <w:t>II.</w:t>
      </w:r>
      <w:r w:rsidR="00D316A2" w:rsidRPr="00D67C24">
        <w:rPr>
          <w:rFonts w:ascii="Times New Roman" w:hAnsi="Times New Roman" w:cs="Times New Roman"/>
          <w:b/>
          <w:bCs/>
          <w:noProof/>
          <w:sz w:val="26"/>
          <w:szCs w:val="26"/>
        </w:rPr>
        <w:t xml:space="preserve"> Pretendentam noteiktās prasības </w:t>
      </w:r>
      <w:r w:rsidR="006613CF" w:rsidRPr="00D67C24">
        <w:rPr>
          <w:rFonts w:ascii="Times New Roman" w:hAnsi="Times New Roman" w:cs="Times New Roman"/>
          <w:b/>
          <w:bCs/>
          <w:noProof/>
          <w:sz w:val="26"/>
          <w:szCs w:val="26"/>
        </w:rPr>
        <w:t>un atbalsta apmērs</w:t>
      </w:r>
    </w:p>
    <w:p w14:paraId="328A2413" w14:textId="77777777" w:rsidR="00606C05" w:rsidRPr="00D67C24" w:rsidRDefault="00981651" w:rsidP="00177318">
      <w:pPr>
        <w:pStyle w:val="Sarakstarindkopa"/>
        <w:numPr>
          <w:ilvl w:val="0"/>
          <w:numId w:val="16"/>
        </w:numPr>
        <w:spacing w:after="0"/>
        <w:ind w:left="567" w:right="-425" w:hanging="567"/>
        <w:jc w:val="both"/>
        <w:rPr>
          <w:rStyle w:val="Izsmalcintsizclums"/>
          <w:rFonts w:ascii="Times New Roman" w:hAnsi="Times New Roman" w:cs="Times New Roman"/>
          <w:i w:val="0"/>
          <w:iCs w:val="0"/>
          <w:color w:val="000000" w:themeColor="text1"/>
          <w:sz w:val="26"/>
          <w:szCs w:val="26"/>
        </w:rPr>
      </w:pPr>
      <w:r w:rsidRPr="00D67C24">
        <w:rPr>
          <w:rStyle w:val="Izsmalcintsizclums"/>
          <w:rFonts w:ascii="Times New Roman" w:eastAsia="Times New Roman" w:hAnsi="Times New Roman" w:cs="Times New Roman"/>
          <w:i w:val="0"/>
          <w:iCs w:val="0"/>
          <w:color w:val="auto"/>
          <w:sz w:val="26"/>
          <w:szCs w:val="26"/>
        </w:rPr>
        <w:t xml:space="preserve">Konkursa </w:t>
      </w:r>
      <w:r w:rsidR="004939BA" w:rsidRPr="00D67C24">
        <w:rPr>
          <w:rFonts w:ascii="Times New Roman" w:hAnsi="Times New Roman" w:cs="Times New Roman"/>
          <w:sz w:val="26"/>
          <w:szCs w:val="26"/>
        </w:rPr>
        <w:t>Pretendents</w:t>
      </w:r>
      <w:r w:rsidR="00177318" w:rsidRPr="00D67C24">
        <w:rPr>
          <w:rFonts w:ascii="Times New Roman" w:hAnsi="Times New Roman" w:cs="Times New Roman"/>
          <w:sz w:val="26"/>
          <w:szCs w:val="26"/>
        </w:rPr>
        <w:t xml:space="preserve"> </w:t>
      </w:r>
      <w:r w:rsidRPr="00D67C24">
        <w:rPr>
          <w:rStyle w:val="Izsmalcintsizclums"/>
          <w:rFonts w:ascii="Times New Roman" w:eastAsia="Times New Roman" w:hAnsi="Times New Roman" w:cs="Times New Roman"/>
          <w:i w:val="0"/>
          <w:iCs w:val="0"/>
          <w:color w:val="auto"/>
          <w:sz w:val="26"/>
          <w:szCs w:val="26"/>
        </w:rPr>
        <w:t>atbilst sekojoš</w:t>
      </w:r>
      <w:r w:rsidR="0041092E" w:rsidRPr="00D67C24">
        <w:rPr>
          <w:rStyle w:val="Izsmalcintsizclums"/>
          <w:rFonts w:ascii="Times New Roman" w:eastAsia="Times New Roman" w:hAnsi="Times New Roman" w:cs="Times New Roman"/>
          <w:i w:val="0"/>
          <w:iCs w:val="0"/>
          <w:color w:val="auto"/>
          <w:sz w:val="26"/>
          <w:szCs w:val="26"/>
        </w:rPr>
        <w:t>ām</w:t>
      </w:r>
      <w:r w:rsidRPr="00D67C24">
        <w:rPr>
          <w:rStyle w:val="Izsmalcintsizclums"/>
          <w:rFonts w:ascii="Times New Roman" w:eastAsia="Times New Roman" w:hAnsi="Times New Roman" w:cs="Times New Roman"/>
          <w:i w:val="0"/>
          <w:iCs w:val="0"/>
          <w:color w:val="auto"/>
          <w:sz w:val="26"/>
          <w:szCs w:val="26"/>
        </w:rPr>
        <w:t xml:space="preserve"> </w:t>
      </w:r>
      <w:r w:rsidR="0041092E" w:rsidRPr="00D67C24">
        <w:rPr>
          <w:rStyle w:val="Izsmalcintsizclums"/>
          <w:rFonts w:ascii="Times New Roman" w:eastAsia="Times New Roman" w:hAnsi="Times New Roman" w:cs="Times New Roman"/>
          <w:i w:val="0"/>
          <w:iCs w:val="0"/>
          <w:color w:val="auto"/>
          <w:sz w:val="26"/>
          <w:szCs w:val="26"/>
        </w:rPr>
        <w:t>prasībām</w:t>
      </w:r>
      <w:r w:rsidRPr="00D67C24">
        <w:rPr>
          <w:rStyle w:val="Izsmalcintsizclums"/>
          <w:rFonts w:ascii="Times New Roman" w:eastAsia="Times New Roman" w:hAnsi="Times New Roman" w:cs="Times New Roman"/>
          <w:i w:val="0"/>
          <w:iCs w:val="0"/>
          <w:color w:val="auto"/>
          <w:sz w:val="26"/>
          <w:szCs w:val="26"/>
        </w:rPr>
        <w:t>:</w:t>
      </w:r>
    </w:p>
    <w:p w14:paraId="7896ACF7" w14:textId="77777777" w:rsidR="00123AF7" w:rsidRPr="00D67C24" w:rsidRDefault="00981651" w:rsidP="0072769F">
      <w:pPr>
        <w:pStyle w:val="Sarakstarindkopa"/>
        <w:numPr>
          <w:ilvl w:val="1"/>
          <w:numId w:val="16"/>
        </w:numPr>
        <w:ind w:right="-426"/>
        <w:jc w:val="both"/>
        <w:rPr>
          <w:rFonts w:ascii="Times New Roman" w:hAnsi="Times New Roman" w:cs="Times New Roman"/>
          <w:sz w:val="26"/>
          <w:szCs w:val="26"/>
        </w:rPr>
      </w:pPr>
      <w:bookmarkStart w:id="7" w:name="_Hlk190789878"/>
      <w:r w:rsidRPr="00D67C24">
        <w:rPr>
          <w:rFonts w:ascii="Times New Roman" w:hAnsi="Times New Roman" w:cs="Times New Roman"/>
          <w:sz w:val="26"/>
          <w:szCs w:val="26"/>
        </w:rPr>
        <w:t>fiziska persona</w:t>
      </w:r>
      <w:r w:rsidR="2FDEDB16" w:rsidRPr="00D67C24">
        <w:rPr>
          <w:rFonts w:ascii="Times New Roman" w:hAnsi="Times New Roman" w:cs="Times New Roman"/>
          <w:sz w:val="26"/>
          <w:szCs w:val="26"/>
        </w:rPr>
        <w:t>,</w:t>
      </w:r>
      <w:r w:rsidRPr="00D67C24">
        <w:rPr>
          <w:rFonts w:ascii="Times New Roman" w:hAnsi="Times New Roman" w:cs="Times New Roman"/>
          <w:sz w:val="26"/>
          <w:szCs w:val="26"/>
        </w:rPr>
        <w:t xml:space="preserve">  kura sasniegusi vismaz 18 gadu vecumu un kuras īpašumā vai valdījumā ir zemes īpašums</w:t>
      </w:r>
      <w:r w:rsidR="479D3112" w:rsidRPr="00D67C24">
        <w:rPr>
          <w:rFonts w:ascii="Times New Roman" w:hAnsi="Times New Roman" w:cs="Times New Roman"/>
          <w:sz w:val="26"/>
          <w:szCs w:val="26"/>
        </w:rPr>
        <w:t xml:space="preserve"> ar </w:t>
      </w:r>
      <w:r w:rsidR="74B695DC" w:rsidRPr="00D67C24">
        <w:rPr>
          <w:rFonts w:ascii="Times New Roman" w:hAnsi="Times New Roman" w:cs="Times New Roman"/>
          <w:sz w:val="26"/>
          <w:szCs w:val="26"/>
        </w:rPr>
        <w:t>D</w:t>
      </w:r>
      <w:r w:rsidR="25C1BCEE" w:rsidRPr="00D67C24">
        <w:rPr>
          <w:rFonts w:ascii="Times New Roman" w:hAnsi="Times New Roman" w:cs="Times New Roman"/>
          <w:sz w:val="26"/>
          <w:szCs w:val="26"/>
        </w:rPr>
        <w:t>ārzu</w:t>
      </w:r>
      <w:r w:rsidR="479D3112" w:rsidRPr="00D67C24">
        <w:rPr>
          <w:rFonts w:ascii="Times New Roman" w:hAnsi="Times New Roman" w:cs="Times New Roman"/>
          <w:sz w:val="26"/>
          <w:szCs w:val="26"/>
        </w:rPr>
        <w:t>;</w:t>
      </w:r>
    </w:p>
    <w:p w14:paraId="4776652F" w14:textId="77777777" w:rsidR="00123AF7" w:rsidRPr="00D67C24" w:rsidRDefault="00981651" w:rsidP="0072769F">
      <w:pPr>
        <w:pStyle w:val="Sarakstarindkopa"/>
        <w:numPr>
          <w:ilvl w:val="1"/>
          <w:numId w:val="16"/>
        </w:numPr>
        <w:ind w:right="-426"/>
        <w:jc w:val="both"/>
        <w:rPr>
          <w:rFonts w:ascii="Times New Roman" w:hAnsi="Times New Roman" w:cs="Times New Roman"/>
          <w:sz w:val="26"/>
          <w:szCs w:val="26"/>
        </w:rPr>
      </w:pPr>
      <w:r w:rsidRPr="00D67C24">
        <w:rPr>
          <w:rFonts w:ascii="Times New Roman" w:hAnsi="Times New Roman" w:cs="Times New Roman"/>
          <w:sz w:val="26"/>
          <w:szCs w:val="26"/>
        </w:rPr>
        <w:t>fiziskai personai</w:t>
      </w:r>
      <w:r w:rsidR="7E96A05F" w:rsidRPr="00D67C24">
        <w:rPr>
          <w:rFonts w:ascii="Times New Roman" w:hAnsi="Times New Roman" w:cs="Times New Roman"/>
          <w:sz w:val="26"/>
          <w:szCs w:val="26"/>
        </w:rPr>
        <w:t xml:space="preserve"> </w:t>
      </w:r>
      <w:r w:rsidR="4F74FA3E" w:rsidRPr="00D67C24">
        <w:rPr>
          <w:rFonts w:ascii="Times New Roman" w:hAnsi="Times New Roman" w:cs="Times New Roman"/>
          <w:sz w:val="26"/>
          <w:szCs w:val="26"/>
        </w:rPr>
        <w:t>nav nekustamā īpašuma nodokļa parāda</w:t>
      </w:r>
      <w:r w:rsidR="1E3C98DD" w:rsidRPr="00D67C24">
        <w:rPr>
          <w:rFonts w:ascii="Times New Roman" w:hAnsi="Times New Roman" w:cs="Times New Roman"/>
          <w:sz w:val="26"/>
          <w:szCs w:val="26"/>
        </w:rPr>
        <w:t xml:space="preserve"> </w:t>
      </w:r>
      <w:r w:rsidRPr="00D67C24">
        <w:rPr>
          <w:rFonts w:ascii="Times New Roman" w:hAnsi="Times New Roman" w:cs="Times New Roman"/>
          <w:sz w:val="26"/>
          <w:szCs w:val="26"/>
        </w:rPr>
        <w:t>vai citu neizpildītu saistību ar Pašvaldību;</w:t>
      </w:r>
    </w:p>
    <w:bookmarkEnd w:id="7"/>
    <w:p w14:paraId="241493D1" w14:textId="77777777" w:rsidR="00E4139D" w:rsidRPr="00D67C24" w:rsidRDefault="00981651" w:rsidP="00E4139D">
      <w:pPr>
        <w:pStyle w:val="Sarakstarindkopa"/>
        <w:numPr>
          <w:ilvl w:val="1"/>
          <w:numId w:val="16"/>
        </w:numPr>
        <w:ind w:right="-426"/>
        <w:jc w:val="both"/>
        <w:rPr>
          <w:rFonts w:ascii="Times New Roman" w:hAnsi="Times New Roman" w:cs="Times New Roman"/>
          <w:sz w:val="26"/>
          <w:szCs w:val="26"/>
        </w:rPr>
      </w:pPr>
      <w:r w:rsidRPr="00D67C24">
        <w:rPr>
          <w:rFonts w:ascii="Times New Roman" w:hAnsi="Times New Roman" w:cs="Times New Roman"/>
          <w:sz w:val="26"/>
          <w:szCs w:val="26"/>
        </w:rPr>
        <w:lastRenderedPageBreak/>
        <w:t>z</w:t>
      </w:r>
      <w:r w:rsidR="00123AF7" w:rsidRPr="00D67C24">
        <w:rPr>
          <w:rFonts w:ascii="Times New Roman" w:hAnsi="Times New Roman" w:cs="Times New Roman"/>
          <w:sz w:val="26"/>
          <w:szCs w:val="26"/>
        </w:rPr>
        <w:t xml:space="preserve">emes īpašums, kurā </w:t>
      </w:r>
      <w:r w:rsidR="725D766E" w:rsidRPr="00D67C24">
        <w:rPr>
          <w:rFonts w:ascii="Times New Roman" w:hAnsi="Times New Roman" w:cs="Times New Roman"/>
          <w:sz w:val="26"/>
          <w:szCs w:val="26"/>
        </w:rPr>
        <w:t xml:space="preserve">plānots </w:t>
      </w:r>
      <w:r w:rsidR="00123AF7" w:rsidRPr="00D67C24">
        <w:rPr>
          <w:rFonts w:ascii="Times New Roman" w:hAnsi="Times New Roman" w:cs="Times New Roman"/>
          <w:sz w:val="26"/>
          <w:szCs w:val="26"/>
        </w:rPr>
        <w:t xml:space="preserve">realizēt Konkursa </w:t>
      </w:r>
      <w:r w:rsidR="7A76E9C9" w:rsidRPr="00D67C24">
        <w:rPr>
          <w:rFonts w:ascii="Times New Roman" w:hAnsi="Times New Roman" w:cs="Times New Roman"/>
          <w:sz w:val="26"/>
          <w:szCs w:val="26"/>
        </w:rPr>
        <w:t xml:space="preserve">aktivitātes </w:t>
      </w:r>
      <w:r w:rsidR="00123AF7" w:rsidRPr="00D67C24">
        <w:rPr>
          <w:rFonts w:ascii="Times New Roman" w:hAnsi="Times New Roman" w:cs="Times New Roman"/>
          <w:sz w:val="26"/>
          <w:szCs w:val="26"/>
        </w:rPr>
        <w:t xml:space="preserve">atrodas </w:t>
      </w:r>
      <w:r w:rsidR="6C1F9DFE" w:rsidRPr="00D67C24">
        <w:rPr>
          <w:rFonts w:ascii="Times New Roman" w:hAnsi="Times New Roman" w:cs="Times New Roman"/>
          <w:sz w:val="26"/>
          <w:szCs w:val="26"/>
        </w:rPr>
        <w:t xml:space="preserve">Pašvaldības administratīvajā </w:t>
      </w:r>
      <w:r w:rsidR="00123AF7" w:rsidRPr="00D67C24">
        <w:rPr>
          <w:rFonts w:ascii="Times New Roman" w:hAnsi="Times New Roman" w:cs="Times New Roman"/>
          <w:sz w:val="26"/>
          <w:szCs w:val="26"/>
        </w:rPr>
        <w:t xml:space="preserve"> teritorijā</w:t>
      </w:r>
      <w:r w:rsidRPr="00D67C24">
        <w:rPr>
          <w:rFonts w:ascii="Times New Roman" w:hAnsi="Times New Roman" w:cs="Times New Roman"/>
          <w:sz w:val="26"/>
          <w:szCs w:val="26"/>
        </w:rPr>
        <w:t>.</w:t>
      </w:r>
    </w:p>
    <w:p w14:paraId="4477874D" w14:textId="77777777" w:rsidR="00E4139D" w:rsidRPr="00D67C24" w:rsidRDefault="00E4139D" w:rsidP="00E03334">
      <w:pPr>
        <w:pStyle w:val="Sarakstarindkopa"/>
        <w:spacing w:after="0"/>
        <w:ind w:left="357"/>
        <w:jc w:val="both"/>
        <w:rPr>
          <w:rStyle w:val="Izsmalcintsizclums"/>
          <w:rFonts w:ascii="Times New Roman" w:hAnsi="Times New Roman" w:cs="Times New Roman"/>
          <w:i w:val="0"/>
          <w:iCs w:val="0"/>
          <w:color w:val="auto"/>
          <w:sz w:val="26"/>
          <w:szCs w:val="26"/>
        </w:rPr>
      </w:pPr>
    </w:p>
    <w:p w14:paraId="388E6EAA" w14:textId="77777777" w:rsidR="00E03334" w:rsidRPr="00D67C24" w:rsidRDefault="00981651" w:rsidP="008A4870">
      <w:pPr>
        <w:pStyle w:val="Sarakstarindkopa"/>
        <w:numPr>
          <w:ilvl w:val="0"/>
          <w:numId w:val="16"/>
        </w:numPr>
        <w:ind w:left="357" w:hanging="357"/>
        <w:jc w:val="both"/>
        <w:rPr>
          <w:rFonts w:ascii="Times New Roman" w:hAnsi="Times New Roman" w:cs="Times New Roman"/>
          <w:sz w:val="26"/>
          <w:szCs w:val="26"/>
        </w:rPr>
      </w:pPr>
      <w:r w:rsidRPr="00D67C24">
        <w:rPr>
          <w:rStyle w:val="Izsmalcintsizclums"/>
          <w:rFonts w:ascii="Times New Roman" w:hAnsi="Times New Roman" w:cs="Times New Roman"/>
          <w:color w:val="000000" w:themeColor="text1"/>
          <w:sz w:val="26"/>
          <w:szCs w:val="26"/>
        </w:rPr>
        <w:t xml:space="preserve"> </w:t>
      </w:r>
      <w:r w:rsidR="004820C6" w:rsidRPr="00D67C24">
        <w:rPr>
          <w:rFonts w:ascii="Times New Roman" w:hAnsi="Times New Roman" w:cs="Times New Roman"/>
          <w:color w:val="000000" w:themeColor="text1"/>
          <w:sz w:val="26"/>
          <w:szCs w:val="26"/>
        </w:rPr>
        <w:t>A</w:t>
      </w:r>
      <w:r w:rsidR="004820C6" w:rsidRPr="00D67C24">
        <w:rPr>
          <w:rFonts w:ascii="Times New Roman" w:eastAsia="Times New Roman" w:hAnsi="Times New Roman" w:cs="Times New Roman"/>
          <w:sz w:val="26"/>
          <w:szCs w:val="26"/>
        </w:rPr>
        <w:t xml:space="preserve">tbalsta saņēmējs vismaz nākamos piecus gadus no </w:t>
      </w:r>
      <w:r w:rsidR="00F86686" w:rsidRPr="00D67C24">
        <w:rPr>
          <w:rFonts w:ascii="Times New Roman" w:eastAsia="Times New Roman" w:hAnsi="Times New Roman" w:cs="Times New Roman"/>
          <w:sz w:val="26"/>
          <w:szCs w:val="26"/>
        </w:rPr>
        <w:t>a</w:t>
      </w:r>
      <w:r w:rsidR="023892AF" w:rsidRPr="00D67C24">
        <w:rPr>
          <w:rFonts w:ascii="Times New Roman" w:eastAsia="Times New Roman" w:hAnsi="Times New Roman" w:cs="Times New Roman"/>
          <w:sz w:val="26"/>
          <w:szCs w:val="26"/>
        </w:rPr>
        <w:t>tbalsta</w:t>
      </w:r>
      <w:r w:rsidR="004820C6" w:rsidRPr="00D67C24">
        <w:rPr>
          <w:rFonts w:ascii="Times New Roman" w:eastAsia="Times New Roman" w:hAnsi="Times New Roman" w:cs="Times New Roman"/>
          <w:sz w:val="26"/>
          <w:szCs w:val="26"/>
        </w:rPr>
        <w:t xml:space="preserve"> saņemšanas brīža veicina bioloģisko daudzveidību </w:t>
      </w:r>
      <w:r w:rsidR="005B2570">
        <w:rPr>
          <w:rFonts w:ascii="Times New Roman" w:eastAsia="Times New Roman" w:hAnsi="Times New Roman" w:cs="Times New Roman"/>
          <w:sz w:val="26"/>
          <w:szCs w:val="26"/>
        </w:rPr>
        <w:t>D</w:t>
      </w:r>
      <w:r w:rsidR="004820C6" w:rsidRPr="00D67C24">
        <w:rPr>
          <w:rFonts w:ascii="Times New Roman" w:eastAsia="Times New Roman" w:hAnsi="Times New Roman" w:cs="Times New Roman"/>
          <w:sz w:val="26"/>
          <w:szCs w:val="26"/>
        </w:rPr>
        <w:t xml:space="preserve">ārzā, sekmējot </w:t>
      </w:r>
      <w:r w:rsidR="5999641F" w:rsidRPr="00D67C24">
        <w:rPr>
          <w:rFonts w:ascii="Times New Roman" w:eastAsia="Times New Roman" w:hAnsi="Times New Roman" w:cs="Times New Roman"/>
          <w:sz w:val="26"/>
          <w:szCs w:val="26"/>
        </w:rPr>
        <w:t>K</w:t>
      </w:r>
      <w:r w:rsidR="023892AF" w:rsidRPr="00D67C24">
        <w:rPr>
          <w:rFonts w:ascii="Times New Roman" w:eastAsia="Times New Roman" w:hAnsi="Times New Roman" w:cs="Times New Roman"/>
          <w:sz w:val="26"/>
          <w:szCs w:val="26"/>
        </w:rPr>
        <w:t>onkursa</w:t>
      </w:r>
      <w:r w:rsidR="004820C6" w:rsidRPr="00D67C24">
        <w:rPr>
          <w:rFonts w:ascii="Times New Roman" w:eastAsia="Times New Roman" w:hAnsi="Times New Roman" w:cs="Times New Roman"/>
          <w:sz w:val="26"/>
          <w:szCs w:val="26"/>
        </w:rPr>
        <w:t xml:space="preserve"> ievaros īstenoto aktivitāšu uzturēšanu, </w:t>
      </w:r>
      <w:r w:rsidR="16C57A7D" w:rsidRPr="00D67C24">
        <w:rPr>
          <w:rFonts w:ascii="Times New Roman" w:eastAsia="Times New Roman" w:hAnsi="Times New Roman" w:cs="Times New Roman"/>
          <w:sz w:val="26"/>
          <w:szCs w:val="26"/>
        </w:rPr>
        <w:t>D</w:t>
      </w:r>
      <w:r w:rsidR="023892AF" w:rsidRPr="00D67C24">
        <w:rPr>
          <w:rFonts w:ascii="Times New Roman" w:eastAsia="Times New Roman" w:hAnsi="Times New Roman" w:cs="Times New Roman"/>
          <w:sz w:val="26"/>
          <w:szCs w:val="26"/>
        </w:rPr>
        <w:t>ārza</w:t>
      </w:r>
      <w:r w:rsidR="004820C6" w:rsidRPr="00D67C24">
        <w:rPr>
          <w:rFonts w:ascii="Times New Roman" w:eastAsia="Times New Roman" w:hAnsi="Times New Roman" w:cs="Times New Roman"/>
          <w:sz w:val="26"/>
          <w:szCs w:val="26"/>
        </w:rPr>
        <w:t xml:space="preserve"> apsaimniekošanā </w:t>
      </w:r>
      <w:r w:rsidR="7E365186" w:rsidRPr="00D67C24">
        <w:rPr>
          <w:rFonts w:ascii="Times New Roman" w:eastAsia="Times New Roman" w:hAnsi="Times New Roman" w:cs="Times New Roman"/>
          <w:sz w:val="26"/>
          <w:szCs w:val="26"/>
        </w:rPr>
        <w:t xml:space="preserve">saglabājot </w:t>
      </w:r>
      <w:r w:rsidR="004820C6" w:rsidRPr="00D67C24">
        <w:rPr>
          <w:rFonts w:ascii="Times New Roman" w:eastAsia="Times New Roman" w:hAnsi="Times New Roman" w:cs="Times New Roman"/>
          <w:sz w:val="26"/>
          <w:szCs w:val="26"/>
        </w:rPr>
        <w:t>drošu</w:t>
      </w:r>
      <w:r w:rsidR="124E530F" w:rsidRPr="00D67C24">
        <w:rPr>
          <w:rFonts w:ascii="Times New Roman" w:eastAsia="Times New Roman" w:hAnsi="Times New Roman" w:cs="Times New Roman"/>
          <w:sz w:val="26"/>
          <w:szCs w:val="26"/>
        </w:rPr>
        <w:t xml:space="preserve"> </w:t>
      </w:r>
      <w:r w:rsidR="0086192B">
        <w:rPr>
          <w:rFonts w:ascii="Times New Roman" w:eastAsia="Times New Roman" w:hAnsi="Times New Roman" w:cs="Times New Roman"/>
          <w:sz w:val="26"/>
          <w:szCs w:val="26"/>
        </w:rPr>
        <w:t>no</w:t>
      </w:r>
      <w:r w:rsidR="004820C6" w:rsidRPr="00D67C24">
        <w:rPr>
          <w:rFonts w:ascii="Times New Roman" w:eastAsia="Times New Roman" w:hAnsi="Times New Roman" w:cs="Times New Roman"/>
          <w:sz w:val="26"/>
          <w:szCs w:val="26"/>
        </w:rPr>
        <w:t xml:space="preserve"> ķīmiskajiem mēslojumiem un pesticīdiem</w:t>
      </w:r>
      <w:r w:rsidR="3A75EBDB" w:rsidRPr="00D67C24">
        <w:rPr>
          <w:rFonts w:ascii="Times New Roman" w:eastAsia="Times New Roman" w:hAnsi="Times New Roman" w:cs="Times New Roman"/>
          <w:sz w:val="26"/>
          <w:szCs w:val="26"/>
        </w:rPr>
        <w:t>,</w:t>
      </w:r>
      <w:r w:rsidR="004820C6" w:rsidRPr="00D67C24">
        <w:rPr>
          <w:rFonts w:ascii="Times New Roman" w:eastAsia="Times New Roman" w:hAnsi="Times New Roman" w:cs="Times New Roman"/>
          <w:sz w:val="26"/>
          <w:szCs w:val="26"/>
        </w:rPr>
        <w:t xml:space="preserve"> tīru vidi, </w:t>
      </w:r>
      <w:r w:rsidR="023892AF" w:rsidRPr="00D67C24">
        <w:rPr>
          <w:rFonts w:ascii="Times New Roman" w:eastAsia="Times New Roman" w:hAnsi="Times New Roman" w:cs="Times New Roman"/>
          <w:sz w:val="26"/>
          <w:szCs w:val="26"/>
        </w:rPr>
        <w:t>pielāgo</w:t>
      </w:r>
      <w:r w:rsidR="78048DB5" w:rsidRPr="00D67C24">
        <w:rPr>
          <w:rFonts w:ascii="Times New Roman" w:eastAsia="Times New Roman" w:hAnsi="Times New Roman" w:cs="Times New Roman"/>
          <w:sz w:val="26"/>
          <w:szCs w:val="26"/>
        </w:rPr>
        <w:t>jot</w:t>
      </w:r>
      <w:r w:rsidR="004820C6" w:rsidRPr="00D67C24">
        <w:rPr>
          <w:rFonts w:ascii="Times New Roman" w:eastAsia="Times New Roman" w:hAnsi="Times New Roman" w:cs="Times New Roman"/>
          <w:sz w:val="26"/>
          <w:szCs w:val="26"/>
        </w:rPr>
        <w:t xml:space="preserve"> </w:t>
      </w:r>
      <w:r w:rsidR="007E1B5B">
        <w:rPr>
          <w:rFonts w:ascii="Times New Roman" w:eastAsia="Times New Roman" w:hAnsi="Times New Roman" w:cs="Times New Roman"/>
          <w:sz w:val="26"/>
          <w:szCs w:val="26"/>
        </w:rPr>
        <w:t>D</w:t>
      </w:r>
      <w:r w:rsidR="004820C6" w:rsidRPr="00D67C24">
        <w:rPr>
          <w:rFonts w:ascii="Times New Roman" w:eastAsia="Times New Roman" w:hAnsi="Times New Roman" w:cs="Times New Roman"/>
          <w:sz w:val="26"/>
          <w:szCs w:val="26"/>
        </w:rPr>
        <w:t xml:space="preserve">ārza pļaušanas intensitāti bioloģiskajai daudzveidībai, kā arī </w:t>
      </w:r>
      <w:r w:rsidR="023892AF" w:rsidRPr="00D67C24">
        <w:rPr>
          <w:rFonts w:ascii="Times New Roman" w:eastAsia="Times New Roman" w:hAnsi="Times New Roman" w:cs="Times New Roman"/>
          <w:sz w:val="26"/>
          <w:szCs w:val="26"/>
        </w:rPr>
        <w:t>veic</w:t>
      </w:r>
      <w:r w:rsidR="262DF164" w:rsidRPr="00D67C24">
        <w:rPr>
          <w:rFonts w:ascii="Times New Roman" w:eastAsia="Times New Roman" w:hAnsi="Times New Roman" w:cs="Times New Roman"/>
          <w:sz w:val="26"/>
          <w:szCs w:val="26"/>
        </w:rPr>
        <w:t>inot</w:t>
      </w:r>
      <w:r w:rsidR="004820C6" w:rsidRPr="00D67C24">
        <w:rPr>
          <w:rFonts w:ascii="Times New Roman" w:eastAsia="Times New Roman" w:hAnsi="Times New Roman" w:cs="Times New Roman"/>
          <w:sz w:val="26"/>
          <w:szCs w:val="26"/>
        </w:rPr>
        <w:t xml:space="preserve"> </w:t>
      </w:r>
      <w:proofErr w:type="spellStart"/>
      <w:r w:rsidR="004820C6" w:rsidRPr="00D67C24">
        <w:rPr>
          <w:rFonts w:ascii="Times New Roman" w:eastAsia="Times New Roman" w:hAnsi="Times New Roman" w:cs="Times New Roman"/>
          <w:sz w:val="26"/>
          <w:szCs w:val="26"/>
        </w:rPr>
        <w:t>invazīvo</w:t>
      </w:r>
      <w:proofErr w:type="spellEnd"/>
      <w:r w:rsidR="004820C6" w:rsidRPr="00D67C24">
        <w:rPr>
          <w:rFonts w:ascii="Times New Roman" w:eastAsia="Times New Roman" w:hAnsi="Times New Roman" w:cs="Times New Roman"/>
          <w:sz w:val="26"/>
          <w:szCs w:val="26"/>
        </w:rPr>
        <w:t xml:space="preserve"> sugu izskaušanu un kontroli</w:t>
      </w:r>
      <w:r w:rsidR="0002423D" w:rsidRPr="00D67C24">
        <w:rPr>
          <w:rFonts w:ascii="Times New Roman" w:hAnsi="Times New Roman" w:cs="Times New Roman"/>
          <w:i/>
          <w:iCs/>
          <w:color w:val="000000" w:themeColor="text1"/>
          <w:sz w:val="26"/>
          <w:szCs w:val="26"/>
        </w:rPr>
        <w:t>.</w:t>
      </w:r>
    </w:p>
    <w:p w14:paraId="4B38337E" w14:textId="77777777" w:rsidR="00E03334" w:rsidRPr="00D67C24" w:rsidRDefault="00981651" w:rsidP="00E03334">
      <w:pPr>
        <w:pStyle w:val="Sarakstarindkopa"/>
        <w:numPr>
          <w:ilvl w:val="0"/>
          <w:numId w:val="16"/>
        </w:numPr>
        <w:ind w:left="357" w:hanging="357"/>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 </w:t>
      </w:r>
      <w:r w:rsidR="573A0C20" w:rsidRPr="00D67C24">
        <w:rPr>
          <w:rFonts w:ascii="Times New Roman" w:eastAsia="Times New Roman" w:hAnsi="Times New Roman" w:cs="Times New Roman"/>
          <w:sz w:val="26"/>
          <w:szCs w:val="26"/>
        </w:rPr>
        <w:t xml:space="preserve">Pretendents pēc nepieciešamības, apņemas veikt nepieciešamos saskaņojumus </w:t>
      </w:r>
      <w:r w:rsidR="009210D9" w:rsidRPr="00D67C24">
        <w:rPr>
          <w:rFonts w:ascii="Times New Roman" w:eastAsia="Times New Roman" w:hAnsi="Times New Roman" w:cs="Times New Roman"/>
          <w:sz w:val="26"/>
          <w:szCs w:val="26"/>
        </w:rPr>
        <w:t xml:space="preserve">aktivitāšu īstenošanai </w:t>
      </w:r>
      <w:r w:rsidR="573A0C20" w:rsidRPr="00D67C24">
        <w:rPr>
          <w:rFonts w:ascii="Times New Roman" w:eastAsia="Times New Roman" w:hAnsi="Times New Roman" w:cs="Times New Roman"/>
          <w:sz w:val="26"/>
          <w:szCs w:val="26"/>
        </w:rPr>
        <w:t>ar valstspilsētas pašvaldības iestādēm</w:t>
      </w:r>
      <w:r w:rsidRPr="00D67C24">
        <w:rPr>
          <w:rFonts w:ascii="Times New Roman" w:eastAsia="Times New Roman" w:hAnsi="Times New Roman" w:cs="Times New Roman"/>
          <w:sz w:val="26"/>
          <w:szCs w:val="26"/>
        </w:rPr>
        <w:t>.</w:t>
      </w:r>
    </w:p>
    <w:p w14:paraId="461C4A68" w14:textId="77777777" w:rsidR="00F3609A" w:rsidRPr="00D67C24" w:rsidRDefault="00981651" w:rsidP="00F3609A">
      <w:pPr>
        <w:pStyle w:val="Sarakstarindkopa"/>
        <w:numPr>
          <w:ilvl w:val="0"/>
          <w:numId w:val="16"/>
        </w:numPr>
        <w:ind w:left="357" w:hanging="357"/>
        <w:jc w:val="both"/>
        <w:rPr>
          <w:rStyle w:val="Izsmalcintsizclums"/>
          <w:rFonts w:ascii="Times New Roman" w:hAnsi="Times New Roman" w:cs="Times New Roman"/>
          <w:i w:val="0"/>
          <w:iCs w:val="0"/>
          <w:color w:val="auto"/>
          <w:sz w:val="26"/>
          <w:szCs w:val="26"/>
        </w:rPr>
      </w:pPr>
      <w:r w:rsidRPr="00D67C24">
        <w:rPr>
          <w:rStyle w:val="Izsmalcintsizclums"/>
          <w:rFonts w:ascii="Times New Roman" w:hAnsi="Times New Roman" w:cs="Times New Roman"/>
          <w:i w:val="0"/>
          <w:iCs w:val="0"/>
          <w:color w:val="000000" w:themeColor="text1"/>
          <w:sz w:val="26"/>
          <w:szCs w:val="26"/>
        </w:rPr>
        <w:t xml:space="preserve"> </w:t>
      </w:r>
      <w:r w:rsidR="00C12705" w:rsidRPr="00D67C24">
        <w:rPr>
          <w:rStyle w:val="Izsmalcintsizclums"/>
          <w:rFonts w:ascii="Times New Roman" w:hAnsi="Times New Roman" w:cs="Times New Roman"/>
          <w:i w:val="0"/>
          <w:iCs w:val="0"/>
          <w:color w:val="000000" w:themeColor="text1"/>
          <w:sz w:val="26"/>
          <w:szCs w:val="26"/>
        </w:rPr>
        <w:t xml:space="preserve">Lai </w:t>
      </w:r>
      <w:r w:rsidRPr="00D67C24">
        <w:rPr>
          <w:rStyle w:val="Izsmalcintsizclums"/>
          <w:rFonts w:ascii="Times New Roman" w:hAnsi="Times New Roman" w:cs="Times New Roman"/>
          <w:i w:val="0"/>
          <w:iCs w:val="0"/>
          <w:color w:val="000000" w:themeColor="text1"/>
          <w:sz w:val="26"/>
          <w:szCs w:val="26"/>
        </w:rPr>
        <w:t>Konkursa ietvaros saņemtu finanšu atbalstu</w:t>
      </w:r>
      <w:r w:rsidR="00A004E3" w:rsidRPr="00D67C24">
        <w:rPr>
          <w:rStyle w:val="Izsmalcintsizclums"/>
          <w:rFonts w:ascii="Times New Roman" w:hAnsi="Times New Roman" w:cs="Times New Roman"/>
          <w:i w:val="0"/>
          <w:iCs w:val="0"/>
          <w:color w:val="000000" w:themeColor="text1"/>
          <w:sz w:val="26"/>
          <w:szCs w:val="26"/>
        </w:rPr>
        <w:t xml:space="preserve"> (turpmāk – Atbalsts)</w:t>
      </w:r>
      <w:r w:rsidR="002E0249" w:rsidRPr="00D67C24">
        <w:rPr>
          <w:rStyle w:val="Izsmalcintsizclums"/>
          <w:rFonts w:ascii="Times New Roman" w:hAnsi="Times New Roman" w:cs="Times New Roman"/>
          <w:i w:val="0"/>
          <w:iCs w:val="0"/>
          <w:color w:val="000000" w:themeColor="text1"/>
          <w:sz w:val="26"/>
          <w:szCs w:val="26"/>
        </w:rPr>
        <w:t xml:space="preserve">, </w:t>
      </w:r>
      <w:r w:rsidR="00227A54" w:rsidRPr="00D67C24">
        <w:rPr>
          <w:rStyle w:val="Izsmalcintsizclums"/>
          <w:rFonts w:ascii="Times New Roman" w:hAnsi="Times New Roman" w:cs="Times New Roman"/>
          <w:i w:val="0"/>
          <w:iCs w:val="0"/>
          <w:color w:val="000000" w:themeColor="text1"/>
          <w:sz w:val="26"/>
          <w:szCs w:val="26"/>
        </w:rPr>
        <w:t xml:space="preserve">ir </w:t>
      </w:r>
      <w:r w:rsidR="00C12705" w:rsidRPr="00D67C24">
        <w:rPr>
          <w:rStyle w:val="Izsmalcintsizclums"/>
          <w:rFonts w:ascii="Times New Roman" w:hAnsi="Times New Roman" w:cs="Times New Roman"/>
          <w:i w:val="0"/>
          <w:iCs w:val="0"/>
          <w:color w:val="000000" w:themeColor="text1"/>
          <w:sz w:val="26"/>
          <w:szCs w:val="26"/>
        </w:rPr>
        <w:t xml:space="preserve">jāizvēlas un jāīsteno </w:t>
      </w:r>
      <w:r w:rsidR="00C12705" w:rsidRPr="00D67C24">
        <w:rPr>
          <w:rStyle w:val="Izsmalcintsizclums"/>
          <w:rFonts w:ascii="Times New Roman" w:hAnsi="Times New Roman" w:cs="Times New Roman"/>
          <w:i w:val="0"/>
          <w:color w:val="000000" w:themeColor="text1"/>
          <w:sz w:val="26"/>
          <w:szCs w:val="26"/>
          <w:u w:val="single"/>
        </w:rPr>
        <w:t xml:space="preserve">vismaz viena aktivitāte </w:t>
      </w:r>
      <w:r w:rsidR="00C12705" w:rsidRPr="00D67C24">
        <w:rPr>
          <w:rStyle w:val="Izsmalcintsizclums"/>
          <w:rFonts w:ascii="Times New Roman" w:hAnsi="Times New Roman" w:cs="Times New Roman"/>
          <w:i w:val="0"/>
          <w:iCs w:val="0"/>
          <w:color w:val="000000" w:themeColor="text1"/>
          <w:sz w:val="26"/>
          <w:szCs w:val="26"/>
          <w:u w:val="single"/>
        </w:rPr>
        <w:t>no obligāti īstenojamām aktivitātēm un vismaz trīs citas aktivitātes</w:t>
      </w:r>
      <w:r w:rsidR="00C12705" w:rsidRPr="00D67C24">
        <w:rPr>
          <w:rStyle w:val="Izsmalcintsizclums"/>
          <w:rFonts w:ascii="Times New Roman" w:hAnsi="Times New Roman" w:cs="Times New Roman"/>
          <w:i w:val="0"/>
          <w:iCs w:val="0"/>
          <w:color w:val="000000" w:themeColor="text1"/>
          <w:sz w:val="26"/>
          <w:szCs w:val="26"/>
        </w:rPr>
        <w:t>:</w:t>
      </w:r>
    </w:p>
    <w:p w14:paraId="465F4542" w14:textId="77777777" w:rsidR="00F3609A" w:rsidRPr="00D67C24" w:rsidRDefault="00981651" w:rsidP="0021357D">
      <w:pPr>
        <w:pStyle w:val="Sarakstarindkopa"/>
        <w:numPr>
          <w:ilvl w:val="1"/>
          <w:numId w:val="16"/>
        </w:numPr>
        <w:ind w:left="851" w:hanging="567"/>
        <w:jc w:val="both"/>
        <w:rPr>
          <w:rStyle w:val="Izsmalcintsizclums"/>
          <w:rFonts w:ascii="Times New Roman" w:hAnsi="Times New Roman" w:cs="Times New Roman"/>
          <w:i w:val="0"/>
          <w:iCs w:val="0"/>
          <w:color w:val="auto"/>
          <w:sz w:val="26"/>
          <w:szCs w:val="26"/>
        </w:rPr>
      </w:pPr>
      <w:r w:rsidRPr="00D67C24">
        <w:rPr>
          <w:rStyle w:val="Izsmalcintsizclums"/>
          <w:rFonts w:ascii="Times New Roman" w:hAnsi="Times New Roman" w:cs="Times New Roman"/>
          <w:i w:val="0"/>
          <w:iCs w:val="0"/>
          <w:color w:val="000000" w:themeColor="text1"/>
          <w:sz w:val="26"/>
          <w:szCs w:val="26"/>
        </w:rPr>
        <w:t xml:space="preserve"> </w:t>
      </w:r>
      <w:r w:rsidRPr="00D67C24">
        <w:rPr>
          <w:rStyle w:val="Izsmalcintsizclums"/>
          <w:rFonts w:ascii="Times New Roman" w:hAnsi="Times New Roman" w:cs="Times New Roman"/>
          <w:i w:val="0"/>
          <w:iCs w:val="0"/>
          <w:color w:val="000000" w:themeColor="text1"/>
          <w:sz w:val="26"/>
          <w:szCs w:val="26"/>
          <w:u w:val="single"/>
        </w:rPr>
        <w:t>obligāti īstenojamās aktivitātes:</w:t>
      </w:r>
    </w:p>
    <w:p w14:paraId="4FF0C7C6" w14:textId="77777777" w:rsidR="00F3609A" w:rsidRPr="00D67C24" w:rsidRDefault="00981651" w:rsidP="00F3609A">
      <w:pPr>
        <w:pStyle w:val="Sarakstarindkopa"/>
        <w:numPr>
          <w:ilvl w:val="2"/>
          <w:numId w:val="16"/>
        </w:numPr>
        <w:jc w:val="both"/>
        <w:rPr>
          <w:rFonts w:ascii="Times New Roman" w:hAnsi="Times New Roman" w:cs="Times New Roman"/>
          <w:sz w:val="26"/>
          <w:szCs w:val="26"/>
        </w:rPr>
      </w:pPr>
      <w:r w:rsidRPr="00D67C24">
        <w:rPr>
          <w:rFonts w:ascii="Times New Roman" w:eastAsia="Times New Roman" w:hAnsi="Times New Roman" w:cs="Times New Roman"/>
          <w:b/>
          <w:bCs/>
          <w:sz w:val="26"/>
          <w:szCs w:val="26"/>
        </w:rPr>
        <w:t xml:space="preserve"> </w:t>
      </w:r>
      <w:r w:rsidR="3FF12D23" w:rsidRPr="00D67C24">
        <w:rPr>
          <w:rFonts w:ascii="Times New Roman" w:eastAsia="Times New Roman" w:hAnsi="Times New Roman" w:cs="Times New Roman"/>
          <w:b/>
          <w:bCs/>
          <w:sz w:val="26"/>
          <w:szCs w:val="26"/>
        </w:rPr>
        <w:t>stādīšana bioloģiskajai daudzveidībai</w:t>
      </w:r>
      <w:r w:rsidR="3FF12D23" w:rsidRPr="00D67C24">
        <w:rPr>
          <w:rFonts w:ascii="Times New Roman" w:eastAsia="Times New Roman" w:hAnsi="Times New Roman" w:cs="Times New Roman"/>
          <w:sz w:val="26"/>
          <w:szCs w:val="26"/>
        </w:rPr>
        <w:t xml:space="preserve"> – dabiskas pļavas izveide ar vietējām augu sugām </w:t>
      </w:r>
      <w:r w:rsidR="70EF9DBE" w:rsidRPr="00D67C24">
        <w:rPr>
          <w:rFonts w:ascii="Times New Roman" w:eastAsia="Times New Roman" w:hAnsi="Times New Roman" w:cs="Times New Roman"/>
          <w:sz w:val="26"/>
          <w:szCs w:val="26"/>
        </w:rPr>
        <w:t>kop</w:t>
      </w:r>
      <w:r w:rsidR="1688B5BF" w:rsidRPr="00D67C24">
        <w:rPr>
          <w:rFonts w:ascii="Times New Roman" w:eastAsia="Times New Roman" w:hAnsi="Times New Roman" w:cs="Times New Roman"/>
          <w:sz w:val="26"/>
          <w:szCs w:val="26"/>
        </w:rPr>
        <w:t>ējā teritorijā</w:t>
      </w:r>
      <w:r w:rsidR="3FF12D23" w:rsidRPr="00D67C24">
        <w:rPr>
          <w:rFonts w:ascii="Times New Roman" w:eastAsia="Times New Roman" w:hAnsi="Times New Roman" w:cs="Times New Roman"/>
          <w:sz w:val="26"/>
          <w:szCs w:val="26"/>
        </w:rPr>
        <w:t xml:space="preserve"> ne </w:t>
      </w:r>
      <w:r w:rsidR="70EF9DBE" w:rsidRPr="00D67C24">
        <w:rPr>
          <w:rFonts w:ascii="Times New Roman" w:eastAsia="Times New Roman" w:hAnsi="Times New Roman" w:cs="Times New Roman"/>
          <w:sz w:val="26"/>
          <w:szCs w:val="26"/>
        </w:rPr>
        <w:t>mazāk</w:t>
      </w:r>
      <w:r w:rsidR="1355D269" w:rsidRPr="00D67C24">
        <w:rPr>
          <w:rFonts w:ascii="Times New Roman" w:eastAsia="Times New Roman" w:hAnsi="Times New Roman" w:cs="Times New Roman"/>
          <w:sz w:val="26"/>
          <w:szCs w:val="26"/>
        </w:rPr>
        <w:t>ā</w:t>
      </w:r>
      <w:r w:rsidR="3FF12D23" w:rsidRPr="00D67C24">
        <w:rPr>
          <w:rFonts w:ascii="Times New Roman" w:eastAsia="Times New Roman" w:hAnsi="Times New Roman" w:cs="Times New Roman"/>
          <w:sz w:val="26"/>
          <w:szCs w:val="26"/>
        </w:rPr>
        <w:t xml:space="preserve"> kā 5</w:t>
      </w:r>
      <w:r w:rsidR="3FF12D23" w:rsidRPr="00D67C24">
        <w:rPr>
          <w:rFonts w:ascii="Times New Roman" w:eastAsia="Calibri" w:hAnsi="Times New Roman" w:cs="Times New Roman"/>
          <w:color w:val="111111"/>
          <w:sz w:val="26"/>
          <w:szCs w:val="26"/>
        </w:rPr>
        <w:t xml:space="preserve"> m²</w:t>
      </w:r>
      <w:r w:rsidR="3FF12D23" w:rsidRPr="00D67C24">
        <w:rPr>
          <w:rFonts w:ascii="Times New Roman" w:eastAsia="Times New Roman" w:hAnsi="Times New Roman" w:cs="Times New Roman"/>
          <w:sz w:val="26"/>
          <w:szCs w:val="26"/>
        </w:rPr>
        <w:t xml:space="preserve"> platībā</w:t>
      </w:r>
      <w:r w:rsidR="006A17F0" w:rsidRPr="00D67C24">
        <w:rPr>
          <w:rFonts w:ascii="Times New Roman" w:eastAsia="Times New Roman" w:hAnsi="Times New Roman" w:cs="Times New Roman"/>
          <w:sz w:val="26"/>
          <w:szCs w:val="26"/>
        </w:rPr>
        <w:t xml:space="preserve">, kas var sastāvēt no vairākiem </w:t>
      </w:r>
      <w:r w:rsidR="330EACE1" w:rsidRPr="00D67C24">
        <w:rPr>
          <w:rFonts w:ascii="Times New Roman" w:eastAsia="Times New Roman" w:hAnsi="Times New Roman" w:cs="Times New Roman"/>
          <w:sz w:val="26"/>
          <w:szCs w:val="26"/>
        </w:rPr>
        <w:t>atsevišķiem</w:t>
      </w:r>
      <w:r w:rsidR="186EEA4A" w:rsidRPr="00D67C24">
        <w:rPr>
          <w:rFonts w:ascii="Times New Roman" w:eastAsia="Times New Roman" w:hAnsi="Times New Roman" w:cs="Times New Roman"/>
          <w:sz w:val="26"/>
          <w:szCs w:val="26"/>
        </w:rPr>
        <w:t xml:space="preserve"> </w:t>
      </w:r>
      <w:r w:rsidR="006A17F0" w:rsidRPr="00D67C24">
        <w:rPr>
          <w:rFonts w:ascii="Times New Roman" w:eastAsia="Times New Roman" w:hAnsi="Times New Roman" w:cs="Times New Roman"/>
          <w:sz w:val="26"/>
          <w:szCs w:val="26"/>
        </w:rPr>
        <w:t>gabaliem</w:t>
      </w:r>
      <w:r w:rsidR="3FF12D23" w:rsidRPr="00D67C24">
        <w:rPr>
          <w:rFonts w:ascii="Times New Roman" w:eastAsia="Times New Roman" w:hAnsi="Times New Roman" w:cs="Times New Roman"/>
          <w:sz w:val="26"/>
          <w:szCs w:val="26"/>
        </w:rPr>
        <w:t>;</w:t>
      </w:r>
    </w:p>
    <w:p w14:paraId="632CC5C1" w14:textId="77777777" w:rsidR="00F3609A" w:rsidRPr="00D67C24" w:rsidRDefault="00981651" w:rsidP="00F3609A">
      <w:pPr>
        <w:pStyle w:val="Sarakstarindkopa"/>
        <w:numPr>
          <w:ilvl w:val="2"/>
          <w:numId w:val="16"/>
        </w:numPr>
        <w:jc w:val="both"/>
        <w:rPr>
          <w:rFonts w:ascii="Times New Roman" w:hAnsi="Times New Roman" w:cs="Times New Roman"/>
          <w:sz w:val="26"/>
          <w:szCs w:val="26"/>
        </w:rPr>
      </w:pPr>
      <w:r w:rsidRPr="00D67C24">
        <w:rPr>
          <w:rFonts w:ascii="Times New Roman" w:eastAsia="Times New Roman" w:hAnsi="Times New Roman" w:cs="Times New Roman"/>
          <w:b/>
          <w:bCs/>
          <w:sz w:val="26"/>
          <w:szCs w:val="26"/>
        </w:rPr>
        <w:t xml:space="preserve"> </w:t>
      </w:r>
      <w:r w:rsidR="3FF12D23" w:rsidRPr="00D67C24">
        <w:rPr>
          <w:rFonts w:ascii="Times New Roman" w:eastAsia="Times New Roman" w:hAnsi="Times New Roman" w:cs="Times New Roman"/>
          <w:b/>
          <w:bCs/>
          <w:sz w:val="26"/>
          <w:szCs w:val="26"/>
        </w:rPr>
        <w:t>ūdens elementu izveide bioloģiskajai daudzveidībai</w:t>
      </w:r>
      <w:r w:rsidR="3FF12D23" w:rsidRPr="00D67C24">
        <w:rPr>
          <w:rFonts w:ascii="Times New Roman" w:eastAsia="Times New Roman" w:hAnsi="Times New Roman" w:cs="Times New Roman"/>
          <w:sz w:val="26"/>
          <w:szCs w:val="26"/>
        </w:rPr>
        <w:t>:</w:t>
      </w:r>
    </w:p>
    <w:p w14:paraId="47AB5A40" w14:textId="77777777" w:rsidR="00F3609A" w:rsidRPr="00D67C24" w:rsidRDefault="00981651" w:rsidP="0021357D">
      <w:pPr>
        <w:pStyle w:val="Sarakstarindkopa"/>
        <w:numPr>
          <w:ilvl w:val="3"/>
          <w:numId w:val="16"/>
        </w:numPr>
        <w:ind w:left="2694" w:hanging="993"/>
        <w:jc w:val="both"/>
        <w:rPr>
          <w:rFonts w:ascii="Times New Roman" w:hAnsi="Times New Roman" w:cs="Times New Roman"/>
          <w:sz w:val="26"/>
          <w:szCs w:val="26"/>
        </w:rPr>
      </w:pPr>
      <w:r w:rsidRPr="00D67C24">
        <w:rPr>
          <w:rFonts w:ascii="Times New Roman" w:eastAsia="Times New Roman" w:hAnsi="Times New Roman" w:cs="Times New Roman"/>
          <w:sz w:val="26"/>
          <w:szCs w:val="26"/>
        </w:rPr>
        <w:t>maz</w:t>
      </w:r>
      <w:r w:rsidR="5F2D5AFB" w:rsidRPr="00D67C24">
        <w:rPr>
          <w:rFonts w:ascii="Times New Roman" w:eastAsia="Times New Roman" w:hAnsi="Times New Roman" w:cs="Times New Roman"/>
          <w:sz w:val="26"/>
          <w:szCs w:val="26"/>
        </w:rPr>
        <w:t>a</w:t>
      </w:r>
      <w:r w:rsidRPr="00D67C24">
        <w:rPr>
          <w:rFonts w:ascii="Times New Roman" w:eastAsia="Times New Roman" w:hAnsi="Times New Roman" w:cs="Times New Roman"/>
          <w:sz w:val="26"/>
          <w:szCs w:val="26"/>
        </w:rPr>
        <w:t>s</w:t>
      </w:r>
      <w:r w:rsidR="3FF12D23" w:rsidRPr="00D67C24">
        <w:rPr>
          <w:rFonts w:ascii="Times New Roman" w:eastAsia="Times New Roman" w:hAnsi="Times New Roman" w:cs="Times New Roman"/>
          <w:sz w:val="26"/>
          <w:szCs w:val="26"/>
        </w:rPr>
        <w:t xml:space="preserve"> ūdenstilpes izveide ne mazāk kā 3 </w:t>
      </w:r>
      <w:r w:rsidR="3FF12D23" w:rsidRPr="00D67C24">
        <w:rPr>
          <w:rFonts w:ascii="Times New Roman" w:eastAsia="Calibri" w:hAnsi="Times New Roman" w:cs="Times New Roman"/>
          <w:color w:val="111111"/>
          <w:sz w:val="26"/>
          <w:szCs w:val="26"/>
        </w:rPr>
        <w:t>m²</w:t>
      </w:r>
      <w:r w:rsidR="3FF12D23" w:rsidRPr="00D67C24">
        <w:rPr>
          <w:rFonts w:ascii="Times New Roman" w:eastAsia="Times New Roman" w:hAnsi="Times New Roman" w:cs="Times New Roman"/>
          <w:sz w:val="26"/>
          <w:szCs w:val="26"/>
        </w:rPr>
        <w:t xml:space="preserve"> platībā</w:t>
      </w:r>
      <w:r w:rsidR="00766578" w:rsidRPr="00D67C24">
        <w:rPr>
          <w:rFonts w:ascii="Times New Roman" w:eastAsia="Times New Roman" w:hAnsi="Times New Roman" w:cs="Times New Roman"/>
          <w:sz w:val="26"/>
          <w:szCs w:val="26"/>
        </w:rPr>
        <w:t xml:space="preserve">, </w:t>
      </w:r>
      <w:r w:rsidR="00A1349C" w:rsidRPr="00D67C24">
        <w:rPr>
          <w:rFonts w:ascii="Times New Roman" w:eastAsia="Times New Roman" w:hAnsi="Times New Roman" w:cs="Times New Roman"/>
          <w:sz w:val="26"/>
          <w:szCs w:val="26"/>
        </w:rPr>
        <w:t>dziļāko vietu paredzot 60-</w:t>
      </w:r>
      <w:r w:rsidR="5A08BE32" w:rsidRPr="00D67C24">
        <w:rPr>
          <w:rFonts w:ascii="Times New Roman" w:eastAsia="Times New Roman" w:hAnsi="Times New Roman" w:cs="Times New Roman"/>
          <w:sz w:val="26"/>
          <w:szCs w:val="26"/>
        </w:rPr>
        <w:t>10</w:t>
      </w:r>
      <w:r w:rsidR="00A1349C" w:rsidRPr="00D67C24">
        <w:rPr>
          <w:rFonts w:ascii="Times New Roman" w:eastAsia="Times New Roman" w:hAnsi="Times New Roman" w:cs="Times New Roman"/>
          <w:sz w:val="26"/>
          <w:szCs w:val="26"/>
        </w:rPr>
        <w:t>0 cm ar lēzeniem krastiem, ie</w:t>
      </w:r>
      <w:r w:rsidR="00527160" w:rsidRPr="00D67C24">
        <w:rPr>
          <w:rFonts w:ascii="Times New Roman" w:eastAsia="Times New Roman" w:hAnsi="Times New Roman" w:cs="Times New Roman"/>
          <w:sz w:val="26"/>
          <w:szCs w:val="26"/>
        </w:rPr>
        <w:t>kļaujot ūdens un krasta augus</w:t>
      </w:r>
      <w:r w:rsidR="3FF12D23" w:rsidRPr="00D67C24">
        <w:rPr>
          <w:rFonts w:ascii="Times New Roman" w:eastAsia="Times New Roman" w:hAnsi="Times New Roman" w:cs="Times New Roman"/>
          <w:sz w:val="26"/>
          <w:szCs w:val="26"/>
        </w:rPr>
        <w:t>;</w:t>
      </w:r>
    </w:p>
    <w:p w14:paraId="13B21AA0" w14:textId="77777777" w:rsidR="00F3609A" w:rsidRPr="00D67C24" w:rsidRDefault="00981651" w:rsidP="0021357D">
      <w:pPr>
        <w:pStyle w:val="Sarakstarindkopa"/>
        <w:numPr>
          <w:ilvl w:val="3"/>
          <w:numId w:val="16"/>
        </w:numPr>
        <w:ind w:left="2694" w:hanging="993"/>
        <w:jc w:val="both"/>
        <w:rPr>
          <w:rFonts w:ascii="Times New Roman" w:hAnsi="Times New Roman" w:cs="Times New Roman"/>
          <w:sz w:val="26"/>
          <w:szCs w:val="26"/>
        </w:rPr>
      </w:pPr>
      <w:proofErr w:type="spellStart"/>
      <w:r w:rsidRPr="00D67C24">
        <w:rPr>
          <w:rFonts w:ascii="Times New Roman" w:eastAsia="Times New Roman" w:hAnsi="Times New Roman" w:cs="Times New Roman"/>
          <w:sz w:val="26"/>
          <w:szCs w:val="26"/>
        </w:rPr>
        <w:t>lietusdārza</w:t>
      </w:r>
      <w:proofErr w:type="spellEnd"/>
      <w:r w:rsidR="3FF12D23" w:rsidRPr="00D67C24">
        <w:rPr>
          <w:rFonts w:ascii="Times New Roman" w:eastAsia="Times New Roman" w:hAnsi="Times New Roman" w:cs="Times New Roman"/>
          <w:sz w:val="26"/>
          <w:szCs w:val="26"/>
        </w:rPr>
        <w:t xml:space="preserve"> vai mitrāja izveide;</w:t>
      </w:r>
    </w:p>
    <w:p w14:paraId="32B429A4" w14:textId="77777777" w:rsidR="3FF12D23" w:rsidRPr="00D67C24" w:rsidRDefault="00981651" w:rsidP="0021357D">
      <w:pPr>
        <w:pStyle w:val="Sarakstarindkopa"/>
        <w:numPr>
          <w:ilvl w:val="3"/>
          <w:numId w:val="16"/>
        </w:numPr>
        <w:ind w:left="2694" w:hanging="993"/>
        <w:jc w:val="both"/>
        <w:rPr>
          <w:rFonts w:ascii="Times New Roman" w:hAnsi="Times New Roman" w:cs="Times New Roman"/>
          <w:sz w:val="26"/>
          <w:szCs w:val="26"/>
        </w:rPr>
      </w:pPr>
      <w:r w:rsidRPr="00D67C24">
        <w:rPr>
          <w:rFonts w:ascii="Times New Roman" w:eastAsia="Times New Roman" w:hAnsi="Times New Roman" w:cs="Times New Roman"/>
          <w:sz w:val="26"/>
          <w:szCs w:val="26"/>
        </w:rPr>
        <w:t>esošas ūdenstilpes atjaunošana</w:t>
      </w:r>
      <w:r w:rsidR="00F3609A" w:rsidRPr="00D67C24">
        <w:rPr>
          <w:rFonts w:ascii="Times New Roman" w:eastAsia="Times New Roman" w:hAnsi="Times New Roman" w:cs="Times New Roman"/>
          <w:sz w:val="26"/>
          <w:szCs w:val="26"/>
        </w:rPr>
        <w:t>;</w:t>
      </w:r>
    </w:p>
    <w:p w14:paraId="44AE574A" w14:textId="77777777" w:rsidR="002373FA" w:rsidRPr="00D67C24" w:rsidRDefault="00981651" w:rsidP="0021357D">
      <w:pPr>
        <w:pStyle w:val="Sarakstarindkopa"/>
        <w:numPr>
          <w:ilvl w:val="1"/>
          <w:numId w:val="16"/>
        </w:numPr>
        <w:ind w:left="993" w:right="-426" w:hanging="709"/>
        <w:jc w:val="both"/>
        <w:rPr>
          <w:rFonts w:ascii="Times New Roman" w:hAnsi="Times New Roman" w:cs="Times New Roman"/>
          <w:sz w:val="26"/>
          <w:szCs w:val="26"/>
        </w:rPr>
      </w:pPr>
      <w:r w:rsidRPr="00D67C24">
        <w:rPr>
          <w:rFonts w:ascii="Times New Roman" w:eastAsia="Times New Roman" w:hAnsi="Times New Roman" w:cs="Times New Roman"/>
          <w:color w:val="000000" w:themeColor="text1"/>
          <w:sz w:val="26"/>
          <w:szCs w:val="26"/>
          <w:u w:val="single"/>
          <w:lang w:eastAsia="lv-LV"/>
        </w:rPr>
        <w:t>c</w:t>
      </w:r>
      <w:r w:rsidR="00C12705" w:rsidRPr="00D67C24">
        <w:rPr>
          <w:rFonts w:ascii="Times New Roman" w:eastAsia="Times New Roman" w:hAnsi="Times New Roman" w:cs="Times New Roman"/>
          <w:color w:val="000000" w:themeColor="text1"/>
          <w:sz w:val="26"/>
          <w:szCs w:val="26"/>
          <w:u w:val="single"/>
          <w:lang w:eastAsia="lv-LV"/>
        </w:rPr>
        <w:t>itas aktivitātes:</w:t>
      </w:r>
    </w:p>
    <w:p w14:paraId="6F577C22" w14:textId="77777777" w:rsidR="002373FA" w:rsidRPr="00D67C24" w:rsidRDefault="00981651" w:rsidP="002373FA">
      <w:pPr>
        <w:pStyle w:val="Sarakstarindkopa"/>
        <w:numPr>
          <w:ilvl w:val="2"/>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b/>
          <w:bCs/>
          <w:sz w:val="26"/>
          <w:szCs w:val="26"/>
        </w:rPr>
        <w:t xml:space="preserve"> </w:t>
      </w:r>
      <w:r w:rsidR="2C82C7AF" w:rsidRPr="00D67C24">
        <w:rPr>
          <w:rFonts w:ascii="Times New Roman" w:eastAsia="Times New Roman" w:hAnsi="Times New Roman" w:cs="Times New Roman"/>
          <w:b/>
          <w:bCs/>
          <w:sz w:val="26"/>
          <w:szCs w:val="26"/>
        </w:rPr>
        <w:t>stādīšana bioloģiskajai daudzveidībai</w:t>
      </w:r>
      <w:r w:rsidR="2C82C7AF" w:rsidRPr="00D67C24">
        <w:rPr>
          <w:rFonts w:ascii="Times New Roman" w:eastAsia="Times New Roman" w:hAnsi="Times New Roman" w:cs="Times New Roman"/>
          <w:sz w:val="26"/>
          <w:szCs w:val="26"/>
        </w:rPr>
        <w:t>:</w:t>
      </w:r>
    </w:p>
    <w:p w14:paraId="0A4224C8" w14:textId="77777777" w:rsidR="002373FA" w:rsidRPr="00D67C24" w:rsidRDefault="00981651" w:rsidP="002373FA">
      <w:pPr>
        <w:pStyle w:val="Sarakstarindkopa"/>
        <w:numPr>
          <w:ilvl w:val="3"/>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sz w:val="26"/>
          <w:szCs w:val="26"/>
        </w:rPr>
        <w:t>nektāru bagātu koku un krūmu stādīšana</w:t>
      </w:r>
      <w:r w:rsidR="00A50C10" w:rsidRPr="00D67C24">
        <w:rPr>
          <w:rFonts w:ascii="Times New Roman" w:eastAsia="Times New Roman" w:hAnsi="Times New Roman" w:cs="Times New Roman"/>
          <w:sz w:val="26"/>
          <w:szCs w:val="26"/>
        </w:rPr>
        <w:t xml:space="preserve">, </w:t>
      </w:r>
      <w:r w:rsidR="00A50C10" w:rsidRPr="00D67C24">
        <w:rPr>
          <w:rFonts w:ascii="Times New Roman" w:eastAsia="Times New Roman" w:hAnsi="Times New Roman" w:cs="Times New Roman"/>
          <w:sz w:val="26"/>
          <w:szCs w:val="26"/>
          <w:lang w:eastAsia="lv-LV"/>
        </w:rPr>
        <w:t>vēlams vismaz piecas dažādas sugas</w:t>
      </w:r>
      <w:r w:rsidRPr="00D67C24">
        <w:rPr>
          <w:rFonts w:ascii="Times New Roman" w:eastAsia="Times New Roman" w:hAnsi="Times New Roman" w:cs="Times New Roman"/>
          <w:sz w:val="26"/>
          <w:szCs w:val="26"/>
        </w:rPr>
        <w:t>;</w:t>
      </w:r>
    </w:p>
    <w:p w14:paraId="2689CD06" w14:textId="77777777" w:rsidR="002373FA" w:rsidRPr="00D67C24" w:rsidRDefault="00981651" w:rsidP="002373FA">
      <w:pPr>
        <w:pStyle w:val="Sarakstarindkopa"/>
        <w:numPr>
          <w:ilvl w:val="3"/>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sz w:val="26"/>
          <w:szCs w:val="26"/>
        </w:rPr>
        <w:t>vietējo apputeksnētājiem draudzīgu lakstaugu stādīšana</w:t>
      </w:r>
      <w:r w:rsidR="00F13DDD" w:rsidRPr="00D67C24">
        <w:rPr>
          <w:rFonts w:ascii="Times New Roman" w:eastAsia="Times New Roman" w:hAnsi="Times New Roman" w:cs="Times New Roman"/>
          <w:sz w:val="26"/>
          <w:szCs w:val="26"/>
        </w:rPr>
        <w:t>, vēlams vismaz 10 dažādas sugas</w:t>
      </w:r>
      <w:r w:rsidRPr="00D67C24">
        <w:rPr>
          <w:rFonts w:ascii="Times New Roman" w:eastAsia="Times New Roman" w:hAnsi="Times New Roman" w:cs="Times New Roman"/>
          <w:sz w:val="26"/>
          <w:szCs w:val="26"/>
        </w:rPr>
        <w:t>;</w:t>
      </w:r>
    </w:p>
    <w:p w14:paraId="0F8B13C8" w14:textId="77777777" w:rsidR="002373FA" w:rsidRPr="00D67C24" w:rsidRDefault="00981651" w:rsidP="002373FA">
      <w:pPr>
        <w:pStyle w:val="Sarakstarindkopa"/>
        <w:numPr>
          <w:ilvl w:val="2"/>
          <w:numId w:val="16"/>
        </w:numPr>
        <w:ind w:right="-426"/>
        <w:jc w:val="both"/>
        <w:rPr>
          <w:rFonts w:ascii="Times New Roman" w:hAnsi="Times New Roman" w:cs="Times New Roman"/>
          <w:b/>
          <w:bCs/>
          <w:sz w:val="26"/>
          <w:szCs w:val="26"/>
        </w:rPr>
      </w:pPr>
      <w:r w:rsidRPr="00D67C24">
        <w:rPr>
          <w:rFonts w:ascii="Times New Roman" w:eastAsia="Times New Roman" w:hAnsi="Times New Roman" w:cs="Times New Roman"/>
          <w:sz w:val="26"/>
          <w:szCs w:val="26"/>
        </w:rPr>
        <w:t xml:space="preserve"> </w:t>
      </w:r>
      <w:r w:rsidR="2C82C7AF" w:rsidRPr="00D67C24">
        <w:rPr>
          <w:rFonts w:ascii="Times New Roman" w:eastAsia="Times New Roman" w:hAnsi="Times New Roman" w:cs="Times New Roman"/>
          <w:b/>
          <w:bCs/>
          <w:sz w:val="26"/>
          <w:szCs w:val="26"/>
        </w:rPr>
        <w:t>savvaļas dzīvotņu, mājvietu izveide un saglabāšana:</w:t>
      </w:r>
    </w:p>
    <w:p w14:paraId="6582A6C3" w14:textId="77777777" w:rsidR="002373FA" w:rsidRPr="00D67C24" w:rsidRDefault="00981651" w:rsidP="002373FA">
      <w:pPr>
        <w:pStyle w:val="Sarakstarindkopa"/>
        <w:numPr>
          <w:ilvl w:val="3"/>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sz w:val="26"/>
          <w:szCs w:val="26"/>
        </w:rPr>
        <w:t>dažādu putnu sugu ligzdošanas būrīšu izgatavošana un uzstādīšana;</w:t>
      </w:r>
    </w:p>
    <w:p w14:paraId="60446F23" w14:textId="77777777" w:rsidR="002373FA" w:rsidRPr="00D67C24" w:rsidRDefault="00981651" w:rsidP="002373FA">
      <w:pPr>
        <w:pStyle w:val="Sarakstarindkopa"/>
        <w:numPr>
          <w:ilvl w:val="3"/>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sz w:val="26"/>
          <w:szCs w:val="26"/>
        </w:rPr>
        <w:t>kukaiņu dzīvotņu izveide un uzstādīšana;</w:t>
      </w:r>
    </w:p>
    <w:p w14:paraId="3C688BEC" w14:textId="77777777" w:rsidR="002373FA" w:rsidRPr="00D67C24" w:rsidRDefault="00981651" w:rsidP="002373FA">
      <w:pPr>
        <w:pStyle w:val="Sarakstarindkopa"/>
        <w:numPr>
          <w:ilvl w:val="3"/>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sz w:val="26"/>
          <w:szCs w:val="26"/>
        </w:rPr>
        <w:t>sikspārņu būrīšu izgatavošana un uzstādīšana;</w:t>
      </w:r>
    </w:p>
    <w:p w14:paraId="11CCC064" w14:textId="77777777" w:rsidR="002373FA" w:rsidRPr="00D67C24" w:rsidRDefault="00981651" w:rsidP="002373FA">
      <w:pPr>
        <w:pStyle w:val="Sarakstarindkopa"/>
        <w:numPr>
          <w:ilvl w:val="2"/>
          <w:numId w:val="16"/>
        </w:numPr>
        <w:ind w:right="-426"/>
        <w:jc w:val="both"/>
        <w:rPr>
          <w:rFonts w:ascii="Times New Roman" w:hAnsi="Times New Roman" w:cs="Times New Roman"/>
          <w:sz w:val="26"/>
          <w:szCs w:val="26"/>
        </w:rPr>
      </w:pPr>
      <w:r w:rsidRPr="00D67C24">
        <w:rPr>
          <w:rFonts w:ascii="Times New Roman" w:eastAsia="Times New Roman" w:hAnsi="Times New Roman" w:cs="Times New Roman"/>
          <w:b/>
          <w:bCs/>
          <w:sz w:val="26"/>
          <w:szCs w:val="26"/>
        </w:rPr>
        <w:t xml:space="preserve"> </w:t>
      </w:r>
      <w:r w:rsidR="2C82C7AF" w:rsidRPr="00D67C24">
        <w:rPr>
          <w:rFonts w:ascii="Times New Roman" w:eastAsia="Times New Roman" w:hAnsi="Times New Roman" w:cs="Times New Roman"/>
          <w:b/>
          <w:bCs/>
          <w:sz w:val="26"/>
          <w:szCs w:val="26"/>
        </w:rPr>
        <w:t>augsnes un zemes apsaimniekošana</w:t>
      </w:r>
      <w:r w:rsidR="2C82C7AF" w:rsidRPr="00D67C24">
        <w:rPr>
          <w:rFonts w:ascii="Times New Roman" w:eastAsia="Times New Roman" w:hAnsi="Times New Roman" w:cs="Times New Roman"/>
          <w:sz w:val="26"/>
          <w:szCs w:val="26"/>
        </w:rPr>
        <w:t xml:space="preserve"> bioloģiskās daudzveidības veicināšanai – kompostēšanas vietas izveide un uzturēšana.</w:t>
      </w:r>
      <w:bookmarkStart w:id="8" w:name="_Hlk193021320"/>
    </w:p>
    <w:p w14:paraId="76FD8621" w14:textId="77777777" w:rsidR="002373FA" w:rsidRPr="00D67C24" w:rsidRDefault="00981651" w:rsidP="002373FA">
      <w:pPr>
        <w:pStyle w:val="Sarakstarindkopa"/>
        <w:numPr>
          <w:ilvl w:val="0"/>
          <w:numId w:val="16"/>
        </w:numPr>
        <w:spacing w:after="0"/>
        <w:ind w:left="357" w:hanging="357"/>
        <w:jc w:val="both"/>
        <w:rPr>
          <w:rFonts w:ascii="Times New Roman" w:hAnsi="Times New Roman" w:cs="Times New Roman"/>
          <w:sz w:val="26"/>
          <w:szCs w:val="26"/>
        </w:rPr>
      </w:pPr>
      <w:r w:rsidRPr="00D67C24">
        <w:rPr>
          <w:rFonts w:ascii="Times New Roman" w:hAnsi="Times New Roman" w:cs="Times New Roman"/>
          <w:sz w:val="26"/>
          <w:szCs w:val="26"/>
        </w:rPr>
        <w:t xml:space="preserve"> </w:t>
      </w:r>
      <w:r w:rsidR="00AF175E" w:rsidRPr="00D67C24">
        <w:rPr>
          <w:rFonts w:ascii="Times New Roman" w:hAnsi="Times New Roman" w:cs="Times New Roman"/>
          <w:sz w:val="26"/>
          <w:szCs w:val="26"/>
        </w:rPr>
        <w:t xml:space="preserve">Konkursa īstenošanai </w:t>
      </w:r>
      <w:r w:rsidR="6CC7F1A6" w:rsidRPr="00D67C24">
        <w:rPr>
          <w:rFonts w:ascii="Times New Roman" w:hAnsi="Times New Roman" w:cs="Times New Roman"/>
          <w:sz w:val="26"/>
          <w:szCs w:val="26"/>
        </w:rPr>
        <w:t>pieejam</w:t>
      </w:r>
      <w:r w:rsidR="6DB7956D" w:rsidRPr="00D67C24">
        <w:rPr>
          <w:rFonts w:ascii="Times New Roman" w:hAnsi="Times New Roman" w:cs="Times New Roman"/>
          <w:sz w:val="26"/>
          <w:szCs w:val="26"/>
        </w:rPr>
        <w:t>ā</w:t>
      </w:r>
      <w:r w:rsidR="00AF175E" w:rsidRPr="00D67C24">
        <w:rPr>
          <w:rFonts w:ascii="Times New Roman" w:hAnsi="Times New Roman" w:cs="Times New Roman"/>
          <w:sz w:val="26"/>
          <w:szCs w:val="26"/>
        </w:rPr>
        <w:t xml:space="preserve"> kopēj</w:t>
      </w:r>
      <w:r w:rsidR="003C1E8F" w:rsidRPr="00D67C24">
        <w:rPr>
          <w:rFonts w:ascii="Times New Roman" w:hAnsi="Times New Roman" w:cs="Times New Roman"/>
          <w:sz w:val="26"/>
          <w:szCs w:val="26"/>
        </w:rPr>
        <w:t>ā</w:t>
      </w:r>
      <w:r w:rsidR="003C1E8F" w:rsidRPr="00D67C24">
        <w:rPr>
          <w:rFonts w:ascii="Times New Roman" w:hAnsi="Times New Roman" w:cs="Times New Roman"/>
          <w:color w:val="FF0000"/>
          <w:sz w:val="26"/>
          <w:szCs w:val="26"/>
        </w:rPr>
        <w:t xml:space="preserve"> </w:t>
      </w:r>
      <w:r w:rsidR="008A0FE6" w:rsidRPr="00D67C24">
        <w:rPr>
          <w:rFonts w:ascii="Times New Roman" w:hAnsi="Times New Roman" w:cs="Times New Roman"/>
          <w:sz w:val="26"/>
          <w:szCs w:val="26"/>
        </w:rPr>
        <w:t>a</w:t>
      </w:r>
      <w:r w:rsidR="3296A3A2" w:rsidRPr="00D67C24">
        <w:rPr>
          <w:rFonts w:ascii="Times New Roman" w:hAnsi="Times New Roman" w:cs="Times New Roman"/>
          <w:sz w:val="26"/>
          <w:szCs w:val="26"/>
        </w:rPr>
        <w:t>tbalsta</w:t>
      </w:r>
      <w:r w:rsidRPr="00D67C24">
        <w:rPr>
          <w:rFonts w:ascii="Times New Roman" w:hAnsi="Times New Roman" w:cs="Times New Roman"/>
          <w:sz w:val="26"/>
          <w:szCs w:val="26"/>
        </w:rPr>
        <w:t xml:space="preserve"> </w:t>
      </w:r>
      <w:r w:rsidR="003C1E8F" w:rsidRPr="00D67C24">
        <w:rPr>
          <w:rFonts w:ascii="Times New Roman" w:hAnsi="Times New Roman" w:cs="Times New Roman"/>
          <w:sz w:val="26"/>
          <w:szCs w:val="26"/>
        </w:rPr>
        <w:t xml:space="preserve">summa </w:t>
      </w:r>
      <w:r w:rsidR="00AF175E" w:rsidRPr="00D67C24">
        <w:rPr>
          <w:rFonts w:ascii="Times New Roman" w:hAnsi="Times New Roman" w:cs="Times New Roman"/>
          <w:sz w:val="26"/>
          <w:szCs w:val="26"/>
        </w:rPr>
        <w:t>ir 33 000,00 EUR (trīsdesmit trīs tūkstoši eiro)</w:t>
      </w:r>
      <w:r w:rsidRPr="00D67C24">
        <w:rPr>
          <w:rFonts w:ascii="Times New Roman" w:hAnsi="Times New Roman" w:cs="Times New Roman"/>
          <w:sz w:val="26"/>
          <w:szCs w:val="26"/>
        </w:rPr>
        <w:t>.</w:t>
      </w:r>
    </w:p>
    <w:p w14:paraId="770F9CF7" w14:textId="77777777" w:rsidR="00F178BD" w:rsidRPr="00D67C24" w:rsidRDefault="00981651" w:rsidP="002373FA">
      <w:pPr>
        <w:pStyle w:val="Sarakstarindkopa"/>
        <w:numPr>
          <w:ilvl w:val="0"/>
          <w:numId w:val="16"/>
        </w:numPr>
        <w:spacing w:after="0"/>
        <w:ind w:left="357" w:hanging="357"/>
        <w:jc w:val="both"/>
        <w:rPr>
          <w:rStyle w:val="Izsmalcintsizclums"/>
          <w:rFonts w:ascii="Times New Roman" w:hAnsi="Times New Roman" w:cs="Times New Roman"/>
          <w:i w:val="0"/>
          <w:iCs w:val="0"/>
          <w:color w:val="auto"/>
          <w:sz w:val="26"/>
          <w:szCs w:val="26"/>
        </w:rPr>
      </w:pPr>
      <w:r w:rsidRPr="00D67C24">
        <w:rPr>
          <w:rFonts w:ascii="Times New Roman" w:eastAsia="Times New Roman" w:hAnsi="Times New Roman" w:cs="Times New Roman"/>
          <w:sz w:val="26"/>
          <w:szCs w:val="26"/>
        </w:rPr>
        <w:t xml:space="preserve"> </w:t>
      </w:r>
      <w:r w:rsidR="00457371">
        <w:rPr>
          <w:rFonts w:ascii="Times New Roman" w:eastAsia="Times New Roman" w:hAnsi="Times New Roman" w:cs="Times New Roman"/>
          <w:sz w:val="26"/>
          <w:szCs w:val="26"/>
        </w:rPr>
        <w:t xml:space="preserve">Maksimālais </w:t>
      </w:r>
      <w:r w:rsidR="006E54DE" w:rsidRPr="00D67C24">
        <w:rPr>
          <w:rFonts w:ascii="Times New Roman" w:eastAsia="Times New Roman" w:hAnsi="Times New Roman" w:cs="Times New Roman"/>
          <w:sz w:val="26"/>
          <w:szCs w:val="26"/>
        </w:rPr>
        <w:t>A</w:t>
      </w:r>
      <w:r w:rsidR="3296A3A2" w:rsidRPr="00D67C24">
        <w:rPr>
          <w:rFonts w:ascii="Times New Roman" w:eastAsia="Times New Roman" w:hAnsi="Times New Roman" w:cs="Times New Roman"/>
          <w:sz w:val="26"/>
          <w:szCs w:val="26"/>
        </w:rPr>
        <w:t>tbalsta</w:t>
      </w:r>
      <w:r w:rsidR="00140F77" w:rsidRPr="00D67C24">
        <w:rPr>
          <w:rFonts w:ascii="Times New Roman" w:eastAsia="Times New Roman" w:hAnsi="Times New Roman" w:cs="Times New Roman"/>
          <w:sz w:val="26"/>
          <w:szCs w:val="26"/>
        </w:rPr>
        <w:t xml:space="preserve"> apmērs </w:t>
      </w:r>
      <w:r w:rsidR="00457371">
        <w:rPr>
          <w:rFonts w:ascii="Times New Roman" w:eastAsia="Times New Roman" w:hAnsi="Times New Roman" w:cs="Times New Roman"/>
          <w:sz w:val="26"/>
          <w:szCs w:val="26"/>
        </w:rPr>
        <w:t>v</w:t>
      </w:r>
      <w:r w:rsidR="00457371" w:rsidRPr="00D67C24">
        <w:rPr>
          <w:rFonts w:ascii="Times New Roman" w:eastAsia="Times New Roman" w:hAnsi="Times New Roman" w:cs="Times New Roman"/>
          <w:sz w:val="26"/>
          <w:szCs w:val="26"/>
        </w:rPr>
        <w:t>ien</w:t>
      </w:r>
      <w:r w:rsidR="00457371">
        <w:rPr>
          <w:rFonts w:ascii="Times New Roman" w:eastAsia="Times New Roman" w:hAnsi="Times New Roman" w:cs="Times New Roman"/>
          <w:sz w:val="26"/>
          <w:szCs w:val="26"/>
        </w:rPr>
        <w:t>ā</w:t>
      </w:r>
      <w:r w:rsidR="00457371" w:rsidRPr="00D67C24">
        <w:rPr>
          <w:rFonts w:ascii="Times New Roman" w:eastAsia="Times New Roman" w:hAnsi="Times New Roman" w:cs="Times New Roman"/>
          <w:sz w:val="26"/>
          <w:szCs w:val="26"/>
        </w:rPr>
        <w:t xml:space="preserve"> Dārz</w:t>
      </w:r>
      <w:r w:rsidR="00457371">
        <w:rPr>
          <w:rFonts w:ascii="Times New Roman" w:eastAsia="Times New Roman" w:hAnsi="Times New Roman" w:cs="Times New Roman"/>
          <w:sz w:val="26"/>
          <w:szCs w:val="26"/>
        </w:rPr>
        <w:t>ā</w:t>
      </w:r>
      <w:r w:rsidR="00457371" w:rsidRPr="00D67C24">
        <w:rPr>
          <w:rFonts w:ascii="Times New Roman" w:eastAsia="Times New Roman" w:hAnsi="Times New Roman" w:cs="Times New Roman"/>
          <w:sz w:val="26"/>
          <w:szCs w:val="26"/>
        </w:rPr>
        <w:t xml:space="preserve"> </w:t>
      </w:r>
      <w:r w:rsidR="00457371">
        <w:rPr>
          <w:rFonts w:ascii="Times New Roman" w:eastAsia="Times New Roman" w:hAnsi="Times New Roman" w:cs="Times New Roman"/>
          <w:sz w:val="26"/>
          <w:szCs w:val="26"/>
        </w:rPr>
        <w:t xml:space="preserve">ir  </w:t>
      </w:r>
      <w:r w:rsidR="43908C24" w:rsidRPr="00D67C24">
        <w:rPr>
          <w:rFonts w:ascii="Times New Roman" w:eastAsia="Times New Roman" w:hAnsi="Times New Roman" w:cs="Times New Roman"/>
          <w:sz w:val="26"/>
          <w:szCs w:val="26"/>
        </w:rPr>
        <w:t>1</w:t>
      </w:r>
      <w:r w:rsidR="20369F9B" w:rsidRPr="00D67C24">
        <w:rPr>
          <w:rFonts w:ascii="Times New Roman" w:eastAsia="Times New Roman" w:hAnsi="Times New Roman" w:cs="Times New Roman"/>
          <w:sz w:val="26"/>
          <w:szCs w:val="26"/>
        </w:rPr>
        <w:t xml:space="preserve"> </w:t>
      </w:r>
      <w:r w:rsidR="300CF4D9" w:rsidRPr="00D67C24">
        <w:rPr>
          <w:rFonts w:ascii="Times New Roman" w:eastAsia="Times New Roman" w:hAnsi="Times New Roman" w:cs="Times New Roman"/>
          <w:sz w:val="26"/>
          <w:szCs w:val="26"/>
        </w:rPr>
        <w:t>5</w:t>
      </w:r>
      <w:r w:rsidR="43908C24" w:rsidRPr="00D67C24">
        <w:rPr>
          <w:rFonts w:ascii="Times New Roman" w:eastAsia="Times New Roman" w:hAnsi="Times New Roman" w:cs="Times New Roman"/>
          <w:sz w:val="26"/>
          <w:szCs w:val="26"/>
        </w:rPr>
        <w:t>00</w:t>
      </w:r>
      <w:r w:rsidR="551DEAC7" w:rsidRPr="00D67C24">
        <w:rPr>
          <w:rFonts w:ascii="Times New Roman" w:eastAsia="Times New Roman" w:hAnsi="Times New Roman" w:cs="Times New Roman"/>
          <w:sz w:val="26"/>
          <w:szCs w:val="26"/>
        </w:rPr>
        <w:t>,00</w:t>
      </w:r>
      <w:r w:rsidR="000D6486"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sz w:val="26"/>
          <w:szCs w:val="26"/>
        </w:rPr>
        <w:t>EUR (</w:t>
      </w:r>
      <w:r w:rsidR="000D6486" w:rsidRPr="00D67C24">
        <w:rPr>
          <w:rFonts w:ascii="Times New Roman" w:eastAsia="Times New Roman" w:hAnsi="Times New Roman" w:cs="Times New Roman"/>
          <w:sz w:val="26"/>
          <w:szCs w:val="26"/>
        </w:rPr>
        <w:t>viens</w:t>
      </w:r>
      <w:r w:rsidRPr="00D67C24">
        <w:rPr>
          <w:rFonts w:ascii="Times New Roman" w:eastAsia="Times New Roman" w:hAnsi="Times New Roman" w:cs="Times New Roman"/>
          <w:sz w:val="26"/>
          <w:szCs w:val="26"/>
        </w:rPr>
        <w:t xml:space="preserve"> tūksto</w:t>
      </w:r>
      <w:r w:rsidR="00E560C5" w:rsidRPr="00D67C24">
        <w:rPr>
          <w:rFonts w:ascii="Times New Roman" w:eastAsia="Times New Roman" w:hAnsi="Times New Roman" w:cs="Times New Roman"/>
          <w:sz w:val="26"/>
          <w:szCs w:val="26"/>
        </w:rPr>
        <w:t xml:space="preserve">tis </w:t>
      </w:r>
      <w:r w:rsidR="004370EA" w:rsidRPr="00D67C24">
        <w:rPr>
          <w:rFonts w:ascii="Times New Roman" w:eastAsia="Times New Roman" w:hAnsi="Times New Roman" w:cs="Times New Roman"/>
          <w:sz w:val="26"/>
          <w:szCs w:val="26"/>
        </w:rPr>
        <w:t xml:space="preserve">pieci simti </w:t>
      </w:r>
      <w:r w:rsidRPr="00D67C24">
        <w:rPr>
          <w:rFonts w:ascii="Times New Roman" w:eastAsia="Times New Roman" w:hAnsi="Times New Roman" w:cs="Times New Roman"/>
          <w:sz w:val="26"/>
          <w:szCs w:val="26"/>
        </w:rPr>
        <w:t>eiro</w:t>
      </w:r>
      <w:r w:rsidR="00051B84" w:rsidRPr="00D67C24">
        <w:rPr>
          <w:rFonts w:ascii="Times New Roman" w:eastAsia="Times New Roman" w:hAnsi="Times New Roman" w:cs="Times New Roman"/>
          <w:sz w:val="26"/>
          <w:szCs w:val="26"/>
        </w:rPr>
        <w:t>)</w:t>
      </w:r>
      <w:r w:rsidR="4741A85B" w:rsidRPr="00D67C24">
        <w:rPr>
          <w:rFonts w:ascii="Times New Roman" w:eastAsia="Times New Roman" w:hAnsi="Times New Roman" w:cs="Times New Roman"/>
          <w:sz w:val="26"/>
          <w:szCs w:val="26"/>
        </w:rPr>
        <w:t>, ievērojot Saistoš</w:t>
      </w:r>
      <w:r w:rsidR="0000249A">
        <w:rPr>
          <w:rFonts w:ascii="Times New Roman" w:eastAsia="Times New Roman" w:hAnsi="Times New Roman" w:cs="Times New Roman"/>
          <w:sz w:val="26"/>
          <w:szCs w:val="26"/>
        </w:rPr>
        <w:t>o</w:t>
      </w:r>
      <w:r w:rsidR="4741A85B" w:rsidRPr="00D67C24">
        <w:rPr>
          <w:rFonts w:ascii="Times New Roman" w:eastAsia="Times New Roman" w:hAnsi="Times New Roman" w:cs="Times New Roman"/>
          <w:sz w:val="26"/>
          <w:szCs w:val="26"/>
        </w:rPr>
        <w:t xml:space="preserve"> noteikum</w:t>
      </w:r>
      <w:r w:rsidR="0000249A">
        <w:rPr>
          <w:rFonts w:ascii="Times New Roman" w:eastAsia="Times New Roman" w:hAnsi="Times New Roman" w:cs="Times New Roman"/>
          <w:sz w:val="26"/>
          <w:szCs w:val="26"/>
        </w:rPr>
        <w:t>u 7. punktā</w:t>
      </w:r>
      <w:r w:rsidR="4741A85B" w:rsidRPr="00D67C24">
        <w:rPr>
          <w:rFonts w:ascii="Times New Roman" w:eastAsia="Times New Roman" w:hAnsi="Times New Roman" w:cs="Times New Roman"/>
          <w:sz w:val="26"/>
          <w:szCs w:val="26"/>
        </w:rPr>
        <w:t xml:space="preserve"> noteikto attiecināmo izmaksu sadalījumu:</w:t>
      </w:r>
    </w:p>
    <w:p w14:paraId="2D05AF09" w14:textId="77777777" w:rsidR="00F178BD" w:rsidRPr="00D67C24" w:rsidRDefault="00981651" w:rsidP="0021357D">
      <w:pPr>
        <w:pStyle w:val="Sarakstarindkopa"/>
        <w:numPr>
          <w:ilvl w:val="1"/>
          <w:numId w:val="16"/>
        </w:numPr>
        <w:tabs>
          <w:tab w:val="left" w:pos="2552"/>
        </w:tabs>
        <w:spacing w:after="0"/>
        <w:ind w:left="1701" w:hanging="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Saistošo </w:t>
      </w:r>
      <w:r w:rsidR="4741A85B" w:rsidRPr="00D67C24">
        <w:rPr>
          <w:rFonts w:ascii="Times New Roman" w:eastAsia="Times New Roman" w:hAnsi="Times New Roman" w:cs="Times New Roman"/>
          <w:sz w:val="26"/>
          <w:szCs w:val="26"/>
        </w:rPr>
        <w:t xml:space="preserve">noteikumu </w:t>
      </w:r>
      <w:r w:rsidR="0000249A">
        <w:rPr>
          <w:rFonts w:ascii="Times New Roman" w:eastAsia="Times New Roman" w:hAnsi="Times New Roman" w:cs="Times New Roman"/>
          <w:sz w:val="26"/>
          <w:szCs w:val="26"/>
        </w:rPr>
        <w:t>12</w:t>
      </w:r>
      <w:r w:rsidR="00814FEF" w:rsidRPr="00D67C24">
        <w:rPr>
          <w:rFonts w:ascii="Times New Roman" w:eastAsia="Times New Roman" w:hAnsi="Times New Roman" w:cs="Times New Roman"/>
          <w:sz w:val="26"/>
          <w:szCs w:val="26"/>
        </w:rPr>
        <w:t>.</w:t>
      </w:r>
      <w:r w:rsidR="4741A85B" w:rsidRPr="00D67C24">
        <w:rPr>
          <w:rFonts w:ascii="Times New Roman" w:eastAsia="Times New Roman" w:hAnsi="Times New Roman" w:cs="Times New Roman"/>
          <w:sz w:val="26"/>
          <w:szCs w:val="26"/>
        </w:rPr>
        <w:t xml:space="preserve"> punktā noteiktajām obligāti īstenojamām aktivitātēm ne vairāk kā 750 </w:t>
      </w:r>
      <w:proofErr w:type="spellStart"/>
      <w:r w:rsidR="4741A85B" w:rsidRPr="00D67C24">
        <w:rPr>
          <w:rFonts w:ascii="Times New Roman" w:eastAsia="Times New Roman" w:hAnsi="Times New Roman" w:cs="Times New Roman"/>
          <w:i/>
          <w:iCs/>
          <w:sz w:val="26"/>
          <w:szCs w:val="26"/>
        </w:rPr>
        <w:t>euro</w:t>
      </w:r>
      <w:proofErr w:type="spellEnd"/>
      <w:r w:rsidR="4741A85B" w:rsidRPr="00D67C24">
        <w:rPr>
          <w:rFonts w:ascii="Times New Roman" w:eastAsia="Times New Roman" w:hAnsi="Times New Roman" w:cs="Times New Roman"/>
          <w:sz w:val="26"/>
          <w:szCs w:val="26"/>
        </w:rPr>
        <w:t>;</w:t>
      </w:r>
    </w:p>
    <w:p w14:paraId="4E18B71F" w14:textId="77777777" w:rsidR="00F178BD" w:rsidRPr="00D67C24" w:rsidRDefault="00981651" w:rsidP="0021357D">
      <w:pPr>
        <w:pStyle w:val="Sarakstarindkopa"/>
        <w:numPr>
          <w:ilvl w:val="1"/>
          <w:numId w:val="16"/>
        </w:numPr>
        <w:tabs>
          <w:tab w:val="left" w:pos="2552"/>
        </w:tabs>
        <w:spacing w:after="0"/>
        <w:ind w:left="1701" w:hanging="567"/>
        <w:jc w:val="both"/>
        <w:rPr>
          <w:rFonts w:ascii="Times New Roman" w:eastAsia="Times New Roman" w:hAnsi="Times New Roman" w:cs="Times New Roman"/>
          <w:sz w:val="26"/>
          <w:szCs w:val="26"/>
        </w:rPr>
      </w:pPr>
      <w:r w:rsidRPr="00D67C24">
        <w:rPr>
          <w:rFonts w:ascii="Times New Roman" w:eastAsia="Times New Roman" w:hAnsi="Times New Roman" w:cs="Times New Roman"/>
          <w:sz w:val="26"/>
          <w:szCs w:val="26"/>
        </w:rPr>
        <w:lastRenderedPageBreak/>
        <w:t xml:space="preserve"> </w:t>
      </w:r>
      <w:r w:rsidR="001C3B27">
        <w:rPr>
          <w:rFonts w:ascii="Times New Roman" w:eastAsia="Times New Roman" w:hAnsi="Times New Roman" w:cs="Times New Roman"/>
          <w:sz w:val="26"/>
          <w:szCs w:val="26"/>
        </w:rPr>
        <w:t>S</w:t>
      </w:r>
      <w:r w:rsidR="00277CF0">
        <w:rPr>
          <w:rFonts w:ascii="Times New Roman" w:eastAsia="Times New Roman" w:hAnsi="Times New Roman" w:cs="Times New Roman"/>
          <w:sz w:val="26"/>
          <w:szCs w:val="26"/>
        </w:rPr>
        <w:t xml:space="preserve">aistošo </w:t>
      </w:r>
      <w:r w:rsidRPr="00D67C24">
        <w:rPr>
          <w:rFonts w:ascii="Times New Roman" w:eastAsia="Times New Roman" w:hAnsi="Times New Roman" w:cs="Times New Roman"/>
          <w:sz w:val="26"/>
          <w:szCs w:val="26"/>
        </w:rPr>
        <w:t xml:space="preserve">noteikumu </w:t>
      </w:r>
      <w:r w:rsidR="0000249A">
        <w:rPr>
          <w:rFonts w:ascii="Times New Roman" w:eastAsia="Times New Roman" w:hAnsi="Times New Roman" w:cs="Times New Roman"/>
          <w:sz w:val="26"/>
          <w:szCs w:val="26"/>
        </w:rPr>
        <w:t>13</w:t>
      </w:r>
      <w:r w:rsidR="008D520B" w:rsidRPr="00D67C24">
        <w:rPr>
          <w:rFonts w:ascii="Times New Roman" w:eastAsia="Times New Roman" w:hAnsi="Times New Roman" w:cs="Times New Roman"/>
          <w:sz w:val="26"/>
          <w:szCs w:val="26"/>
        </w:rPr>
        <w:t>.</w:t>
      </w:r>
      <w:r w:rsidRPr="00D67C24">
        <w:rPr>
          <w:rFonts w:ascii="Times New Roman" w:eastAsia="Times New Roman" w:hAnsi="Times New Roman" w:cs="Times New Roman"/>
          <w:sz w:val="26"/>
          <w:szCs w:val="26"/>
        </w:rPr>
        <w:t xml:space="preserve"> punktā noteiktajām citām aktivitātēm ne vairāk kā 750 </w:t>
      </w:r>
      <w:proofErr w:type="spellStart"/>
      <w:r w:rsidRPr="00D67C24">
        <w:rPr>
          <w:rFonts w:ascii="Times New Roman" w:eastAsia="Times New Roman" w:hAnsi="Times New Roman" w:cs="Times New Roman"/>
          <w:i/>
          <w:iCs/>
          <w:sz w:val="26"/>
          <w:szCs w:val="26"/>
        </w:rPr>
        <w:t>euro</w:t>
      </w:r>
      <w:proofErr w:type="spellEnd"/>
      <w:r w:rsidRPr="00D67C24">
        <w:rPr>
          <w:rFonts w:ascii="Times New Roman" w:eastAsia="Times New Roman" w:hAnsi="Times New Roman" w:cs="Times New Roman"/>
          <w:sz w:val="26"/>
          <w:szCs w:val="26"/>
        </w:rPr>
        <w:t>.</w:t>
      </w:r>
    </w:p>
    <w:bookmarkEnd w:id="8"/>
    <w:p w14:paraId="25360BB6" w14:textId="77777777" w:rsidR="002373FA" w:rsidRPr="00D67C24" w:rsidRDefault="00981651" w:rsidP="002373FA">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 xml:space="preserve"> Maksimāli pieļaujamā </w:t>
      </w:r>
      <w:r w:rsidR="00457F5F" w:rsidRPr="00D67C24">
        <w:rPr>
          <w:rFonts w:ascii="Times New Roman" w:hAnsi="Times New Roman" w:cs="Times New Roman"/>
          <w:sz w:val="26"/>
          <w:szCs w:val="26"/>
        </w:rPr>
        <w:t>a</w:t>
      </w:r>
      <w:r w:rsidR="3296A3A2" w:rsidRPr="00D67C24">
        <w:rPr>
          <w:rFonts w:ascii="Times New Roman" w:hAnsi="Times New Roman" w:cs="Times New Roman"/>
          <w:sz w:val="26"/>
          <w:szCs w:val="26"/>
        </w:rPr>
        <w:t>tbalsta</w:t>
      </w:r>
      <w:r w:rsidRPr="00D67C24">
        <w:rPr>
          <w:rFonts w:ascii="Times New Roman" w:hAnsi="Times New Roman" w:cs="Times New Roman"/>
          <w:sz w:val="26"/>
          <w:szCs w:val="26"/>
        </w:rPr>
        <w:t xml:space="preserve"> intensitāte ir 100%</w:t>
      </w:r>
      <w:r w:rsidR="00465CF8" w:rsidRPr="00D67C24">
        <w:rPr>
          <w:rFonts w:ascii="Times New Roman" w:hAnsi="Times New Roman" w:cs="Times New Roman"/>
          <w:sz w:val="26"/>
          <w:szCs w:val="26"/>
        </w:rPr>
        <w:t xml:space="preserve"> no Konkursa </w:t>
      </w:r>
      <w:r w:rsidR="00AE5C37" w:rsidRPr="00D67C24">
        <w:rPr>
          <w:rFonts w:ascii="Times New Roman" w:hAnsi="Times New Roman" w:cs="Times New Roman"/>
          <w:sz w:val="26"/>
          <w:szCs w:val="26"/>
        </w:rPr>
        <w:t xml:space="preserve">nolikumā </w:t>
      </w:r>
      <w:r w:rsidR="00081D84" w:rsidRPr="00D67C24">
        <w:rPr>
          <w:rFonts w:ascii="Times New Roman" w:hAnsi="Times New Roman" w:cs="Times New Roman"/>
          <w:sz w:val="26"/>
          <w:szCs w:val="26"/>
        </w:rPr>
        <w:t xml:space="preserve">norādītajiem </w:t>
      </w:r>
      <w:r w:rsidR="003B521B" w:rsidRPr="00D67C24">
        <w:rPr>
          <w:rFonts w:ascii="Times New Roman" w:hAnsi="Times New Roman" w:cs="Times New Roman"/>
          <w:sz w:val="26"/>
          <w:szCs w:val="26"/>
        </w:rPr>
        <w:t xml:space="preserve">atbalstāmo </w:t>
      </w:r>
      <w:r w:rsidR="00672DB8" w:rsidRPr="00D67C24">
        <w:rPr>
          <w:rFonts w:ascii="Times New Roman" w:hAnsi="Times New Roman" w:cs="Times New Roman"/>
          <w:sz w:val="26"/>
          <w:szCs w:val="26"/>
        </w:rPr>
        <w:t>izmaksu</w:t>
      </w:r>
      <w:r w:rsidR="00081D84" w:rsidRPr="00D67C24">
        <w:rPr>
          <w:rFonts w:ascii="Times New Roman" w:hAnsi="Times New Roman" w:cs="Times New Roman"/>
          <w:sz w:val="26"/>
          <w:szCs w:val="26"/>
        </w:rPr>
        <w:t xml:space="preserve"> limitiem</w:t>
      </w:r>
      <w:r w:rsidR="5F91C7D4" w:rsidRPr="00D67C24">
        <w:rPr>
          <w:rFonts w:ascii="Times New Roman" w:hAnsi="Times New Roman" w:cs="Times New Roman"/>
          <w:sz w:val="26"/>
          <w:szCs w:val="26"/>
        </w:rPr>
        <w:t>.</w:t>
      </w:r>
    </w:p>
    <w:p w14:paraId="256C0ABA" w14:textId="77777777" w:rsidR="002373FA" w:rsidRPr="00D67C24" w:rsidRDefault="00981651" w:rsidP="002373FA">
      <w:pPr>
        <w:pStyle w:val="Sarakstarindkopa"/>
        <w:numPr>
          <w:ilvl w:val="0"/>
          <w:numId w:val="16"/>
        </w:numPr>
        <w:ind w:left="0"/>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 </w:t>
      </w:r>
      <w:r w:rsidR="00792DB8" w:rsidRPr="00D67C24">
        <w:rPr>
          <w:rFonts w:ascii="Times New Roman" w:eastAsia="Times New Roman" w:hAnsi="Times New Roman" w:cs="Times New Roman"/>
          <w:sz w:val="26"/>
          <w:szCs w:val="26"/>
        </w:rPr>
        <w:t>Atbalsta</w:t>
      </w:r>
      <w:r w:rsidR="008C795A" w:rsidRPr="00D67C24">
        <w:rPr>
          <w:rFonts w:ascii="Times New Roman" w:eastAsia="Times New Roman" w:hAnsi="Times New Roman" w:cs="Times New Roman"/>
          <w:sz w:val="26"/>
          <w:szCs w:val="26"/>
        </w:rPr>
        <w:t xml:space="preserve"> izmaksa tiks veikta pēc visu </w:t>
      </w:r>
      <w:r w:rsidR="00465CF8" w:rsidRPr="00D67C24">
        <w:rPr>
          <w:rFonts w:ascii="Times New Roman" w:eastAsia="Times New Roman" w:hAnsi="Times New Roman" w:cs="Times New Roman"/>
          <w:sz w:val="26"/>
          <w:szCs w:val="26"/>
        </w:rPr>
        <w:t xml:space="preserve">Konkursa </w:t>
      </w:r>
      <w:r w:rsidR="09187A07" w:rsidRPr="00D67C24">
        <w:rPr>
          <w:rFonts w:ascii="Times New Roman" w:eastAsia="Times New Roman" w:hAnsi="Times New Roman" w:cs="Times New Roman"/>
          <w:sz w:val="26"/>
          <w:szCs w:val="26"/>
        </w:rPr>
        <w:t>pieteikumā norādīto un lēmumā</w:t>
      </w:r>
      <w:r w:rsidR="00BC2E91" w:rsidRPr="00D67C24">
        <w:rPr>
          <w:rFonts w:ascii="Times New Roman" w:eastAsia="Times New Roman" w:hAnsi="Times New Roman" w:cs="Times New Roman"/>
          <w:sz w:val="26"/>
          <w:szCs w:val="26"/>
        </w:rPr>
        <w:t xml:space="preserve"> par </w:t>
      </w:r>
      <w:r w:rsidR="6F39CE2F" w:rsidRPr="00D67C24">
        <w:rPr>
          <w:rFonts w:ascii="Times New Roman" w:eastAsia="Times New Roman" w:hAnsi="Times New Roman" w:cs="Times New Roman"/>
          <w:sz w:val="26"/>
          <w:szCs w:val="26"/>
        </w:rPr>
        <w:t>A</w:t>
      </w:r>
      <w:r w:rsidR="23C2C993" w:rsidRPr="00D67C24">
        <w:rPr>
          <w:rFonts w:ascii="Times New Roman" w:eastAsia="Times New Roman" w:hAnsi="Times New Roman" w:cs="Times New Roman"/>
          <w:sz w:val="26"/>
          <w:szCs w:val="26"/>
        </w:rPr>
        <w:t>tbalsta</w:t>
      </w:r>
      <w:r w:rsidR="00BC2E91" w:rsidRPr="00D67C24">
        <w:rPr>
          <w:rFonts w:ascii="Times New Roman" w:eastAsia="Times New Roman" w:hAnsi="Times New Roman" w:cs="Times New Roman"/>
          <w:sz w:val="26"/>
          <w:szCs w:val="26"/>
        </w:rPr>
        <w:t xml:space="preserve"> piešķiršanu </w:t>
      </w:r>
      <w:r w:rsidR="09187A07" w:rsidRPr="00D67C24">
        <w:rPr>
          <w:rFonts w:ascii="Times New Roman" w:eastAsia="Times New Roman" w:hAnsi="Times New Roman" w:cs="Times New Roman"/>
          <w:sz w:val="26"/>
          <w:szCs w:val="26"/>
        </w:rPr>
        <w:t>apstiprināto aktivitāšu īstenošanas dabā</w:t>
      </w:r>
      <w:r w:rsidR="00CF6BDF" w:rsidRPr="00D67C24">
        <w:rPr>
          <w:rFonts w:ascii="Times New Roman" w:eastAsia="Times New Roman" w:hAnsi="Times New Roman" w:cs="Times New Roman"/>
          <w:sz w:val="26"/>
          <w:szCs w:val="26"/>
        </w:rPr>
        <w:t>,</w:t>
      </w:r>
      <w:r w:rsidR="000D0FF3" w:rsidRPr="00D67C24">
        <w:rPr>
          <w:rFonts w:ascii="Times New Roman" w:eastAsia="Times New Roman" w:hAnsi="Times New Roman" w:cs="Times New Roman"/>
          <w:sz w:val="26"/>
          <w:szCs w:val="26"/>
        </w:rPr>
        <w:t xml:space="preserve"> atbilstoši </w:t>
      </w:r>
      <w:r w:rsidR="001119D1" w:rsidRPr="00D67C24">
        <w:rPr>
          <w:rFonts w:ascii="Times New Roman" w:eastAsia="Times New Roman" w:hAnsi="Times New Roman" w:cs="Times New Roman"/>
          <w:sz w:val="26"/>
          <w:szCs w:val="26"/>
        </w:rPr>
        <w:t>l</w:t>
      </w:r>
      <w:r w:rsidR="77107377" w:rsidRPr="00D67C24">
        <w:rPr>
          <w:rFonts w:ascii="Times New Roman" w:eastAsia="Times New Roman" w:hAnsi="Times New Roman" w:cs="Times New Roman"/>
          <w:sz w:val="26"/>
          <w:szCs w:val="26"/>
        </w:rPr>
        <w:t>īgumam</w:t>
      </w:r>
      <w:r w:rsidR="008C795A" w:rsidRPr="00D67C24">
        <w:rPr>
          <w:rFonts w:ascii="Times New Roman" w:eastAsia="Times New Roman" w:hAnsi="Times New Roman" w:cs="Times New Roman"/>
          <w:sz w:val="26"/>
          <w:szCs w:val="26"/>
        </w:rPr>
        <w:t xml:space="preserve"> </w:t>
      </w:r>
      <w:r w:rsidR="00A56C7B" w:rsidRPr="00D67C24">
        <w:rPr>
          <w:rFonts w:ascii="Times New Roman" w:eastAsia="Times New Roman" w:hAnsi="Times New Roman" w:cs="Times New Roman"/>
          <w:sz w:val="26"/>
          <w:szCs w:val="26"/>
        </w:rPr>
        <w:t>par atbalsta piešķiršanu</w:t>
      </w:r>
      <w:r w:rsidR="00F10CD3" w:rsidRPr="00D67C24">
        <w:rPr>
          <w:rFonts w:ascii="Times New Roman" w:eastAsia="Times New Roman" w:hAnsi="Times New Roman" w:cs="Times New Roman"/>
          <w:sz w:val="26"/>
          <w:szCs w:val="26"/>
        </w:rPr>
        <w:t xml:space="preserve"> </w:t>
      </w:r>
      <w:r w:rsidR="004014FC" w:rsidRPr="00D67C24">
        <w:rPr>
          <w:rFonts w:ascii="Times New Roman" w:eastAsia="Times New Roman" w:hAnsi="Times New Roman" w:cs="Times New Roman"/>
          <w:sz w:val="26"/>
          <w:szCs w:val="26"/>
        </w:rPr>
        <w:t>(turpmāk – Līgums)</w:t>
      </w:r>
      <w:r w:rsidR="00D35210" w:rsidRPr="00D67C24">
        <w:rPr>
          <w:rFonts w:ascii="Times New Roman" w:eastAsia="Times New Roman" w:hAnsi="Times New Roman" w:cs="Times New Roman"/>
          <w:sz w:val="26"/>
          <w:szCs w:val="26"/>
        </w:rPr>
        <w:t xml:space="preserve"> </w:t>
      </w:r>
      <w:r w:rsidR="00D35210" w:rsidRPr="00D67C24">
        <w:rPr>
          <w:rFonts w:ascii="Times New Roman" w:hAnsi="Times New Roman" w:cs="Times New Roman"/>
          <w:bCs/>
          <w:noProof/>
          <w:sz w:val="26"/>
          <w:szCs w:val="26"/>
        </w:rPr>
        <w:t xml:space="preserve">(4. pielikums), </w:t>
      </w:r>
      <w:r w:rsidR="004014FC" w:rsidRPr="00D67C24">
        <w:rPr>
          <w:rFonts w:ascii="Times New Roman" w:eastAsia="Times New Roman" w:hAnsi="Times New Roman" w:cs="Times New Roman"/>
          <w:sz w:val="26"/>
          <w:szCs w:val="26"/>
        </w:rPr>
        <w:t xml:space="preserve"> </w:t>
      </w:r>
      <w:r w:rsidR="008C795A" w:rsidRPr="00D67C24">
        <w:rPr>
          <w:rFonts w:ascii="Times New Roman" w:eastAsia="Times New Roman" w:hAnsi="Times New Roman" w:cs="Times New Roman"/>
          <w:sz w:val="26"/>
          <w:szCs w:val="26"/>
        </w:rPr>
        <w:t xml:space="preserve">un </w:t>
      </w:r>
      <w:r w:rsidR="007A55D8" w:rsidRPr="00D67C24">
        <w:rPr>
          <w:rFonts w:ascii="Times New Roman" w:eastAsia="Times New Roman" w:hAnsi="Times New Roman" w:cs="Times New Roman"/>
          <w:sz w:val="26"/>
          <w:szCs w:val="26"/>
        </w:rPr>
        <w:t>gala pārskata</w:t>
      </w:r>
      <w:r w:rsidR="00CF6BDF" w:rsidRPr="00D67C24">
        <w:rPr>
          <w:rFonts w:ascii="Times New Roman" w:eastAsia="Times New Roman" w:hAnsi="Times New Roman" w:cs="Times New Roman"/>
          <w:sz w:val="26"/>
          <w:szCs w:val="26"/>
        </w:rPr>
        <w:t xml:space="preserve"> </w:t>
      </w:r>
      <w:r w:rsidR="19192F29" w:rsidRPr="00D67C24">
        <w:rPr>
          <w:rFonts w:ascii="Times New Roman" w:eastAsia="Times New Roman" w:hAnsi="Times New Roman" w:cs="Times New Roman"/>
          <w:sz w:val="26"/>
          <w:szCs w:val="26"/>
        </w:rPr>
        <w:t>A</w:t>
      </w:r>
      <w:r w:rsidR="709D5027" w:rsidRPr="00D67C24">
        <w:rPr>
          <w:rFonts w:ascii="Times New Roman" w:eastAsia="Times New Roman" w:hAnsi="Times New Roman" w:cs="Times New Roman"/>
          <w:sz w:val="26"/>
          <w:szCs w:val="26"/>
        </w:rPr>
        <w:t>tskaite</w:t>
      </w:r>
      <w:r w:rsidR="7E545FA0" w:rsidRPr="00D67C24">
        <w:rPr>
          <w:rFonts w:ascii="Times New Roman" w:eastAsia="Times New Roman" w:hAnsi="Times New Roman" w:cs="Times New Roman"/>
          <w:sz w:val="26"/>
          <w:szCs w:val="26"/>
        </w:rPr>
        <w:t>i</w:t>
      </w:r>
      <w:r w:rsidR="00AE056F" w:rsidRPr="00D67C24">
        <w:rPr>
          <w:rFonts w:ascii="Times New Roman" w:eastAsia="Times New Roman" w:hAnsi="Times New Roman" w:cs="Times New Roman"/>
          <w:sz w:val="26"/>
          <w:szCs w:val="26"/>
        </w:rPr>
        <w:t xml:space="preserve"> par </w:t>
      </w:r>
      <w:r w:rsidR="00465CF8" w:rsidRPr="00D67C24">
        <w:rPr>
          <w:rFonts w:ascii="Times New Roman" w:eastAsia="Times New Roman" w:hAnsi="Times New Roman" w:cs="Times New Roman"/>
          <w:sz w:val="26"/>
          <w:szCs w:val="26"/>
        </w:rPr>
        <w:t>aktivitāšu</w:t>
      </w:r>
      <w:r w:rsidR="00AE056F" w:rsidRPr="00D67C24">
        <w:rPr>
          <w:rFonts w:ascii="Times New Roman" w:eastAsia="Times New Roman" w:hAnsi="Times New Roman" w:cs="Times New Roman"/>
          <w:sz w:val="26"/>
          <w:szCs w:val="26"/>
        </w:rPr>
        <w:t xml:space="preserve"> </w:t>
      </w:r>
      <w:r w:rsidR="00C27871" w:rsidRPr="00D67C24">
        <w:rPr>
          <w:rFonts w:ascii="Times New Roman" w:eastAsia="Times New Roman" w:hAnsi="Times New Roman" w:cs="Times New Roman"/>
          <w:sz w:val="26"/>
          <w:szCs w:val="26"/>
        </w:rPr>
        <w:t xml:space="preserve">īstenošanu </w:t>
      </w:r>
      <w:r w:rsidR="00AE056F" w:rsidRPr="00D67C24">
        <w:rPr>
          <w:rFonts w:ascii="Times New Roman" w:eastAsia="Times New Roman" w:hAnsi="Times New Roman" w:cs="Times New Roman"/>
          <w:sz w:val="26"/>
          <w:szCs w:val="26"/>
        </w:rPr>
        <w:t>un sasnieg</w:t>
      </w:r>
      <w:r w:rsidR="000D0FF3" w:rsidRPr="00D67C24">
        <w:rPr>
          <w:rFonts w:ascii="Times New Roman" w:eastAsia="Times New Roman" w:hAnsi="Times New Roman" w:cs="Times New Roman"/>
          <w:sz w:val="26"/>
          <w:szCs w:val="26"/>
        </w:rPr>
        <w:t>tajiem rezultātiem</w:t>
      </w:r>
      <w:r w:rsidR="00656DC5">
        <w:rPr>
          <w:rFonts w:ascii="Times New Roman" w:eastAsia="Times New Roman" w:hAnsi="Times New Roman" w:cs="Times New Roman"/>
          <w:sz w:val="26"/>
          <w:szCs w:val="26"/>
        </w:rPr>
        <w:t xml:space="preserve"> (5.pielikums)</w:t>
      </w:r>
    </w:p>
    <w:p w14:paraId="3CE45198" w14:textId="77777777" w:rsidR="00ED7204" w:rsidRPr="00D67C24" w:rsidRDefault="00981651" w:rsidP="00ED7204">
      <w:pPr>
        <w:pStyle w:val="Sarakstarindkopa"/>
        <w:numPr>
          <w:ilvl w:val="0"/>
          <w:numId w:val="16"/>
        </w:numPr>
        <w:ind w:left="0"/>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 </w:t>
      </w:r>
      <w:r w:rsidR="00907E54" w:rsidRPr="00D67C24">
        <w:rPr>
          <w:rFonts w:ascii="Times New Roman" w:eastAsia="Times New Roman" w:hAnsi="Times New Roman" w:cs="Times New Roman"/>
          <w:sz w:val="26"/>
          <w:szCs w:val="26"/>
        </w:rPr>
        <w:t>Atbalstu</w:t>
      </w:r>
      <w:r w:rsidR="001B4292" w:rsidRPr="00D67C24">
        <w:rPr>
          <w:rFonts w:ascii="Times New Roman" w:eastAsia="Times New Roman" w:hAnsi="Times New Roman" w:cs="Times New Roman"/>
          <w:sz w:val="26"/>
          <w:szCs w:val="26"/>
        </w:rPr>
        <w:t xml:space="preserve"> nepiešķir par </w:t>
      </w:r>
      <w:r w:rsidR="3E27134B" w:rsidRPr="00D67C24">
        <w:rPr>
          <w:rFonts w:ascii="Times New Roman" w:eastAsia="Times New Roman" w:hAnsi="Times New Roman" w:cs="Times New Roman"/>
          <w:sz w:val="26"/>
          <w:szCs w:val="26"/>
        </w:rPr>
        <w:t>aktivitātēm</w:t>
      </w:r>
      <w:r w:rsidR="00690983" w:rsidRPr="00D67C24">
        <w:rPr>
          <w:rFonts w:ascii="Times New Roman" w:eastAsia="Times New Roman" w:hAnsi="Times New Roman" w:cs="Times New Roman"/>
          <w:sz w:val="26"/>
          <w:szCs w:val="26"/>
        </w:rPr>
        <w:t xml:space="preserve">, kuras </w:t>
      </w:r>
      <w:r w:rsidR="645D8AAC" w:rsidRPr="00D67C24">
        <w:rPr>
          <w:rFonts w:ascii="Times New Roman" w:eastAsia="Times New Roman" w:hAnsi="Times New Roman" w:cs="Times New Roman"/>
          <w:sz w:val="26"/>
          <w:szCs w:val="26"/>
        </w:rPr>
        <w:t>P</w:t>
      </w:r>
      <w:r w:rsidR="2C20F336" w:rsidRPr="00D67C24">
        <w:rPr>
          <w:rFonts w:ascii="Times New Roman" w:eastAsia="Times New Roman" w:hAnsi="Times New Roman" w:cs="Times New Roman"/>
          <w:sz w:val="26"/>
          <w:szCs w:val="26"/>
        </w:rPr>
        <w:t>retendents</w:t>
      </w:r>
      <w:r w:rsidR="00690983" w:rsidRPr="00D67C24">
        <w:rPr>
          <w:rFonts w:ascii="Times New Roman" w:eastAsia="Times New Roman" w:hAnsi="Times New Roman" w:cs="Times New Roman"/>
          <w:sz w:val="26"/>
          <w:szCs w:val="26"/>
        </w:rPr>
        <w:t xml:space="preserve"> ir sācis īstenot pirms</w:t>
      </w:r>
      <w:r w:rsidR="001753D2" w:rsidRPr="00D67C24">
        <w:rPr>
          <w:rFonts w:ascii="Times New Roman" w:eastAsia="Times New Roman" w:hAnsi="Times New Roman" w:cs="Times New Roman"/>
          <w:sz w:val="26"/>
          <w:szCs w:val="26"/>
        </w:rPr>
        <w:t xml:space="preserve"> </w:t>
      </w:r>
      <w:r w:rsidR="3B470F7E" w:rsidRPr="00D67C24">
        <w:rPr>
          <w:rFonts w:ascii="Times New Roman" w:eastAsia="Times New Roman" w:hAnsi="Times New Roman" w:cs="Times New Roman"/>
          <w:sz w:val="26"/>
          <w:szCs w:val="26"/>
        </w:rPr>
        <w:t>L</w:t>
      </w:r>
      <w:r w:rsidR="52BB3564" w:rsidRPr="00D67C24">
        <w:rPr>
          <w:rFonts w:ascii="Times New Roman" w:eastAsia="Times New Roman" w:hAnsi="Times New Roman" w:cs="Times New Roman"/>
          <w:sz w:val="26"/>
          <w:szCs w:val="26"/>
        </w:rPr>
        <w:t>īguma</w:t>
      </w:r>
      <w:r w:rsidR="001753D2" w:rsidRPr="00D67C24">
        <w:rPr>
          <w:rFonts w:ascii="Times New Roman" w:eastAsia="Times New Roman" w:hAnsi="Times New Roman" w:cs="Times New Roman"/>
          <w:sz w:val="26"/>
          <w:szCs w:val="26"/>
        </w:rPr>
        <w:t xml:space="preserve"> </w:t>
      </w:r>
      <w:r w:rsidR="00A56C7B" w:rsidRPr="00D67C24">
        <w:rPr>
          <w:rFonts w:ascii="Times New Roman" w:eastAsia="Times New Roman" w:hAnsi="Times New Roman" w:cs="Times New Roman"/>
          <w:sz w:val="26"/>
          <w:szCs w:val="26"/>
        </w:rPr>
        <w:t xml:space="preserve">par </w:t>
      </w:r>
      <w:r w:rsidR="40E54506" w:rsidRPr="00D67C24">
        <w:rPr>
          <w:rFonts w:ascii="Times New Roman" w:eastAsia="Times New Roman" w:hAnsi="Times New Roman" w:cs="Times New Roman"/>
          <w:sz w:val="26"/>
          <w:szCs w:val="26"/>
        </w:rPr>
        <w:t>A</w:t>
      </w:r>
      <w:r w:rsidR="0AB56260" w:rsidRPr="00D67C24">
        <w:rPr>
          <w:rFonts w:ascii="Times New Roman" w:eastAsia="Times New Roman" w:hAnsi="Times New Roman" w:cs="Times New Roman"/>
          <w:sz w:val="26"/>
          <w:szCs w:val="26"/>
        </w:rPr>
        <w:t>tbalsta</w:t>
      </w:r>
      <w:r w:rsidR="00A56C7B" w:rsidRPr="00D67C24">
        <w:rPr>
          <w:rFonts w:ascii="Times New Roman" w:eastAsia="Times New Roman" w:hAnsi="Times New Roman" w:cs="Times New Roman"/>
          <w:sz w:val="26"/>
          <w:szCs w:val="26"/>
        </w:rPr>
        <w:t xml:space="preserve"> piešķiršanu </w:t>
      </w:r>
      <w:r w:rsidR="001753D2" w:rsidRPr="00D67C24">
        <w:rPr>
          <w:rFonts w:ascii="Times New Roman" w:eastAsia="Times New Roman" w:hAnsi="Times New Roman" w:cs="Times New Roman"/>
          <w:sz w:val="26"/>
          <w:szCs w:val="26"/>
        </w:rPr>
        <w:t>noslēgša</w:t>
      </w:r>
      <w:r w:rsidR="005E6089" w:rsidRPr="00D67C24">
        <w:rPr>
          <w:rFonts w:ascii="Times New Roman" w:eastAsia="Times New Roman" w:hAnsi="Times New Roman" w:cs="Times New Roman"/>
          <w:sz w:val="26"/>
          <w:szCs w:val="26"/>
        </w:rPr>
        <w:t>na</w:t>
      </w:r>
      <w:r w:rsidR="00A5357A" w:rsidRPr="00D67C24">
        <w:rPr>
          <w:rFonts w:ascii="Times New Roman" w:eastAsia="Times New Roman" w:hAnsi="Times New Roman" w:cs="Times New Roman"/>
          <w:sz w:val="26"/>
          <w:szCs w:val="26"/>
        </w:rPr>
        <w:t>s</w:t>
      </w:r>
      <w:r w:rsidR="00465CF8" w:rsidRPr="00D67C24">
        <w:rPr>
          <w:rFonts w:ascii="Times New Roman" w:eastAsia="Times New Roman" w:hAnsi="Times New Roman" w:cs="Times New Roman"/>
          <w:sz w:val="26"/>
          <w:szCs w:val="26"/>
        </w:rPr>
        <w:t>.</w:t>
      </w:r>
    </w:p>
    <w:p w14:paraId="1E1B0DC3" w14:textId="77777777" w:rsidR="008A4870"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 </w:t>
      </w:r>
      <w:r w:rsidR="00863584" w:rsidRPr="00D67C24">
        <w:rPr>
          <w:rFonts w:ascii="Times New Roman" w:eastAsia="Times New Roman" w:hAnsi="Times New Roman" w:cs="Times New Roman"/>
          <w:sz w:val="26"/>
          <w:szCs w:val="26"/>
        </w:rPr>
        <w:t>Pretendents</w:t>
      </w:r>
      <w:r w:rsidR="00ED7204" w:rsidRPr="00D67C24">
        <w:rPr>
          <w:rFonts w:ascii="Times New Roman" w:eastAsia="Times New Roman" w:hAnsi="Times New Roman" w:cs="Times New Roman"/>
          <w:sz w:val="26"/>
          <w:szCs w:val="26"/>
        </w:rPr>
        <w:t xml:space="preserve"> Konkursā var iesniegt vienu pieteikumu.</w:t>
      </w:r>
    </w:p>
    <w:p w14:paraId="0EEBA7A4" w14:textId="77777777" w:rsidR="002C4383"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Style w:val="Izsmalcintsizclums"/>
          <w:rFonts w:ascii="Times New Roman" w:hAnsi="Times New Roman" w:cs="Times New Roman"/>
          <w:i w:val="0"/>
          <w:iCs w:val="0"/>
          <w:color w:val="000000" w:themeColor="text1"/>
          <w:sz w:val="26"/>
          <w:szCs w:val="26"/>
        </w:rPr>
        <w:t xml:space="preserve"> Konkursa pieteikumā norādītajai </w:t>
      </w:r>
      <w:r w:rsidR="572771DF" w:rsidRPr="00D67C24">
        <w:rPr>
          <w:rStyle w:val="Izsmalcintsizclums"/>
          <w:rFonts w:ascii="Times New Roman" w:hAnsi="Times New Roman" w:cs="Times New Roman"/>
          <w:i w:val="0"/>
          <w:iCs w:val="0"/>
          <w:color w:val="000000" w:themeColor="text1"/>
          <w:sz w:val="26"/>
          <w:szCs w:val="26"/>
        </w:rPr>
        <w:t>D</w:t>
      </w:r>
      <w:r w:rsidR="5E421164" w:rsidRPr="00D67C24">
        <w:rPr>
          <w:rStyle w:val="Izsmalcintsizclums"/>
          <w:rFonts w:ascii="Times New Roman" w:hAnsi="Times New Roman" w:cs="Times New Roman"/>
          <w:i w:val="0"/>
          <w:iCs w:val="0"/>
          <w:color w:val="000000" w:themeColor="text1"/>
          <w:sz w:val="26"/>
          <w:szCs w:val="26"/>
        </w:rPr>
        <w:t>ārza</w:t>
      </w:r>
      <w:r w:rsidRPr="00D67C24">
        <w:rPr>
          <w:rStyle w:val="Izsmalcintsizclums"/>
          <w:rFonts w:ascii="Times New Roman" w:hAnsi="Times New Roman" w:cs="Times New Roman"/>
          <w:i w:val="0"/>
          <w:iCs w:val="0"/>
          <w:color w:val="000000" w:themeColor="text1"/>
          <w:sz w:val="26"/>
          <w:szCs w:val="26"/>
        </w:rPr>
        <w:t xml:space="preserve"> pārveides idejai jāatbilst Konkursa mērķim un jāparedz Saistošajos noteikumos noteiktās aktivitātes.</w:t>
      </w:r>
    </w:p>
    <w:p w14:paraId="018B0218" w14:textId="77777777" w:rsidR="008A4870" w:rsidRPr="00D67C24" w:rsidRDefault="008A4870" w:rsidP="008A4870">
      <w:pPr>
        <w:pStyle w:val="Sarakstarindkopa"/>
        <w:ind w:left="0"/>
        <w:jc w:val="both"/>
        <w:rPr>
          <w:rFonts w:ascii="Times New Roman" w:eastAsia="Times New Roman" w:hAnsi="Times New Roman" w:cs="Times New Roman"/>
          <w:sz w:val="26"/>
          <w:szCs w:val="26"/>
        </w:rPr>
      </w:pPr>
    </w:p>
    <w:p w14:paraId="4CDBF915" w14:textId="77777777" w:rsidR="008A4870" w:rsidRPr="00D67C24" w:rsidRDefault="00981651" w:rsidP="008A4870">
      <w:pPr>
        <w:pStyle w:val="Sarakstarindkopa"/>
        <w:ind w:left="0"/>
        <w:jc w:val="center"/>
        <w:rPr>
          <w:rFonts w:ascii="Times New Roman" w:eastAsia="Times New Roman" w:hAnsi="Times New Roman" w:cs="Times New Roman"/>
          <w:sz w:val="26"/>
          <w:szCs w:val="26"/>
        </w:rPr>
      </w:pPr>
      <w:r w:rsidRPr="00D67C24">
        <w:rPr>
          <w:rFonts w:ascii="Times New Roman" w:eastAsia="Times New Roman" w:hAnsi="Times New Roman" w:cs="Times New Roman"/>
          <w:b/>
          <w:bCs/>
          <w:sz w:val="26"/>
          <w:szCs w:val="26"/>
        </w:rPr>
        <w:t xml:space="preserve">III. Konkursa izsludināšana un </w:t>
      </w:r>
      <w:r w:rsidR="006E1F17" w:rsidRPr="00D67C24">
        <w:rPr>
          <w:rFonts w:ascii="Times New Roman" w:eastAsia="Times New Roman" w:hAnsi="Times New Roman" w:cs="Times New Roman"/>
          <w:b/>
          <w:bCs/>
          <w:sz w:val="26"/>
          <w:szCs w:val="26"/>
        </w:rPr>
        <w:t xml:space="preserve">prasības Konkursa </w:t>
      </w:r>
      <w:r w:rsidRPr="00D67C24">
        <w:rPr>
          <w:rFonts w:ascii="Times New Roman" w:eastAsia="Times New Roman" w:hAnsi="Times New Roman" w:cs="Times New Roman"/>
          <w:b/>
          <w:bCs/>
          <w:sz w:val="26"/>
          <w:szCs w:val="26"/>
        </w:rPr>
        <w:t>pieteikuma</w:t>
      </w:r>
      <w:r w:rsidR="006E1F17" w:rsidRPr="00D67C24">
        <w:rPr>
          <w:rFonts w:ascii="Times New Roman" w:eastAsia="Times New Roman" w:hAnsi="Times New Roman" w:cs="Times New Roman"/>
          <w:b/>
          <w:bCs/>
          <w:sz w:val="26"/>
          <w:szCs w:val="26"/>
        </w:rPr>
        <w:t>m</w:t>
      </w:r>
    </w:p>
    <w:p w14:paraId="2DEF7478" w14:textId="77777777" w:rsidR="006E1F17" w:rsidRPr="00D67C24" w:rsidRDefault="006E1F17" w:rsidP="008A4870">
      <w:pPr>
        <w:pStyle w:val="Sarakstarindkopa"/>
        <w:ind w:left="0"/>
        <w:jc w:val="center"/>
        <w:rPr>
          <w:rFonts w:ascii="Times New Roman" w:eastAsia="Times New Roman" w:hAnsi="Times New Roman" w:cs="Times New Roman"/>
          <w:sz w:val="26"/>
          <w:szCs w:val="26"/>
        </w:rPr>
      </w:pPr>
    </w:p>
    <w:p w14:paraId="5653FCBB" w14:textId="77777777" w:rsidR="008A4870"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 </w:t>
      </w:r>
      <w:r w:rsidR="2CA5782C" w:rsidRPr="00D67C24">
        <w:rPr>
          <w:rFonts w:ascii="Times New Roman" w:eastAsia="Times New Roman" w:hAnsi="Times New Roman" w:cs="Times New Roman"/>
          <w:sz w:val="26"/>
          <w:szCs w:val="26"/>
        </w:rPr>
        <w:t>D</w:t>
      </w:r>
      <w:r w:rsidR="007E2FC4" w:rsidRPr="00D67C24">
        <w:rPr>
          <w:rFonts w:ascii="Times New Roman" w:eastAsia="Times New Roman" w:hAnsi="Times New Roman" w:cs="Times New Roman"/>
          <w:sz w:val="26"/>
          <w:szCs w:val="26"/>
        </w:rPr>
        <w:t>epartaments izsludina</w:t>
      </w:r>
      <w:r w:rsidR="00ED2F53" w:rsidRPr="00D67C24">
        <w:rPr>
          <w:rFonts w:ascii="Times New Roman" w:eastAsia="Times New Roman" w:hAnsi="Times New Roman" w:cs="Times New Roman"/>
          <w:sz w:val="26"/>
          <w:szCs w:val="26"/>
        </w:rPr>
        <w:t xml:space="preserve"> </w:t>
      </w:r>
      <w:r w:rsidR="001C3B27">
        <w:rPr>
          <w:rFonts w:ascii="Times New Roman" w:eastAsia="Times New Roman" w:hAnsi="Times New Roman" w:cs="Times New Roman"/>
          <w:sz w:val="26"/>
          <w:szCs w:val="26"/>
        </w:rPr>
        <w:t>K</w:t>
      </w:r>
      <w:r w:rsidR="00ED2F53" w:rsidRPr="00D67C24">
        <w:rPr>
          <w:rFonts w:ascii="Times New Roman" w:eastAsia="Times New Roman" w:hAnsi="Times New Roman" w:cs="Times New Roman"/>
          <w:sz w:val="26"/>
          <w:szCs w:val="26"/>
        </w:rPr>
        <w:t>onkursu, publicējot</w:t>
      </w:r>
      <w:r w:rsidR="00F9023C" w:rsidRPr="00D67C24">
        <w:rPr>
          <w:rFonts w:ascii="Times New Roman" w:eastAsia="Times New Roman" w:hAnsi="Times New Roman" w:cs="Times New Roman"/>
          <w:sz w:val="26"/>
          <w:szCs w:val="26"/>
        </w:rPr>
        <w:t xml:space="preserve"> info</w:t>
      </w:r>
      <w:r w:rsidR="00BC0D10" w:rsidRPr="00D67C24">
        <w:rPr>
          <w:rFonts w:ascii="Times New Roman" w:eastAsia="Times New Roman" w:hAnsi="Times New Roman" w:cs="Times New Roman"/>
          <w:sz w:val="26"/>
          <w:szCs w:val="26"/>
        </w:rPr>
        <w:t>rmāciju</w:t>
      </w:r>
      <w:r w:rsidR="60354F24" w:rsidRPr="00D67C24">
        <w:rPr>
          <w:rFonts w:ascii="Times New Roman" w:eastAsia="Times New Roman" w:hAnsi="Times New Roman" w:cs="Times New Roman"/>
          <w:sz w:val="26"/>
          <w:szCs w:val="26"/>
        </w:rPr>
        <w:t xml:space="preserve"> tīmekļvietnē </w:t>
      </w:r>
      <w:r w:rsidR="007E2FC4" w:rsidRPr="00D67C24">
        <w:rPr>
          <w:rFonts w:ascii="Times New Roman" w:eastAsia="Times New Roman" w:hAnsi="Times New Roman" w:cs="Times New Roman"/>
          <w:sz w:val="26"/>
          <w:szCs w:val="26"/>
        </w:rPr>
        <w:t xml:space="preserve"> </w:t>
      </w:r>
      <w:hyperlink r:id="rId13">
        <w:r w:rsidR="00ED7204" w:rsidRPr="00D67C24">
          <w:rPr>
            <w:rStyle w:val="Hipersaite"/>
            <w:rFonts w:ascii="Times New Roman" w:eastAsia="Times New Roman" w:hAnsi="Times New Roman" w:cs="Times New Roman"/>
            <w:sz w:val="26"/>
            <w:szCs w:val="26"/>
          </w:rPr>
          <w:t>www.riga.lv</w:t>
        </w:r>
      </w:hyperlink>
      <w:r w:rsidR="00ED7204" w:rsidRPr="00D67C24">
        <w:rPr>
          <w:rFonts w:ascii="Times New Roman" w:eastAsia="Times New Roman" w:hAnsi="Times New Roman" w:cs="Times New Roman"/>
          <w:sz w:val="26"/>
          <w:szCs w:val="26"/>
        </w:rPr>
        <w:t xml:space="preserve"> </w:t>
      </w:r>
      <w:r w:rsidR="65CA0EF5" w:rsidRPr="00D67C24">
        <w:rPr>
          <w:rFonts w:ascii="Times New Roman" w:eastAsia="Times New Roman" w:hAnsi="Times New Roman" w:cs="Times New Roman"/>
          <w:sz w:val="26"/>
          <w:szCs w:val="26"/>
        </w:rPr>
        <w:t xml:space="preserve"> un tīmekļvietnē </w:t>
      </w:r>
      <w:hyperlink r:id="rId14">
        <w:r w:rsidR="00ED7204" w:rsidRPr="00D67C24">
          <w:rPr>
            <w:rStyle w:val="Hipersaite"/>
            <w:rFonts w:ascii="Times New Roman" w:eastAsia="Times New Roman" w:hAnsi="Times New Roman" w:cs="Times New Roman"/>
            <w:sz w:val="26"/>
            <w:szCs w:val="26"/>
          </w:rPr>
          <w:t>www.rdpad.lv</w:t>
        </w:r>
      </w:hyperlink>
      <w:r w:rsidRPr="00D67C24">
        <w:rPr>
          <w:rFonts w:ascii="Times New Roman" w:eastAsia="Times New Roman" w:hAnsi="Times New Roman" w:cs="Times New Roman"/>
          <w:sz w:val="26"/>
          <w:szCs w:val="26"/>
        </w:rPr>
        <w:t>.</w:t>
      </w:r>
    </w:p>
    <w:p w14:paraId="6F13634E" w14:textId="77777777" w:rsidR="008A4870"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Paziņojumā par Konkursa izsludināšanu norāda:</w:t>
      </w:r>
    </w:p>
    <w:p w14:paraId="55D58B37" w14:textId="77777777" w:rsidR="008A4870" w:rsidRPr="00D67C24" w:rsidRDefault="00981651" w:rsidP="008A4870">
      <w:pPr>
        <w:numPr>
          <w:ilvl w:val="1"/>
          <w:numId w:val="16"/>
        </w:numPr>
        <w:spacing w:after="0" w:line="240" w:lineRule="auto"/>
        <w:jc w:val="both"/>
        <w:rPr>
          <w:rFonts w:ascii="Times New Roman" w:hAnsi="Times New Roman" w:cs="Times New Roman"/>
          <w:sz w:val="26"/>
          <w:szCs w:val="26"/>
        </w:rPr>
      </w:pPr>
      <w:r w:rsidRPr="00D67C24">
        <w:rPr>
          <w:rFonts w:ascii="Times New Roman" w:hAnsi="Times New Roman" w:cs="Times New Roman"/>
          <w:sz w:val="26"/>
          <w:szCs w:val="26"/>
        </w:rPr>
        <w:t>Konkursa pieteikuma iesniegšanas vietu;</w:t>
      </w:r>
    </w:p>
    <w:p w14:paraId="7C4A9BC3" w14:textId="77777777" w:rsidR="008A4870" w:rsidRPr="00D67C24" w:rsidRDefault="00981651" w:rsidP="008A4870">
      <w:pPr>
        <w:numPr>
          <w:ilvl w:val="1"/>
          <w:numId w:val="16"/>
        </w:numPr>
        <w:spacing w:after="0" w:line="240" w:lineRule="auto"/>
        <w:jc w:val="both"/>
        <w:rPr>
          <w:rFonts w:ascii="Times New Roman" w:hAnsi="Times New Roman" w:cs="Times New Roman"/>
          <w:sz w:val="26"/>
          <w:szCs w:val="26"/>
        </w:rPr>
      </w:pPr>
      <w:r w:rsidRPr="00D67C24">
        <w:rPr>
          <w:rFonts w:ascii="Times New Roman" w:hAnsi="Times New Roman" w:cs="Times New Roman"/>
          <w:sz w:val="26"/>
          <w:szCs w:val="26"/>
        </w:rPr>
        <w:t>Konkursa pieteikuma iesniegšanas termiņu;</w:t>
      </w:r>
    </w:p>
    <w:p w14:paraId="55467F6D" w14:textId="77777777" w:rsidR="008A4870" w:rsidRPr="00D67C24" w:rsidRDefault="00981651" w:rsidP="008A4870">
      <w:pPr>
        <w:numPr>
          <w:ilvl w:val="1"/>
          <w:numId w:val="16"/>
        </w:numPr>
        <w:spacing w:after="0" w:line="240" w:lineRule="auto"/>
        <w:jc w:val="both"/>
        <w:rPr>
          <w:rFonts w:ascii="Times New Roman" w:hAnsi="Times New Roman" w:cs="Times New Roman"/>
          <w:sz w:val="26"/>
          <w:szCs w:val="26"/>
        </w:rPr>
      </w:pPr>
      <w:r w:rsidRPr="00D67C24">
        <w:rPr>
          <w:rFonts w:ascii="Times New Roman" w:hAnsi="Times New Roman" w:cs="Times New Roman"/>
          <w:sz w:val="26"/>
          <w:szCs w:val="26"/>
        </w:rPr>
        <w:t>kontaktinformāciju jautājumu un neskaidrību gadījumā;</w:t>
      </w:r>
    </w:p>
    <w:p w14:paraId="0C934E8B" w14:textId="77777777" w:rsidR="0078564B" w:rsidRPr="00D67C24" w:rsidRDefault="00981651" w:rsidP="0078564B">
      <w:pPr>
        <w:numPr>
          <w:ilvl w:val="1"/>
          <w:numId w:val="16"/>
        </w:numPr>
        <w:spacing w:after="0" w:line="240" w:lineRule="auto"/>
        <w:jc w:val="both"/>
        <w:rPr>
          <w:rFonts w:ascii="Times New Roman" w:hAnsi="Times New Roman" w:cs="Times New Roman"/>
          <w:sz w:val="26"/>
          <w:szCs w:val="26"/>
        </w:rPr>
      </w:pPr>
      <w:r w:rsidRPr="00D67C24">
        <w:rPr>
          <w:rFonts w:ascii="Times New Roman" w:hAnsi="Times New Roman" w:cs="Times New Roman"/>
          <w:sz w:val="26"/>
          <w:szCs w:val="26"/>
        </w:rPr>
        <w:t xml:space="preserve">saiti uz </w:t>
      </w:r>
      <w:r w:rsidR="00B40ED4" w:rsidRPr="00D67C24">
        <w:rPr>
          <w:rFonts w:ascii="Times New Roman" w:hAnsi="Times New Roman" w:cs="Times New Roman"/>
          <w:sz w:val="26"/>
          <w:szCs w:val="26"/>
        </w:rPr>
        <w:t>N</w:t>
      </w:r>
      <w:r w:rsidRPr="00D67C24">
        <w:rPr>
          <w:rFonts w:ascii="Times New Roman" w:hAnsi="Times New Roman" w:cs="Times New Roman"/>
          <w:sz w:val="26"/>
          <w:szCs w:val="26"/>
        </w:rPr>
        <w:t>olikumu un Saistošajiem noteikumiem.</w:t>
      </w:r>
    </w:p>
    <w:p w14:paraId="0A38EB17" w14:textId="77777777" w:rsidR="0078564B"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 xml:space="preserve">Konkursa </w:t>
      </w:r>
      <w:r w:rsidR="00857803">
        <w:rPr>
          <w:rFonts w:ascii="Times New Roman" w:hAnsi="Times New Roman" w:cs="Times New Roman"/>
          <w:sz w:val="26"/>
          <w:szCs w:val="26"/>
        </w:rPr>
        <w:t>P</w:t>
      </w:r>
      <w:r w:rsidRPr="00D67C24">
        <w:rPr>
          <w:rFonts w:ascii="Times New Roman" w:hAnsi="Times New Roman" w:cs="Times New Roman"/>
          <w:sz w:val="26"/>
          <w:szCs w:val="26"/>
        </w:rPr>
        <w:t>retendents iesniedz</w:t>
      </w:r>
      <w:r w:rsidR="2CE441A5" w:rsidRPr="00D67C24">
        <w:rPr>
          <w:rFonts w:ascii="Times New Roman" w:hAnsi="Times New Roman" w:cs="Times New Roman"/>
          <w:sz w:val="26"/>
          <w:szCs w:val="26"/>
        </w:rPr>
        <w:t xml:space="preserve"> pieteikumu</w:t>
      </w:r>
      <w:r w:rsidRPr="00D67C24">
        <w:rPr>
          <w:rFonts w:ascii="Times New Roman" w:eastAsia="Times New Roman" w:hAnsi="Times New Roman" w:cs="Times New Roman"/>
          <w:sz w:val="26"/>
          <w:szCs w:val="26"/>
        </w:rPr>
        <w:t xml:space="preserve"> elektroniska dokumenta veidā, kas parakstīts ar drošu elektronisko parakstu, atbilstoši “Elektronisko dokumentu likums” un satur laika zīmogu, </w:t>
      </w:r>
      <w:r w:rsidR="2E7EC2E7" w:rsidRPr="00D67C24">
        <w:rPr>
          <w:rFonts w:ascii="Times New Roman" w:eastAsia="Times New Roman" w:hAnsi="Times New Roman" w:cs="Times New Roman"/>
          <w:sz w:val="26"/>
          <w:szCs w:val="26"/>
        </w:rPr>
        <w:t xml:space="preserve">to sūtot </w:t>
      </w:r>
      <w:r w:rsidRPr="00D67C24">
        <w:rPr>
          <w:rFonts w:ascii="Times New Roman" w:eastAsia="Times New Roman" w:hAnsi="Times New Roman" w:cs="Times New Roman"/>
          <w:sz w:val="26"/>
          <w:szCs w:val="26"/>
        </w:rPr>
        <w:t xml:space="preserve">uz </w:t>
      </w:r>
      <w:r w:rsidR="00A62149" w:rsidRPr="00D67C24">
        <w:rPr>
          <w:rFonts w:ascii="Times New Roman" w:eastAsia="Times New Roman" w:hAnsi="Times New Roman" w:cs="Times New Roman"/>
          <w:sz w:val="26"/>
          <w:szCs w:val="26"/>
        </w:rPr>
        <w:t>Departame</w:t>
      </w:r>
      <w:r w:rsidR="004F713C" w:rsidRPr="00D67C24">
        <w:rPr>
          <w:rFonts w:ascii="Times New Roman" w:eastAsia="Times New Roman" w:hAnsi="Times New Roman" w:cs="Times New Roman"/>
          <w:sz w:val="26"/>
          <w:szCs w:val="26"/>
        </w:rPr>
        <w:t>n</w:t>
      </w:r>
      <w:r w:rsidR="00A62149" w:rsidRPr="00D67C24">
        <w:rPr>
          <w:rFonts w:ascii="Times New Roman" w:eastAsia="Times New Roman" w:hAnsi="Times New Roman" w:cs="Times New Roman"/>
          <w:sz w:val="26"/>
          <w:szCs w:val="26"/>
        </w:rPr>
        <w:t xml:space="preserve">ta </w:t>
      </w:r>
      <w:r w:rsidR="00BD6448" w:rsidRPr="00D67C24">
        <w:rPr>
          <w:rFonts w:ascii="Times New Roman" w:hAnsi="Times New Roman" w:cs="Times New Roman"/>
          <w:sz w:val="26"/>
          <w:szCs w:val="26"/>
        </w:rPr>
        <w:t xml:space="preserve">elektroniskā pasta </w:t>
      </w:r>
      <w:r w:rsidR="0021357D" w:rsidRPr="00D67C24">
        <w:rPr>
          <w:rFonts w:ascii="Times New Roman" w:hAnsi="Times New Roman" w:cs="Times New Roman"/>
          <w:sz w:val="26"/>
          <w:szCs w:val="26"/>
        </w:rPr>
        <w:t xml:space="preserve">adresi </w:t>
      </w:r>
      <w:hyperlink r:id="rId15">
        <w:r w:rsidR="54CDA466" w:rsidRPr="00D67C24">
          <w:rPr>
            <w:rStyle w:val="Hipersaite"/>
            <w:rFonts w:ascii="Times New Roman" w:eastAsia="Times New Roman" w:hAnsi="Times New Roman" w:cs="Times New Roman"/>
            <w:sz w:val="26"/>
            <w:szCs w:val="26"/>
          </w:rPr>
          <w:t>pad@riga.lv</w:t>
        </w:r>
      </w:hyperlink>
      <w:r w:rsidR="00C57C31" w:rsidRPr="00D67C24">
        <w:rPr>
          <w:rFonts w:ascii="Times New Roman" w:eastAsia="Times New Roman" w:hAnsi="Times New Roman" w:cs="Times New Roman"/>
          <w:color w:val="FF0000"/>
          <w:sz w:val="26"/>
          <w:szCs w:val="26"/>
        </w:rPr>
        <w:t xml:space="preserve"> </w:t>
      </w:r>
      <w:r w:rsidR="00C57C31" w:rsidRPr="00D67C24">
        <w:rPr>
          <w:rFonts w:ascii="Times New Roman" w:eastAsia="Times New Roman" w:hAnsi="Times New Roman" w:cs="Times New Roman"/>
          <w:sz w:val="26"/>
          <w:szCs w:val="26"/>
        </w:rPr>
        <w:t>vai oficiālo</w:t>
      </w:r>
      <w:r w:rsidR="00067677" w:rsidRPr="00D67C24">
        <w:rPr>
          <w:rFonts w:ascii="Times New Roman" w:eastAsia="Times New Roman" w:hAnsi="Times New Roman" w:cs="Times New Roman"/>
          <w:sz w:val="26"/>
          <w:szCs w:val="26"/>
        </w:rPr>
        <w:t xml:space="preserve"> e</w:t>
      </w:r>
      <w:r w:rsidR="00402F77" w:rsidRPr="00D67C24">
        <w:rPr>
          <w:rFonts w:ascii="Times New Roman" w:eastAsia="Times New Roman" w:hAnsi="Times New Roman" w:cs="Times New Roman"/>
          <w:sz w:val="26"/>
          <w:szCs w:val="26"/>
        </w:rPr>
        <w:t>-</w:t>
      </w:r>
      <w:r w:rsidR="00067677" w:rsidRPr="00D67C24">
        <w:rPr>
          <w:rFonts w:ascii="Times New Roman" w:eastAsia="Times New Roman" w:hAnsi="Times New Roman" w:cs="Times New Roman"/>
          <w:sz w:val="26"/>
          <w:szCs w:val="26"/>
        </w:rPr>
        <w:t>adresi</w:t>
      </w:r>
      <w:r w:rsidRPr="00D67C24">
        <w:rPr>
          <w:rFonts w:ascii="Times New Roman" w:eastAsia="Times New Roman" w:hAnsi="Times New Roman" w:cs="Times New Roman"/>
          <w:sz w:val="26"/>
          <w:szCs w:val="26"/>
        </w:rPr>
        <w:t xml:space="preserve">. </w:t>
      </w:r>
    </w:p>
    <w:p w14:paraId="449F747F" w14:textId="77777777" w:rsidR="008A4870"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E</w:t>
      </w:r>
      <w:r w:rsidR="00A643A4" w:rsidRPr="00D67C24">
        <w:rPr>
          <w:rFonts w:ascii="Times New Roman" w:hAnsi="Times New Roman" w:cs="Times New Roman"/>
          <w:sz w:val="26"/>
          <w:szCs w:val="26"/>
        </w:rPr>
        <w:t xml:space="preserve">-pasta tematā </w:t>
      </w:r>
      <w:r w:rsidRPr="00D67C24">
        <w:rPr>
          <w:rFonts w:ascii="Times New Roman" w:hAnsi="Times New Roman" w:cs="Times New Roman"/>
          <w:sz w:val="26"/>
          <w:szCs w:val="26"/>
        </w:rPr>
        <w:t xml:space="preserve">norāda </w:t>
      </w:r>
      <w:r w:rsidR="00A643A4" w:rsidRPr="00D67C24">
        <w:rPr>
          <w:rFonts w:ascii="Times New Roman" w:hAnsi="Times New Roman" w:cs="Times New Roman"/>
          <w:sz w:val="26"/>
          <w:szCs w:val="26"/>
        </w:rPr>
        <w:t>“Pieteikums konkursam par</w:t>
      </w:r>
      <w:r w:rsidR="00D15982" w:rsidRPr="00D67C24">
        <w:rPr>
          <w:rFonts w:ascii="Times New Roman" w:hAnsi="Times New Roman" w:cs="Times New Roman"/>
          <w:sz w:val="26"/>
          <w:szCs w:val="26"/>
        </w:rPr>
        <w:t xml:space="preserve"> finanšu</w:t>
      </w:r>
      <w:r w:rsidR="00AA5D15" w:rsidRPr="00D67C24">
        <w:rPr>
          <w:rFonts w:ascii="Times New Roman" w:hAnsi="Times New Roman" w:cs="Times New Roman"/>
          <w:sz w:val="26"/>
          <w:szCs w:val="26"/>
        </w:rPr>
        <w:t xml:space="preserve"> atbalst</w:t>
      </w:r>
      <w:r w:rsidR="00D15982" w:rsidRPr="00D67C24">
        <w:rPr>
          <w:rFonts w:ascii="Times New Roman" w:hAnsi="Times New Roman" w:cs="Times New Roman"/>
          <w:sz w:val="26"/>
          <w:szCs w:val="26"/>
        </w:rPr>
        <w:t>a</w:t>
      </w:r>
      <w:r w:rsidR="003B06FB" w:rsidRPr="00D67C24">
        <w:rPr>
          <w:rFonts w:ascii="Times New Roman" w:hAnsi="Times New Roman" w:cs="Times New Roman"/>
          <w:sz w:val="26"/>
          <w:szCs w:val="26"/>
        </w:rPr>
        <w:t xml:space="preserve"> </w:t>
      </w:r>
      <w:r w:rsidR="005D4DEC">
        <w:rPr>
          <w:rFonts w:ascii="Times New Roman" w:hAnsi="Times New Roman" w:cs="Times New Roman"/>
          <w:sz w:val="26"/>
          <w:szCs w:val="26"/>
        </w:rPr>
        <w:t>p</w:t>
      </w:r>
      <w:r w:rsidR="003B06FB" w:rsidRPr="00D67C24">
        <w:rPr>
          <w:rFonts w:ascii="Times New Roman" w:hAnsi="Times New Roman" w:cs="Times New Roman"/>
          <w:sz w:val="26"/>
          <w:szCs w:val="26"/>
        </w:rPr>
        <w:t>iešķiršanu</w:t>
      </w:r>
      <w:r w:rsidR="00A643A4" w:rsidRPr="00D67C24">
        <w:rPr>
          <w:rFonts w:ascii="Times New Roman" w:hAnsi="Times New Roman" w:cs="Times New Roman"/>
          <w:sz w:val="26"/>
          <w:szCs w:val="26"/>
        </w:rPr>
        <w:t xml:space="preserve"> bioloģisk</w:t>
      </w:r>
      <w:r w:rsidR="0044559C" w:rsidRPr="00D67C24">
        <w:rPr>
          <w:rFonts w:ascii="Times New Roman" w:hAnsi="Times New Roman" w:cs="Times New Roman"/>
          <w:sz w:val="26"/>
          <w:szCs w:val="26"/>
        </w:rPr>
        <w:t>ās</w:t>
      </w:r>
      <w:r w:rsidR="00A643A4" w:rsidRPr="00D67C24">
        <w:rPr>
          <w:rFonts w:ascii="Times New Roman" w:hAnsi="Times New Roman" w:cs="Times New Roman"/>
          <w:sz w:val="26"/>
          <w:szCs w:val="26"/>
        </w:rPr>
        <w:t xml:space="preserve"> daudzveidīb</w:t>
      </w:r>
      <w:r w:rsidR="0044559C" w:rsidRPr="00D67C24">
        <w:rPr>
          <w:rFonts w:ascii="Times New Roman" w:hAnsi="Times New Roman" w:cs="Times New Roman"/>
          <w:sz w:val="26"/>
          <w:szCs w:val="26"/>
        </w:rPr>
        <w:t>as uzlabošanai</w:t>
      </w:r>
      <w:r w:rsidR="00A643A4" w:rsidRPr="00D67C24">
        <w:rPr>
          <w:rFonts w:ascii="Times New Roman" w:hAnsi="Times New Roman" w:cs="Times New Roman"/>
          <w:sz w:val="26"/>
          <w:szCs w:val="26"/>
        </w:rPr>
        <w:t>”.</w:t>
      </w:r>
    </w:p>
    <w:p w14:paraId="34450D3F" w14:textId="77777777" w:rsidR="008A4870"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 xml:space="preserve">Pieteikumu iesniedz līdz </w:t>
      </w:r>
      <w:r w:rsidR="0078564B" w:rsidRPr="00D67C24">
        <w:rPr>
          <w:rFonts w:ascii="Times New Roman" w:hAnsi="Times New Roman" w:cs="Times New Roman"/>
          <w:sz w:val="26"/>
          <w:szCs w:val="26"/>
        </w:rPr>
        <w:t>2025.</w:t>
      </w:r>
      <w:r w:rsidR="5C3772F2" w:rsidRPr="00D67C24">
        <w:rPr>
          <w:rFonts w:ascii="Times New Roman" w:hAnsi="Times New Roman" w:cs="Times New Roman"/>
          <w:sz w:val="26"/>
          <w:szCs w:val="26"/>
        </w:rPr>
        <w:t xml:space="preserve"> </w:t>
      </w:r>
      <w:r w:rsidR="0078564B" w:rsidRPr="00D67C24">
        <w:rPr>
          <w:rFonts w:ascii="Times New Roman" w:hAnsi="Times New Roman" w:cs="Times New Roman"/>
          <w:sz w:val="26"/>
          <w:szCs w:val="26"/>
        </w:rPr>
        <w:t xml:space="preserve">gada </w:t>
      </w:r>
      <w:r w:rsidR="00B97A8D">
        <w:rPr>
          <w:rFonts w:ascii="Times New Roman" w:hAnsi="Times New Roman" w:cs="Times New Roman"/>
          <w:sz w:val="26"/>
          <w:szCs w:val="26"/>
        </w:rPr>
        <w:t>3</w:t>
      </w:r>
      <w:r w:rsidR="0078564B" w:rsidRPr="00D67C24">
        <w:rPr>
          <w:rFonts w:ascii="Times New Roman" w:hAnsi="Times New Roman" w:cs="Times New Roman"/>
          <w:sz w:val="26"/>
          <w:szCs w:val="26"/>
        </w:rPr>
        <w:t>.</w:t>
      </w:r>
      <w:r w:rsidR="00B97A8D">
        <w:rPr>
          <w:rFonts w:ascii="Times New Roman" w:hAnsi="Times New Roman" w:cs="Times New Roman"/>
          <w:sz w:val="26"/>
          <w:szCs w:val="26"/>
        </w:rPr>
        <w:t xml:space="preserve"> novembrim</w:t>
      </w:r>
      <w:r w:rsidR="0078564B" w:rsidRPr="00D67C24">
        <w:rPr>
          <w:rFonts w:ascii="Times New Roman" w:hAnsi="Times New Roman" w:cs="Times New Roman"/>
          <w:sz w:val="26"/>
          <w:szCs w:val="26"/>
        </w:rPr>
        <w:t xml:space="preserve"> plkst.23:59:59 (pēc Latvijas laika). Par iesniegtu pieteikums tiek uzskatīts tā saņemšanas, nevis nosūtīšanas brīdī.</w:t>
      </w:r>
    </w:p>
    <w:p w14:paraId="5819ECF2" w14:textId="77777777" w:rsidR="0078564B"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hAnsi="Times New Roman" w:cs="Times New Roman"/>
          <w:sz w:val="26"/>
          <w:szCs w:val="26"/>
        </w:rPr>
        <w:t>Pieteikumi, kas tiks saņemti pēc Nolikuma 2</w:t>
      </w:r>
      <w:r w:rsidR="00D230B3" w:rsidRPr="00D67C24">
        <w:rPr>
          <w:rFonts w:ascii="Times New Roman" w:hAnsi="Times New Roman" w:cs="Times New Roman"/>
          <w:sz w:val="26"/>
          <w:szCs w:val="26"/>
        </w:rPr>
        <w:t>7</w:t>
      </w:r>
      <w:r w:rsidRPr="00D67C24">
        <w:rPr>
          <w:rFonts w:ascii="Times New Roman" w:hAnsi="Times New Roman" w:cs="Times New Roman"/>
          <w:sz w:val="26"/>
          <w:szCs w:val="26"/>
        </w:rPr>
        <w:t>.</w:t>
      </w:r>
      <w:r w:rsidR="00CAA55B" w:rsidRPr="00D67C24">
        <w:rPr>
          <w:rFonts w:ascii="Times New Roman" w:hAnsi="Times New Roman" w:cs="Times New Roman"/>
          <w:sz w:val="26"/>
          <w:szCs w:val="26"/>
        </w:rPr>
        <w:t xml:space="preserve"> </w:t>
      </w:r>
      <w:r w:rsidRPr="00D67C24">
        <w:rPr>
          <w:rFonts w:ascii="Times New Roman" w:hAnsi="Times New Roman" w:cs="Times New Roman"/>
          <w:sz w:val="26"/>
          <w:szCs w:val="26"/>
        </w:rPr>
        <w:t>punktā noteiktā termiņa vai citā veidā</w:t>
      </w:r>
      <w:r w:rsidR="005A19C8" w:rsidRPr="00D67C24">
        <w:rPr>
          <w:rFonts w:ascii="Times New Roman" w:hAnsi="Times New Roman" w:cs="Times New Roman"/>
          <w:sz w:val="26"/>
          <w:szCs w:val="26"/>
        </w:rPr>
        <w:t xml:space="preserve"> tiks izslēgti no tālākas vērtēšanas.</w:t>
      </w:r>
    </w:p>
    <w:p w14:paraId="75A3EF8E" w14:textId="77777777" w:rsidR="002B3F42" w:rsidRPr="00D67C24" w:rsidRDefault="00981651" w:rsidP="008A4870">
      <w:pPr>
        <w:pStyle w:val="Sarakstarindkopa"/>
        <w:numPr>
          <w:ilvl w:val="0"/>
          <w:numId w:val="16"/>
        </w:numPr>
        <w:ind w:left="0"/>
        <w:jc w:val="both"/>
        <w:rPr>
          <w:rFonts w:ascii="Times New Roman" w:hAnsi="Times New Roman" w:cs="Times New Roman"/>
          <w:sz w:val="26"/>
          <w:szCs w:val="26"/>
        </w:rPr>
      </w:pPr>
      <w:r w:rsidRPr="00D67C24">
        <w:rPr>
          <w:rFonts w:ascii="Times New Roman" w:eastAsia="Times New Roman" w:hAnsi="Times New Roman" w:cs="Times New Roman"/>
          <w:sz w:val="26"/>
          <w:szCs w:val="26"/>
        </w:rPr>
        <w:t xml:space="preserve">Piesakoties Konkursam, </w:t>
      </w:r>
      <w:r w:rsidR="00857803">
        <w:rPr>
          <w:rFonts w:ascii="Times New Roman" w:eastAsia="Times New Roman" w:hAnsi="Times New Roman" w:cs="Times New Roman"/>
          <w:sz w:val="26"/>
          <w:szCs w:val="26"/>
        </w:rPr>
        <w:t>P</w:t>
      </w:r>
      <w:r w:rsidR="0133D59D" w:rsidRPr="00D67C24">
        <w:rPr>
          <w:rFonts w:ascii="Times New Roman" w:eastAsia="Times New Roman" w:hAnsi="Times New Roman" w:cs="Times New Roman"/>
          <w:sz w:val="26"/>
          <w:szCs w:val="26"/>
        </w:rPr>
        <w:t xml:space="preserve">retendents iesniedz </w:t>
      </w:r>
      <w:r w:rsidRPr="00D67C24">
        <w:rPr>
          <w:rFonts w:ascii="Times New Roman" w:eastAsia="Times New Roman" w:hAnsi="Times New Roman" w:cs="Times New Roman"/>
          <w:sz w:val="26"/>
          <w:szCs w:val="26"/>
        </w:rPr>
        <w:t>šād</w:t>
      </w:r>
      <w:r w:rsidR="2A816C82" w:rsidRPr="00D67C24">
        <w:rPr>
          <w:rFonts w:ascii="Times New Roman" w:eastAsia="Times New Roman" w:hAnsi="Times New Roman" w:cs="Times New Roman"/>
          <w:sz w:val="26"/>
          <w:szCs w:val="26"/>
        </w:rPr>
        <w:t>us</w:t>
      </w:r>
      <w:r w:rsidRPr="00D67C24">
        <w:rPr>
          <w:rFonts w:ascii="Times New Roman" w:eastAsia="Times New Roman" w:hAnsi="Times New Roman" w:cs="Times New Roman"/>
          <w:sz w:val="26"/>
          <w:szCs w:val="26"/>
        </w:rPr>
        <w:t xml:space="preserve"> dokument</w:t>
      </w:r>
      <w:r w:rsidR="197712E4" w:rsidRPr="00D67C24">
        <w:rPr>
          <w:rFonts w:ascii="Times New Roman" w:eastAsia="Times New Roman" w:hAnsi="Times New Roman" w:cs="Times New Roman"/>
          <w:sz w:val="26"/>
          <w:szCs w:val="26"/>
        </w:rPr>
        <w:t>us</w:t>
      </w:r>
      <w:r w:rsidR="00CB084A" w:rsidRPr="00D67C24">
        <w:rPr>
          <w:rFonts w:ascii="Times New Roman" w:eastAsia="Times New Roman" w:hAnsi="Times New Roman" w:cs="Times New Roman"/>
          <w:sz w:val="26"/>
          <w:szCs w:val="26"/>
        </w:rPr>
        <w:t>:</w:t>
      </w:r>
    </w:p>
    <w:p w14:paraId="2D2A0D27" w14:textId="77777777" w:rsidR="00A01DCF" w:rsidRPr="00D67C24" w:rsidRDefault="00981651" w:rsidP="00A01DCF">
      <w:pPr>
        <w:pStyle w:val="Sarakstarindkopa"/>
        <w:numPr>
          <w:ilvl w:val="1"/>
          <w:numId w:val="16"/>
        </w:numPr>
        <w:ind w:right="-426"/>
        <w:jc w:val="both"/>
        <w:rPr>
          <w:rFonts w:ascii="Times New Roman" w:hAnsi="Times New Roman" w:cs="Times New Roman"/>
          <w:color w:val="000000" w:themeColor="text1"/>
          <w:sz w:val="26"/>
          <w:szCs w:val="26"/>
        </w:rPr>
      </w:pPr>
      <w:r w:rsidRPr="00D67C24">
        <w:rPr>
          <w:rFonts w:ascii="Times New Roman" w:eastAsia="Times New Roman" w:hAnsi="Times New Roman" w:cs="Times New Roman"/>
          <w:sz w:val="26"/>
          <w:szCs w:val="26"/>
        </w:rPr>
        <w:t xml:space="preserve">aizpildītu un </w:t>
      </w:r>
      <w:r w:rsidR="00D62BDE" w:rsidRPr="00D67C24">
        <w:rPr>
          <w:rFonts w:ascii="Times New Roman" w:eastAsia="Times New Roman" w:hAnsi="Times New Roman" w:cs="Times New Roman"/>
          <w:sz w:val="26"/>
          <w:szCs w:val="26"/>
        </w:rPr>
        <w:t xml:space="preserve">elektroniski </w:t>
      </w:r>
      <w:r w:rsidRPr="00D67C24">
        <w:rPr>
          <w:rFonts w:ascii="Times New Roman" w:eastAsia="Times New Roman" w:hAnsi="Times New Roman" w:cs="Times New Roman"/>
          <w:sz w:val="26"/>
          <w:szCs w:val="26"/>
        </w:rPr>
        <w:t xml:space="preserve">parakstītu </w:t>
      </w:r>
      <w:r w:rsidR="428F55B6" w:rsidRPr="00D67C24">
        <w:rPr>
          <w:rFonts w:ascii="Times New Roman" w:eastAsia="Times New Roman" w:hAnsi="Times New Roman" w:cs="Times New Roman"/>
          <w:sz w:val="26"/>
          <w:szCs w:val="26"/>
        </w:rPr>
        <w:t xml:space="preserve">Konkursa </w:t>
      </w:r>
      <w:r w:rsidR="00F5140F" w:rsidRPr="00D67C24">
        <w:rPr>
          <w:rFonts w:ascii="Times New Roman" w:eastAsia="Times New Roman" w:hAnsi="Times New Roman" w:cs="Times New Roman"/>
          <w:sz w:val="26"/>
          <w:szCs w:val="26"/>
        </w:rPr>
        <w:t>pieteikum</w:t>
      </w:r>
      <w:r w:rsidR="0056440C" w:rsidRPr="00D67C24">
        <w:rPr>
          <w:rFonts w:ascii="Times New Roman" w:eastAsia="Times New Roman" w:hAnsi="Times New Roman" w:cs="Times New Roman"/>
          <w:sz w:val="26"/>
          <w:szCs w:val="26"/>
        </w:rPr>
        <w:t>u</w:t>
      </w:r>
      <w:r w:rsidR="5D6DF8FB" w:rsidRPr="00D67C24">
        <w:rPr>
          <w:rFonts w:ascii="Times New Roman" w:eastAsia="Times New Roman" w:hAnsi="Times New Roman" w:cs="Times New Roman"/>
          <w:sz w:val="26"/>
          <w:szCs w:val="26"/>
        </w:rPr>
        <w:t xml:space="preserve"> (Nolikuma 1.</w:t>
      </w:r>
      <w:r w:rsidR="5929D5EA" w:rsidRPr="00D67C24">
        <w:rPr>
          <w:rFonts w:ascii="Times New Roman" w:eastAsia="Times New Roman" w:hAnsi="Times New Roman" w:cs="Times New Roman"/>
          <w:sz w:val="26"/>
          <w:szCs w:val="26"/>
        </w:rPr>
        <w:t xml:space="preserve"> </w:t>
      </w:r>
      <w:r w:rsidR="5D6DF8FB" w:rsidRPr="00D67C24">
        <w:rPr>
          <w:rFonts w:ascii="Times New Roman" w:eastAsia="Times New Roman" w:hAnsi="Times New Roman" w:cs="Times New Roman"/>
          <w:sz w:val="26"/>
          <w:szCs w:val="26"/>
        </w:rPr>
        <w:t>pielikums)</w:t>
      </w:r>
      <w:r w:rsidR="00E03334" w:rsidRPr="00D67C24">
        <w:rPr>
          <w:rFonts w:ascii="Times New Roman" w:eastAsia="Times New Roman" w:hAnsi="Times New Roman" w:cs="Times New Roman"/>
          <w:sz w:val="26"/>
          <w:szCs w:val="26"/>
        </w:rPr>
        <w:t xml:space="preserve"> </w:t>
      </w:r>
      <w:r w:rsidR="03AD0E14" w:rsidRPr="00D67C24">
        <w:rPr>
          <w:rFonts w:ascii="Times New Roman" w:eastAsia="Times New Roman" w:hAnsi="Times New Roman" w:cs="Times New Roman"/>
          <w:sz w:val="26"/>
          <w:szCs w:val="26"/>
        </w:rPr>
        <w:t xml:space="preserve">ar </w:t>
      </w:r>
      <w:r w:rsidR="00F5140F" w:rsidRPr="00D67C24">
        <w:rPr>
          <w:rFonts w:ascii="Times New Roman" w:eastAsia="Times New Roman" w:hAnsi="Times New Roman" w:cs="Times New Roman"/>
          <w:sz w:val="26"/>
          <w:szCs w:val="26"/>
        </w:rPr>
        <w:t>aprakst</w:t>
      </w:r>
      <w:r w:rsidR="002D338F" w:rsidRPr="00D67C24">
        <w:rPr>
          <w:rFonts w:ascii="Times New Roman" w:eastAsia="Times New Roman" w:hAnsi="Times New Roman" w:cs="Times New Roman"/>
          <w:sz w:val="26"/>
          <w:szCs w:val="26"/>
        </w:rPr>
        <w:t xml:space="preserve">u </w:t>
      </w:r>
      <w:r w:rsidR="00F5140F" w:rsidRPr="00D67C24">
        <w:rPr>
          <w:rFonts w:ascii="Times New Roman" w:eastAsia="Times New Roman" w:hAnsi="Times New Roman" w:cs="Times New Roman"/>
          <w:color w:val="000000" w:themeColor="text1"/>
          <w:sz w:val="26"/>
          <w:szCs w:val="26"/>
        </w:rPr>
        <w:t>par</w:t>
      </w:r>
      <w:r w:rsidR="009D2995" w:rsidRPr="00D67C24">
        <w:rPr>
          <w:rFonts w:ascii="Times New Roman" w:eastAsia="Times New Roman" w:hAnsi="Times New Roman" w:cs="Times New Roman"/>
          <w:color w:val="000000" w:themeColor="text1"/>
          <w:sz w:val="26"/>
          <w:szCs w:val="26"/>
        </w:rPr>
        <w:t xml:space="preserve"> esošo situāciju </w:t>
      </w:r>
      <w:r w:rsidR="13399176" w:rsidRPr="00D67C24">
        <w:rPr>
          <w:rFonts w:ascii="Times New Roman" w:eastAsia="Times New Roman" w:hAnsi="Times New Roman" w:cs="Times New Roman"/>
          <w:color w:val="000000" w:themeColor="text1"/>
          <w:sz w:val="26"/>
          <w:szCs w:val="26"/>
        </w:rPr>
        <w:t>D</w:t>
      </w:r>
      <w:r w:rsidR="002C4383" w:rsidRPr="00D67C24">
        <w:rPr>
          <w:rFonts w:ascii="Times New Roman" w:eastAsia="Times New Roman" w:hAnsi="Times New Roman" w:cs="Times New Roman"/>
          <w:color w:val="000000" w:themeColor="text1"/>
          <w:sz w:val="26"/>
          <w:szCs w:val="26"/>
        </w:rPr>
        <w:t>ārzā</w:t>
      </w:r>
      <w:r w:rsidR="002F2A87" w:rsidRPr="00D67C24">
        <w:rPr>
          <w:rFonts w:ascii="Times New Roman" w:eastAsia="Times New Roman" w:hAnsi="Times New Roman" w:cs="Times New Roman"/>
          <w:color w:val="000000" w:themeColor="text1"/>
          <w:sz w:val="26"/>
          <w:szCs w:val="26"/>
        </w:rPr>
        <w:t xml:space="preserve"> </w:t>
      </w:r>
      <w:r w:rsidR="00071DCF" w:rsidRPr="00D67C24">
        <w:rPr>
          <w:rFonts w:ascii="Times New Roman" w:eastAsia="Times New Roman" w:hAnsi="Times New Roman" w:cs="Times New Roman"/>
          <w:color w:val="000000" w:themeColor="text1"/>
          <w:sz w:val="26"/>
          <w:szCs w:val="26"/>
        </w:rPr>
        <w:t>(klāt pievieno</w:t>
      </w:r>
      <w:r w:rsidR="003436AD" w:rsidRPr="00D67C24">
        <w:rPr>
          <w:rFonts w:ascii="Times New Roman" w:eastAsia="Times New Roman" w:hAnsi="Times New Roman" w:cs="Times New Roman"/>
          <w:color w:val="000000" w:themeColor="text1"/>
          <w:sz w:val="26"/>
          <w:szCs w:val="26"/>
        </w:rPr>
        <w:t>t</w:t>
      </w:r>
      <w:r w:rsidR="00071DCF" w:rsidRPr="00D67C24">
        <w:rPr>
          <w:rFonts w:ascii="Times New Roman" w:eastAsia="Times New Roman" w:hAnsi="Times New Roman" w:cs="Times New Roman"/>
          <w:color w:val="000000" w:themeColor="text1"/>
          <w:sz w:val="26"/>
          <w:szCs w:val="26"/>
        </w:rPr>
        <w:t xml:space="preserve"> </w:t>
      </w:r>
      <w:r w:rsidR="002412B8" w:rsidRPr="00D67C24">
        <w:rPr>
          <w:rFonts w:ascii="Times New Roman" w:eastAsia="Times New Roman" w:hAnsi="Times New Roman" w:cs="Times New Roman"/>
          <w:color w:val="000000" w:themeColor="text1"/>
          <w:sz w:val="26"/>
          <w:szCs w:val="26"/>
        </w:rPr>
        <w:t xml:space="preserve">esošā </w:t>
      </w:r>
      <w:r w:rsidR="67CFDB4D" w:rsidRPr="00D67C24">
        <w:rPr>
          <w:rFonts w:ascii="Times New Roman" w:eastAsia="Times New Roman" w:hAnsi="Times New Roman" w:cs="Times New Roman"/>
          <w:color w:val="000000" w:themeColor="text1"/>
          <w:sz w:val="26"/>
          <w:szCs w:val="26"/>
        </w:rPr>
        <w:t>D</w:t>
      </w:r>
      <w:r w:rsidR="002412B8" w:rsidRPr="00D67C24">
        <w:rPr>
          <w:rFonts w:ascii="Times New Roman" w:eastAsia="Times New Roman" w:hAnsi="Times New Roman" w:cs="Times New Roman"/>
          <w:color w:val="000000" w:themeColor="text1"/>
          <w:sz w:val="26"/>
          <w:szCs w:val="26"/>
        </w:rPr>
        <w:t xml:space="preserve">ārza </w:t>
      </w:r>
      <w:r w:rsidR="00071DCF" w:rsidRPr="00D67C24">
        <w:rPr>
          <w:rFonts w:ascii="Times New Roman" w:eastAsia="Times New Roman" w:hAnsi="Times New Roman" w:cs="Times New Roman"/>
          <w:color w:val="000000" w:themeColor="text1"/>
          <w:sz w:val="26"/>
          <w:szCs w:val="26"/>
        </w:rPr>
        <w:t>fotogrāfijas)</w:t>
      </w:r>
      <w:r w:rsidR="005168C2" w:rsidRPr="00D67C24">
        <w:rPr>
          <w:rFonts w:ascii="Times New Roman" w:eastAsia="Times New Roman" w:hAnsi="Times New Roman" w:cs="Times New Roman"/>
          <w:color w:val="000000" w:themeColor="text1"/>
          <w:sz w:val="26"/>
          <w:szCs w:val="26"/>
        </w:rPr>
        <w:t xml:space="preserve">, atbilstoši mērķim </w:t>
      </w:r>
      <w:r w:rsidR="6AB8285B" w:rsidRPr="00D67C24">
        <w:rPr>
          <w:rFonts w:ascii="Times New Roman" w:eastAsia="Times New Roman" w:hAnsi="Times New Roman" w:cs="Times New Roman"/>
          <w:color w:val="000000" w:themeColor="text1"/>
          <w:sz w:val="26"/>
          <w:szCs w:val="26"/>
        </w:rPr>
        <w:t>D</w:t>
      </w:r>
      <w:r w:rsidR="00BA41F3" w:rsidRPr="00D67C24">
        <w:rPr>
          <w:rFonts w:ascii="Times New Roman" w:eastAsia="Times New Roman" w:hAnsi="Times New Roman" w:cs="Times New Roman"/>
          <w:color w:val="000000" w:themeColor="text1"/>
          <w:sz w:val="26"/>
          <w:szCs w:val="26"/>
        </w:rPr>
        <w:t>ārza izmaiņu</w:t>
      </w:r>
      <w:r w:rsidR="00B423AA" w:rsidRPr="00D67C24">
        <w:rPr>
          <w:rFonts w:ascii="Times New Roman" w:eastAsia="Times New Roman" w:hAnsi="Times New Roman" w:cs="Times New Roman"/>
          <w:color w:val="000000" w:themeColor="text1"/>
          <w:sz w:val="26"/>
          <w:szCs w:val="26"/>
        </w:rPr>
        <w:t xml:space="preserve"> idejas</w:t>
      </w:r>
      <w:r w:rsidR="00C33006" w:rsidRPr="00D67C24">
        <w:rPr>
          <w:rFonts w:ascii="Times New Roman" w:eastAsia="Times New Roman" w:hAnsi="Times New Roman" w:cs="Times New Roman"/>
          <w:sz w:val="26"/>
          <w:szCs w:val="26"/>
        </w:rPr>
        <w:t xml:space="preserve"> detalizētu</w:t>
      </w:r>
      <w:r w:rsidR="00482A4D" w:rsidRPr="00D67C24">
        <w:rPr>
          <w:rFonts w:ascii="Times New Roman" w:eastAsia="Times New Roman" w:hAnsi="Times New Roman" w:cs="Times New Roman"/>
          <w:sz w:val="26"/>
          <w:szCs w:val="26"/>
        </w:rPr>
        <w:t xml:space="preserve"> </w:t>
      </w:r>
      <w:r w:rsidR="00D62BDE" w:rsidRPr="00D67C24">
        <w:rPr>
          <w:rFonts w:ascii="Times New Roman" w:eastAsia="Times New Roman" w:hAnsi="Times New Roman" w:cs="Times New Roman"/>
          <w:sz w:val="26"/>
          <w:szCs w:val="26"/>
        </w:rPr>
        <w:t>aprakstu</w:t>
      </w:r>
      <w:r w:rsidR="002C4383" w:rsidRPr="00D67C24">
        <w:rPr>
          <w:rFonts w:ascii="Times New Roman" w:eastAsia="Times New Roman" w:hAnsi="Times New Roman" w:cs="Times New Roman"/>
          <w:sz w:val="26"/>
          <w:szCs w:val="26"/>
        </w:rPr>
        <w:t xml:space="preserve">, </w:t>
      </w:r>
      <w:r w:rsidR="000326ED" w:rsidRPr="00D67C24">
        <w:rPr>
          <w:rFonts w:ascii="Times New Roman" w:eastAsia="Times New Roman" w:hAnsi="Times New Roman" w:cs="Times New Roman"/>
          <w:color w:val="000000" w:themeColor="text1"/>
          <w:sz w:val="26"/>
          <w:szCs w:val="26"/>
        </w:rPr>
        <w:t>ieviešot Nolikumā noteiktās aktivitātes</w:t>
      </w:r>
      <w:r w:rsidR="00D81A3C" w:rsidRPr="00D67C24">
        <w:rPr>
          <w:rFonts w:ascii="Times New Roman" w:eastAsia="Times New Roman" w:hAnsi="Times New Roman" w:cs="Times New Roman"/>
          <w:color w:val="000000" w:themeColor="text1"/>
          <w:sz w:val="26"/>
          <w:szCs w:val="26"/>
        </w:rPr>
        <w:t xml:space="preserve">, </w:t>
      </w:r>
      <w:r w:rsidR="44929ADA" w:rsidRPr="00D67C24">
        <w:rPr>
          <w:rFonts w:ascii="Times New Roman" w:eastAsia="Times New Roman" w:hAnsi="Times New Roman" w:cs="Times New Roman"/>
          <w:color w:val="000000" w:themeColor="text1"/>
          <w:sz w:val="26"/>
          <w:szCs w:val="26"/>
        </w:rPr>
        <w:t xml:space="preserve">iespēju robežās </w:t>
      </w:r>
      <w:r w:rsidR="00D81A3C" w:rsidRPr="00D67C24">
        <w:rPr>
          <w:rFonts w:ascii="Times New Roman" w:eastAsia="Times New Roman" w:hAnsi="Times New Roman" w:cs="Times New Roman"/>
          <w:color w:val="000000" w:themeColor="text1"/>
          <w:sz w:val="26"/>
          <w:szCs w:val="26"/>
        </w:rPr>
        <w:t>klāt pievienojot vizuāl</w:t>
      </w:r>
      <w:r w:rsidR="00A97A49" w:rsidRPr="00D67C24">
        <w:rPr>
          <w:rFonts w:ascii="Times New Roman" w:eastAsia="Times New Roman" w:hAnsi="Times New Roman" w:cs="Times New Roman"/>
          <w:color w:val="000000" w:themeColor="text1"/>
          <w:sz w:val="26"/>
          <w:szCs w:val="26"/>
        </w:rPr>
        <w:t>os</w:t>
      </w:r>
      <w:r w:rsidR="00D81A3C" w:rsidRPr="00D67C24">
        <w:rPr>
          <w:rFonts w:ascii="Times New Roman" w:eastAsia="Times New Roman" w:hAnsi="Times New Roman" w:cs="Times New Roman"/>
          <w:color w:val="000000" w:themeColor="text1"/>
          <w:sz w:val="26"/>
          <w:szCs w:val="26"/>
        </w:rPr>
        <w:t xml:space="preserve"> </w:t>
      </w:r>
      <w:r w:rsidR="00101AAC" w:rsidRPr="00D67C24">
        <w:rPr>
          <w:rFonts w:ascii="Times New Roman" w:eastAsia="Times New Roman" w:hAnsi="Times New Roman" w:cs="Times New Roman"/>
          <w:color w:val="000000" w:themeColor="text1"/>
          <w:sz w:val="26"/>
          <w:szCs w:val="26"/>
        </w:rPr>
        <w:t>attēlojumus</w:t>
      </w:r>
      <w:r w:rsidR="0043679E" w:rsidRPr="00D67C24">
        <w:rPr>
          <w:rFonts w:ascii="Times New Roman" w:eastAsia="Times New Roman" w:hAnsi="Times New Roman" w:cs="Times New Roman"/>
          <w:color w:val="000000" w:themeColor="text1"/>
          <w:sz w:val="26"/>
          <w:szCs w:val="26"/>
        </w:rPr>
        <w:t xml:space="preserve"> </w:t>
      </w:r>
      <w:r w:rsidR="00635B45" w:rsidRPr="00D67C24">
        <w:rPr>
          <w:rFonts w:ascii="Times New Roman" w:eastAsia="Times New Roman" w:hAnsi="Times New Roman" w:cs="Times New Roman"/>
          <w:color w:val="000000" w:themeColor="text1"/>
          <w:sz w:val="26"/>
          <w:szCs w:val="26"/>
        </w:rPr>
        <w:t xml:space="preserve">(skice, </w:t>
      </w:r>
      <w:r w:rsidR="00456DF7" w:rsidRPr="00D67C24">
        <w:rPr>
          <w:rFonts w:ascii="Times New Roman" w:eastAsia="Times New Roman" w:hAnsi="Times New Roman" w:cs="Times New Roman"/>
          <w:color w:val="000000" w:themeColor="text1"/>
          <w:sz w:val="26"/>
          <w:szCs w:val="26"/>
        </w:rPr>
        <w:t xml:space="preserve">zīmējums, </w:t>
      </w:r>
      <w:r w:rsidR="00635B45" w:rsidRPr="00D67C24">
        <w:rPr>
          <w:rFonts w:ascii="Times New Roman" w:eastAsia="Times New Roman" w:hAnsi="Times New Roman" w:cs="Times New Roman"/>
          <w:color w:val="000000" w:themeColor="text1"/>
          <w:sz w:val="26"/>
          <w:szCs w:val="26"/>
        </w:rPr>
        <w:t>shēma</w:t>
      </w:r>
      <w:r w:rsidR="00D9335D" w:rsidRPr="00D67C24">
        <w:rPr>
          <w:rFonts w:ascii="Times New Roman" w:eastAsia="Times New Roman" w:hAnsi="Times New Roman" w:cs="Times New Roman"/>
          <w:color w:val="000000" w:themeColor="text1"/>
          <w:sz w:val="26"/>
          <w:szCs w:val="26"/>
        </w:rPr>
        <w:t>, plāns</w:t>
      </w:r>
      <w:r w:rsidR="0043679E" w:rsidRPr="00D67C24">
        <w:rPr>
          <w:rFonts w:ascii="Times New Roman" w:eastAsia="Times New Roman" w:hAnsi="Times New Roman" w:cs="Times New Roman"/>
          <w:color w:val="000000" w:themeColor="text1"/>
          <w:sz w:val="26"/>
          <w:szCs w:val="26"/>
        </w:rPr>
        <w:t xml:space="preserve"> vai cits vizuāls </w:t>
      </w:r>
      <w:r w:rsidR="00C75FC1" w:rsidRPr="00D67C24">
        <w:rPr>
          <w:rFonts w:ascii="Times New Roman" w:eastAsia="Times New Roman" w:hAnsi="Times New Roman" w:cs="Times New Roman"/>
          <w:color w:val="000000" w:themeColor="text1"/>
          <w:sz w:val="26"/>
          <w:szCs w:val="26"/>
        </w:rPr>
        <w:t>materiāls</w:t>
      </w:r>
      <w:r w:rsidR="00D9335D" w:rsidRPr="00D67C24">
        <w:rPr>
          <w:rFonts w:ascii="Times New Roman" w:eastAsia="Times New Roman" w:hAnsi="Times New Roman" w:cs="Times New Roman"/>
          <w:color w:val="000000" w:themeColor="text1"/>
          <w:sz w:val="26"/>
          <w:szCs w:val="26"/>
        </w:rPr>
        <w:t>)</w:t>
      </w:r>
      <w:r w:rsidR="00D92C0E" w:rsidRPr="00D67C24">
        <w:rPr>
          <w:rFonts w:ascii="Times New Roman" w:eastAsia="Times New Roman" w:hAnsi="Times New Roman" w:cs="Times New Roman"/>
          <w:color w:val="000000" w:themeColor="text1"/>
          <w:sz w:val="26"/>
          <w:szCs w:val="26"/>
        </w:rPr>
        <w:t>. Detalizēti uzskaitīt visus plānotos darbus</w:t>
      </w:r>
      <w:r w:rsidR="00C64317" w:rsidRPr="00D67C24">
        <w:rPr>
          <w:rFonts w:ascii="Times New Roman" w:eastAsia="Times New Roman" w:hAnsi="Times New Roman" w:cs="Times New Roman"/>
          <w:color w:val="000000" w:themeColor="text1"/>
          <w:sz w:val="26"/>
          <w:szCs w:val="26"/>
        </w:rPr>
        <w:t>, iekļauj</w:t>
      </w:r>
      <w:r w:rsidR="00AC2965" w:rsidRPr="00D67C24">
        <w:rPr>
          <w:rFonts w:ascii="Times New Roman" w:eastAsia="Times New Roman" w:hAnsi="Times New Roman" w:cs="Times New Roman"/>
          <w:color w:val="000000" w:themeColor="text1"/>
          <w:sz w:val="26"/>
          <w:szCs w:val="26"/>
        </w:rPr>
        <w:t>o</w:t>
      </w:r>
      <w:r w:rsidR="00C64317" w:rsidRPr="00D67C24">
        <w:rPr>
          <w:rFonts w:ascii="Times New Roman" w:eastAsia="Times New Roman" w:hAnsi="Times New Roman" w:cs="Times New Roman"/>
          <w:color w:val="000000" w:themeColor="text1"/>
          <w:sz w:val="26"/>
          <w:szCs w:val="26"/>
        </w:rPr>
        <w:t xml:space="preserve">t informāciju par </w:t>
      </w:r>
      <w:r w:rsidR="003F25F5" w:rsidRPr="00D67C24">
        <w:rPr>
          <w:rFonts w:ascii="Times New Roman" w:eastAsia="Times New Roman" w:hAnsi="Times New Roman" w:cs="Times New Roman"/>
          <w:sz w:val="26"/>
          <w:szCs w:val="26"/>
        </w:rPr>
        <w:t>aktivitāšu īstenošanai nepieciešamo materiālu, rīku, sēklu vai stādu aprakstu un paredzamās izmaksas atbilstoši Nolikuma 2.</w:t>
      </w:r>
      <w:r w:rsidR="2CEB11D7" w:rsidRPr="00D67C24">
        <w:rPr>
          <w:rFonts w:ascii="Times New Roman" w:eastAsia="Times New Roman" w:hAnsi="Times New Roman" w:cs="Times New Roman"/>
          <w:sz w:val="26"/>
          <w:szCs w:val="26"/>
        </w:rPr>
        <w:t xml:space="preserve"> </w:t>
      </w:r>
      <w:r w:rsidR="003F25F5" w:rsidRPr="00D67C24">
        <w:rPr>
          <w:rFonts w:ascii="Times New Roman" w:eastAsia="Times New Roman" w:hAnsi="Times New Roman" w:cs="Times New Roman"/>
          <w:sz w:val="26"/>
          <w:szCs w:val="26"/>
        </w:rPr>
        <w:t xml:space="preserve">pielikumā noteiktajiem </w:t>
      </w:r>
      <w:r w:rsidR="3E330125" w:rsidRPr="00D67C24">
        <w:rPr>
          <w:rFonts w:ascii="Times New Roman" w:eastAsia="Times New Roman" w:hAnsi="Times New Roman" w:cs="Times New Roman"/>
          <w:sz w:val="26"/>
          <w:szCs w:val="26"/>
        </w:rPr>
        <w:t>A</w:t>
      </w:r>
      <w:r w:rsidR="000354EF" w:rsidRPr="00D67C24">
        <w:rPr>
          <w:rFonts w:ascii="Times New Roman" w:eastAsia="Times New Roman" w:hAnsi="Times New Roman" w:cs="Times New Roman"/>
          <w:sz w:val="26"/>
          <w:szCs w:val="26"/>
        </w:rPr>
        <w:t xml:space="preserve">tbalsta </w:t>
      </w:r>
      <w:r w:rsidR="003F25F5" w:rsidRPr="00D67C24">
        <w:rPr>
          <w:rFonts w:ascii="Times New Roman" w:eastAsia="Times New Roman" w:hAnsi="Times New Roman" w:cs="Times New Roman"/>
          <w:sz w:val="26"/>
          <w:szCs w:val="26"/>
        </w:rPr>
        <w:t>limitiem</w:t>
      </w:r>
      <w:r w:rsidR="000354EF" w:rsidRPr="00D67C24">
        <w:rPr>
          <w:rFonts w:ascii="Times New Roman" w:eastAsia="Times New Roman" w:hAnsi="Times New Roman" w:cs="Times New Roman"/>
          <w:sz w:val="26"/>
          <w:szCs w:val="26"/>
        </w:rPr>
        <w:t xml:space="preserve"> aktivitātēm</w:t>
      </w:r>
      <w:r w:rsidR="00CA4A8A" w:rsidRPr="00D67C24">
        <w:rPr>
          <w:rFonts w:ascii="Times New Roman" w:eastAsia="Times New Roman" w:hAnsi="Times New Roman" w:cs="Times New Roman"/>
          <w:sz w:val="26"/>
          <w:szCs w:val="26"/>
        </w:rPr>
        <w:t>;</w:t>
      </w:r>
      <w:r w:rsidR="003F25F5" w:rsidRPr="00D67C24">
        <w:rPr>
          <w:rFonts w:ascii="Times New Roman" w:eastAsia="Times New Roman" w:hAnsi="Times New Roman" w:cs="Times New Roman"/>
          <w:color w:val="000000" w:themeColor="text1"/>
          <w:sz w:val="26"/>
          <w:szCs w:val="26"/>
        </w:rPr>
        <w:t xml:space="preserve"> </w:t>
      </w:r>
    </w:p>
    <w:p w14:paraId="414760AB" w14:textId="77777777" w:rsidR="00A5357A" w:rsidRPr="00D67C24" w:rsidRDefault="00981651" w:rsidP="00D62BDE">
      <w:pPr>
        <w:pStyle w:val="Sarakstarindkopa"/>
        <w:numPr>
          <w:ilvl w:val="1"/>
          <w:numId w:val="16"/>
        </w:numPr>
        <w:ind w:right="-426"/>
        <w:jc w:val="both"/>
        <w:rPr>
          <w:rFonts w:ascii="Times New Roman" w:hAnsi="Times New Roman" w:cs="Times New Roman"/>
          <w:color w:val="000000" w:themeColor="text1"/>
          <w:sz w:val="26"/>
          <w:szCs w:val="26"/>
        </w:rPr>
      </w:pPr>
      <w:r w:rsidRPr="00D67C24">
        <w:rPr>
          <w:rStyle w:val="Izsmalcintsizclums"/>
          <w:rFonts w:ascii="Times New Roman" w:hAnsi="Times New Roman" w:cs="Times New Roman"/>
          <w:i w:val="0"/>
          <w:iCs w:val="0"/>
          <w:color w:val="auto"/>
          <w:sz w:val="26"/>
          <w:szCs w:val="26"/>
        </w:rPr>
        <w:lastRenderedPageBreak/>
        <w:t xml:space="preserve">zemes </w:t>
      </w:r>
      <w:r w:rsidR="005507B1" w:rsidRPr="00D67C24">
        <w:rPr>
          <w:rFonts w:ascii="Times New Roman" w:eastAsia="Times New Roman" w:hAnsi="Times New Roman" w:cs="Times New Roman"/>
          <w:sz w:val="26"/>
          <w:szCs w:val="26"/>
        </w:rPr>
        <w:t xml:space="preserve">īpašuma </w:t>
      </w:r>
      <w:r w:rsidR="00286A3A" w:rsidRPr="00D67C24">
        <w:rPr>
          <w:rFonts w:ascii="Times New Roman" w:eastAsia="Times New Roman" w:hAnsi="Times New Roman" w:cs="Times New Roman"/>
          <w:sz w:val="26"/>
          <w:szCs w:val="26"/>
        </w:rPr>
        <w:t xml:space="preserve">vai </w:t>
      </w:r>
      <w:r w:rsidR="001D1F1D" w:rsidRPr="00D67C24">
        <w:rPr>
          <w:rFonts w:ascii="Times New Roman" w:eastAsia="Times New Roman" w:hAnsi="Times New Roman" w:cs="Times New Roman"/>
          <w:sz w:val="26"/>
          <w:szCs w:val="26"/>
        </w:rPr>
        <w:t>t</w:t>
      </w:r>
      <w:r w:rsidR="00286A3A" w:rsidRPr="00D67C24">
        <w:rPr>
          <w:rFonts w:ascii="Times New Roman" w:eastAsia="Times New Roman" w:hAnsi="Times New Roman" w:cs="Times New Roman"/>
          <w:sz w:val="26"/>
          <w:szCs w:val="26"/>
        </w:rPr>
        <w:t xml:space="preserve">iesiskā </w:t>
      </w:r>
      <w:r w:rsidR="21F0A9EB" w:rsidRPr="00D67C24">
        <w:rPr>
          <w:rFonts w:ascii="Times New Roman" w:eastAsia="Times New Roman" w:hAnsi="Times New Roman" w:cs="Times New Roman"/>
          <w:sz w:val="26"/>
          <w:szCs w:val="26"/>
        </w:rPr>
        <w:t xml:space="preserve">valdījuma </w:t>
      </w:r>
      <w:r w:rsidR="005507B1" w:rsidRPr="00D67C24">
        <w:rPr>
          <w:rFonts w:ascii="Times New Roman" w:eastAsia="Times New Roman" w:hAnsi="Times New Roman" w:cs="Times New Roman"/>
          <w:sz w:val="26"/>
          <w:szCs w:val="26"/>
        </w:rPr>
        <w:t>apliecinoš</w:t>
      </w:r>
      <w:r w:rsidR="2C95E183" w:rsidRPr="00D67C24">
        <w:rPr>
          <w:rFonts w:ascii="Times New Roman" w:eastAsia="Times New Roman" w:hAnsi="Times New Roman" w:cs="Times New Roman"/>
          <w:sz w:val="26"/>
          <w:szCs w:val="26"/>
        </w:rPr>
        <w:t xml:space="preserve">us </w:t>
      </w:r>
      <w:r w:rsidR="005507B1" w:rsidRPr="00D67C24">
        <w:rPr>
          <w:rFonts w:ascii="Times New Roman" w:eastAsia="Times New Roman" w:hAnsi="Times New Roman" w:cs="Times New Roman"/>
          <w:sz w:val="26"/>
          <w:szCs w:val="26"/>
        </w:rPr>
        <w:t>dokument</w:t>
      </w:r>
      <w:r w:rsidR="1AAEE456" w:rsidRPr="00D67C24">
        <w:rPr>
          <w:rFonts w:ascii="Times New Roman" w:eastAsia="Times New Roman" w:hAnsi="Times New Roman" w:cs="Times New Roman"/>
          <w:sz w:val="26"/>
          <w:szCs w:val="26"/>
        </w:rPr>
        <w:t>us</w:t>
      </w:r>
      <w:r w:rsidR="0A6F6AB0" w:rsidRPr="00D67C24">
        <w:rPr>
          <w:rFonts w:ascii="Times New Roman" w:eastAsia="Times New Roman" w:hAnsi="Times New Roman" w:cs="Times New Roman"/>
          <w:sz w:val="26"/>
          <w:szCs w:val="26"/>
        </w:rPr>
        <w:t xml:space="preserve"> un gadījumā, ja</w:t>
      </w:r>
      <w:r w:rsidR="002C594A" w:rsidRPr="00D67C24">
        <w:rPr>
          <w:rFonts w:ascii="Times New Roman" w:eastAsia="Times New Roman" w:hAnsi="Times New Roman" w:cs="Times New Roman"/>
          <w:sz w:val="26"/>
          <w:szCs w:val="26"/>
        </w:rPr>
        <w:t xml:space="preserve"> </w:t>
      </w:r>
      <w:r w:rsidR="0A6F6AB0" w:rsidRPr="00D67C24">
        <w:rPr>
          <w:rFonts w:ascii="Times New Roman" w:eastAsia="Times New Roman" w:hAnsi="Times New Roman" w:cs="Times New Roman"/>
          <w:sz w:val="26"/>
          <w:szCs w:val="26"/>
        </w:rPr>
        <w:t xml:space="preserve">fizisko personu pārstāv cita persona, tad </w:t>
      </w:r>
      <w:r w:rsidR="0A6F6AB0" w:rsidRPr="00D67C24">
        <w:rPr>
          <w:rFonts w:ascii="Times New Roman" w:eastAsia="Times New Roman" w:hAnsi="Times New Roman" w:cs="Times New Roman"/>
          <w:color w:val="000000" w:themeColor="text1"/>
          <w:sz w:val="26"/>
          <w:szCs w:val="26"/>
        </w:rPr>
        <w:t>pārstāvību noformē ar notariāli apliecinātu pilnvaru</w:t>
      </w:r>
      <w:r w:rsidRPr="00D67C24">
        <w:rPr>
          <w:rFonts w:ascii="Times New Roman" w:eastAsia="Times New Roman" w:hAnsi="Times New Roman" w:cs="Times New Roman"/>
          <w:color w:val="000000" w:themeColor="text1"/>
          <w:sz w:val="26"/>
          <w:szCs w:val="26"/>
        </w:rPr>
        <w:t>;</w:t>
      </w:r>
    </w:p>
    <w:p w14:paraId="6A544F3E" w14:textId="77777777" w:rsidR="005507B1" w:rsidRPr="00D67C24" w:rsidRDefault="00981651" w:rsidP="00D62BDE">
      <w:pPr>
        <w:pStyle w:val="Sarakstarindkopa"/>
        <w:numPr>
          <w:ilvl w:val="1"/>
          <w:numId w:val="16"/>
        </w:numPr>
        <w:ind w:right="-426"/>
        <w:jc w:val="both"/>
        <w:rPr>
          <w:rStyle w:val="Izsmalcintsizclums"/>
          <w:rFonts w:ascii="Times New Roman" w:hAnsi="Times New Roman" w:cs="Times New Roman"/>
          <w:i w:val="0"/>
          <w:iCs w:val="0"/>
          <w:color w:val="000000" w:themeColor="text1"/>
          <w:sz w:val="26"/>
          <w:szCs w:val="26"/>
        </w:rPr>
      </w:pPr>
      <w:r w:rsidRPr="00D67C24">
        <w:rPr>
          <w:rStyle w:val="Izsmalcintsizclums"/>
          <w:rFonts w:ascii="Times New Roman" w:hAnsi="Times New Roman" w:cs="Times New Roman"/>
          <w:i w:val="0"/>
          <w:iCs w:val="0"/>
          <w:color w:val="auto"/>
          <w:sz w:val="26"/>
          <w:szCs w:val="26"/>
        </w:rPr>
        <w:t xml:space="preserve">apliecinājumu par </w:t>
      </w:r>
      <w:r w:rsidRPr="00D67C24">
        <w:rPr>
          <w:rFonts w:ascii="Times New Roman" w:eastAsia="Times New Roman" w:hAnsi="Times New Roman" w:cs="Times New Roman"/>
          <w:color w:val="000000" w:themeColor="text1"/>
          <w:sz w:val="26"/>
          <w:szCs w:val="26"/>
        </w:rPr>
        <w:t>nekustamā īpašuma nodokļa parāda vai citu neizpildītu saistību ar Pašvaldību neesamību</w:t>
      </w:r>
      <w:r w:rsidR="00D62BDE" w:rsidRPr="00D67C24">
        <w:rPr>
          <w:rFonts w:ascii="Times New Roman" w:eastAsia="Times New Roman" w:hAnsi="Times New Roman" w:cs="Times New Roman"/>
          <w:sz w:val="26"/>
          <w:szCs w:val="26"/>
        </w:rPr>
        <w:t>.</w:t>
      </w:r>
    </w:p>
    <w:p w14:paraId="3F70F688" w14:textId="77777777" w:rsidR="6F894F51" w:rsidRPr="00D67C24" w:rsidRDefault="6F894F51" w:rsidP="007D0BD6">
      <w:pPr>
        <w:pStyle w:val="Sarakstarindkopa"/>
        <w:ind w:left="1985" w:right="-426" w:hanging="142"/>
        <w:jc w:val="both"/>
        <w:rPr>
          <w:rStyle w:val="Izsmalcintsizclums"/>
          <w:rFonts w:ascii="Times New Roman" w:eastAsia="Times New Roman" w:hAnsi="Times New Roman" w:cs="Times New Roman"/>
          <w:i w:val="0"/>
          <w:iCs w:val="0"/>
          <w:color w:val="auto"/>
          <w:sz w:val="26"/>
          <w:szCs w:val="26"/>
        </w:rPr>
      </w:pPr>
    </w:p>
    <w:p w14:paraId="6BAEA6A8" w14:textId="77777777" w:rsidR="006714D1" w:rsidRPr="00D67C24" w:rsidRDefault="00981651" w:rsidP="0072769F">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Konkursa p</w:t>
      </w:r>
      <w:r w:rsidR="002A68BA" w:rsidRPr="00D67C24">
        <w:rPr>
          <w:rFonts w:ascii="Times New Roman" w:hAnsi="Times New Roman" w:cs="Times New Roman"/>
          <w:color w:val="000000" w:themeColor="text1"/>
          <w:sz w:val="26"/>
          <w:szCs w:val="26"/>
        </w:rPr>
        <w:t>ieteikumi tiks izskatīti un vērtēti atbilstoši vērtēšanas kritērijiem (</w:t>
      </w:r>
      <w:r w:rsidR="094590E5" w:rsidRPr="00D67C24">
        <w:rPr>
          <w:rFonts w:ascii="Times New Roman" w:hAnsi="Times New Roman" w:cs="Times New Roman"/>
          <w:color w:val="000000" w:themeColor="text1"/>
          <w:sz w:val="26"/>
          <w:szCs w:val="26"/>
        </w:rPr>
        <w:t>3</w:t>
      </w:r>
      <w:r w:rsidR="002A68BA" w:rsidRPr="00D67C24">
        <w:rPr>
          <w:rFonts w:ascii="Times New Roman" w:hAnsi="Times New Roman" w:cs="Times New Roman"/>
          <w:color w:val="000000" w:themeColor="text1"/>
          <w:sz w:val="26"/>
          <w:szCs w:val="26"/>
        </w:rPr>
        <w:t>.</w:t>
      </w:r>
      <w:r w:rsidR="74CF6862" w:rsidRPr="00D67C24">
        <w:rPr>
          <w:rFonts w:ascii="Times New Roman" w:hAnsi="Times New Roman" w:cs="Times New Roman"/>
          <w:color w:val="000000" w:themeColor="text1"/>
          <w:sz w:val="26"/>
          <w:szCs w:val="26"/>
        </w:rPr>
        <w:t xml:space="preserve"> </w:t>
      </w:r>
      <w:r w:rsidR="002A68BA" w:rsidRPr="00D67C24">
        <w:rPr>
          <w:rFonts w:ascii="Times New Roman" w:hAnsi="Times New Roman" w:cs="Times New Roman"/>
          <w:color w:val="000000" w:themeColor="text1"/>
          <w:sz w:val="26"/>
          <w:szCs w:val="26"/>
        </w:rPr>
        <w:t>pielikums</w:t>
      </w:r>
      <w:r w:rsidR="711A4617" w:rsidRPr="00D67C24">
        <w:rPr>
          <w:rFonts w:ascii="Times New Roman" w:hAnsi="Times New Roman" w:cs="Times New Roman"/>
          <w:color w:val="000000" w:themeColor="text1"/>
          <w:sz w:val="26"/>
          <w:szCs w:val="26"/>
        </w:rPr>
        <w:t>)</w:t>
      </w:r>
      <w:r w:rsidR="6C0D21C2" w:rsidRPr="00D67C24">
        <w:rPr>
          <w:rFonts w:ascii="Times New Roman" w:hAnsi="Times New Roman" w:cs="Times New Roman"/>
          <w:color w:val="000000" w:themeColor="text1"/>
          <w:sz w:val="26"/>
          <w:szCs w:val="26"/>
        </w:rPr>
        <w:t>. P</w:t>
      </w:r>
      <w:r w:rsidRPr="00D67C24">
        <w:rPr>
          <w:rFonts w:ascii="Times New Roman" w:hAnsi="Times New Roman" w:cs="Times New Roman"/>
          <w:color w:val="000000" w:themeColor="text1"/>
          <w:sz w:val="26"/>
          <w:szCs w:val="26"/>
        </w:rPr>
        <w:t>ieteikumi</w:t>
      </w:r>
      <w:r w:rsidR="002A68BA" w:rsidRPr="00D67C24">
        <w:rPr>
          <w:rFonts w:ascii="Times New Roman" w:hAnsi="Times New Roman" w:cs="Times New Roman"/>
          <w:color w:val="000000" w:themeColor="text1"/>
          <w:sz w:val="26"/>
          <w:szCs w:val="26"/>
        </w:rPr>
        <w:t xml:space="preserve">, kas atbildīs </w:t>
      </w:r>
      <w:r w:rsidR="00BC2E91" w:rsidRPr="00D67C24">
        <w:rPr>
          <w:rFonts w:ascii="Times New Roman" w:hAnsi="Times New Roman" w:cs="Times New Roman"/>
          <w:color w:val="000000" w:themeColor="text1"/>
          <w:sz w:val="26"/>
          <w:szCs w:val="26"/>
        </w:rPr>
        <w:t>Nolikuma</w:t>
      </w:r>
      <w:r w:rsidR="002A68BA" w:rsidRPr="00D67C24">
        <w:rPr>
          <w:rFonts w:ascii="Times New Roman" w:hAnsi="Times New Roman" w:cs="Times New Roman"/>
          <w:color w:val="000000" w:themeColor="text1"/>
          <w:sz w:val="26"/>
          <w:szCs w:val="26"/>
        </w:rPr>
        <w:t xml:space="preserve"> nosacījumiem un iegūs visvairāk punktu</w:t>
      </w:r>
      <w:r w:rsidR="0652EBBC" w:rsidRPr="00D67C24">
        <w:rPr>
          <w:rFonts w:ascii="Times New Roman" w:hAnsi="Times New Roman" w:cs="Times New Roman"/>
          <w:color w:val="000000" w:themeColor="text1"/>
          <w:sz w:val="26"/>
          <w:szCs w:val="26"/>
        </w:rPr>
        <w:t>,</w:t>
      </w:r>
      <w:r w:rsidR="002A68BA" w:rsidRPr="00D67C24">
        <w:rPr>
          <w:rFonts w:ascii="Times New Roman" w:hAnsi="Times New Roman" w:cs="Times New Roman"/>
          <w:color w:val="000000" w:themeColor="text1"/>
          <w:sz w:val="26"/>
          <w:szCs w:val="26"/>
        </w:rPr>
        <w:t xml:space="preserve"> pretendēs uz</w:t>
      </w:r>
      <w:r w:rsidR="002A68BA" w:rsidRPr="00D67C24">
        <w:rPr>
          <w:rFonts w:ascii="Times New Roman" w:hAnsi="Times New Roman" w:cs="Times New Roman"/>
          <w:color w:val="FF0000"/>
          <w:sz w:val="26"/>
          <w:szCs w:val="26"/>
        </w:rPr>
        <w:t xml:space="preserve"> </w:t>
      </w:r>
      <w:r w:rsidR="29591186" w:rsidRPr="00D67C24">
        <w:rPr>
          <w:rFonts w:ascii="Times New Roman" w:hAnsi="Times New Roman" w:cs="Times New Roman"/>
          <w:sz w:val="26"/>
          <w:szCs w:val="26"/>
        </w:rPr>
        <w:t>A</w:t>
      </w:r>
      <w:r w:rsidRPr="00D67C24">
        <w:rPr>
          <w:rFonts w:ascii="Times New Roman" w:hAnsi="Times New Roman" w:cs="Times New Roman"/>
          <w:sz w:val="26"/>
          <w:szCs w:val="26"/>
        </w:rPr>
        <w:t>tbalstu</w:t>
      </w:r>
      <w:r w:rsidR="002A68BA" w:rsidRPr="00D67C24">
        <w:rPr>
          <w:rFonts w:ascii="Times New Roman" w:hAnsi="Times New Roman" w:cs="Times New Roman"/>
          <w:sz w:val="26"/>
          <w:szCs w:val="26"/>
        </w:rPr>
        <w:t xml:space="preserve"> pieejamā</w:t>
      </w:r>
      <w:r w:rsidR="00F24A1F" w:rsidRPr="00D67C24">
        <w:rPr>
          <w:rFonts w:ascii="Times New Roman" w:hAnsi="Times New Roman" w:cs="Times New Roman"/>
          <w:sz w:val="26"/>
          <w:szCs w:val="26"/>
        </w:rPr>
        <w:t xml:space="preserve"> </w:t>
      </w:r>
      <w:r w:rsidR="00F24A1F" w:rsidRPr="00D67C24">
        <w:rPr>
          <w:rFonts w:ascii="Times New Roman" w:hAnsi="Times New Roman" w:cs="Times New Roman"/>
          <w:color w:val="000000" w:themeColor="text1"/>
          <w:sz w:val="26"/>
          <w:szCs w:val="26"/>
        </w:rPr>
        <w:t>kopējā</w:t>
      </w:r>
      <w:r w:rsidR="002A68BA" w:rsidRPr="00D67C24">
        <w:rPr>
          <w:rFonts w:ascii="Times New Roman" w:hAnsi="Times New Roman" w:cs="Times New Roman"/>
          <w:color w:val="000000" w:themeColor="text1"/>
          <w:sz w:val="26"/>
          <w:szCs w:val="26"/>
        </w:rPr>
        <w:t xml:space="preserve"> finansējuma ietvaros</w:t>
      </w:r>
      <w:r w:rsidRPr="00D67C24">
        <w:rPr>
          <w:rFonts w:ascii="Times New Roman" w:hAnsi="Times New Roman" w:cs="Times New Roman"/>
          <w:color w:val="000000" w:themeColor="text1"/>
          <w:sz w:val="26"/>
          <w:szCs w:val="26"/>
        </w:rPr>
        <w:t>.</w:t>
      </w:r>
    </w:p>
    <w:p w14:paraId="263C6069" w14:textId="77777777" w:rsidR="0056440C" w:rsidRPr="00D67C24" w:rsidRDefault="00981651" w:rsidP="0072769F">
      <w:pPr>
        <w:pStyle w:val="Sarakstarindkopa"/>
        <w:numPr>
          <w:ilvl w:val="0"/>
          <w:numId w:val="16"/>
        </w:numPr>
        <w:ind w:left="567" w:right="-426" w:hanging="567"/>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 xml:space="preserve">Aktivitāšu īstenošanas termiņš </w:t>
      </w:r>
      <w:r w:rsidR="00D13853" w:rsidRPr="00D67C24">
        <w:rPr>
          <w:rFonts w:ascii="Times New Roman" w:hAnsi="Times New Roman" w:cs="Times New Roman"/>
          <w:color w:val="000000" w:themeColor="text1"/>
          <w:sz w:val="26"/>
          <w:szCs w:val="26"/>
        </w:rPr>
        <w:t xml:space="preserve">tiks noteikts </w:t>
      </w:r>
      <w:r w:rsidR="00FB5692" w:rsidRPr="00D67C24">
        <w:rPr>
          <w:rFonts w:ascii="Times New Roman" w:hAnsi="Times New Roman" w:cs="Times New Roman"/>
          <w:color w:val="000000" w:themeColor="text1"/>
          <w:sz w:val="26"/>
          <w:szCs w:val="26"/>
        </w:rPr>
        <w:t>L</w:t>
      </w:r>
      <w:r w:rsidRPr="00D67C24">
        <w:rPr>
          <w:rFonts w:ascii="Times New Roman" w:hAnsi="Times New Roman" w:cs="Times New Roman"/>
          <w:color w:val="000000" w:themeColor="text1"/>
          <w:sz w:val="26"/>
          <w:szCs w:val="26"/>
        </w:rPr>
        <w:t>īgum</w:t>
      </w:r>
      <w:r w:rsidR="005B63F8" w:rsidRPr="00D67C24">
        <w:rPr>
          <w:rFonts w:ascii="Times New Roman" w:hAnsi="Times New Roman" w:cs="Times New Roman"/>
          <w:color w:val="000000" w:themeColor="text1"/>
          <w:sz w:val="26"/>
          <w:szCs w:val="26"/>
        </w:rPr>
        <w:t>ā</w:t>
      </w:r>
      <w:r w:rsidRPr="00D67C24">
        <w:rPr>
          <w:rFonts w:ascii="Times New Roman" w:hAnsi="Times New Roman" w:cs="Times New Roman"/>
          <w:color w:val="000000" w:themeColor="text1"/>
          <w:sz w:val="26"/>
          <w:szCs w:val="26"/>
        </w:rPr>
        <w:t xml:space="preserve">, </w:t>
      </w:r>
      <w:r w:rsidRPr="00D67C24">
        <w:rPr>
          <w:rFonts w:ascii="Times New Roman" w:eastAsia="Times New Roman" w:hAnsi="Times New Roman" w:cs="Times New Roman"/>
          <w:color w:val="000000" w:themeColor="text1"/>
          <w:sz w:val="26"/>
          <w:szCs w:val="26"/>
        </w:rPr>
        <w:t>bet ne ilgāk kā līdz 2026.</w:t>
      </w:r>
      <w:r w:rsidR="634608CE" w:rsidRPr="00D67C24">
        <w:rPr>
          <w:rFonts w:ascii="Times New Roman" w:eastAsia="Times New Roman" w:hAnsi="Times New Roman" w:cs="Times New Roman"/>
          <w:color w:val="000000" w:themeColor="text1"/>
          <w:sz w:val="26"/>
          <w:szCs w:val="26"/>
        </w:rPr>
        <w:t xml:space="preserve"> </w:t>
      </w:r>
      <w:r w:rsidRPr="00D67C24">
        <w:rPr>
          <w:rFonts w:ascii="Times New Roman" w:eastAsia="Times New Roman" w:hAnsi="Times New Roman" w:cs="Times New Roman"/>
          <w:color w:val="000000" w:themeColor="text1"/>
          <w:sz w:val="26"/>
          <w:szCs w:val="26"/>
        </w:rPr>
        <w:t>gada 30.</w:t>
      </w:r>
      <w:r w:rsidR="76ED1681" w:rsidRPr="00D67C24">
        <w:rPr>
          <w:rFonts w:ascii="Times New Roman" w:eastAsia="Times New Roman" w:hAnsi="Times New Roman" w:cs="Times New Roman"/>
          <w:color w:val="000000" w:themeColor="text1"/>
          <w:sz w:val="26"/>
          <w:szCs w:val="26"/>
        </w:rPr>
        <w:t xml:space="preserve"> </w:t>
      </w:r>
      <w:r w:rsidRPr="00D67C24">
        <w:rPr>
          <w:rFonts w:ascii="Times New Roman" w:eastAsia="Times New Roman" w:hAnsi="Times New Roman" w:cs="Times New Roman"/>
          <w:color w:val="000000" w:themeColor="text1"/>
          <w:sz w:val="26"/>
          <w:szCs w:val="26"/>
        </w:rPr>
        <w:t>septembrim. Aktivitāšu īstenošanas termiņā jābūt izpildī</w:t>
      </w:r>
      <w:r w:rsidR="0000507C" w:rsidRPr="00D67C24">
        <w:rPr>
          <w:rFonts w:ascii="Times New Roman" w:eastAsia="Times New Roman" w:hAnsi="Times New Roman" w:cs="Times New Roman"/>
          <w:color w:val="000000" w:themeColor="text1"/>
          <w:sz w:val="26"/>
          <w:szCs w:val="26"/>
        </w:rPr>
        <w:t>tā</w:t>
      </w:r>
      <w:r w:rsidRPr="00D67C24">
        <w:rPr>
          <w:rFonts w:ascii="Times New Roman" w:eastAsia="Times New Roman" w:hAnsi="Times New Roman" w:cs="Times New Roman"/>
          <w:color w:val="000000" w:themeColor="text1"/>
          <w:sz w:val="26"/>
          <w:szCs w:val="26"/>
        </w:rPr>
        <w:t>m vis</w:t>
      </w:r>
      <w:r w:rsidR="0000507C" w:rsidRPr="00D67C24">
        <w:rPr>
          <w:rFonts w:ascii="Times New Roman" w:eastAsia="Times New Roman" w:hAnsi="Times New Roman" w:cs="Times New Roman"/>
          <w:color w:val="000000" w:themeColor="text1"/>
          <w:sz w:val="26"/>
          <w:szCs w:val="26"/>
        </w:rPr>
        <w:t>ā</w:t>
      </w:r>
      <w:r w:rsidRPr="00D67C24">
        <w:rPr>
          <w:rFonts w:ascii="Times New Roman" w:eastAsia="Times New Roman" w:hAnsi="Times New Roman" w:cs="Times New Roman"/>
          <w:color w:val="000000" w:themeColor="text1"/>
          <w:sz w:val="26"/>
          <w:szCs w:val="26"/>
        </w:rPr>
        <w:t>m</w:t>
      </w:r>
      <w:r w:rsidR="00857DD6" w:rsidRPr="00D67C24">
        <w:rPr>
          <w:rFonts w:ascii="Times New Roman" w:eastAsia="Times New Roman" w:hAnsi="Times New Roman" w:cs="Times New Roman"/>
          <w:color w:val="000000" w:themeColor="text1"/>
          <w:sz w:val="26"/>
          <w:szCs w:val="26"/>
        </w:rPr>
        <w:t xml:space="preserve"> </w:t>
      </w:r>
      <w:r w:rsidR="256B504C" w:rsidRPr="00D67C24">
        <w:rPr>
          <w:rFonts w:ascii="Times New Roman" w:eastAsia="Times New Roman" w:hAnsi="Times New Roman" w:cs="Times New Roman"/>
          <w:color w:val="000000" w:themeColor="text1"/>
          <w:sz w:val="26"/>
          <w:szCs w:val="26"/>
        </w:rPr>
        <w:t>L</w:t>
      </w:r>
      <w:r w:rsidRPr="00D67C24">
        <w:rPr>
          <w:rFonts w:ascii="Times New Roman" w:eastAsia="Times New Roman" w:hAnsi="Times New Roman" w:cs="Times New Roman"/>
          <w:color w:val="000000" w:themeColor="text1"/>
          <w:sz w:val="26"/>
          <w:szCs w:val="26"/>
        </w:rPr>
        <w:t xml:space="preserve">īgumā </w:t>
      </w:r>
      <w:r w:rsidR="00C30F27" w:rsidRPr="00D67C24">
        <w:rPr>
          <w:rFonts w:ascii="Times New Roman" w:hAnsi="Times New Roman" w:cs="Times New Roman"/>
          <w:color w:val="000000" w:themeColor="text1"/>
          <w:sz w:val="26"/>
          <w:szCs w:val="26"/>
        </w:rPr>
        <w:t xml:space="preserve">par </w:t>
      </w:r>
      <w:r w:rsidR="36761AD3" w:rsidRPr="00D67C24">
        <w:rPr>
          <w:rFonts w:ascii="Times New Roman" w:hAnsi="Times New Roman" w:cs="Times New Roman"/>
          <w:color w:val="000000" w:themeColor="text1"/>
          <w:sz w:val="26"/>
          <w:szCs w:val="26"/>
        </w:rPr>
        <w:t>A</w:t>
      </w:r>
      <w:r w:rsidR="00C30F27" w:rsidRPr="00D67C24">
        <w:rPr>
          <w:rFonts w:ascii="Times New Roman" w:hAnsi="Times New Roman" w:cs="Times New Roman"/>
          <w:color w:val="000000" w:themeColor="text1"/>
          <w:sz w:val="26"/>
          <w:szCs w:val="26"/>
        </w:rPr>
        <w:t xml:space="preserve">tbalsta piešķiršanu </w:t>
      </w:r>
      <w:r w:rsidRPr="00D67C24">
        <w:rPr>
          <w:rFonts w:ascii="Times New Roman" w:eastAsia="Times New Roman" w:hAnsi="Times New Roman" w:cs="Times New Roman"/>
          <w:color w:val="000000" w:themeColor="text1"/>
          <w:sz w:val="26"/>
          <w:szCs w:val="26"/>
        </w:rPr>
        <w:t>noteiktaj</w:t>
      </w:r>
      <w:r w:rsidR="268AA032" w:rsidRPr="00D67C24">
        <w:rPr>
          <w:rFonts w:ascii="Times New Roman" w:eastAsia="Times New Roman" w:hAnsi="Times New Roman" w:cs="Times New Roman"/>
          <w:color w:val="000000" w:themeColor="text1"/>
          <w:sz w:val="26"/>
          <w:szCs w:val="26"/>
        </w:rPr>
        <w:t>ām aktivitātēm</w:t>
      </w:r>
      <w:r w:rsidRPr="00D67C24">
        <w:rPr>
          <w:rFonts w:ascii="Times New Roman" w:eastAsia="Times New Roman" w:hAnsi="Times New Roman" w:cs="Times New Roman"/>
          <w:color w:val="000000" w:themeColor="text1"/>
          <w:sz w:val="26"/>
          <w:szCs w:val="26"/>
        </w:rPr>
        <w:t>.</w:t>
      </w:r>
    </w:p>
    <w:p w14:paraId="754B6CD7" w14:textId="77777777" w:rsidR="005E2616" w:rsidRPr="00D67C24" w:rsidRDefault="005E2616" w:rsidP="0072769F">
      <w:pPr>
        <w:pStyle w:val="Sarakstarindkopa"/>
        <w:ind w:left="1985" w:right="-426"/>
        <w:jc w:val="both"/>
        <w:rPr>
          <w:rStyle w:val="Izsmalcintsizclums"/>
          <w:rFonts w:ascii="Times New Roman" w:hAnsi="Times New Roman" w:cs="Times New Roman"/>
          <w:i w:val="0"/>
          <w:iCs w:val="0"/>
          <w:color w:val="auto"/>
          <w:sz w:val="26"/>
          <w:szCs w:val="26"/>
        </w:rPr>
      </w:pPr>
    </w:p>
    <w:p w14:paraId="699B65FF" w14:textId="77777777" w:rsidR="00554E2D" w:rsidRPr="00D67C24" w:rsidRDefault="00981651" w:rsidP="0072769F">
      <w:pPr>
        <w:widowControl w:val="0"/>
        <w:autoSpaceDE w:val="0"/>
        <w:autoSpaceDN w:val="0"/>
        <w:spacing w:after="0" w:line="240" w:lineRule="auto"/>
        <w:ind w:right="-426"/>
        <w:jc w:val="center"/>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b/>
          <w:bCs/>
          <w:kern w:val="0"/>
          <w:sz w:val="26"/>
          <w:szCs w:val="26"/>
          <w14:ligatures w14:val="none"/>
        </w:rPr>
        <w:t>IV</w:t>
      </w:r>
      <w:r w:rsidR="000522F0" w:rsidRPr="00D67C24">
        <w:rPr>
          <w:rFonts w:ascii="Times New Roman" w:eastAsia="Times New Roman" w:hAnsi="Times New Roman" w:cs="Times New Roman"/>
          <w:b/>
          <w:bCs/>
          <w:kern w:val="0"/>
          <w:sz w:val="26"/>
          <w:szCs w:val="26"/>
          <w14:ligatures w14:val="none"/>
        </w:rPr>
        <w:t xml:space="preserve">. </w:t>
      </w:r>
      <w:r w:rsidR="00824F7A" w:rsidRPr="00D67C24">
        <w:rPr>
          <w:rFonts w:ascii="Times New Roman" w:eastAsia="Times New Roman" w:hAnsi="Times New Roman" w:cs="Times New Roman"/>
          <w:b/>
          <w:bCs/>
          <w:noProof/>
          <w:color w:val="000000"/>
          <w:kern w:val="0"/>
          <w:sz w:val="26"/>
          <w:szCs w:val="26"/>
          <w14:ligatures w14:val="none"/>
        </w:rPr>
        <w:t xml:space="preserve">Komisijas kompetence un </w:t>
      </w:r>
      <w:r w:rsidRPr="00D67C24">
        <w:rPr>
          <w:rFonts w:ascii="Times New Roman" w:eastAsia="Times New Roman" w:hAnsi="Times New Roman" w:cs="Times New Roman"/>
          <w:b/>
          <w:bCs/>
          <w:kern w:val="0"/>
          <w:sz w:val="26"/>
          <w:szCs w:val="26"/>
          <w14:ligatures w14:val="none"/>
        </w:rPr>
        <w:t xml:space="preserve">Konkursa pieteikumu </w:t>
      </w:r>
      <w:r w:rsidRPr="00D67C24">
        <w:rPr>
          <w:rFonts w:ascii="Times New Roman" w:eastAsia="Times New Roman" w:hAnsi="Times New Roman" w:cs="Times New Roman"/>
          <w:b/>
          <w:bCs/>
          <w:noProof/>
          <w:color w:val="000000"/>
          <w:kern w:val="0"/>
          <w:sz w:val="26"/>
          <w:szCs w:val="26"/>
          <w14:ligatures w14:val="none"/>
        </w:rPr>
        <w:t>izvērtēšanas kārtība</w:t>
      </w:r>
      <w:r w:rsidR="00C51398" w:rsidRPr="00D67C24">
        <w:rPr>
          <w:rFonts w:ascii="Times New Roman" w:eastAsia="Times New Roman" w:hAnsi="Times New Roman" w:cs="Times New Roman"/>
          <w:b/>
          <w:bCs/>
          <w:noProof/>
          <w:color w:val="000000"/>
          <w:kern w:val="0"/>
          <w:sz w:val="26"/>
          <w:szCs w:val="26"/>
          <w14:ligatures w14:val="none"/>
        </w:rPr>
        <w:t xml:space="preserve"> </w:t>
      </w:r>
    </w:p>
    <w:p w14:paraId="09A4C513" w14:textId="77777777" w:rsidR="00554E2D" w:rsidRPr="00D67C24" w:rsidRDefault="00554E2D" w:rsidP="0072769F">
      <w:pPr>
        <w:widowControl w:val="0"/>
        <w:autoSpaceDE w:val="0"/>
        <w:autoSpaceDN w:val="0"/>
        <w:spacing w:after="0" w:line="240" w:lineRule="auto"/>
        <w:ind w:right="-426"/>
        <w:jc w:val="both"/>
        <w:rPr>
          <w:rFonts w:ascii="Times New Roman" w:eastAsia="Times New Roman" w:hAnsi="Times New Roman" w:cs="Times New Roman"/>
          <w:color w:val="000000" w:themeColor="text1"/>
          <w:sz w:val="26"/>
          <w:szCs w:val="26"/>
        </w:rPr>
      </w:pPr>
    </w:p>
    <w:p w14:paraId="112930CA" w14:textId="77777777" w:rsidR="00F77B9D" w:rsidRPr="00D67C24" w:rsidRDefault="00981651" w:rsidP="471ACE33">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color w:val="000000" w:themeColor="text1"/>
          <w:sz w:val="26"/>
          <w:szCs w:val="26"/>
        </w:rPr>
        <w:t xml:space="preserve">Lēmumu par </w:t>
      </w:r>
      <w:r w:rsidR="229759E1" w:rsidRPr="00D67C24">
        <w:rPr>
          <w:rFonts w:ascii="Times New Roman" w:eastAsia="Times New Roman" w:hAnsi="Times New Roman" w:cs="Times New Roman"/>
          <w:color w:val="000000" w:themeColor="text1"/>
          <w:sz w:val="26"/>
          <w:szCs w:val="26"/>
        </w:rPr>
        <w:t>A</w:t>
      </w:r>
      <w:r w:rsidR="00792DB8" w:rsidRPr="00D67C24">
        <w:rPr>
          <w:rFonts w:ascii="Times New Roman" w:eastAsia="Times New Roman" w:hAnsi="Times New Roman" w:cs="Times New Roman"/>
          <w:sz w:val="26"/>
          <w:szCs w:val="26"/>
        </w:rPr>
        <w:t>tbalsta</w:t>
      </w:r>
      <w:r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color w:val="000000" w:themeColor="text1"/>
          <w:sz w:val="26"/>
          <w:szCs w:val="26"/>
        </w:rPr>
        <w:t xml:space="preserve">piešķiršanu </w:t>
      </w:r>
      <w:r w:rsidR="00A5357A" w:rsidRPr="00D67C24">
        <w:rPr>
          <w:rFonts w:ascii="Times New Roman" w:eastAsia="Times New Roman" w:hAnsi="Times New Roman" w:cs="Times New Roman"/>
          <w:color w:val="000000" w:themeColor="text1"/>
          <w:sz w:val="26"/>
          <w:szCs w:val="26"/>
        </w:rPr>
        <w:t xml:space="preserve">un tā apmēru </w:t>
      </w:r>
      <w:r w:rsidRPr="00D67C24">
        <w:rPr>
          <w:rFonts w:ascii="Times New Roman" w:eastAsia="Times New Roman" w:hAnsi="Times New Roman" w:cs="Times New Roman"/>
          <w:color w:val="000000" w:themeColor="text1"/>
          <w:sz w:val="26"/>
          <w:szCs w:val="26"/>
        </w:rPr>
        <w:t xml:space="preserve">vai atteikumu piešķirt </w:t>
      </w:r>
      <w:r w:rsidR="374CC36B" w:rsidRPr="00D67C24">
        <w:rPr>
          <w:rFonts w:ascii="Times New Roman" w:eastAsia="Times New Roman" w:hAnsi="Times New Roman" w:cs="Times New Roman"/>
          <w:color w:val="000000" w:themeColor="text1"/>
          <w:sz w:val="26"/>
          <w:szCs w:val="26"/>
        </w:rPr>
        <w:t>A</w:t>
      </w:r>
      <w:r w:rsidR="4A2CC828" w:rsidRPr="00D67C24">
        <w:rPr>
          <w:rFonts w:ascii="Times New Roman" w:eastAsia="Times New Roman" w:hAnsi="Times New Roman" w:cs="Times New Roman"/>
          <w:color w:val="000000" w:themeColor="text1"/>
          <w:sz w:val="26"/>
          <w:szCs w:val="26"/>
        </w:rPr>
        <w:t xml:space="preserve">tbalstu pieņem </w:t>
      </w:r>
      <w:r w:rsidR="33F15151" w:rsidRPr="00D67C24">
        <w:rPr>
          <w:rFonts w:ascii="Times New Roman" w:eastAsia="Times New Roman" w:hAnsi="Times New Roman" w:cs="Times New Roman"/>
          <w:color w:val="000000" w:themeColor="text1"/>
          <w:sz w:val="26"/>
          <w:szCs w:val="26"/>
        </w:rPr>
        <w:t>Komisija.</w:t>
      </w:r>
      <w:r w:rsidRPr="00D67C24">
        <w:rPr>
          <w:rFonts w:ascii="Times New Roman" w:eastAsia="Times New Roman" w:hAnsi="Times New Roman" w:cs="Times New Roman"/>
          <w:color w:val="000000" w:themeColor="text1"/>
          <w:sz w:val="26"/>
          <w:szCs w:val="26"/>
        </w:rPr>
        <w:t xml:space="preserve"> Komisijas sastāvā ir Departamenta darbinieki un Pašvaldības kompetencē esošo nozaru vadošo iestāžu atbilstošie darbinieki. Nepieciešamības gadījumā Komisijai ir tiesības pieaicināt attiecīgās jomas ekspertus, kuriem ir padomdevēja tiesības.</w:t>
      </w:r>
    </w:p>
    <w:p w14:paraId="74416269" w14:textId="77777777" w:rsidR="00A03BB4" w:rsidRPr="00D67C24" w:rsidRDefault="00981651" w:rsidP="471ACE33">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color w:val="000000" w:themeColor="text1"/>
          <w:sz w:val="26"/>
          <w:szCs w:val="26"/>
        </w:rPr>
        <w:t>Komisijas darbu vada Komisijas priekšsēdētājs, bet viņa prombūtnes laikā – Komisijas priekšsēdētāja vietnieks</w:t>
      </w:r>
      <w:r w:rsidR="00E84B53" w:rsidRPr="00D67C24">
        <w:rPr>
          <w:rFonts w:ascii="Times New Roman" w:eastAsia="Calibri" w:hAnsi="Times New Roman" w:cs="Times New Roman"/>
          <w:color w:val="000000" w:themeColor="text1"/>
          <w:sz w:val="26"/>
          <w:szCs w:val="26"/>
        </w:rPr>
        <w:t>.</w:t>
      </w:r>
    </w:p>
    <w:p w14:paraId="0B695CB8" w14:textId="77777777" w:rsidR="00A03BB4" w:rsidRPr="00D67C24" w:rsidRDefault="00981651" w:rsidP="471ACE33">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noProof/>
          <w:sz w:val="26"/>
          <w:szCs w:val="26"/>
        </w:rPr>
        <w:t>Komisijai ir tiesības pieņemt lēmumu, ja sēdē piedalās vairāk nekā puse no Komisijas locekļu skaita. Lēmumu pieņem ar vienkāršu balsu vairākumu. Ja balsis dalās vienādi, Komisijas priekšsēdētāja balss ir izšķirošā. Komisijas loceklis nevar atturēties no lēmuma pieņemšanas.</w:t>
      </w:r>
    </w:p>
    <w:p w14:paraId="6416BB02" w14:textId="77777777" w:rsidR="00A03BB4" w:rsidRPr="00D67C24" w:rsidRDefault="00981651" w:rsidP="471ACE33">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color w:val="000000" w:themeColor="text1"/>
          <w:sz w:val="26"/>
          <w:szCs w:val="26"/>
        </w:rPr>
        <w:t xml:space="preserve">Komisijas sēdes notiek bez </w:t>
      </w:r>
      <w:r w:rsidR="52ECC23C" w:rsidRPr="00D67C24">
        <w:rPr>
          <w:rFonts w:ascii="Times New Roman" w:eastAsia="Calibri" w:hAnsi="Times New Roman" w:cs="Times New Roman"/>
          <w:noProof/>
          <w:color w:val="000000" w:themeColor="text1"/>
          <w:sz w:val="26"/>
          <w:szCs w:val="26"/>
        </w:rPr>
        <w:t>P</w:t>
      </w:r>
      <w:r w:rsidRPr="00D67C24">
        <w:rPr>
          <w:rFonts w:ascii="Times New Roman" w:eastAsia="Calibri" w:hAnsi="Times New Roman" w:cs="Times New Roman"/>
          <w:color w:val="000000" w:themeColor="text1"/>
          <w:sz w:val="26"/>
          <w:szCs w:val="26"/>
        </w:rPr>
        <w:t xml:space="preserve">retendenta </w:t>
      </w:r>
      <w:r w:rsidR="00E155A3" w:rsidRPr="00D67C24">
        <w:rPr>
          <w:rFonts w:ascii="Times New Roman" w:eastAsia="Calibri" w:hAnsi="Times New Roman" w:cs="Times New Roman"/>
          <w:color w:val="000000" w:themeColor="text1"/>
          <w:sz w:val="26"/>
          <w:szCs w:val="26"/>
        </w:rPr>
        <w:t xml:space="preserve">vai tā </w:t>
      </w:r>
      <w:r w:rsidRPr="00D67C24">
        <w:rPr>
          <w:rFonts w:ascii="Times New Roman" w:eastAsia="Calibri" w:hAnsi="Times New Roman" w:cs="Times New Roman"/>
          <w:color w:val="000000" w:themeColor="text1"/>
          <w:sz w:val="26"/>
          <w:szCs w:val="26"/>
        </w:rPr>
        <w:t>pārstāvja klātbūtnes.</w:t>
      </w:r>
    </w:p>
    <w:p w14:paraId="57113675" w14:textId="77777777" w:rsidR="00A03BB4" w:rsidRPr="00D67C24" w:rsidRDefault="00981651" w:rsidP="0072769F">
      <w:pPr>
        <w:pStyle w:val="Sarakstarindkopa"/>
        <w:numPr>
          <w:ilvl w:val="0"/>
          <w:numId w:val="16"/>
        </w:numPr>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noProof/>
          <w:color w:val="000000" w:themeColor="text1"/>
          <w:sz w:val="26"/>
          <w:szCs w:val="26"/>
        </w:rPr>
        <w:t>Komisijas locekļi un eksperti paraksta apliecinājumu par interešu konflikta neesamību likuma “Par interešu konflikta novēršanu valsts amatpersonu darbībā” izpratnē</w:t>
      </w:r>
      <w:r w:rsidR="009F4755" w:rsidRPr="00D67C24">
        <w:rPr>
          <w:rFonts w:ascii="Times New Roman" w:eastAsia="Calibri" w:hAnsi="Times New Roman" w:cs="Times New Roman"/>
          <w:noProof/>
          <w:color w:val="000000" w:themeColor="text1"/>
          <w:sz w:val="26"/>
          <w:szCs w:val="26"/>
        </w:rPr>
        <w:t>.</w:t>
      </w:r>
    </w:p>
    <w:p w14:paraId="4A631493" w14:textId="77777777" w:rsidR="00E12148" w:rsidRPr="00D67C24" w:rsidRDefault="00981651" w:rsidP="0072769F">
      <w:pPr>
        <w:pStyle w:val="Sarakstarindkopa"/>
        <w:widowControl w:val="0"/>
        <w:numPr>
          <w:ilvl w:val="0"/>
          <w:numId w:val="16"/>
        </w:numPr>
        <w:tabs>
          <w:tab w:val="left" w:pos="851"/>
          <w:tab w:val="left" w:pos="1701"/>
        </w:tabs>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noProof/>
          <w:color w:val="000000" w:themeColor="text1"/>
          <w:sz w:val="26"/>
          <w:szCs w:val="26"/>
        </w:rPr>
        <w:t>Vērtēšanas gaitā Komisijai ir tiesības:</w:t>
      </w:r>
    </w:p>
    <w:p w14:paraId="56191EB9" w14:textId="77777777" w:rsidR="00E12148" w:rsidRPr="00D67C24" w:rsidRDefault="00981651" w:rsidP="0072769F">
      <w:pPr>
        <w:pStyle w:val="Sarakstarindkopa"/>
        <w:numPr>
          <w:ilvl w:val="1"/>
          <w:numId w:val="16"/>
        </w:numPr>
        <w:tabs>
          <w:tab w:val="left" w:pos="851"/>
          <w:tab w:val="left" w:pos="1701"/>
        </w:tabs>
        <w:ind w:left="1418" w:right="-426" w:hanging="284"/>
        <w:jc w:val="both"/>
        <w:rPr>
          <w:rFonts w:ascii="Times New Roman" w:hAnsi="Times New Roman" w:cs="Times New Roman"/>
          <w:color w:val="000000" w:themeColor="text1"/>
          <w:sz w:val="26"/>
          <w:szCs w:val="26"/>
        </w:rPr>
      </w:pPr>
      <w:r w:rsidRPr="00D67C24">
        <w:rPr>
          <w:rFonts w:ascii="Times New Roman" w:eastAsia="Times New Roman" w:hAnsi="Times New Roman" w:cs="Times New Roman"/>
          <w:color w:val="000000" w:themeColor="text1"/>
          <w:sz w:val="26"/>
          <w:szCs w:val="26"/>
        </w:rPr>
        <w:t xml:space="preserve"> l</w:t>
      </w:r>
      <w:r w:rsidR="3AF81C4A" w:rsidRPr="00D67C24">
        <w:rPr>
          <w:rFonts w:ascii="Times New Roman" w:eastAsia="Times New Roman" w:hAnsi="Times New Roman" w:cs="Times New Roman"/>
          <w:color w:val="000000" w:themeColor="text1"/>
          <w:sz w:val="26"/>
          <w:szCs w:val="26"/>
        </w:rPr>
        <w:t xml:space="preserve">ūgt </w:t>
      </w:r>
      <w:r w:rsidR="4E9B496E" w:rsidRPr="00D67C24">
        <w:rPr>
          <w:rFonts w:ascii="Times New Roman" w:eastAsia="Times New Roman" w:hAnsi="Times New Roman" w:cs="Times New Roman"/>
          <w:color w:val="000000" w:themeColor="text1"/>
          <w:sz w:val="26"/>
          <w:szCs w:val="26"/>
        </w:rPr>
        <w:t>P</w:t>
      </w:r>
      <w:r w:rsidRPr="00D67C24">
        <w:rPr>
          <w:rFonts w:ascii="Times New Roman" w:eastAsia="Times New Roman" w:hAnsi="Times New Roman" w:cs="Times New Roman"/>
          <w:color w:val="000000" w:themeColor="text1"/>
          <w:sz w:val="26"/>
          <w:szCs w:val="26"/>
        </w:rPr>
        <w:t xml:space="preserve">retendentam </w:t>
      </w:r>
      <w:r w:rsidRPr="00D67C24">
        <w:rPr>
          <w:rFonts w:ascii="Times New Roman" w:eastAsia="Calibri" w:hAnsi="Times New Roman" w:cs="Times New Roman"/>
          <w:noProof/>
          <w:color w:val="000000" w:themeColor="text1"/>
          <w:sz w:val="26"/>
          <w:szCs w:val="26"/>
        </w:rPr>
        <w:t xml:space="preserve">noteiktā termiņā skaidrot un precizēt </w:t>
      </w:r>
      <w:r w:rsidR="00E155A3" w:rsidRPr="00D67C24">
        <w:rPr>
          <w:rFonts w:ascii="Times New Roman" w:eastAsia="Calibri" w:hAnsi="Times New Roman" w:cs="Times New Roman"/>
          <w:noProof/>
          <w:color w:val="000000" w:themeColor="text1"/>
          <w:sz w:val="26"/>
          <w:szCs w:val="26"/>
        </w:rPr>
        <w:t>Konkursa p</w:t>
      </w:r>
      <w:r w:rsidRPr="00D67C24">
        <w:rPr>
          <w:rFonts w:ascii="Times New Roman" w:eastAsia="Calibri" w:hAnsi="Times New Roman" w:cs="Times New Roman"/>
          <w:noProof/>
          <w:color w:val="000000" w:themeColor="text1"/>
          <w:sz w:val="26"/>
          <w:szCs w:val="26"/>
        </w:rPr>
        <w:t>ieteikumā ietverto informāciju;</w:t>
      </w:r>
    </w:p>
    <w:p w14:paraId="1CBC7873" w14:textId="77777777" w:rsidR="00EA16E9" w:rsidRPr="00D67C24" w:rsidRDefault="00981651" w:rsidP="0072769F">
      <w:pPr>
        <w:pStyle w:val="Sarakstarindkopa"/>
        <w:numPr>
          <w:ilvl w:val="1"/>
          <w:numId w:val="16"/>
        </w:numPr>
        <w:tabs>
          <w:tab w:val="left" w:pos="851"/>
          <w:tab w:val="left" w:pos="1701"/>
        </w:tabs>
        <w:ind w:left="1418" w:right="-426" w:hanging="284"/>
        <w:jc w:val="both"/>
        <w:rPr>
          <w:rFonts w:ascii="Times New Roman" w:hAnsi="Times New Roman" w:cs="Times New Roman"/>
          <w:color w:val="000000" w:themeColor="text1"/>
          <w:sz w:val="26"/>
          <w:szCs w:val="26"/>
        </w:rPr>
      </w:pPr>
      <w:r w:rsidRPr="00D67C24">
        <w:rPr>
          <w:rFonts w:ascii="Times New Roman" w:eastAsia="Calibri" w:hAnsi="Times New Roman" w:cs="Times New Roman"/>
          <w:noProof/>
          <w:color w:val="000000" w:themeColor="text1"/>
          <w:sz w:val="26"/>
          <w:szCs w:val="26"/>
        </w:rPr>
        <w:t xml:space="preserve"> </w:t>
      </w:r>
      <w:r w:rsidR="00E12148" w:rsidRPr="00D67C24">
        <w:rPr>
          <w:rFonts w:ascii="Times New Roman" w:eastAsia="Calibri" w:hAnsi="Times New Roman" w:cs="Times New Roman"/>
          <w:color w:val="000000" w:themeColor="text1"/>
          <w:sz w:val="26"/>
          <w:szCs w:val="26"/>
        </w:rPr>
        <w:t xml:space="preserve">pagarināt </w:t>
      </w:r>
      <w:r w:rsidR="00E155A3" w:rsidRPr="00D67C24">
        <w:rPr>
          <w:rFonts w:ascii="Times New Roman" w:eastAsia="Calibri" w:hAnsi="Times New Roman" w:cs="Times New Roman"/>
          <w:color w:val="000000" w:themeColor="text1"/>
          <w:sz w:val="26"/>
          <w:szCs w:val="26"/>
        </w:rPr>
        <w:t>Konkursa p</w:t>
      </w:r>
      <w:r w:rsidR="00E12148" w:rsidRPr="00D67C24">
        <w:rPr>
          <w:rFonts w:ascii="Times New Roman" w:eastAsia="Calibri" w:hAnsi="Times New Roman" w:cs="Times New Roman"/>
          <w:color w:val="000000" w:themeColor="text1"/>
          <w:sz w:val="26"/>
          <w:szCs w:val="26"/>
        </w:rPr>
        <w:t xml:space="preserve">ieteikumu </w:t>
      </w:r>
      <w:r w:rsidR="00E155A3" w:rsidRPr="00D67C24">
        <w:rPr>
          <w:rFonts w:ascii="Times New Roman" w:eastAsia="Calibri" w:hAnsi="Times New Roman" w:cs="Times New Roman"/>
          <w:color w:val="000000" w:themeColor="text1"/>
          <w:sz w:val="26"/>
          <w:szCs w:val="26"/>
        </w:rPr>
        <w:t>vērtēšanas termiņu</w:t>
      </w:r>
      <w:r w:rsidR="00E12148" w:rsidRPr="00D67C24">
        <w:rPr>
          <w:rFonts w:ascii="Times New Roman" w:eastAsia="Calibri" w:hAnsi="Times New Roman" w:cs="Times New Roman"/>
          <w:color w:val="000000" w:themeColor="text1"/>
          <w:sz w:val="26"/>
          <w:szCs w:val="26"/>
        </w:rPr>
        <w:t>, informējot par to</w:t>
      </w:r>
      <w:r w:rsidR="00E155A3" w:rsidRPr="00D67C24">
        <w:rPr>
          <w:rFonts w:ascii="Times New Roman" w:eastAsia="Calibri" w:hAnsi="Times New Roman" w:cs="Times New Roman"/>
          <w:color w:val="000000" w:themeColor="text1"/>
          <w:sz w:val="26"/>
          <w:szCs w:val="26"/>
        </w:rPr>
        <w:t xml:space="preserve"> </w:t>
      </w:r>
      <w:r w:rsidR="554EB853" w:rsidRPr="00D67C24">
        <w:rPr>
          <w:rFonts w:ascii="Times New Roman" w:eastAsia="Calibri" w:hAnsi="Times New Roman" w:cs="Times New Roman"/>
          <w:noProof/>
          <w:color w:val="000000" w:themeColor="text1"/>
          <w:sz w:val="26"/>
          <w:szCs w:val="26"/>
        </w:rPr>
        <w:t>P</w:t>
      </w:r>
      <w:r w:rsidR="00E12148" w:rsidRPr="00D67C24">
        <w:rPr>
          <w:rFonts w:ascii="Times New Roman" w:eastAsia="Calibri" w:hAnsi="Times New Roman" w:cs="Times New Roman"/>
          <w:color w:val="000000" w:themeColor="text1"/>
          <w:sz w:val="26"/>
          <w:szCs w:val="26"/>
        </w:rPr>
        <w:t>retendentus</w:t>
      </w:r>
      <w:r w:rsidR="00E155A3" w:rsidRPr="00D67C24">
        <w:rPr>
          <w:rFonts w:ascii="Times New Roman" w:eastAsia="Calibri" w:hAnsi="Times New Roman" w:cs="Times New Roman"/>
          <w:color w:val="000000" w:themeColor="text1"/>
          <w:sz w:val="26"/>
          <w:szCs w:val="26"/>
        </w:rPr>
        <w:t>.</w:t>
      </w:r>
    </w:p>
    <w:p w14:paraId="05659412" w14:textId="77777777" w:rsidR="00435325" w:rsidRPr="00D67C24" w:rsidRDefault="00981651" w:rsidP="6F894F51">
      <w:pPr>
        <w:pStyle w:val="Sarakstarindkopa"/>
        <w:widowControl w:val="0"/>
        <w:numPr>
          <w:ilvl w:val="0"/>
          <w:numId w:val="16"/>
        </w:numPr>
        <w:autoSpaceDE w:val="0"/>
        <w:autoSpaceDN w:val="0"/>
        <w:spacing w:after="0" w:line="240" w:lineRule="auto"/>
        <w:ind w:left="426" w:right="-426" w:hanging="426"/>
        <w:jc w:val="both"/>
        <w:rPr>
          <w:rFonts w:ascii="Times New Roman" w:eastAsia="Calibri" w:hAnsi="Times New Roman" w:cs="Times New Roman"/>
          <w:color w:val="000000" w:themeColor="text1"/>
          <w:sz w:val="26"/>
          <w:szCs w:val="26"/>
        </w:rPr>
      </w:pPr>
      <w:r w:rsidRPr="00D67C24">
        <w:rPr>
          <w:rFonts w:ascii="Times New Roman" w:eastAsia="Calibri" w:hAnsi="Times New Roman" w:cs="Times New Roman"/>
          <w:noProof/>
          <w:color w:val="000000" w:themeColor="text1"/>
          <w:sz w:val="26"/>
          <w:szCs w:val="26"/>
        </w:rPr>
        <w:t>Komisija izskata Pieteikumus, veic vērtēš</w:t>
      </w:r>
      <w:r w:rsidR="00F672AC" w:rsidRPr="00D67C24">
        <w:rPr>
          <w:rFonts w:ascii="Times New Roman" w:eastAsia="Calibri" w:hAnsi="Times New Roman" w:cs="Times New Roman"/>
          <w:noProof/>
          <w:color w:val="000000" w:themeColor="text1"/>
          <w:sz w:val="26"/>
          <w:szCs w:val="26"/>
        </w:rPr>
        <w:t>a</w:t>
      </w:r>
      <w:r w:rsidRPr="00D67C24">
        <w:rPr>
          <w:rFonts w:ascii="Times New Roman" w:eastAsia="Calibri" w:hAnsi="Times New Roman" w:cs="Times New Roman"/>
          <w:noProof/>
          <w:color w:val="000000" w:themeColor="text1"/>
          <w:sz w:val="26"/>
          <w:szCs w:val="26"/>
        </w:rPr>
        <w:t xml:space="preserve">nas procesu un pieņem lēmumus </w:t>
      </w:r>
      <w:r w:rsidR="34E9FEAB" w:rsidRPr="00D67C24">
        <w:rPr>
          <w:rFonts w:ascii="Times New Roman" w:eastAsia="Calibri" w:hAnsi="Times New Roman" w:cs="Times New Roman"/>
          <w:noProof/>
          <w:color w:val="000000" w:themeColor="text1"/>
          <w:sz w:val="26"/>
          <w:szCs w:val="26"/>
        </w:rPr>
        <w:t>līdz 2025.gada</w:t>
      </w:r>
      <w:r w:rsidR="00B97A8D">
        <w:rPr>
          <w:rFonts w:ascii="Times New Roman" w:eastAsia="Calibri" w:hAnsi="Times New Roman" w:cs="Times New Roman"/>
          <w:noProof/>
          <w:color w:val="000000" w:themeColor="text1"/>
          <w:sz w:val="26"/>
          <w:szCs w:val="26"/>
        </w:rPr>
        <w:t xml:space="preserve"> 15</w:t>
      </w:r>
      <w:r w:rsidR="34E9FEAB" w:rsidRPr="00D67C24">
        <w:rPr>
          <w:rFonts w:ascii="Times New Roman" w:eastAsia="Calibri" w:hAnsi="Times New Roman" w:cs="Times New Roman"/>
          <w:noProof/>
          <w:color w:val="000000" w:themeColor="text1"/>
          <w:sz w:val="26"/>
          <w:szCs w:val="26"/>
        </w:rPr>
        <w:t>.</w:t>
      </w:r>
      <w:r w:rsidR="00B97A8D">
        <w:rPr>
          <w:rFonts w:ascii="Times New Roman" w:eastAsia="Calibri" w:hAnsi="Times New Roman" w:cs="Times New Roman"/>
          <w:noProof/>
          <w:color w:val="000000" w:themeColor="text1"/>
          <w:sz w:val="26"/>
          <w:szCs w:val="26"/>
        </w:rPr>
        <w:t xml:space="preserve"> decembrim</w:t>
      </w:r>
      <w:r w:rsidRPr="00D67C24">
        <w:rPr>
          <w:rFonts w:ascii="Times New Roman" w:eastAsia="Calibri" w:hAnsi="Times New Roman" w:cs="Times New Roman"/>
          <w:noProof/>
          <w:color w:val="000000" w:themeColor="text1"/>
          <w:sz w:val="26"/>
          <w:szCs w:val="26"/>
        </w:rPr>
        <w:t>.</w:t>
      </w:r>
    </w:p>
    <w:p w14:paraId="24EE242C" w14:textId="77777777" w:rsidR="00884BF8" w:rsidRPr="00D67C24" w:rsidRDefault="00981651" w:rsidP="0072769F">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sz w:val="26"/>
          <w:szCs w:val="26"/>
        </w:rPr>
        <w:t xml:space="preserve">Sākotnēji </w:t>
      </w:r>
      <w:r w:rsidR="00554E2D" w:rsidRPr="00D67C24">
        <w:rPr>
          <w:rFonts w:ascii="Times New Roman" w:eastAsia="Times New Roman" w:hAnsi="Times New Roman" w:cs="Times New Roman"/>
          <w:sz w:val="26"/>
          <w:szCs w:val="26"/>
        </w:rPr>
        <w:t>Komisija pārbaud</w:t>
      </w:r>
      <w:r w:rsidRPr="00D67C24">
        <w:rPr>
          <w:rFonts w:ascii="Times New Roman" w:eastAsia="Times New Roman" w:hAnsi="Times New Roman" w:cs="Times New Roman"/>
          <w:sz w:val="26"/>
          <w:szCs w:val="26"/>
        </w:rPr>
        <w:t xml:space="preserve">a </w:t>
      </w:r>
      <w:r w:rsidR="00554E2D" w:rsidRPr="00D67C24">
        <w:rPr>
          <w:rFonts w:ascii="Times New Roman" w:eastAsia="Times New Roman" w:hAnsi="Times New Roman" w:cs="Times New Roman"/>
          <w:sz w:val="26"/>
          <w:szCs w:val="26"/>
        </w:rPr>
        <w:t xml:space="preserve">vai </w:t>
      </w:r>
      <w:r w:rsidRPr="00D67C24">
        <w:rPr>
          <w:rFonts w:ascii="Times New Roman" w:eastAsia="Times New Roman" w:hAnsi="Times New Roman" w:cs="Times New Roman"/>
          <w:sz w:val="26"/>
          <w:szCs w:val="26"/>
        </w:rPr>
        <w:t>Konkursa p</w:t>
      </w:r>
      <w:r w:rsidR="00554E2D" w:rsidRPr="00D67C24">
        <w:rPr>
          <w:rFonts w:ascii="Times New Roman" w:eastAsia="Times New Roman" w:hAnsi="Times New Roman" w:cs="Times New Roman"/>
          <w:sz w:val="26"/>
          <w:szCs w:val="26"/>
        </w:rPr>
        <w:t>ieteikum</w:t>
      </w:r>
      <w:r w:rsidRPr="00D67C24">
        <w:rPr>
          <w:rFonts w:ascii="Times New Roman" w:eastAsia="Times New Roman" w:hAnsi="Times New Roman" w:cs="Times New Roman"/>
          <w:sz w:val="26"/>
          <w:szCs w:val="26"/>
        </w:rPr>
        <w:t>am pievienoti visi Nolikuma 29.</w:t>
      </w:r>
      <w:r w:rsidR="4041D4C8"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sz w:val="26"/>
          <w:szCs w:val="26"/>
        </w:rPr>
        <w:t xml:space="preserve">punktā </w:t>
      </w:r>
      <w:r w:rsidR="19B2E5B9" w:rsidRPr="00D67C24">
        <w:rPr>
          <w:rFonts w:ascii="Times New Roman" w:eastAsia="Times New Roman" w:hAnsi="Times New Roman" w:cs="Times New Roman"/>
          <w:sz w:val="26"/>
          <w:szCs w:val="26"/>
        </w:rPr>
        <w:t>noteikti</w:t>
      </w:r>
      <w:r w:rsidR="0ECD9F67" w:rsidRPr="00D67C24">
        <w:rPr>
          <w:rFonts w:ascii="Times New Roman" w:eastAsia="Times New Roman" w:hAnsi="Times New Roman" w:cs="Times New Roman"/>
          <w:sz w:val="26"/>
          <w:szCs w:val="26"/>
        </w:rPr>
        <w:t>e</w:t>
      </w:r>
      <w:r w:rsidRPr="00D67C24">
        <w:rPr>
          <w:rFonts w:ascii="Times New Roman" w:eastAsia="Times New Roman" w:hAnsi="Times New Roman" w:cs="Times New Roman"/>
          <w:sz w:val="26"/>
          <w:szCs w:val="26"/>
        </w:rPr>
        <w:t xml:space="preserve"> dokumenti un vai tas </w:t>
      </w:r>
      <w:r w:rsidR="00554E2D" w:rsidRPr="00D67C24">
        <w:rPr>
          <w:rFonts w:ascii="Times New Roman" w:eastAsia="Times New Roman" w:hAnsi="Times New Roman" w:cs="Times New Roman"/>
          <w:sz w:val="26"/>
          <w:szCs w:val="26"/>
        </w:rPr>
        <w:t xml:space="preserve">atbilst </w:t>
      </w:r>
      <w:r w:rsidR="00B7271E" w:rsidRPr="00D67C24">
        <w:rPr>
          <w:rFonts w:ascii="Times New Roman" w:eastAsia="Times New Roman" w:hAnsi="Times New Roman" w:cs="Times New Roman"/>
          <w:sz w:val="26"/>
          <w:szCs w:val="26"/>
        </w:rPr>
        <w:t xml:space="preserve">konkursa </w:t>
      </w:r>
      <w:r w:rsidR="00554E2D" w:rsidRPr="00D67C24">
        <w:rPr>
          <w:rFonts w:ascii="Times New Roman" w:eastAsia="Times New Roman" w:hAnsi="Times New Roman" w:cs="Times New Roman"/>
          <w:sz w:val="26"/>
          <w:szCs w:val="26"/>
        </w:rPr>
        <w:t>iesniegšanas un noformēšanas prasībām</w:t>
      </w:r>
      <w:r w:rsidRPr="00D67C24">
        <w:rPr>
          <w:rFonts w:ascii="Times New Roman" w:eastAsia="Times New Roman" w:hAnsi="Times New Roman" w:cs="Times New Roman"/>
          <w:sz w:val="26"/>
          <w:szCs w:val="26"/>
        </w:rPr>
        <w:t xml:space="preserve">, kā arī Konkursa pieteikuma iesniedzēja atbilstību Nolikuma 12.punktā  noteiktajam </w:t>
      </w:r>
      <w:r w:rsidR="002800A7">
        <w:rPr>
          <w:rFonts w:ascii="Times New Roman" w:eastAsia="Times New Roman" w:hAnsi="Times New Roman" w:cs="Times New Roman"/>
          <w:sz w:val="26"/>
          <w:szCs w:val="26"/>
        </w:rPr>
        <w:t>P</w:t>
      </w:r>
      <w:r w:rsidRPr="00D67C24">
        <w:rPr>
          <w:rFonts w:ascii="Times New Roman" w:eastAsia="Times New Roman" w:hAnsi="Times New Roman" w:cs="Times New Roman"/>
          <w:sz w:val="26"/>
          <w:szCs w:val="26"/>
        </w:rPr>
        <w:t>retendenta prasībām</w:t>
      </w:r>
      <w:r w:rsidR="00554E2D" w:rsidRPr="00D67C24">
        <w:rPr>
          <w:rFonts w:ascii="Times New Roman" w:eastAsia="Times New Roman" w:hAnsi="Times New Roman" w:cs="Times New Roman"/>
          <w:sz w:val="26"/>
          <w:szCs w:val="26"/>
        </w:rPr>
        <w:t xml:space="preserve">. </w:t>
      </w:r>
    </w:p>
    <w:p w14:paraId="5EEE7736" w14:textId="77777777" w:rsidR="00B141BD" w:rsidRPr="00D67C24" w:rsidRDefault="00981651" w:rsidP="00B141BD">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noProof/>
          <w:sz w:val="26"/>
          <w:szCs w:val="26"/>
        </w:rPr>
        <w:t>Ja Komisija konstatē, ka Konkursa pieteikumam nav iesniegti visi Nolikuma 29.</w:t>
      </w:r>
      <w:r w:rsidR="42CD9132" w:rsidRPr="00D67C24">
        <w:rPr>
          <w:rFonts w:ascii="Times New Roman" w:eastAsia="Times New Roman" w:hAnsi="Times New Roman" w:cs="Times New Roman"/>
          <w:noProof/>
          <w:sz w:val="26"/>
          <w:szCs w:val="26"/>
        </w:rPr>
        <w:t xml:space="preserve"> </w:t>
      </w:r>
      <w:r w:rsidRPr="00D67C24">
        <w:rPr>
          <w:rFonts w:ascii="Times New Roman" w:eastAsia="Times New Roman" w:hAnsi="Times New Roman" w:cs="Times New Roman"/>
          <w:noProof/>
          <w:sz w:val="26"/>
          <w:szCs w:val="26"/>
        </w:rPr>
        <w:t xml:space="preserve">punktā </w:t>
      </w:r>
      <w:r w:rsidR="071ADEF9" w:rsidRPr="00D67C24">
        <w:rPr>
          <w:rFonts w:ascii="Times New Roman" w:eastAsia="Times New Roman" w:hAnsi="Times New Roman" w:cs="Times New Roman"/>
          <w:noProof/>
          <w:sz w:val="26"/>
          <w:szCs w:val="26"/>
        </w:rPr>
        <w:t>noteikti</w:t>
      </w:r>
      <w:r w:rsidR="664E1A01" w:rsidRPr="00D67C24">
        <w:rPr>
          <w:rFonts w:ascii="Times New Roman" w:eastAsia="Times New Roman" w:hAnsi="Times New Roman" w:cs="Times New Roman"/>
          <w:noProof/>
          <w:sz w:val="26"/>
          <w:szCs w:val="26"/>
        </w:rPr>
        <w:t>e</w:t>
      </w:r>
      <w:r w:rsidRPr="00D67C24">
        <w:rPr>
          <w:rFonts w:ascii="Times New Roman" w:eastAsia="Times New Roman" w:hAnsi="Times New Roman" w:cs="Times New Roman"/>
          <w:noProof/>
          <w:sz w:val="26"/>
          <w:szCs w:val="26"/>
        </w:rPr>
        <w:t xml:space="preserve"> dokumenti, Komisija lemj par trūkumu novēršanu un lūdz Konkursa pieteikuma iesniedzēju </w:t>
      </w:r>
      <w:r w:rsidR="001D3008" w:rsidRPr="00D67C24">
        <w:rPr>
          <w:rFonts w:ascii="Times New Roman" w:eastAsia="Times New Roman" w:hAnsi="Times New Roman" w:cs="Times New Roman"/>
          <w:noProof/>
          <w:sz w:val="26"/>
          <w:szCs w:val="26"/>
        </w:rPr>
        <w:t>5</w:t>
      </w:r>
      <w:r w:rsidRPr="00D67C24">
        <w:rPr>
          <w:rFonts w:ascii="Times New Roman" w:eastAsia="Times New Roman" w:hAnsi="Times New Roman" w:cs="Times New Roman"/>
          <w:noProof/>
          <w:sz w:val="26"/>
          <w:szCs w:val="26"/>
        </w:rPr>
        <w:t xml:space="preserve"> dienu laikā novērst šos trūkumus. Ja trūkumi šajā termiņā netiek novērsti Konkursa pieteikums uzskatams par neiesniegtu un tālāku tā vērtēšanu neveic.</w:t>
      </w:r>
    </w:p>
    <w:p w14:paraId="7D603A8A" w14:textId="77777777" w:rsidR="00884BF8" w:rsidRPr="00D67C24" w:rsidRDefault="00981651" w:rsidP="0072769F">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sz w:val="26"/>
          <w:szCs w:val="26"/>
        </w:rPr>
        <w:t>J</w:t>
      </w:r>
      <w:r w:rsidRPr="00D67C24">
        <w:rPr>
          <w:rFonts w:ascii="Times New Roman" w:eastAsia="Times New Roman" w:hAnsi="Times New Roman" w:cs="Times New Roman"/>
          <w:noProof/>
          <w:sz w:val="26"/>
          <w:szCs w:val="26"/>
        </w:rPr>
        <w:t xml:space="preserve">a </w:t>
      </w:r>
      <w:r w:rsidRPr="00D67C24">
        <w:rPr>
          <w:rFonts w:ascii="Times New Roman" w:eastAsia="Times New Roman" w:hAnsi="Times New Roman" w:cs="Times New Roman"/>
          <w:sz w:val="26"/>
          <w:szCs w:val="26"/>
        </w:rPr>
        <w:t>Komisija</w:t>
      </w:r>
      <w:r w:rsidRPr="00D67C24">
        <w:rPr>
          <w:rFonts w:ascii="Times New Roman" w:eastAsia="Times New Roman" w:hAnsi="Times New Roman" w:cs="Times New Roman"/>
          <w:noProof/>
          <w:sz w:val="26"/>
          <w:szCs w:val="26"/>
        </w:rPr>
        <w:t xml:space="preserve"> konstatē, ka </w:t>
      </w:r>
      <w:r w:rsidR="00E815FF"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sz w:val="26"/>
          <w:szCs w:val="26"/>
        </w:rPr>
        <w:t>Konkursa pieteikuma iesniedzējs</w:t>
      </w:r>
      <w:r w:rsidR="00E815FF"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sz w:val="26"/>
          <w:szCs w:val="26"/>
        </w:rPr>
        <w:t xml:space="preserve">neatbilst </w:t>
      </w:r>
      <w:r w:rsidR="0D752640" w:rsidRPr="00D67C24">
        <w:rPr>
          <w:rFonts w:ascii="Times New Roman" w:eastAsia="Times New Roman" w:hAnsi="Times New Roman" w:cs="Times New Roman"/>
          <w:sz w:val="26"/>
          <w:szCs w:val="26"/>
        </w:rPr>
        <w:t xml:space="preserve">Nolikuma </w:t>
      </w:r>
      <w:r w:rsidR="00E155A3" w:rsidRPr="00D67C24">
        <w:rPr>
          <w:rFonts w:ascii="Times New Roman" w:eastAsia="Times New Roman" w:hAnsi="Times New Roman" w:cs="Times New Roman"/>
          <w:sz w:val="26"/>
          <w:szCs w:val="26"/>
        </w:rPr>
        <w:t>12</w:t>
      </w:r>
      <w:r w:rsidR="0D752640" w:rsidRPr="00D67C24">
        <w:rPr>
          <w:rFonts w:ascii="Times New Roman" w:eastAsia="Times New Roman" w:hAnsi="Times New Roman" w:cs="Times New Roman"/>
          <w:sz w:val="26"/>
          <w:szCs w:val="26"/>
        </w:rPr>
        <w:t>.</w:t>
      </w:r>
      <w:r w:rsidR="20CA43EF" w:rsidRPr="00D67C24">
        <w:rPr>
          <w:rFonts w:ascii="Times New Roman" w:eastAsia="Times New Roman" w:hAnsi="Times New Roman" w:cs="Times New Roman"/>
          <w:sz w:val="26"/>
          <w:szCs w:val="26"/>
        </w:rPr>
        <w:t xml:space="preserve"> </w:t>
      </w:r>
      <w:r w:rsidR="0D752640" w:rsidRPr="00D67C24">
        <w:rPr>
          <w:rFonts w:ascii="Times New Roman" w:eastAsia="Times New Roman" w:hAnsi="Times New Roman" w:cs="Times New Roman"/>
          <w:sz w:val="26"/>
          <w:szCs w:val="26"/>
        </w:rPr>
        <w:t xml:space="preserve">punktā noteiktajām </w:t>
      </w:r>
      <w:r w:rsidRPr="00D67C24">
        <w:rPr>
          <w:rFonts w:ascii="Times New Roman" w:eastAsia="Times New Roman" w:hAnsi="Times New Roman" w:cs="Times New Roman"/>
          <w:sz w:val="26"/>
          <w:szCs w:val="26"/>
        </w:rPr>
        <w:t>prasībām</w:t>
      </w:r>
      <w:r w:rsidRPr="00D67C24">
        <w:rPr>
          <w:rFonts w:ascii="Times New Roman" w:eastAsia="Times New Roman" w:hAnsi="Times New Roman" w:cs="Times New Roman"/>
          <w:noProof/>
          <w:sz w:val="26"/>
          <w:szCs w:val="26"/>
        </w:rPr>
        <w:t xml:space="preserve">, Konkursa pieteikumu neizvērtē pēc būtības un informē par to </w:t>
      </w:r>
      <w:r w:rsidRPr="00D67C24">
        <w:rPr>
          <w:rFonts w:ascii="Times New Roman" w:eastAsia="Times New Roman" w:hAnsi="Times New Roman" w:cs="Times New Roman"/>
          <w:noProof/>
          <w:sz w:val="26"/>
          <w:szCs w:val="26"/>
        </w:rPr>
        <w:lastRenderedPageBreak/>
        <w:t>iesniedzēju.</w:t>
      </w:r>
    </w:p>
    <w:p w14:paraId="6FB2BDDC" w14:textId="77777777" w:rsidR="00FC3E62" w:rsidRPr="00D67C24" w:rsidRDefault="00981651" w:rsidP="0072769F">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Times New Roman" w:hAnsi="Times New Roman" w:cs="Times New Roman"/>
          <w:color w:val="000000" w:themeColor="text1"/>
          <w:sz w:val="26"/>
          <w:szCs w:val="26"/>
        </w:rPr>
        <w:t>Komisija Pieteikumu</w:t>
      </w:r>
      <w:r w:rsidR="001C369F" w:rsidRPr="00D67C24">
        <w:rPr>
          <w:rFonts w:ascii="Times New Roman" w:eastAsia="Times New Roman" w:hAnsi="Times New Roman" w:cs="Times New Roman"/>
          <w:color w:val="000000" w:themeColor="text1"/>
          <w:sz w:val="26"/>
          <w:szCs w:val="26"/>
        </w:rPr>
        <w:t>s</w:t>
      </w:r>
      <w:r w:rsidRPr="00D67C24">
        <w:rPr>
          <w:rFonts w:ascii="Times New Roman" w:eastAsia="Times New Roman" w:hAnsi="Times New Roman" w:cs="Times New Roman"/>
          <w:color w:val="000000" w:themeColor="text1"/>
          <w:sz w:val="26"/>
          <w:szCs w:val="26"/>
        </w:rPr>
        <w:t xml:space="preserve"> vērtē atbilstoši vērtēšanas kritērijiem (</w:t>
      </w:r>
      <w:r w:rsidR="00AC077E" w:rsidRPr="00D67C24">
        <w:rPr>
          <w:rFonts w:ascii="Times New Roman" w:eastAsia="Times New Roman" w:hAnsi="Times New Roman" w:cs="Times New Roman"/>
          <w:color w:val="000000" w:themeColor="text1"/>
          <w:sz w:val="26"/>
          <w:szCs w:val="26"/>
        </w:rPr>
        <w:t>3</w:t>
      </w:r>
      <w:r w:rsidRPr="00D67C24">
        <w:rPr>
          <w:rFonts w:ascii="Times New Roman" w:eastAsia="Times New Roman" w:hAnsi="Times New Roman" w:cs="Times New Roman"/>
          <w:color w:val="000000" w:themeColor="text1"/>
          <w:sz w:val="26"/>
          <w:szCs w:val="26"/>
        </w:rPr>
        <w:t>.</w:t>
      </w:r>
      <w:r w:rsidR="00F164F1">
        <w:rPr>
          <w:rFonts w:ascii="Times New Roman" w:eastAsia="Times New Roman" w:hAnsi="Times New Roman" w:cs="Times New Roman"/>
          <w:color w:val="000000" w:themeColor="text1"/>
          <w:sz w:val="26"/>
          <w:szCs w:val="26"/>
        </w:rPr>
        <w:t xml:space="preserve"> </w:t>
      </w:r>
      <w:r w:rsidRPr="00D67C24">
        <w:rPr>
          <w:rFonts w:ascii="Times New Roman" w:eastAsia="Times New Roman" w:hAnsi="Times New Roman" w:cs="Times New Roman"/>
          <w:color w:val="000000" w:themeColor="text1"/>
          <w:sz w:val="26"/>
          <w:szCs w:val="26"/>
        </w:rPr>
        <w:t>pielikums), izvērtētos pieteikumus sarindo secībā pēc iegūtā kopējā punktu skaita un virza</w:t>
      </w:r>
      <w:r w:rsidR="00C51398" w:rsidRPr="00D67C24">
        <w:rPr>
          <w:rFonts w:ascii="Times New Roman" w:eastAsia="Times New Roman" w:hAnsi="Times New Roman" w:cs="Times New Roman"/>
          <w:color w:val="000000" w:themeColor="text1"/>
          <w:sz w:val="26"/>
          <w:szCs w:val="26"/>
        </w:rPr>
        <w:t xml:space="preserve"> </w:t>
      </w:r>
      <w:r w:rsidR="5EDF7735" w:rsidRPr="00D67C24">
        <w:rPr>
          <w:rFonts w:ascii="Times New Roman" w:eastAsia="Times New Roman" w:hAnsi="Times New Roman" w:cs="Times New Roman"/>
          <w:color w:val="000000" w:themeColor="text1"/>
          <w:sz w:val="26"/>
          <w:szCs w:val="26"/>
        </w:rPr>
        <w:t>A</w:t>
      </w:r>
      <w:r w:rsidR="00792DB8" w:rsidRPr="00D67C24">
        <w:rPr>
          <w:rFonts w:ascii="Times New Roman" w:eastAsia="Times New Roman" w:hAnsi="Times New Roman" w:cs="Times New Roman"/>
          <w:sz w:val="26"/>
          <w:szCs w:val="26"/>
        </w:rPr>
        <w:t>tbalsta</w:t>
      </w:r>
      <w:r w:rsidR="00C51398" w:rsidRPr="00D67C24">
        <w:rPr>
          <w:rFonts w:ascii="Times New Roman" w:eastAsia="Times New Roman" w:hAnsi="Times New Roman" w:cs="Times New Roman"/>
          <w:sz w:val="26"/>
          <w:szCs w:val="26"/>
        </w:rPr>
        <w:t xml:space="preserve"> </w:t>
      </w:r>
      <w:r w:rsidR="00C51398" w:rsidRPr="00D67C24">
        <w:rPr>
          <w:rFonts w:ascii="Times New Roman" w:eastAsia="Times New Roman" w:hAnsi="Times New Roman" w:cs="Times New Roman"/>
          <w:color w:val="000000" w:themeColor="text1"/>
          <w:sz w:val="26"/>
          <w:szCs w:val="26"/>
        </w:rPr>
        <w:t>piešķiršanai un</w:t>
      </w:r>
      <w:r w:rsidRPr="00D67C24">
        <w:rPr>
          <w:rFonts w:ascii="Times New Roman" w:eastAsia="Times New Roman" w:hAnsi="Times New Roman" w:cs="Times New Roman"/>
          <w:color w:val="000000" w:themeColor="text1"/>
          <w:sz w:val="26"/>
          <w:szCs w:val="26"/>
        </w:rPr>
        <w:t xml:space="preserve"> </w:t>
      </w:r>
      <w:r w:rsidR="7C498B36" w:rsidRPr="00D67C24">
        <w:rPr>
          <w:rFonts w:ascii="Times New Roman" w:eastAsia="Times New Roman" w:hAnsi="Times New Roman" w:cs="Times New Roman"/>
          <w:color w:val="000000" w:themeColor="text1"/>
          <w:sz w:val="26"/>
          <w:szCs w:val="26"/>
        </w:rPr>
        <w:t>L</w:t>
      </w:r>
      <w:r w:rsidR="00E11ABC" w:rsidRPr="00D67C24">
        <w:rPr>
          <w:rFonts w:ascii="Times New Roman" w:eastAsia="Times New Roman" w:hAnsi="Times New Roman" w:cs="Times New Roman"/>
          <w:sz w:val="26"/>
          <w:szCs w:val="26"/>
        </w:rPr>
        <w:t>īguma par atbalsta piešķiršanu</w:t>
      </w:r>
      <w:r w:rsidRPr="00D67C24">
        <w:rPr>
          <w:rFonts w:ascii="Times New Roman" w:eastAsia="Times New Roman" w:hAnsi="Times New Roman" w:cs="Times New Roman"/>
          <w:sz w:val="26"/>
          <w:szCs w:val="26"/>
        </w:rPr>
        <w:t xml:space="preserve"> </w:t>
      </w:r>
      <w:r w:rsidR="00930CFD" w:rsidRPr="00D67C24">
        <w:rPr>
          <w:rFonts w:ascii="Times New Roman" w:eastAsia="Times New Roman" w:hAnsi="Times New Roman" w:cs="Times New Roman"/>
          <w:color w:val="000000" w:themeColor="text1"/>
          <w:sz w:val="26"/>
          <w:szCs w:val="26"/>
        </w:rPr>
        <w:t xml:space="preserve">slēgšanai </w:t>
      </w:r>
      <w:r w:rsidRPr="00D67C24">
        <w:rPr>
          <w:rFonts w:ascii="Times New Roman" w:eastAsia="Times New Roman" w:hAnsi="Times New Roman" w:cs="Times New Roman"/>
          <w:color w:val="000000" w:themeColor="text1"/>
          <w:sz w:val="26"/>
          <w:szCs w:val="26"/>
        </w:rPr>
        <w:t xml:space="preserve">atbilstoši </w:t>
      </w:r>
      <w:r w:rsidR="0042287E" w:rsidRPr="00D67C24">
        <w:rPr>
          <w:rFonts w:ascii="Times New Roman" w:eastAsia="Times New Roman" w:hAnsi="Times New Roman" w:cs="Times New Roman"/>
          <w:color w:val="000000" w:themeColor="text1"/>
          <w:sz w:val="26"/>
          <w:szCs w:val="26"/>
        </w:rPr>
        <w:t>kopēja</w:t>
      </w:r>
      <w:r w:rsidR="00F77B9D" w:rsidRPr="00D67C24">
        <w:rPr>
          <w:rFonts w:ascii="Times New Roman" w:eastAsia="Times New Roman" w:hAnsi="Times New Roman" w:cs="Times New Roman"/>
          <w:color w:val="000000" w:themeColor="text1"/>
          <w:sz w:val="26"/>
          <w:szCs w:val="26"/>
        </w:rPr>
        <w:t xml:space="preserve">m </w:t>
      </w:r>
      <w:r w:rsidRPr="00D67C24">
        <w:rPr>
          <w:rFonts w:ascii="Times New Roman" w:eastAsia="Times New Roman" w:hAnsi="Times New Roman" w:cs="Times New Roman"/>
          <w:color w:val="000000" w:themeColor="text1"/>
          <w:sz w:val="26"/>
          <w:szCs w:val="26"/>
        </w:rPr>
        <w:t>pieejamajam</w:t>
      </w:r>
      <w:r w:rsidR="00B141BD" w:rsidRPr="00D67C24">
        <w:rPr>
          <w:rFonts w:ascii="Times New Roman" w:eastAsia="Times New Roman" w:hAnsi="Times New Roman" w:cs="Times New Roman"/>
          <w:color w:val="000000" w:themeColor="text1"/>
          <w:sz w:val="26"/>
          <w:szCs w:val="26"/>
        </w:rPr>
        <w:t xml:space="preserve"> </w:t>
      </w:r>
      <w:r w:rsidR="753CA85B" w:rsidRPr="00D67C24">
        <w:rPr>
          <w:rFonts w:ascii="Times New Roman" w:eastAsia="Times New Roman" w:hAnsi="Times New Roman" w:cs="Times New Roman"/>
          <w:color w:val="000000" w:themeColor="text1"/>
          <w:sz w:val="26"/>
          <w:szCs w:val="26"/>
        </w:rPr>
        <w:t>A</w:t>
      </w:r>
      <w:r w:rsidR="00B141BD" w:rsidRPr="00D67C24">
        <w:rPr>
          <w:rFonts w:ascii="Times New Roman" w:eastAsia="Times New Roman" w:hAnsi="Times New Roman" w:cs="Times New Roman"/>
          <w:color w:val="000000" w:themeColor="text1"/>
          <w:sz w:val="26"/>
          <w:szCs w:val="26"/>
        </w:rPr>
        <w:t>tbalsta apjomam</w:t>
      </w:r>
      <w:r w:rsidRPr="00D67C24">
        <w:rPr>
          <w:rFonts w:ascii="Times New Roman" w:eastAsia="Times New Roman" w:hAnsi="Times New Roman" w:cs="Times New Roman"/>
          <w:color w:val="000000" w:themeColor="text1"/>
          <w:sz w:val="26"/>
          <w:szCs w:val="26"/>
        </w:rPr>
        <w:t>.</w:t>
      </w:r>
    </w:p>
    <w:p w14:paraId="372A9955" w14:textId="77777777" w:rsidR="00C30F27" w:rsidRPr="00D67C24" w:rsidRDefault="00981651" w:rsidP="0072769F">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sz w:val="26"/>
          <w:szCs w:val="26"/>
        </w:rPr>
      </w:pPr>
      <w:r w:rsidRPr="00D67C24">
        <w:rPr>
          <w:rFonts w:ascii="Times New Roman" w:eastAsia="Times New Roman" w:hAnsi="Times New Roman" w:cs="Times New Roman"/>
          <w:sz w:val="26"/>
          <w:szCs w:val="26"/>
        </w:rPr>
        <w:t>Gadījumā, ja Konkursa pieteikumu, kas atbilst visiem kritērijiem</w:t>
      </w:r>
      <w:r w:rsidR="00477135" w:rsidRPr="00D67C24">
        <w:rPr>
          <w:rFonts w:ascii="Times New Roman" w:eastAsia="Times New Roman" w:hAnsi="Times New Roman" w:cs="Times New Roman"/>
          <w:sz w:val="26"/>
          <w:szCs w:val="26"/>
        </w:rPr>
        <w:t xml:space="preserve"> un ir saņēmuši vienādu punktu skaitu</w:t>
      </w:r>
      <w:r w:rsidRPr="00D67C24">
        <w:rPr>
          <w:rFonts w:ascii="Times New Roman" w:eastAsia="Times New Roman" w:hAnsi="Times New Roman" w:cs="Times New Roman"/>
          <w:sz w:val="26"/>
          <w:szCs w:val="26"/>
        </w:rPr>
        <w:t xml:space="preserve">, </w:t>
      </w:r>
      <w:r w:rsidR="3676A5A1" w:rsidRPr="00D67C24">
        <w:rPr>
          <w:rFonts w:ascii="Times New Roman" w:eastAsia="Times New Roman" w:hAnsi="Times New Roman" w:cs="Times New Roman"/>
          <w:sz w:val="26"/>
          <w:szCs w:val="26"/>
        </w:rPr>
        <w:t>A</w:t>
      </w:r>
      <w:r w:rsidRPr="00D67C24">
        <w:rPr>
          <w:rFonts w:ascii="Times New Roman" w:eastAsia="Times New Roman" w:hAnsi="Times New Roman" w:cs="Times New Roman"/>
          <w:sz w:val="26"/>
          <w:szCs w:val="26"/>
        </w:rPr>
        <w:t>tbalstāmo aktivitāšu izmaksu apjoms pārsniedz Nolikuma 16.</w:t>
      </w:r>
      <w:r w:rsidR="3463D64D" w:rsidRPr="00D67C24">
        <w:rPr>
          <w:rFonts w:ascii="Times New Roman" w:eastAsia="Times New Roman" w:hAnsi="Times New Roman" w:cs="Times New Roman"/>
          <w:sz w:val="26"/>
          <w:szCs w:val="26"/>
        </w:rPr>
        <w:t xml:space="preserve"> </w:t>
      </w:r>
      <w:r w:rsidRPr="00D67C24">
        <w:rPr>
          <w:rFonts w:ascii="Times New Roman" w:eastAsia="Times New Roman" w:hAnsi="Times New Roman" w:cs="Times New Roman"/>
          <w:sz w:val="26"/>
          <w:szCs w:val="26"/>
        </w:rPr>
        <w:t xml:space="preserve">punktā noteikto apjomu, tad pretendentus, kurus virza </w:t>
      </w:r>
      <w:r w:rsidR="73C25E12" w:rsidRPr="00D67C24">
        <w:rPr>
          <w:rFonts w:ascii="Times New Roman" w:eastAsia="Times New Roman" w:hAnsi="Times New Roman" w:cs="Times New Roman"/>
          <w:sz w:val="26"/>
          <w:szCs w:val="26"/>
        </w:rPr>
        <w:t>L</w:t>
      </w:r>
      <w:r w:rsidRPr="00D67C24">
        <w:rPr>
          <w:rFonts w:ascii="Times New Roman" w:eastAsia="Times New Roman" w:hAnsi="Times New Roman" w:cs="Times New Roman"/>
          <w:sz w:val="26"/>
          <w:szCs w:val="26"/>
        </w:rPr>
        <w:t xml:space="preserve">īguma </w:t>
      </w:r>
      <w:r w:rsidRPr="00D67C24">
        <w:rPr>
          <w:rFonts w:ascii="Times New Roman" w:hAnsi="Times New Roman" w:cs="Times New Roman"/>
          <w:sz w:val="26"/>
          <w:szCs w:val="26"/>
        </w:rPr>
        <w:t>par atbalsta piešķiršanu slēgšanai nosaka atbilstoši izlozei.</w:t>
      </w:r>
    </w:p>
    <w:p w14:paraId="784927D2" w14:textId="77777777" w:rsidR="00470C0A" w:rsidRPr="00D67C24" w:rsidRDefault="00981651" w:rsidP="00B141BD">
      <w:pPr>
        <w:pStyle w:val="Sarakstarindkopa"/>
        <w:widowControl w:val="0"/>
        <w:numPr>
          <w:ilvl w:val="0"/>
          <w:numId w:val="16"/>
        </w:numPr>
        <w:autoSpaceDE w:val="0"/>
        <w:autoSpaceDN w:val="0"/>
        <w:spacing w:after="0" w:line="240" w:lineRule="auto"/>
        <w:ind w:left="426" w:right="-426" w:hanging="426"/>
        <w:jc w:val="both"/>
        <w:rPr>
          <w:rFonts w:ascii="Times New Roman" w:eastAsia="Times New Roman" w:hAnsi="Times New Roman" w:cs="Times New Roman"/>
          <w:color w:val="000000" w:themeColor="text1"/>
          <w:sz w:val="26"/>
          <w:szCs w:val="26"/>
        </w:rPr>
      </w:pPr>
      <w:r w:rsidRPr="00D67C24">
        <w:rPr>
          <w:rFonts w:ascii="Times New Roman" w:eastAsia="Calibri" w:hAnsi="Times New Roman" w:cs="Times New Roman"/>
          <w:noProof/>
          <w:sz w:val="26"/>
          <w:szCs w:val="26"/>
        </w:rPr>
        <w:t xml:space="preserve">Komisijas sēdes tiek protokolētas. </w:t>
      </w:r>
      <w:r w:rsidR="00B141BD" w:rsidRPr="00D67C24">
        <w:rPr>
          <w:rFonts w:ascii="Times New Roman" w:eastAsia="Calibri" w:hAnsi="Times New Roman" w:cs="Times New Roman"/>
          <w:noProof/>
          <w:sz w:val="26"/>
          <w:szCs w:val="26"/>
        </w:rPr>
        <w:t xml:space="preserve">Komisijas sēžu protokolos tiek atspoguļoti Komisijas lēmumi. </w:t>
      </w:r>
      <w:r w:rsidRPr="00D67C24">
        <w:rPr>
          <w:rFonts w:ascii="Times New Roman" w:eastAsia="Calibri" w:hAnsi="Times New Roman" w:cs="Times New Roman"/>
          <w:noProof/>
          <w:sz w:val="26"/>
          <w:szCs w:val="26"/>
        </w:rPr>
        <w:t xml:space="preserve">Komisijas sekretāra sagatavotos Komisijas sēžu protokolus visi Komisijas locekļi, kuri piedalās sēdē, saskaņo, izmantojot elektroniskā pasta starpniecību. </w:t>
      </w:r>
      <w:r w:rsidRPr="00D67C24">
        <w:rPr>
          <w:rFonts w:ascii="Times New Roman" w:eastAsia="Calibri" w:hAnsi="Times New Roman" w:cs="Times New Roman"/>
          <w:noProof/>
          <w:color w:val="000000"/>
          <w:sz w:val="26"/>
          <w:szCs w:val="26"/>
        </w:rPr>
        <w:t>Komisijas sēžu protokolus paraksta Komisijas sekretārs un Komisijas priekšsēdētājs, bet viņa prombūtnes laikā – Komisijas priekšsēdētāja vietnieks.</w:t>
      </w:r>
    </w:p>
    <w:p w14:paraId="29898A3E" w14:textId="77777777" w:rsidR="00F9105E" w:rsidRPr="00D67C24" w:rsidRDefault="00981651">
      <w:pPr>
        <w:pStyle w:val="Sarakstarindkopa"/>
        <w:widowControl w:val="0"/>
        <w:numPr>
          <w:ilvl w:val="0"/>
          <w:numId w:val="16"/>
        </w:numPr>
        <w:autoSpaceDE w:val="0"/>
        <w:autoSpaceDN w:val="0"/>
        <w:spacing w:after="0" w:line="240" w:lineRule="auto"/>
        <w:ind w:left="426" w:right="-426" w:hanging="426"/>
        <w:jc w:val="both"/>
        <w:rPr>
          <w:rFonts w:ascii="Times New Roman" w:hAnsi="Times New Roman" w:cs="Times New Roman"/>
          <w:sz w:val="26"/>
          <w:szCs w:val="26"/>
        </w:rPr>
      </w:pPr>
      <w:r w:rsidRPr="00D67C24">
        <w:rPr>
          <w:rFonts w:ascii="Times New Roman" w:eastAsia="Calibri" w:hAnsi="Times New Roman" w:cs="Times New Roman"/>
          <w:noProof/>
          <w:color w:val="000000"/>
          <w:sz w:val="26"/>
          <w:szCs w:val="26"/>
        </w:rPr>
        <w:t>S</w:t>
      </w:r>
      <w:r w:rsidR="00E84B53" w:rsidRPr="00D67C24">
        <w:rPr>
          <w:rFonts w:ascii="Times New Roman" w:eastAsia="Calibri" w:hAnsi="Times New Roman" w:cs="Times New Roman"/>
          <w:noProof/>
          <w:color w:val="000000"/>
          <w:sz w:val="26"/>
          <w:szCs w:val="26"/>
        </w:rPr>
        <w:t>ēžu protokoli tiek reģistrēti un glabāti saskaņā ar normatīvo aktu prasībām un Departamenta lietu nomenklatūru</w:t>
      </w:r>
      <w:r w:rsidR="00B141BD" w:rsidRPr="00D67C24">
        <w:rPr>
          <w:rFonts w:ascii="Times New Roman" w:eastAsia="Calibri" w:hAnsi="Times New Roman" w:cs="Times New Roman"/>
          <w:noProof/>
          <w:color w:val="000000"/>
          <w:sz w:val="26"/>
          <w:szCs w:val="26"/>
        </w:rPr>
        <w:t>.</w:t>
      </w:r>
      <w:bookmarkEnd w:id="4"/>
    </w:p>
    <w:p w14:paraId="1C89362E" w14:textId="77777777" w:rsidR="00F15D83" w:rsidRPr="00D67C24" w:rsidRDefault="00981651" w:rsidP="004256D9">
      <w:pPr>
        <w:pStyle w:val="Sarakstarindkopa"/>
        <w:widowControl w:val="0"/>
        <w:numPr>
          <w:ilvl w:val="0"/>
          <w:numId w:val="16"/>
        </w:numPr>
        <w:autoSpaceDE w:val="0"/>
        <w:autoSpaceDN w:val="0"/>
        <w:spacing w:after="0" w:line="240" w:lineRule="auto"/>
        <w:ind w:left="426" w:right="-426" w:hanging="426"/>
        <w:jc w:val="both"/>
        <w:rPr>
          <w:rFonts w:ascii="Times New Roman" w:hAnsi="Times New Roman" w:cs="Times New Roman"/>
          <w:color w:val="000000" w:themeColor="text1"/>
          <w:sz w:val="26"/>
          <w:szCs w:val="26"/>
        </w:rPr>
      </w:pPr>
      <w:r w:rsidRPr="00D67C24">
        <w:rPr>
          <w:rFonts w:ascii="Times New Roman" w:eastAsia="Calibri" w:hAnsi="Times New Roman" w:cs="Times New Roman"/>
          <w:noProof/>
          <w:color w:val="000000" w:themeColor="text1"/>
          <w:sz w:val="26"/>
          <w:szCs w:val="26"/>
        </w:rPr>
        <w:t xml:space="preserve">Paziņojums par </w:t>
      </w:r>
      <w:r w:rsidR="004825FD">
        <w:rPr>
          <w:rFonts w:ascii="Times New Roman" w:eastAsia="Calibri" w:hAnsi="Times New Roman" w:cs="Times New Roman"/>
          <w:noProof/>
          <w:color w:val="000000" w:themeColor="text1"/>
          <w:sz w:val="26"/>
          <w:szCs w:val="26"/>
        </w:rPr>
        <w:t>K</w:t>
      </w:r>
      <w:r w:rsidRPr="00D67C24">
        <w:rPr>
          <w:rFonts w:ascii="Times New Roman" w:eastAsia="Calibri" w:hAnsi="Times New Roman" w:cs="Times New Roman"/>
          <w:noProof/>
          <w:color w:val="000000" w:themeColor="text1"/>
          <w:sz w:val="26"/>
          <w:szCs w:val="26"/>
        </w:rPr>
        <w:t>onkursa rezultātiem un Komisijas pieņemtajiem lēmumiem tiek publicēts</w:t>
      </w:r>
      <w:r w:rsidR="004256D9" w:rsidRPr="00D67C24">
        <w:rPr>
          <w:rFonts w:ascii="Times New Roman" w:eastAsia="Calibri" w:hAnsi="Times New Roman" w:cs="Times New Roman"/>
          <w:noProof/>
          <w:color w:val="000000" w:themeColor="text1"/>
          <w:sz w:val="26"/>
          <w:szCs w:val="26"/>
        </w:rPr>
        <w:t xml:space="preserve"> </w:t>
      </w:r>
      <w:r w:rsidRPr="00D67C24">
        <w:rPr>
          <w:rFonts w:ascii="Times New Roman" w:eastAsia="Calibri" w:hAnsi="Times New Roman" w:cs="Times New Roman"/>
          <w:noProof/>
          <w:color w:val="000000" w:themeColor="text1"/>
          <w:sz w:val="26"/>
          <w:szCs w:val="26"/>
        </w:rPr>
        <w:t xml:space="preserve">Pašvaldības tīmekļvietnē www.riga.lv un </w:t>
      </w:r>
      <w:r w:rsidRPr="00D67C24">
        <w:rPr>
          <w:rFonts w:ascii="Times New Roman" w:eastAsia="Calibri" w:hAnsi="Times New Roman" w:cs="Times New Roman"/>
          <w:noProof/>
          <w:sz w:val="26"/>
          <w:szCs w:val="26"/>
        </w:rPr>
        <w:t>www.rdpad.lv</w:t>
      </w:r>
      <w:r w:rsidRPr="00D67C24">
        <w:rPr>
          <w:rFonts w:ascii="Times New Roman" w:eastAsia="Calibri" w:hAnsi="Times New Roman" w:cs="Times New Roman"/>
          <w:noProof/>
          <w:color w:val="000000" w:themeColor="text1"/>
          <w:sz w:val="26"/>
          <w:szCs w:val="26"/>
        </w:rPr>
        <w:t xml:space="preserve">, norādot </w:t>
      </w:r>
      <w:r w:rsidR="03F2057F" w:rsidRPr="00D67C24">
        <w:rPr>
          <w:rFonts w:ascii="Times New Roman" w:eastAsia="Calibri" w:hAnsi="Times New Roman" w:cs="Times New Roman"/>
          <w:noProof/>
          <w:color w:val="000000" w:themeColor="text1"/>
          <w:sz w:val="26"/>
          <w:szCs w:val="26"/>
        </w:rPr>
        <w:t>a</w:t>
      </w:r>
      <w:r w:rsidR="00792DB8" w:rsidRPr="00D67C24">
        <w:rPr>
          <w:rFonts w:ascii="Times New Roman" w:eastAsia="Calibri" w:hAnsi="Times New Roman" w:cs="Times New Roman"/>
          <w:noProof/>
          <w:color w:val="000000" w:themeColor="text1"/>
          <w:sz w:val="26"/>
          <w:szCs w:val="26"/>
        </w:rPr>
        <w:t>tbalsta</w:t>
      </w:r>
      <w:r w:rsidRPr="00D67C24">
        <w:rPr>
          <w:rFonts w:ascii="Times New Roman" w:eastAsia="Calibri" w:hAnsi="Times New Roman" w:cs="Times New Roman"/>
          <w:noProof/>
          <w:color w:val="000000" w:themeColor="text1"/>
          <w:sz w:val="26"/>
          <w:szCs w:val="26"/>
        </w:rPr>
        <w:t xml:space="preserve"> saņēmējus un </w:t>
      </w:r>
      <w:r w:rsidR="004E1DDA" w:rsidRPr="00D67C24">
        <w:rPr>
          <w:rFonts w:ascii="Times New Roman" w:eastAsia="Calibri" w:hAnsi="Times New Roman" w:cs="Times New Roman"/>
          <w:noProof/>
          <w:color w:val="000000" w:themeColor="text1"/>
          <w:sz w:val="26"/>
          <w:szCs w:val="26"/>
        </w:rPr>
        <w:t xml:space="preserve">apstiprināto </w:t>
      </w:r>
      <w:r w:rsidR="03F2057F" w:rsidRPr="00D67C24">
        <w:rPr>
          <w:rFonts w:ascii="Times New Roman" w:eastAsia="Calibri" w:hAnsi="Times New Roman" w:cs="Times New Roman"/>
          <w:noProof/>
          <w:color w:val="000000" w:themeColor="text1"/>
          <w:sz w:val="26"/>
          <w:szCs w:val="26"/>
        </w:rPr>
        <w:t>a</w:t>
      </w:r>
      <w:r w:rsidR="00602F35" w:rsidRPr="00D67C24">
        <w:rPr>
          <w:rFonts w:ascii="Times New Roman" w:eastAsia="Calibri" w:hAnsi="Times New Roman" w:cs="Times New Roman"/>
          <w:noProof/>
          <w:color w:val="000000" w:themeColor="text1"/>
          <w:sz w:val="26"/>
          <w:szCs w:val="26"/>
        </w:rPr>
        <w:t xml:space="preserve">tbalsta </w:t>
      </w:r>
      <w:r w:rsidRPr="00D67C24">
        <w:rPr>
          <w:rFonts w:ascii="Times New Roman" w:eastAsia="Calibri" w:hAnsi="Times New Roman" w:cs="Times New Roman"/>
          <w:noProof/>
          <w:color w:val="000000" w:themeColor="text1"/>
          <w:sz w:val="26"/>
          <w:szCs w:val="26"/>
        </w:rPr>
        <w:t>apmēru.</w:t>
      </w:r>
    </w:p>
    <w:p w14:paraId="56F04B64" w14:textId="77777777" w:rsidR="00CE091D" w:rsidRPr="00D67C24" w:rsidRDefault="00CE091D" w:rsidP="00E11ABC">
      <w:pPr>
        <w:pStyle w:val="Sarakstarindkopa"/>
        <w:widowControl w:val="0"/>
        <w:autoSpaceDE w:val="0"/>
        <w:autoSpaceDN w:val="0"/>
        <w:spacing w:after="0" w:line="240" w:lineRule="auto"/>
        <w:ind w:left="709" w:right="-426"/>
        <w:jc w:val="both"/>
        <w:rPr>
          <w:rFonts w:ascii="Times New Roman" w:hAnsi="Times New Roman" w:cs="Times New Roman"/>
          <w:color w:val="000000" w:themeColor="text1"/>
          <w:sz w:val="26"/>
          <w:szCs w:val="26"/>
        </w:rPr>
      </w:pPr>
    </w:p>
    <w:p w14:paraId="5B891C82" w14:textId="77777777" w:rsidR="00821D39" w:rsidRPr="00D67C24" w:rsidRDefault="00821D39" w:rsidP="0072769F">
      <w:pPr>
        <w:widowControl w:val="0"/>
        <w:autoSpaceDE w:val="0"/>
        <w:autoSpaceDN w:val="0"/>
        <w:spacing w:after="0" w:line="240" w:lineRule="auto"/>
        <w:ind w:right="-426"/>
        <w:jc w:val="both"/>
        <w:rPr>
          <w:rFonts w:ascii="Times New Roman" w:hAnsi="Times New Roman" w:cs="Times New Roman"/>
          <w:color w:val="000000" w:themeColor="text1"/>
          <w:sz w:val="26"/>
          <w:szCs w:val="26"/>
        </w:rPr>
      </w:pPr>
    </w:p>
    <w:p w14:paraId="3617979F" w14:textId="77777777" w:rsidR="00821D39" w:rsidRPr="00D67C24" w:rsidRDefault="00981651" w:rsidP="0072769F">
      <w:pPr>
        <w:widowControl w:val="0"/>
        <w:autoSpaceDE w:val="0"/>
        <w:autoSpaceDN w:val="0"/>
        <w:spacing w:after="0" w:line="240" w:lineRule="auto"/>
        <w:ind w:right="-426"/>
        <w:jc w:val="center"/>
        <w:rPr>
          <w:rFonts w:ascii="Times New Roman" w:hAnsi="Times New Roman" w:cs="Times New Roman"/>
          <w:b/>
          <w:bCs/>
          <w:color w:val="000000" w:themeColor="text1"/>
          <w:sz w:val="26"/>
          <w:szCs w:val="26"/>
        </w:rPr>
      </w:pPr>
      <w:r w:rsidRPr="00D67C24">
        <w:rPr>
          <w:rFonts w:ascii="Times New Roman" w:hAnsi="Times New Roman" w:cs="Times New Roman"/>
          <w:b/>
          <w:bCs/>
          <w:noProof/>
          <w:sz w:val="26"/>
          <w:szCs w:val="26"/>
        </w:rPr>
        <w:t>VI.</w:t>
      </w:r>
      <w:r w:rsidR="00501B49" w:rsidRPr="00D67C24">
        <w:rPr>
          <w:rFonts w:ascii="Times New Roman" w:hAnsi="Times New Roman" w:cs="Times New Roman"/>
          <w:b/>
          <w:bCs/>
          <w:noProof/>
          <w:sz w:val="26"/>
          <w:szCs w:val="26"/>
        </w:rPr>
        <w:t xml:space="preserve"> Līguma </w:t>
      </w:r>
      <w:r w:rsidR="00C30F27" w:rsidRPr="00D67C24">
        <w:rPr>
          <w:rFonts w:ascii="Times New Roman" w:hAnsi="Times New Roman" w:cs="Times New Roman"/>
          <w:b/>
          <w:bCs/>
          <w:color w:val="000000" w:themeColor="text1"/>
          <w:sz w:val="26"/>
          <w:szCs w:val="26"/>
        </w:rPr>
        <w:t>par atbalsta piešķiršanu</w:t>
      </w:r>
      <w:r w:rsidRPr="00D67C24">
        <w:rPr>
          <w:rFonts w:ascii="Times New Roman" w:hAnsi="Times New Roman" w:cs="Times New Roman"/>
          <w:b/>
          <w:bCs/>
          <w:noProof/>
          <w:sz w:val="26"/>
          <w:szCs w:val="26"/>
        </w:rPr>
        <w:t xml:space="preserve"> noslēgšanas un </w:t>
      </w:r>
      <w:r w:rsidR="00C30F27" w:rsidRPr="00D67C24">
        <w:rPr>
          <w:rFonts w:ascii="Times New Roman" w:hAnsi="Times New Roman" w:cs="Times New Roman"/>
          <w:b/>
          <w:bCs/>
          <w:noProof/>
          <w:sz w:val="26"/>
          <w:szCs w:val="26"/>
        </w:rPr>
        <w:t xml:space="preserve">atbalsta </w:t>
      </w:r>
      <w:r w:rsidRPr="00D67C24">
        <w:rPr>
          <w:rFonts w:ascii="Times New Roman" w:hAnsi="Times New Roman" w:cs="Times New Roman"/>
          <w:b/>
          <w:bCs/>
          <w:noProof/>
          <w:sz w:val="26"/>
          <w:szCs w:val="26"/>
        </w:rPr>
        <w:t xml:space="preserve">saņēmēja </w:t>
      </w:r>
      <w:r w:rsidR="009C06B3" w:rsidRPr="00D67C24">
        <w:rPr>
          <w:rFonts w:ascii="Times New Roman" w:hAnsi="Times New Roman" w:cs="Times New Roman"/>
          <w:b/>
          <w:bCs/>
          <w:noProof/>
          <w:sz w:val="26"/>
          <w:szCs w:val="26"/>
        </w:rPr>
        <w:t>atskaites</w:t>
      </w:r>
      <w:r w:rsidRPr="00D67C24">
        <w:rPr>
          <w:rFonts w:ascii="Times New Roman" w:hAnsi="Times New Roman" w:cs="Times New Roman"/>
          <w:b/>
          <w:bCs/>
          <w:noProof/>
          <w:sz w:val="26"/>
          <w:szCs w:val="26"/>
        </w:rPr>
        <w:t xml:space="preserve"> iesniegšanas kārtība</w:t>
      </w:r>
    </w:p>
    <w:p w14:paraId="422073EC" w14:textId="77777777" w:rsidR="00821D39" w:rsidRPr="00D67C24" w:rsidRDefault="00821D39" w:rsidP="0072769F">
      <w:pPr>
        <w:widowControl w:val="0"/>
        <w:autoSpaceDE w:val="0"/>
        <w:autoSpaceDN w:val="0"/>
        <w:spacing w:after="0" w:line="240" w:lineRule="auto"/>
        <w:ind w:right="-426"/>
        <w:jc w:val="both"/>
        <w:rPr>
          <w:rFonts w:ascii="Times New Roman" w:hAnsi="Times New Roman" w:cs="Times New Roman"/>
          <w:b/>
          <w:bCs/>
          <w:color w:val="000000" w:themeColor="text1"/>
          <w:sz w:val="26"/>
          <w:szCs w:val="26"/>
        </w:rPr>
      </w:pPr>
    </w:p>
    <w:p w14:paraId="720BF14F" w14:textId="77777777" w:rsidR="00246220"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 xml:space="preserve">Komisija </w:t>
      </w:r>
      <w:r w:rsidR="005E571D" w:rsidRPr="00D67C24">
        <w:rPr>
          <w:rFonts w:ascii="Times New Roman" w:hAnsi="Times New Roman" w:cs="Times New Roman"/>
          <w:color w:val="000000" w:themeColor="text1"/>
          <w:sz w:val="26"/>
          <w:szCs w:val="26"/>
        </w:rPr>
        <w:t xml:space="preserve">apstiprina </w:t>
      </w:r>
      <w:r w:rsidR="18F1E01C" w:rsidRPr="00D67C24">
        <w:rPr>
          <w:rFonts w:ascii="Times New Roman" w:hAnsi="Times New Roman" w:cs="Times New Roman"/>
          <w:color w:val="000000" w:themeColor="text1"/>
          <w:sz w:val="26"/>
          <w:szCs w:val="26"/>
        </w:rPr>
        <w:t>A</w:t>
      </w:r>
      <w:r w:rsidR="00C30F27" w:rsidRPr="00D67C24">
        <w:rPr>
          <w:rFonts w:ascii="Times New Roman" w:hAnsi="Times New Roman" w:cs="Times New Roman"/>
          <w:sz w:val="26"/>
          <w:szCs w:val="26"/>
        </w:rPr>
        <w:t>tbalstu</w:t>
      </w:r>
      <w:r w:rsidRPr="00D67C24">
        <w:rPr>
          <w:rFonts w:ascii="Times New Roman" w:hAnsi="Times New Roman" w:cs="Times New Roman"/>
          <w:sz w:val="26"/>
          <w:szCs w:val="26"/>
        </w:rPr>
        <w:t xml:space="preserve"> </w:t>
      </w:r>
      <w:r w:rsidR="00630C6B" w:rsidRPr="00D67C24">
        <w:rPr>
          <w:rFonts w:ascii="Times New Roman" w:hAnsi="Times New Roman" w:cs="Times New Roman"/>
          <w:color w:val="000000" w:themeColor="text1"/>
          <w:sz w:val="26"/>
          <w:szCs w:val="26"/>
        </w:rPr>
        <w:t>atbilstoši</w:t>
      </w:r>
      <w:r w:rsidR="00762057" w:rsidRPr="00D67C24">
        <w:rPr>
          <w:rFonts w:ascii="Times New Roman" w:hAnsi="Times New Roman" w:cs="Times New Roman"/>
          <w:color w:val="000000" w:themeColor="text1"/>
          <w:sz w:val="26"/>
          <w:szCs w:val="26"/>
        </w:rPr>
        <w:t xml:space="preserve"> </w:t>
      </w:r>
      <w:r w:rsidR="77CA34C0" w:rsidRPr="00D67C24">
        <w:rPr>
          <w:rFonts w:ascii="Times New Roman" w:hAnsi="Times New Roman" w:cs="Times New Roman"/>
          <w:color w:val="000000" w:themeColor="text1"/>
          <w:sz w:val="26"/>
          <w:szCs w:val="26"/>
        </w:rPr>
        <w:t>P</w:t>
      </w:r>
      <w:r w:rsidR="00762057" w:rsidRPr="00D67C24">
        <w:rPr>
          <w:rFonts w:ascii="Times New Roman" w:hAnsi="Times New Roman" w:cs="Times New Roman"/>
          <w:color w:val="000000" w:themeColor="text1"/>
          <w:sz w:val="26"/>
          <w:szCs w:val="26"/>
        </w:rPr>
        <w:t>retendenta</w:t>
      </w:r>
      <w:r w:rsidR="00B053A1" w:rsidRPr="00D67C24">
        <w:rPr>
          <w:rFonts w:ascii="Times New Roman" w:hAnsi="Times New Roman" w:cs="Times New Roman"/>
          <w:color w:val="000000" w:themeColor="text1"/>
          <w:sz w:val="26"/>
          <w:szCs w:val="26"/>
        </w:rPr>
        <w:t xml:space="preserve"> izvēlētajām aktivitātēm </w:t>
      </w:r>
      <w:r w:rsidR="00D957F7" w:rsidRPr="00D67C24">
        <w:rPr>
          <w:rFonts w:ascii="Times New Roman" w:hAnsi="Times New Roman" w:cs="Times New Roman"/>
          <w:color w:val="000000" w:themeColor="text1"/>
          <w:sz w:val="26"/>
          <w:szCs w:val="26"/>
        </w:rPr>
        <w:t xml:space="preserve">un apjomiem, </w:t>
      </w:r>
      <w:r w:rsidR="00045828" w:rsidRPr="00D67C24">
        <w:rPr>
          <w:rFonts w:ascii="Times New Roman" w:hAnsi="Times New Roman" w:cs="Times New Roman"/>
          <w:color w:val="000000" w:themeColor="text1"/>
          <w:sz w:val="26"/>
          <w:szCs w:val="26"/>
        </w:rPr>
        <w:t>atb</w:t>
      </w:r>
      <w:r w:rsidR="00520E9E" w:rsidRPr="00D67C24">
        <w:rPr>
          <w:rFonts w:ascii="Times New Roman" w:hAnsi="Times New Roman" w:cs="Times New Roman"/>
          <w:color w:val="000000" w:themeColor="text1"/>
          <w:sz w:val="26"/>
          <w:szCs w:val="26"/>
        </w:rPr>
        <w:t>i</w:t>
      </w:r>
      <w:r w:rsidR="00045828" w:rsidRPr="00D67C24">
        <w:rPr>
          <w:rFonts w:ascii="Times New Roman" w:hAnsi="Times New Roman" w:cs="Times New Roman"/>
          <w:color w:val="000000" w:themeColor="text1"/>
          <w:sz w:val="26"/>
          <w:szCs w:val="26"/>
        </w:rPr>
        <w:t>lstoši</w:t>
      </w:r>
      <w:r w:rsidR="00F7695B" w:rsidRPr="00D67C24">
        <w:rPr>
          <w:rFonts w:ascii="Times New Roman" w:hAnsi="Times New Roman" w:cs="Times New Roman"/>
          <w:color w:val="000000" w:themeColor="text1"/>
          <w:sz w:val="26"/>
          <w:szCs w:val="26"/>
        </w:rPr>
        <w:t xml:space="preserve"> </w:t>
      </w:r>
      <w:r w:rsidR="00C30F27" w:rsidRPr="00D67C24">
        <w:rPr>
          <w:rFonts w:ascii="Times New Roman" w:hAnsi="Times New Roman" w:cs="Times New Roman"/>
          <w:color w:val="000000" w:themeColor="text1"/>
          <w:sz w:val="26"/>
          <w:szCs w:val="26"/>
        </w:rPr>
        <w:t>2</w:t>
      </w:r>
      <w:r w:rsidR="00D957F7" w:rsidRPr="00D67C24">
        <w:rPr>
          <w:rFonts w:ascii="Times New Roman" w:hAnsi="Times New Roman" w:cs="Times New Roman"/>
          <w:color w:val="000000" w:themeColor="text1"/>
          <w:sz w:val="26"/>
          <w:szCs w:val="26"/>
        </w:rPr>
        <w:t xml:space="preserve">. </w:t>
      </w:r>
      <w:r w:rsidR="00F7695B" w:rsidRPr="00D67C24">
        <w:rPr>
          <w:rFonts w:ascii="Times New Roman" w:hAnsi="Times New Roman" w:cs="Times New Roman"/>
          <w:color w:val="000000" w:themeColor="text1"/>
          <w:sz w:val="26"/>
          <w:szCs w:val="26"/>
        </w:rPr>
        <w:t>pielikum</w:t>
      </w:r>
      <w:r w:rsidR="00D55235" w:rsidRPr="00D67C24">
        <w:rPr>
          <w:rFonts w:ascii="Times New Roman" w:hAnsi="Times New Roman" w:cs="Times New Roman"/>
          <w:color w:val="000000" w:themeColor="text1"/>
          <w:sz w:val="26"/>
          <w:szCs w:val="26"/>
        </w:rPr>
        <w:t>ā noteiktajiem</w:t>
      </w:r>
      <w:r w:rsidR="00142491" w:rsidRPr="00D67C24">
        <w:rPr>
          <w:rFonts w:ascii="Times New Roman" w:hAnsi="Times New Roman" w:cs="Times New Roman"/>
          <w:color w:val="000000" w:themeColor="text1"/>
          <w:sz w:val="26"/>
          <w:szCs w:val="26"/>
        </w:rPr>
        <w:t xml:space="preserve"> atbalsta limitiem</w:t>
      </w:r>
      <w:r w:rsidR="00045828" w:rsidRPr="00D67C24">
        <w:rPr>
          <w:rFonts w:ascii="Times New Roman" w:hAnsi="Times New Roman" w:cs="Times New Roman"/>
          <w:color w:val="000000" w:themeColor="text1"/>
          <w:sz w:val="26"/>
          <w:szCs w:val="26"/>
        </w:rPr>
        <w:t xml:space="preserve">, </w:t>
      </w:r>
      <w:r w:rsidR="00C30F27" w:rsidRPr="00D67C24">
        <w:rPr>
          <w:rFonts w:ascii="Times New Roman" w:hAnsi="Times New Roman" w:cs="Times New Roman"/>
          <w:color w:val="000000" w:themeColor="text1"/>
          <w:sz w:val="26"/>
          <w:szCs w:val="26"/>
        </w:rPr>
        <w:t>ievērojot Nolikuma 17.punktā noteikto attiecināmo izmaksu maksimālo sadalījumu</w:t>
      </w:r>
      <w:r w:rsidR="00E63192" w:rsidRPr="00D67C24">
        <w:rPr>
          <w:rFonts w:ascii="Times New Roman" w:hAnsi="Times New Roman" w:cs="Times New Roman"/>
          <w:color w:val="000000" w:themeColor="text1"/>
          <w:sz w:val="26"/>
          <w:szCs w:val="26"/>
        </w:rPr>
        <w:t xml:space="preserve">. </w:t>
      </w:r>
    </w:p>
    <w:p w14:paraId="4F3555F7" w14:textId="77777777" w:rsidR="00696EB7"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sz w:val="26"/>
          <w:szCs w:val="26"/>
        </w:rPr>
      </w:pPr>
      <w:r w:rsidRPr="00D67C24">
        <w:rPr>
          <w:rFonts w:ascii="Times New Roman" w:hAnsi="Times New Roman" w:cs="Times New Roman"/>
          <w:bCs/>
          <w:noProof/>
          <w:sz w:val="26"/>
          <w:szCs w:val="26"/>
        </w:rPr>
        <w:t xml:space="preserve">Saskaņā ar Komisijas lēmumu par </w:t>
      </w:r>
      <w:r w:rsidR="766B83BF" w:rsidRPr="00D67C24">
        <w:rPr>
          <w:rFonts w:ascii="Times New Roman" w:hAnsi="Times New Roman" w:cs="Times New Roman"/>
          <w:noProof/>
          <w:sz w:val="26"/>
          <w:szCs w:val="26"/>
        </w:rPr>
        <w:t>A</w:t>
      </w:r>
      <w:r w:rsidR="00792DB8" w:rsidRPr="00D67C24">
        <w:rPr>
          <w:rFonts w:ascii="Times New Roman" w:hAnsi="Times New Roman" w:cs="Times New Roman"/>
          <w:bCs/>
          <w:noProof/>
          <w:sz w:val="26"/>
          <w:szCs w:val="26"/>
        </w:rPr>
        <w:t>tbalsta</w:t>
      </w:r>
      <w:r w:rsidRPr="00D67C24">
        <w:rPr>
          <w:rFonts w:ascii="Times New Roman" w:hAnsi="Times New Roman" w:cs="Times New Roman"/>
          <w:bCs/>
          <w:noProof/>
          <w:sz w:val="26"/>
          <w:szCs w:val="26"/>
        </w:rPr>
        <w:t xml:space="preserve"> piešķiršanu Departamenta </w:t>
      </w:r>
      <w:r w:rsidR="00477135" w:rsidRPr="00D67C24">
        <w:rPr>
          <w:rFonts w:ascii="Times New Roman" w:hAnsi="Times New Roman" w:cs="Times New Roman"/>
          <w:bCs/>
          <w:noProof/>
          <w:sz w:val="26"/>
          <w:szCs w:val="26"/>
        </w:rPr>
        <w:t>direktors</w:t>
      </w:r>
      <w:r w:rsidR="008C0C4D" w:rsidRPr="00D67C24">
        <w:rPr>
          <w:rFonts w:ascii="Times New Roman" w:hAnsi="Times New Roman" w:cs="Times New Roman"/>
          <w:bCs/>
          <w:noProof/>
          <w:sz w:val="26"/>
          <w:szCs w:val="26"/>
        </w:rPr>
        <w:t xml:space="preserve"> </w:t>
      </w:r>
      <w:r w:rsidRPr="00D67C24">
        <w:rPr>
          <w:rFonts w:ascii="Times New Roman" w:hAnsi="Times New Roman" w:cs="Times New Roman"/>
          <w:bCs/>
          <w:noProof/>
          <w:sz w:val="26"/>
          <w:szCs w:val="26"/>
        </w:rPr>
        <w:t xml:space="preserve">noslēdz ar </w:t>
      </w:r>
      <w:r w:rsidR="79E688C5" w:rsidRPr="00D67C24">
        <w:rPr>
          <w:rFonts w:ascii="Times New Roman" w:hAnsi="Times New Roman" w:cs="Times New Roman"/>
          <w:noProof/>
          <w:sz w:val="26"/>
          <w:szCs w:val="26"/>
        </w:rPr>
        <w:t>P</w:t>
      </w:r>
      <w:r w:rsidRPr="00D67C24">
        <w:rPr>
          <w:rFonts w:ascii="Times New Roman" w:hAnsi="Times New Roman" w:cs="Times New Roman"/>
          <w:bCs/>
          <w:noProof/>
          <w:sz w:val="26"/>
          <w:szCs w:val="26"/>
        </w:rPr>
        <w:t xml:space="preserve">retendentu, kuram piešķirts </w:t>
      </w:r>
      <w:r w:rsidR="0D412AF6" w:rsidRPr="00D67C24">
        <w:rPr>
          <w:rFonts w:ascii="Times New Roman" w:hAnsi="Times New Roman" w:cs="Times New Roman"/>
          <w:noProof/>
          <w:sz w:val="26"/>
          <w:szCs w:val="26"/>
        </w:rPr>
        <w:t>A</w:t>
      </w:r>
      <w:r w:rsidR="00792DB8" w:rsidRPr="00D67C24">
        <w:rPr>
          <w:rFonts w:ascii="Times New Roman" w:hAnsi="Times New Roman" w:cs="Times New Roman"/>
          <w:bCs/>
          <w:noProof/>
          <w:sz w:val="26"/>
          <w:szCs w:val="26"/>
        </w:rPr>
        <w:t>tbalsts</w:t>
      </w:r>
      <w:r w:rsidRPr="00D67C24">
        <w:rPr>
          <w:rFonts w:ascii="Times New Roman" w:hAnsi="Times New Roman" w:cs="Times New Roman"/>
          <w:bCs/>
          <w:noProof/>
          <w:sz w:val="26"/>
          <w:szCs w:val="26"/>
        </w:rPr>
        <w:t xml:space="preserve"> (turpmāk – </w:t>
      </w:r>
      <w:r w:rsidR="32CF5B6C" w:rsidRPr="00D67C24">
        <w:rPr>
          <w:rFonts w:ascii="Times New Roman" w:hAnsi="Times New Roman" w:cs="Times New Roman"/>
          <w:noProof/>
          <w:sz w:val="26"/>
          <w:szCs w:val="26"/>
        </w:rPr>
        <w:t>A</w:t>
      </w:r>
      <w:r w:rsidR="00792DB8" w:rsidRPr="00D67C24">
        <w:rPr>
          <w:rFonts w:ascii="Times New Roman" w:hAnsi="Times New Roman" w:cs="Times New Roman"/>
          <w:bCs/>
          <w:noProof/>
          <w:sz w:val="26"/>
          <w:szCs w:val="26"/>
        </w:rPr>
        <w:t>tbalsta</w:t>
      </w:r>
      <w:r w:rsidRPr="00D67C24">
        <w:rPr>
          <w:rFonts w:ascii="Times New Roman" w:hAnsi="Times New Roman" w:cs="Times New Roman"/>
          <w:bCs/>
          <w:noProof/>
          <w:sz w:val="26"/>
          <w:szCs w:val="26"/>
        </w:rPr>
        <w:t xml:space="preserve"> saņēmējs)</w:t>
      </w:r>
      <w:r w:rsidR="00930CFD" w:rsidRPr="00D67C24">
        <w:rPr>
          <w:rFonts w:ascii="Times New Roman" w:hAnsi="Times New Roman" w:cs="Times New Roman"/>
          <w:bCs/>
          <w:noProof/>
          <w:sz w:val="26"/>
          <w:szCs w:val="26"/>
        </w:rPr>
        <w:t xml:space="preserve"> </w:t>
      </w:r>
      <w:r w:rsidR="006D3265" w:rsidRPr="00D67C24">
        <w:rPr>
          <w:rFonts w:ascii="Times New Roman" w:hAnsi="Times New Roman" w:cs="Times New Roman"/>
          <w:bCs/>
          <w:noProof/>
          <w:sz w:val="26"/>
          <w:szCs w:val="26"/>
        </w:rPr>
        <w:t>L</w:t>
      </w:r>
      <w:r w:rsidRPr="00D67C24">
        <w:rPr>
          <w:rFonts w:ascii="Times New Roman" w:hAnsi="Times New Roman" w:cs="Times New Roman"/>
          <w:bCs/>
          <w:noProof/>
          <w:sz w:val="26"/>
          <w:szCs w:val="26"/>
        </w:rPr>
        <w:t>īgum</w:t>
      </w:r>
      <w:r w:rsidR="00930CFD" w:rsidRPr="00D67C24">
        <w:rPr>
          <w:rFonts w:ascii="Times New Roman" w:hAnsi="Times New Roman" w:cs="Times New Roman"/>
          <w:bCs/>
          <w:noProof/>
          <w:sz w:val="26"/>
          <w:szCs w:val="26"/>
        </w:rPr>
        <w:t>u</w:t>
      </w:r>
      <w:r w:rsidR="007E6C3A" w:rsidRPr="00D67C24">
        <w:rPr>
          <w:rFonts w:ascii="Times New Roman" w:hAnsi="Times New Roman" w:cs="Times New Roman"/>
          <w:bCs/>
          <w:noProof/>
          <w:sz w:val="26"/>
          <w:szCs w:val="26"/>
        </w:rPr>
        <w:t xml:space="preserve"> </w:t>
      </w:r>
      <w:r w:rsidRPr="00D67C24">
        <w:rPr>
          <w:rFonts w:ascii="Times New Roman" w:hAnsi="Times New Roman" w:cs="Times New Roman"/>
          <w:sz w:val="26"/>
          <w:szCs w:val="26"/>
        </w:rPr>
        <w:t xml:space="preserve">kas cita starpā nosaka norēķinu kārtību, pienākumus, tiesības, atbildību un </w:t>
      </w:r>
      <w:r w:rsidR="00291301" w:rsidRPr="00D67C24">
        <w:rPr>
          <w:rFonts w:ascii="Times New Roman" w:hAnsi="Times New Roman" w:cs="Times New Roman"/>
          <w:sz w:val="26"/>
          <w:szCs w:val="26"/>
        </w:rPr>
        <w:t>a</w:t>
      </w:r>
      <w:r w:rsidR="00FA51CC" w:rsidRPr="00D67C24">
        <w:rPr>
          <w:rFonts w:ascii="Times New Roman" w:hAnsi="Times New Roman" w:cs="Times New Roman"/>
          <w:sz w:val="26"/>
          <w:szCs w:val="26"/>
        </w:rPr>
        <w:t xml:space="preserve">tskaites </w:t>
      </w:r>
      <w:r w:rsidR="001B53CF" w:rsidRPr="00D67C24">
        <w:rPr>
          <w:rFonts w:ascii="Times New Roman" w:hAnsi="Times New Roman" w:cs="Times New Roman"/>
          <w:sz w:val="26"/>
          <w:szCs w:val="26"/>
        </w:rPr>
        <w:t xml:space="preserve">par </w:t>
      </w:r>
      <w:r w:rsidR="00B27BE2" w:rsidRPr="00D67C24">
        <w:rPr>
          <w:rFonts w:ascii="Times New Roman" w:hAnsi="Times New Roman" w:cs="Times New Roman"/>
          <w:sz w:val="26"/>
          <w:szCs w:val="26"/>
        </w:rPr>
        <w:t>aktivitāšu</w:t>
      </w:r>
      <w:r w:rsidR="001B53CF" w:rsidRPr="00D67C24">
        <w:rPr>
          <w:rFonts w:ascii="Times New Roman" w:hAnsi="Times New Roman" w:cs="Times New Roman"/>
          <w:sz w:val="26"/>
          <w:szCs w:val="26"/>
        </w:rPr>
        <w:t xml:space="preserve"> īstenošan</w:t>
      </w:r>
      <w:r w:rsidR="00B805FE" w:rsidRPr="00D67C24">
        <w:rPr>
          <w:rFonts w:ascii="Times New Roman" w:hAnsi="Times New Roman" w:cs="Times New Roman"/>
          <w:sz w:val="26"/>
          <w:szCs w:val="26"/>
        </w:rPr>
        <w:t>u</w:t>
      </w:r>
      <w:r w:rsidR="001B53CF" w:rsidRPr="00D67C24">
        <w:rPr>
          <w:rFonts w:ascii="Times New Roman" w:hAnsi="Times New Roman" w:cs="Times New Roman"/>
          <w:sz w:val="26"/>
          <w:szCs w:val="26"/>
        </w:rPr>
        <w:t xml:space="preserve"> </w:t>
      </w:r>
      <w:r w:rsidR="00D6553E" w:rsidRPr="00D67C24">
        <w:rPr>
          <w:rFonts w:ascii="Times New Roman" w:hAnsi="Times New Roman" w:cs="Times New Roman"/>
          <w:sz w:val="26"/>
          <w:szCs w:val="26"/>
        </w:rPr>
        <w:t xml:space="preserve">un sasniegtajiem rezultātiem </w:t>
      </w:r>
      <w:r w:rsidR="00FA51CC" w:rsidRPr="00D67C24">
        <w:rPr>
          <w:rFonts w:ascii="Times New Roman" w:eastAsia="Calibri" w:hAnsi="Times New Roman" w:cs="Times New Roman"/>
          <w:noProof/>
          <w:sz w:val="26"/>
          <w:szCs w:val="26"/>
        </w:rPr>
        <w:t xml:space="preserve">(turpmāk – Atskaite) </w:t>
      </w:r>
      <w:r w:rsidR="00F85E71" w:rsidRPr="00D67C24">
        <w:rPr>
          <w:rFonts w:ascii="Times New Roman" w:eastAsia="Calibri" w:hAnsi="Times New Roman" w:cs="Times New Roman"/>
          <w:noProof/>
          <w:sz w:val="26"/>
          <w:szCs w:val="26"/>
        </w:rPr>
        <w:t>(5.</w:t>
      </w:r>
      <w:r w:rsidR="5DD6890A" w:rsidRPr="00D67C24">
        <w:rPr>
          <w:rFonts w:ascii="Times New Roman" w:eastAsia="Calibri" w:hAnsi="Times New Roman" w:cs="Times New Roman"/>
          <w:noProof/>
          <w:sz w:val="26"/>
          <w:szCs w:val="26"/>
        </w:rPr>
        <w:t xml:space="preserve"> </w:t>
      </w:r>
      <w:r w:rsidR="00F85E71" w:rsidRPr="00D67C24">
        <w:rPr>
          <w:rFonts w:ascii="Times New Roman" w:eastAsia="Calibri" w:hAnsi="Times New Roman" w:cs="Times New Roman"/>
          <w:noProof/>
          <w:sz w:val="26"/>
          <w:szCs w:val="26"/>
        </w:rPr>
        <w:t xml:space="preserve">pielikums), </w:t>
      </w:r>
      <w:r w:rsidRPr="00D67C24">
        <w:rPr>
          <w:rFonts w:ascii="Times New Roman" w:hAnsi="Times New Roman" w:cs="Times New Roman"/>
          <w:sz w:val="26"/>
          <w:szCs w:val="26"/>
        </w:rPr>
        <w:t>iesniegšanas kārtī</w:t>
      </w:r>
      <w:r w:rsidR="00764B04" w:rsidRPr="00D67C24">
        <w:rPr>
          <w:rFonts w:ascii="Times New Roman" w:hAnsi="Times New Roman" w:cs="Times New Roman"/>
          <w:sz w:val="26"/>
          <w:szCs w:val="26"/>
        </w:rPr>
        <w:t>bu</w:t>
      </w:r>
      <w:r w:rsidRPr="00D67C24">
        <w:rPr>
          <w:rFonts w:ascii="Times New Roman" w:hAnsi="Times New Roman" w:cs="Times New Roman"/>
          <w:sz w:val="26"/>
          <w:szCs w:val="26"/>
        </w:rPr>
        <w:t>.</w:t>
      </w:r>
    </w:p>
    <w:p w14:paraId="4C2FBEB8" w14:textId="77777777" w:rsidR="00C73882"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 xml:space="preserve">Departaments atsakās noslēgt </w:t>
      </w:r>
      <w:r w:rsidR="59C153D9" w:rsidRPr="00D67C24">
        <w:rPr>
          <w:rFonts w:ascii="Times New Roman" w:hAnsi="Times New Roman" w:cs="Times New Roman"/>
          <w:sz w:val="26"/>
          <w:szCs w:val="26"/>
        </w:rPr>
        <w:t>L</w:t>
      </w:r>
      <w:r w:rsidR="00736C53" w:rsidRPr="00D67C24">
        <w:rPr>
          <w:rFonts w:ascii="Times New Roman" w:hAnsi="Times New Roman" w:cs="Times New Roman"/>
          <w:sz w:val="26"/>
          <w:szCs w:val="26"/>
        </w:rPr>
        <w:t xml:space="preserve">īgumu par </w:t>
      </w:r>
      <w:r w:rsidR="436F62FC" w:rsidRPr="00D67C24">
        <w:rPr>
          <w:rFonts w:ascii="Times New Roman" w:hAnsi="Times New Roman" w:cs="Times New Roman"/>
          <w:sz w:val="26"/>
          <w:szCs w:val="26"/>
        </w:rPr>
        <w:t>A</w:t>
      </w:r>
      <w:r w:rsidR="00736C53" w:rsidRPr="00D67C24">
        <w:rPr>
          <w:rFonts w:ascii="Times New Roman" w:hAnsi="Times New Roman" w:cs="Times New Roman"/>
          <w:sz w:val="26"/>
          <w:szCs w:val="26"/>
        </w:rPr>
        <w:t>tbalsta piešķiršanu</w:t>
      </w:r>
      <w:r w:rsidRPr="00D67C24">
        <w:rPr>
          <w:rFonts w:ascii="Times New Roman" w:hAnsi="Times New Roman" w:cs="Times New Roman"/>
          <w:sz w:val="26"/>
          <w:szCs w:val="26"/>
        </w:rPr>
        <w:t xml:space="preserve"> šādos gadījumos:</w:t>
      </w:r>
    </w:p>
    <w:p w14:paraId="5EB47873" w14:textId="77777777" w:rsidR="00C73882" w:rsidRPr="00D67C24" w:rsidRDefault="00981651" w:rsidP="0072769F">
      <w:pPr>
        <w:pStyle w:val="Sarakstarindkopa"/>
        <w:numPr>
          <w:ilvl w:val="1"/>
          <w:numId w:val="16"/>
        </w:numPr>
        <w:ind w:right="-426"/>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j</w:t>
      </w:r>
      <w:r w:rsidR="089E63F8" w:rsidRPr="00D67C24">
        <w:rPr>
          <w:rFonts w:ascii="Times New Roman" w:hAnsi="Times New Roman" w:cs="Times New Roman"/>
          <w:sz w:val="26"/>
          <w:szCs w:val="26"/>
        </w:rPr>
        <w:t xml:space="preserve">a </w:t>
      </w:r>
      <w:r w:rsidR="515C96ED" w:rsidRPr="00D67C24">
        <w:rPr>
          <w:rFonts w:ascii="Times New Roman" w:hAnsi="Times New Roman" w:cs="Times New Roman"/>
          <w:sz w:val="26"/>
          <w:szCs w:val="26"/>
        </w:rPr>
        <w:t>A</w:t>
      </w:r>
      <w:r w:rsidR="00792DB8" w:rsidRPr="00D67C24">
        <w:rPr>
          <w:rFonts w:ascii="Times New Roman" w:hAnsi="Times New Roman" w:cs="Times New Roman"/>
          <w:sz w:val="26"/>
          <w:szCs w:val="26"/>
        </w:rPr>
        <w:t>tbalsta</w:t>
      </w:r>
      <w:r w:rsidRPr="00D67C24">
        <w:rPr>
          <w:rFonts w:ascii="Times New Roman" w:hAnsi="Times New Roman" w:cs="Times New Roman"/>
          <w:sz w:val="26"/>
          <w:szCs w:val="26"/>
        </w:rPr>
        <w:t xml:space="preserve"> saņēmējs nenoslēdz </w:t>
      </w:r>
      <w:r w:rsidR="08B1C1EE" w:rsidRPr="00D67C24">
        <w:rPr>
          <w:rFonts w:ascii="Times New Roman" w:hAnsi="Times New Roman" w:cs="Times New Roman"/>
          <w:sz w:val="26"/>
          <w:szCs w:val="26"/>
        </w:rPr>
        <w:t>L</w:t>
      </w:r>
      <w:r w:rsidRPr="00D67C24">
        <w:rPr>
          <w:rFonts w:ascii="Times New Roman" w:hAnsi="Times New Roman" w:cs="Times New Roman"/>
          <w:sz w:val="26"/>
          <w:szCs w:val="26"/>
        </w:rPr>
        <w:t xml:space="preserve">īgumu </w:t>
      </w:r>
      <w:r w:rsidR="00477135" w:rsidRPr="00D67C24">
        <w:rPr>
          <w:rFonts w:ascii="Times New Roman" w:hAnsi="Times New Roman" w:cs="Times New Roman"/>
          <w:color w:val="000000" w:themeColor="text1"/>
          <w:sz w:val="26"/>
          <w:szCs w:val="26"/>
        </w:rPr>
        <w:t xml:space="preserve">par </w:t>
      </w:r>
      <w:r w:rsidR="74624614" w:rsidRPr="00D67C24">
        <w:rPr>
          <w:rFonts w:ascii="Times New Roman" w:hAnsi="Times New Roman" w:cs="Times New Roman"/>
          <w:color w:val="000000" w:themeColor="text1"/>
          <w:sz w:val="26"/>
          <w:szCs w:val="26"/>
        </w:rPr>
        <w:t>A</w:t>
      </w:r>
      <w:r w:rsidR="00477135" w:rsidRPr="00D67C24">
        <w:rPr>
          <w:rFonts w:ascii="Times New Roman" w:hAnsi="Times New Roman" w:cs="Times New Roman"/>
          <w:color w:val="000000" w:themeColor="text1"/>
          <w:sz w:val="26"/>
          <w:szCs w:val="26"/>
        </w:rPr>
        <w:t>tbalsta piešķiršanu</w:t>
      </w:r>
      <w:r w:rsidR="00F164F1">
        <w:rPr>
          <w:rFonts w:ascii="Times New Roman" w:hAnsi="Times New Roman" w:cs="Times New Roman"/>
          <w:color w:val="000000" w:themeColor="text1"/>
          <w:sz w:val="26"/>
          <w:szCs w:val="26"/>
        </w:rPr>
        <w:t xml:space="preserve"> </w:t>
      </w:r>
      <w:r w:rsidR="00933FDD" w:rsidRPr="00D67C24">
        <w:rPr>
          <w:rFonts w:ascii="Times New Roman" w:hAnsi="Times New Roman" w:cs="Times New Roman"/>
          <w:sz w:val="26"/>
          <w:szCs w:val="26"/>
        </w:rPr>
        <w:t>30 darb</w:t>
      </w:r>
      <w:r w:rsidR="00F164F1">
        <w:rPr>
          <w:rFonts w:ascii="Times New Roman" w:hAnsi="Times New Roman" w:cs="Times New Roman"/>
          <w:sz w:val="26"/>
          <w:szCs w:val="26"/>
        </w:rPr>
        <w:t xml:space="preserve">a </w:t>
      </w:r>
      <w:r w:rsidR="00933FDD" w:rsidRPr="00D67C24">
        <w:rPr>
          <w:rFonts w:ascii="Times New Roman" w:hAnsi="Times New Roman" w:cs="Times New Roman"/>
          <w:sz w:val="26"/>
          <w:szCs w:val="26"/>
        </w:rPr>
        <w:t>dien</w:t>
      </w:r>
      <w:r w:rsidR="00F164F1">
        <w:rPr>
          <w:rFonts w:ascii="Times New Roman" w:hAnsi="Times New Roman" w:cs="Times New Roman"/>
          <w:sz w:val="26"/>
          <w:szCs w:val="26"/>
        </w:rPr>
        <w:t>u laikā</w:t>
      </w:r>
      <w:r w:rsidR="00933FDD" w:rsidRPr="00D67C24">
        <w:rPr>
          <w:rFonts w:ascii="Times New Roman" w:hAnsi="Times New Roman" w:cs="Times New Roman"/>
          <w:sz w:val="26"/>
          <w:szCs w:val="26"/>
        </w:rPr>
        <w:t xml:space="preserve"> pēc </w:t>
      </w:r>
      <w:r w:rsidR="002A2AC9" w:rsidRPr="00D67C24">
        <w:rPr>
          <w:rFonts w:ascii="Times New Roman" w:hAnsi="Times New Roman" w:cs="Times New Roman"/>
          <w:sz w:val="26"/>
          <w:szCs w:val="26"/>
        </w:rPr>
        <w:t xml:space="preserve">lēmuma par </w:t>
      </w:r>
      <w:r w:rsidR="69FB764E" w:rsidRPr="00D67C24">
        <w:rPr>
          <w:rFonts w:ascii="Times New Roman" w:hAnsi="Times New Roman" w:cs="Times New Roman"/>
          <w:sz w:val="26"/>
          <w:szCs w:val="26"/>
        </w:rPr>
        <w:t>A</w:t>
      </w:r>
      <w:r w:rsidR="00792DB8" w:rsidRPr="00D67C24">
        <w:rPr>
          <w:rFonts w:ascii="Times New Roman" w:hAnsi="Times New Roman" w:cs="Times New Roman"/>
          <w:sz w:val="26"/>
          <w:szCs w:val="26"/>
        </w:rPr>
        <w:t>tbalsta</w:t>
      </w:r>
      <w:r w:rsidR="002A2AC9" w:rsidRPr="00D67C24">
        <w:rPr>
          <w:rFonts w:ascii="Times New Roman" w:hAnsi="Times New Roman" w:cs="Times New Roman"/>
          <w:sz w:val="26"/>
          <w:szCs w:val="26"/>
        </w:rPr>
        <w:t xml:space="preserve"> piešķiršanu</w:t>
      </w:r>
      <w:r w:rsidR="00477135" w:rsidRPr="00D67C24">
        <w:rPr>
          <w:rFonts w:ascii="Times New Roman" w:hAnsi="Times New Roman" w:cs="Times New Roman"/>
          <w:sz w:val="26"/>
          <w:szCs w:val="26"/>
        </w:rPr>
        <w:t xml:space="preserve"> p</w:t>
      </w:r>
      <w:r w:rsidR="003D7270" w:rsidRPr="00D67C24">
        <w:rPr>
          <w:rFonts w:ascii="Times New Roman" w:hAnsi="Times New Roman" w:cs="Times New Roman"/>
          <w:sz w:val="26"/>
          <w:szCs w:val="26"/>
        </w:rPr>
        <w:t>i</w:t>
      </w:r>
      <w:r w:rsidR="00477135" w:rsidRPr="00D67C24">
        <w:rPr>
          <w:rFonts w:ascii="Times New Roman" w:hAnsi="Times New Roman" w:cs="Times New Roman"/>
          <w:sz w:val="26"/>
          <w:szCs w:val="26"/>
        </w:rPr>
        <w:t>eņe</w:t>
      </w:r>
      <w:r w:rsidR="003D7270" w:rsidRPr="00D67C24">
        <w:rPr>
          <w:rFonts w:ascii="Times New Roman" w:hAnsi="Times New Roman" w:cs="Times New Roman"/>
          <w:sz w:val="26"/>
          <w:szCs w:val="26"/>
        </w:rPr>
        <w:t>m</w:t>
      </w:r>
      <w:r w:rsidR="00477135" w:rsidRPr="00D67C24">
        <w:rPr>
          <w:rFonts w:ascii="Times New Roman" w:hAnsi="Times New Roman" w:cs="Times New Roman"/>
          <w:sz w:val="26"/>
          <w:szCs w:val="26"/>
        </w:rPr>
        <w:t>š</w:t>
      </w:r>
      <w:r w:rsidR="003D7270" w:rsidRPr="00D67C24">
        <w:rPr>
          <w:rFonts w:ascii="Times New Roman" w:hAnsi="Times New Roman" w:cs="Times New Roman"/>
          <w:sz w:val="26"/>
          <w:szCs w:val="26"/>
        </w:rPr>
        <w:t>an</w:t>
      </w:r>
      <w:r w:rsidR="00477135" w:rsidRPr="00D67C24">
        <w:rPr>
          <w:rFonts w:ascii="Times New Roman" w:hAnsi="Times New Roman" w:cs="Times New Roman"/>
          <w:sz w:val="26"/>
          <w:szCs w:val="26"/>
        </w:rPr>
        <w:t>as dienas</w:t>
      </w:r>
      <w:r w:rsidRPr="00D67C24">
        <w:rPr>
          <w:rFonts w:ascii="Times New Roman" w:hAnsi="Times New Roman" w:cs="Times New Roman"/>
          <w:sz w:val="26"/>
          <w:szCs w:val="26"/>
        </w:rPr>
        <w:t>;</w:t>
      </w:r>
    </w:p>
    <w:p w14:paraId="4C7DCB4A" w14:textId="77777777" w:rsidR="00C73882" w:rsidRPr="00D67C24" w:rsidRDefault="00981651" w:rsidP="00477135">
      <w:pPr>
        <w:pStyle w:val="Sarakstarindkopa"/>
        <w:numPr>
          <w:ilvl w:val="1"/>
          <w:numId w:val="16"/>
        </w:numPr>
        <w:ind w:right="-426"/>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 xml:space="preserve">konstatē jaunatklātus apstākļus, kas liecina, ka </w:t>
      </w:r>
      <w:r w:rsidR="0C6E80E5" w:rsidRPr="00D67C24">
        <w:rPr>
          <w:rFonts w:ascii="Times New Roman" w:hAnsi="Times New Roman" w:cs="Times New Roman"/>
          <w:sz w:val="26"/>
          <w:szCs w:val="26"/>
        </w:rPr>
        <w:t>A</w:t>
      </w:r>
      <w:r w:rsidR="00792DB8" w:rsidRPr="00D67C24">
        <w:rPr>
          <w:rFonts w:ascii="Times New Roman" w:hAnsi="Times New Roman" w:cs="Times New Roman"/>
          <w:sz w:val="26"/>
          <w:szCs w:val="26"/>
        </w:rPr>
        <w:t>tbalsta</w:t>
      </w:r>
      <w:r w:rsidRPr="00D67C24">
        <w:rPr>
          <w:rFonts w:ascii="Times New Roman" w:hAnsi="Times New Roman" w:cs="Times New Roman"/>
          <w:sz w:val="26"/>
          <w:szCs w:val="26"/>
        </w:rPr>
        <w:t xml:space="preserve"> saņēmējs vairs neatbilst </w:t>
      </w:r>
      <w:r w:rsidR="00477135" w:rsidRPr="00D67C24">
        <w:rPr>
          <w:rFonts w:ascii="Times New Roman" w:hAnsi="Times New Roman" w:cs="Times New Roman"/>
          <w:sz w:val="26"/>
          <w:szCs w:val="26"/>
        </w:rPr>
        <w:t>Saistošajos noteikumos</w:t>
      </w:r>
      <w:r w:rsidRPr="00D67C24">
        <w:rPr>
          <w:rFonts w:ascii="Times New Roman" w:hAnsi="Times New Roman" w:cs="Times New Roman"/>
          <w:sz w:val="26"/>
          <w:szCs w:val="26"/>
        </w:rPr>
        <w:t xml:space="preserve"> vai Nolikumā noteiktajiem </w:t>
      </w:r>
      <w:r w:rsidR="00477135" w:rsidRPr="00D67C24">
        <w:rPr>
          <w:rFonts w:ascii="Times New Roman" w:hAnsi="Times New Roman" w:cs="Times New Roman"/>
          <w:sz w:val="26"/>
          <w:szCs w:val="26"/>
        </w:rPr>
        <w:t>a</w:t>
      </w:r>
      <w:r w:rsidR="00792DB8" w:rsidRPr="00D67C24">
        <w:rPr>
          <w:rFonts w:ascii="Times New Roman" w:hAnsi="Times New Roman" w:cs="Times New Roman"/>
          <w:sz w:val="26"/>
          <w:szCs w:val="26"/>
        </w:rPr>
        <w:t>tbalsta</w:t>
      </w:r>
      <w:r w:rsidRPr="00D67C24">
        <w:rPr>
          <w:rFonts w:ascii="Times New Roman" w:hAnsi="Times New Roman" w:cs="Times New Roman"/>
          <w:sz w:val="26"/>
          <w:szCs w:val="26"/>
        </w:rPr>
        <w:t xml:space="preserve"> piešķiršanas kritērijiem un nosacījumiem.</w:t>
      </w:r>
      <w:r w:rsidRPr="00D67C24">
        <w:rPr>
          <w:rFonts w:ascii="Times New Roman" w:eastAsia="Times New Roman" w:hAnsi="Times New Roman" w:cs="Times New Roman"/>
          <w:color w:val="000000" w:themeColor="text1"/>
          <w:sz w:val="26"/>
          <w:szCs w:val="26"/>
        </w:rPr>
        <w:t xml:space="preserve"> </w:t>
      </w:r>
    </w:p>
    <w:p w14:paraId="10ECA4DC" w14:textId="77777777" w:rsidR="000C09DD"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 xml:space="preserve">Departaments </w:t>
      </w:r>
      <w:r w:rsidR="007B5C13" w:rsidRPr="00D67C24">
        <w:rPr>
          <w:rFonts w:ascii="Times New Roman" w:hAnsi="Times New Roman" w:cs="Times New Roman"/>
          <w:color w:val="000000" w:themeColor="text1"/>
          <w:sz w:val="26"/>
          <w:szCs w:val="26"/>
        </w:rPr>
        <w:t>piedāvā</w:t>
      </w:r>
      <w:r w:rsidRPr="00D67C24">
        <w:rPr>
          <w:rFonts w:ascii="Times New Roman" w:hAnsi="Times New Roman" w:cs="Times New Roman"/>
          <w:color w:val="000000" w:themeColor="text1"/>
          <w:sz w:val="26"/>
          <w:szCs w:val="26"/>
        </w:rPr>
        <w:t xml:space="preserve"> slēgt</w:t>
      </w:r>
      <w:r w:rsidR="007B5C13" w:rsidRPr="00D67C24">
        <w:rPr>
          <w:rFonts w:ascii="Times New Roman" w:hAnsi="Times New Roman" w:cs="Times New Roman"/>
          <w:color w:val="000000" w:themeColor="text1"/>
          <w:sz w:val="26"/>
          <w:szCs w:val="26"/>
        </w:rPr>
        <w:t xml:space="preserve"> </w:t>
      </w:r>
      <w:r w:rsidR="5926923E" w:rsidRPr="00D67C24">
        <w:rPr>
          <w:rFonts w:ascii="Times New Roman" w:hAnsi="Times New Roman" w:cs="Times New Roman"/>
          <w:color w:val="000000" w:themeColor="text1"/>
          <w:sz w:val="26"/>
          <w:szCs w:val="26"/>
        </w:rPr>
        <w:t>L</w:t>
      </w:r>
      <w:r w:rsidR="00477135" w:rsidRPr="00D67C24">
        <w:rPr>
          <w:rFonts w:ascii="Times New Roman" w:hAnsi="Times New Roman" w:cs="Times New Roman"/>
          <w:color w:val="000000" w:themeColor="text1"/>
          <w:sz w:val="26"/>
          <w:szCs w:val="26"/>
        </w:rPr>
        <w:t>īgumu nākamajam</w:t>
      </w:r>
      <w:r w:rsidR="007B5C13" w:rsidRPr="00D67C24">
        <w:rPr>
          <w:rFonts w:ascii="Times New Roman" w:hAnsi="Times New Roman" w:cs="Times New Roman"/>
          <w:color w:val="000000" w:themeColor="text1"/>
          <w:sz w:val="26"/>
          <w:szCs w:val="26"/>
        </w:rPr>
        <w:t xml:space="preserve"> </w:t>
      </w:r>
      <w:r w:rsidR="00477135" w:rsidRPr="00D67C24">
        <w:rPr>
          <w:rFonts w:ascii="Times New Roman" w:hAnsi="Times New Roman" w:cs="Times New Roman"/>
          <w:color w:val="000000" w:themeColor="text1"/>
          <w:sz w:val="26"/>
          <w:szCs w:val="26"/>
        </w:rPr>
        <w:t>Konkursa pieteikuma</w:t>
      </w:r>
      <w:r w:rsidR="007B5C13" w:rsidRPr="00D67C24">
        <w:rPr>
          <w:rFonts w:ascii="Times New Roman" w:hAnsi="Times New Roman" w:cs="Times New Roman"/>
          <w:color w:val="000000" w:themeColor="text1"/>
          <w:sz w:val="26"/>
          <w:szCs w:val="26"/>
        </w:rPr>
        <w:t xml:space="preserve"> iesniedzējam</w:t>
      </w:r>
      <w:r w:rsidR="007B3345" w:rsidRPr="00D67C24">
        <w:rPr>
          <w:rFonts w:ascii="Times New Roman" w:hAnsi="Times New Roman" w:cs="Times New Roman"/>
          <w:color w:val="000000" w:themeColor="text1"/>
          <w:sz w:val="26"/>
          <w:szCs w:val="26"/>
        </w:rPr>
        <w:t>, kurš izvērtēšanā ir saņēmis nākamo augstāko punktu skaitu</w:t>
      </w:r>
      <w:r w:rsidR="00B04A99" w:rsidRPr="00D67C24">
        <w:rPr>
          <w:rFonts w:ascii="Times New Roman" w:hAnsi="Times New Roman" w:cs="Times New Roman"/>
          <w:color w:val="000000" w:themeColor="text1"/>
          <w:sz w:val="26"/>
          <w:szCs w:val="26"/>
        </w:rPr>
        <w:t>, bet</w:t>
      </w:r>
      <w:r w:rsidR="00797987" w:rsidRPr="00D67C24">
        <w:rPr>
          <w:rFonts w:ascii="Times New Roman" w:hAnsi="Times New Roman" w:cs="Times New Roman"/>
          <w:color w:val="000000" w:themeColor="text1"/>
          <w:sz w:val="26"/>
          <w:szCs w:val="26"/>
        </w:rPr>
        <w:t xml:space="preserve"> nesaņēma </w:t>
      </w:r>
      <w:r w:rsidR="00477135" w:rsidRPr="00D67C24">
        <w:rPr>
          <w:rFonts w:ascii="Times New Roman" w:hAnsi="Times New Roman" w:cs="Times New Roman"/>
          <w:color w:val="000000" w:themeColor="text1"/>
          <w:sz w:val="26"/>
          <w:szCs w:val="26"/>
        </w:rPr>
        <w:t>atbalstu</w:t>
      </w:r>
      <w:r w:rsidR="00797987" w:rsidRPr="00D67C24">
        <w:rPr>
          <w:rFonts w:ascii="Times New Roman" w:hAnsi="Times New Roman" w:cs="Times New Roman"/>
          <w:color w:val="000000" w:themeColor="text1"/>
          <w:sz w:val="26"/>
          <w:szCs w:val="26"/>
        </w:rPr>
        <w:t xml:space="preserve"> fina</w:t>
      </w:r>
      <w:r w:rsidR="008302DD" w:rsidRPr="00D67C24">
        <w:rPr>
          <w:rFonts w:ascii="Times New Roman" w:hAnsi="Times New Roman" w:cs="Times New Roman"/>
          <w:color w:val="000000" w:themeColor="text1"/>
          <w:sz w:val="26"/>
          <w:szCs w:val="26"/>
        </w:rPr>
        <w:t>n</w:t>
      </w:r>
      <w:r w:rsidR="00797987" w:rsidRPr="00D67C24">
        <w:rPr>
          <w:rFonts w:ascii="Times New Roman" w:hAnsi="Times New Roman" w:cs="Times New Roman"/>
          <w:color w:val="000000" w:themeColor="text1"/>
          <w:sz w:val="26"/>
          <w:szCs w:val="26"/>
        </w:rPr>
        <w:t>sējuma trūkuma dēļ</w:t>
      </w:r>
      <w:r w:rsidR="00477135" w:rsidRPr="00D67C24">
        <w:rPr>
          <w:rFonts w:ascii="Times New Roman" w:hAnsi="Times New Roman" w:cs="Times New Roman"/>
          <w:color w:val="000000" w:themeColor="text1"/>
          <w:sz w:val="26"/>
          <w:szCs w:val="26"/>
        </w:rPr>
        <w:t>, ja nav noslēgs</w:t>
      </w:r>
      <w:r w:rsidR="00AC52F2" w:rsidRPr="00D67C24">
        <w:rPr>
          <w:rFonts w:ascii="Times New Roman" w:hAnsi="Times New Roman" w:cs="Times New Roman"/>
          <w:color w:val="000000" w:themeColor="text1"/>
          <w:sz w:val="26"/>
          <w:szCs w:val="26"/>
        </w:rPr>
        <w:t xml:space="preserve"> </w:t>
      </w:r>
      <w:r w:rsidR="6D8A5DE7" w:rsidRPr="00D67C24">
        <w:rPr>
          <w:rFonts w:ascii="Times New Roman" w:hAnsi="Times New Roman" w:cs="Times New Roman"/>
          <w:color w:val="000000" w:themeColor="text1"/>
          <w:sz w:val="26"/>
          <w:szCs w:val="26"/>
        </w:rPr>
        <w:t>L</w:t>
      </w:r>
      <w:r w:rsidR="5EBE73DF" w:rsidRPr="00D67C24">
        <w:rPr>
          <w:rFonts w:ascii="Times New Roman" w:hAnsi="Times New Roman" w:cs="Times New Roman"/>
          <w:color w:val="000000" w:themeColor="text1"/>
          <w:sz w:val="26"/>
          <w:szCs w:val="26"/>
        </w:rPr>
        <w:t>īgums</w:t>
      </w:r>
      <w:r w:rsidR="00477135" w:rsidRPr="00D67C24">
        <w:rPr>
          <w:rFonts w:ascii="Times New Roman" w:hAnsi="Times New Roman" w:cs="Times New Roman"/>
          <w:color w:val="000000" w:themeColor="text1"/>
          <w:sz w:val="26"/>
          <w:szCs w:val="26"/>
        </w:rPr>
        <w:t xml:space="preserve"> par atbalsta piešķiršanu Nolikuma 49.punktā minētajos gadījumos</w:t>
      </w:r>
      <w:r w:rsidR="00797987" w:rsidRPr="00D67C24">
        <w:rPr>
          <w:rFonts w:ascii="Times New Roman" w:hAnsi="Times New Roman" w:cs="Times New Roman"/>
          <w:color w:val="000000" w:themeColor="text1"/>
          <w:sz w:val="26"/>
          <w:szCs w:val="26"/>
        </w:rPr>
        <w:t xml:space="preserve">. </w:t>
      </w:r>
    </w:p>
    <w:p w14:paraId="617D50A1" w14:textId="77777777" w:rsidR="00367FB4"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sz w:val="26"/>
          <w:szCs w:val="26"/>
        </w:rPr>
      </w:pPr>
      <w:r w:rsidRPr="00D67C24">
        <w:rPr>
          <w:rFonts w:ascii="Times New Roman" w:hAnsi="Times New Roman" w:cs="Times New Roman"/>
          <w:sz w:val="26"/>
          <w:szCs w:val="26"/>
        </w:rPr>
        <w:t>Atbalsta</w:t>
      </w:r>
      <w:r w:rsidR="00C73882" w:rsidRPr="00D67C24">
        <w:rPr>
          <w:rFonts w:ascii="Times New Roman" w:hAnsi="Times New Roman" w:cs="Times New Roman"/>
          <w:sz w:val="26"/>
          <w:szCs w:val="26"/>
        </w:rPr>
        <w:t xml:space="preserve"> saņēmējs</w:t>
      </w:r>
      <w:r w:rsidR="00886D40" w:rsidRPr="00D67C24">
        <w:rPr>
          <w:rFonts w:ascii="Times New Roman" w:hAnsi="Times New Roman" w:cs="Times New Roman"/>
          <w:sz w:val="26"/>
          <w:szCs w:val="26"/>
        </w:rPr>
        <w:t>, pēc visu aktivitāšu pabeigšanas</w:t>
      </w:r>
      <w:r w:rsidR="00C73882" w:rsidRPr="00D67C24">
        <w:rPr>
          <w:rFonts w:ascii="Times New Roman" w:hAnsi="Times New Roman" w:cs="Times New Roman"/>
          <w:sz w:val="26"/>
          <w:szCs w:val="26"/>
        </w:rPr>
        <w:t xml:space="preserve"> Līgumā noteiktajā kārtībā</w:t>
      </w:r>
      <w:r w:rsidR="00501B49" w:rsidRPr="00D67C24">
        <w:rPr>
          <w:rFonts w:ascii="Times New Roman" w:hAnsi="Times New Roman" w:cs="Times New Roman"/>
          <w:sz w:val="26"/>
          <w:szCs w:val="26"/>
        </w:rPr>
        <w:t>,</w:t>
      </w:r>
      <w:r w:rsidR="00C73882" w:rsidRPr="00D67C24">
        <w:rPr>
          <w:rFonts w:ascii="Times New Roman" w:hAnsi="Times New Roman" w:cs="Times New Roman"/>
          <w:sz w:val="26"/>
          <w:szCs w:val="26"/>
        </w:rPr>
        <w:t xml:space="preserve"> uz Departamenta elektroniskā pasta adresi pad@riga.lv vai oficiālo elektronisko adresi vienā EDOC formāta </w:t>
      </w:r>
      <w:proofErr w:type="spellStart"/>
      <w:r w:rsidR="00C73882" w:rsidRPr="00D67C24">
        <w:rPr>
          <w:rFonts w:ascii="Times New Roman" w:hAnsi="Times New Roman" w:cs="Times New Roman"/>
          <w:sz w:val="26"/>
          <w:szCs w:val="26"/>
        </w:rPr>
        <w:t>pakotnē</w:t>
      </w:r>
      <w:proofErr w:type="spellEnd"/>
      <w:r w:rsidR="00C73882" w:rsidRPr="00D67C24">
        <w:rPr>
          <w:rFonts w:ascii="Times New Roman" w:hAnsi="Times New Roman" w:cs="Times New Roman"/>
          <w:sz w:val="26"/>
          <w:szCs w:val="26"/>
        </w:rPr>
        <w:t xml:space="preserve">, kuras izmērs nevar pārsniegt 25 MB, </w:t>
      </w:r>
      <w:proofErr w:type="spellStart"/>
      <w:r w:rsidR="00C73882" w:rsidRPr="00D67C24">
        <w:rPr>
          <w:rFonts w:ascii="Times New Roman" w:hAnsi="Times New Roman" w:cs="Times New Roman"/>
          <w:sz w:val="26"/>
          <w:szCs w:val="26"/>
        </w:rPr>
        <w:t>nosūta</w:t>
      </w:r>
      <w:proofErr w:type="spellEnd"/>
      <w:r w:rsidR="004B42AE" w:rsidRPr="00D67C24">
        <w:rPr>
          <w:rFonts w:ascii="Times New Roman" w:hAnsi="Times New Roman" w:cs="Times New Roman"/>
          <w:sz w:val="26"/>
          <w:szCs w:val="26"/>
        </w:rPr>
        <w:t xml:space="preserve"> </w:t>
      </w:r>
      <w:r w:rsidR="00824EA4" w:rsidRPr="00D67C24">
        <w:rPr>
          <w:rFonts w:ascii="Times New Roman" w:eastAsia="Calibri" w:hAnsi="Times New Roman" w:cs="Times New Roman"/>
          <w:noProof/>
          <w:sz w:val="26"/>
          <w:szCs w:val="26"/>
        </w:rPr>
        <w:t>Atskait</w:t>
      </w:r>
      <w:r w:rsidR="00F85E71" w:rsidRPr="00D67C24">
        <w:rPr>
          <w:rFonts w:ascii="Times New Roman" w:eastAsia="Calibri" w:hAnsi="Times New Roman" w:cs="Times New Roman"/>
          <w:noProof/>
          <w:sz w:val="26"/>
          <w:szCs w:val="26"/>
        </w:rPr>
        <w:t>i</w:t>
      </w:r>
      <w:r w:rsidR="003715F5" w:rsidRPr="00D67C24">
        <w:rPr>
          <w:rFonts w:ascii="Times New Roman" w:eastAsia="Calibri" w:hAnsi="Times New Roman" w:cs="Times New Roman"/>
          <w:noProof/>
          <w:sz w:val="26"/>
          <w:szCs w:val="26"/>
        </w:rPr>
        <w:t>,</w:t>
      </w:r>
      <w:r w:rsidR="00F85E71" w:rsidRPr="00D67C24">
        <w:rPr>
          <w:rFonts w:ascii="Times New Roman" w:eastAsia="Calibri" w:hAnsi="Times New Roman" w:cs="Times New Roman"/>
          <w:noProof/>
          <w:sz w:val="26"/>
          <w:szCs w:val="26"/>
        </w:rPr>
        <w:t xml:space="preserve"> </w:t>
      </w:r>
      <w:r w:rsidR="003043D0" w:rsidRPr="00D67C24">
        <w:rPr>
          <w:rFonts w:ascii="Times New Roman" w:eastAsia="Calibri" w:hAnsi="Times New Roman" w:cs="Times New Roman"/>
          <w:noProof/>
          <w:sz w:val="26"/>
          <w:szCs w:val="26"/>
        </w:rPr>
        <w:t xml:space="preserve">veicot </w:t>
      </w:r>
      <w:r w:rsidR="005C1D69" w:rsidRPr="00D67C24">
        <w:rPr>
          <w:rFonts w:ascii="Times New Roman" w:eastAsia="Calibri" w:hAnsi="Times New Roman" w:cs="Times New Roman"/>
          <w:noProof/>
          <w:sz w:val="26"/>
          <w:szCs w:val="26"/>
        </w:rPr>
        <w:t>saturisku aprakstu</w:t>
      </w:r>
      <w:r w:rsidR="003043D0" w:rsidRPr="00D67C24">
        <w:rPr>
          <w:rFonts w:ascii="Times New Roman" w:eastAsia="Calibri" w:hAnsi="Times New Roman" w:cs="Times New Roman"/>
          <w:noProof/>
          <w:sz w:val="26"/>
          <w:szCs w:val="26"/>
        </w:rPr>
        <w:t xml:space="preserve">, klāt </w:t>
      </w:r>
      <w:r w:rsidR="00C73882" w:rsidRPr="00D67C24">
        <w:rPr>
          <w:rFonts w:ascii="Times New Roman" w:eastAsia="Calibri" w:hAnsi="Times New Roman" w:cs="Times New Roman"/>
          <w:noProof/>
          <w:sz w:val="26"/>
          <w:szCs w:val="26"/>
        </w:rPr>
        <w:t>pievienojot</w:t>
      </w:r>
      <w:r w:rsidR="0011754A" w:rsidRPr="00D67C24">
        <w:rPr>
          <w:rFonts w:ascii="Times New Roman" w:eastAsia="Calibri" w:hAnsi="Times New Roman" w:cs="Times New Roman"/>
          <w:noProof/>
          <w:sz w:val="26"/>
          <w:szCs w:val="26"/>
        </w:rPr>
        <w:t xml:space="preserve"> arī aktivitāšu</w:t>
      </w:r>
      <w:r w:rsidR="00C73882" w:rsidRPr="00D67C24">
        <w:rPr>
          <w:rFonts w:ascii="Times New Roman" w:eastAsia="Calibri" w:hAnsi="Times New Roman" w:cs="Times New Roman"/>
          <w:noProof/>
          <w:sz w:val="26"/>
          <w:szCs w:val="26"/>
        </w:rPr>
        <w:t xml:space="preserve"> izpildes apliecinošu </w:t>
      </w:r>
      <w:r w:rsidR="008D0605" w:rsidRPr="00D67C24">
        <w:rPr>
          <w:rFonts w:ascii="Times New Roman" w:eastAsia="Calibri" w:hAnsi="Times New Roman" w:cs="Times New Roman"/>
          <w:noProof/>
          <w:sz w:val="26"/>
          <w:szCs w:val="26"/>
        </w:rPr>
        <w:t xml:space="preserve"> </w:t>
      </w:r>
      <w:r w:rsidR="008D0605" w:rsidRPr="00D67C24">
        <w:rPr>
          <w:rFonts w:ascii="Times New Roman" w:eastAsia="Calibri" w:hAnsi="Times New Roman" w:cs="Times New Roman"/>
          <w:noProof/>
          <w:sz w:val="26"/>
          <w:szCs w:val="26"/>
        </w:rPr>
        <w:lastRenderedPageBreak/>
        <w:t>informāciju (</w:t>
      </w:r>
      <w:r w:rsidR="00C73882" w:rsidRPr="00D67C24">
        <w:rPr>
          <w:rFonts w:ascii="Times New Roman" w:eastAsia="Calibri" w:hAnsi="Times New Roman" w:cs="Times New Roman"/>
          <w:noProof/>
          <w:sz w:val="26"/>
          <w:szCs w:val="26"/>
        </w:rPr>
        <w:t>foto attēlus</w:t>
      </w:r>
      <w:r w:rsidR="00AD63A3" w:rsidRPr="00D67C24">
        <w:rPr>
          <w:rFonts w:ascii="Times New Roman" w:eastAsia="Calibri" w:hAnsi="Times New Roman" w:cs="Times New Roman"/>
          <w:noProof/>
          <w:sz w:val="26"/>
          <w:szCs w:val="26"/>
        </w:rPr>
        <w:t>, video)</w:t>
      </w:r>
      <w:r w:rsidR="002569FD" w:rsidRPr="00D67C24">
        <w:rPr>
          <w:rFonts w:ascii="Times New Roman" w:eastAsia="Calibri" w:hAnsi="Times New Roman" w:cs="Times New Roman"/>
          <w:noProof/>
          <w:sz w:val="26"/>
          <w:szCs w:val="26"/>
        </w:rPr>
        <w:t xml:space="preserve">, </w:t>
      </w:r>
      <w:r w:rsidR="00B05FA1" w:rsidRPr="00D67C24">
        <w:rPr>
          <w:rFonts w:ascii="Times New Roman" w:eastAsia="Calibri" w:hAnsi="Times New Roman" w:cs="Times New Roman"/>
          <w:noProof/>
          <w:sz w:val="26"/>
          <w:szCs w:val="26"/>
        </w:rPr>
        <w:t>pārskatu par izmaksām</w:t>
      </w:r>
      <w:r w:rsidR="00D512FB" w:rsidRPr="00D67C24">
        <w:rPr>
          <w:rFonts w:ascii="Times New Roman" w:eastAsia="Calibri" w:hAnsi="Times New Roman" w:cs="Times New Roman"/>
          <w:noProof/>
          <w:sz w:val="26"/>
          <w:szCs w:val="26"/>
        </w:rPr>
        <w:t>, klāt pievienojot izmaksu apliecinošus dokumentus</w:t>
      </w:r>
      <w:r w:rsidR="0002789D" w:rsidRPr="00D67C24">
        <w:rPr>
          <w:rFonts w:ascii="Times New Roman" w:eastAsia="Calibri" w:hAnsi="Times New Roman" w:cs="Times New Roman"/>
          <w:noProof/>
          <w:sz w:val="26"/>
          <w:szCs w:val="26"/>
        </w:rPr>
        <w:t xml:space="preserve"> </w:t>
      </w:r>
      <w:r w:rsidR="002E0E0A" w:rsidRPr="00D67C24">
        <w:rPr>
          <w:rFonts w:ascii="Times New Roman" w:eastAsia="Calibri" w:hAnsi="Times New Roman" w:cs="Times New Roman"/>
          <w:noProof/>
          <w:sz w:val="26"/>
          <w:szCs w:val="26"/>
        </w:rPr>
        <w:t>(ček</w:t>
      </w:r>
      <w:r w:rsidR="0002789D" w:rsidRPr="00D67C24">
        <w:rPr>
          <w:rFonts w:ascii="Times New Roman" w:eastAsia="Calibri" w:hAnsi="Times New Roman" w:cs="Times New Roman"/>
          <w:noProof/>
          <w:sz w:val="26"/>
          <w:szCs w:val="26"/>
        </w:rPr>
        <w:t>u orģināli, kvītis)</w:t>
      </w:r>
      <w:r w:rsidR="00033400" w:rsidRPr="00D67C24">
        <w:rPr>
          <w:rFonts w:ascii="Times New Roman" w:eastAsia="Calibri" w:hAnsi="Times New Roman" w:cs="Times New Roman"/>
          <w:noProof/>
          <w:sz w:val="26"/>
          <w:szCs w:val="26"/>
        </w:rPr>
        <w:t>.</w:t>
      </w:r>
    </w:p>
    <w:p w14:paraId="1F8B1FFC" w14:textId="77777777" w:rsidR="00131A7F" w:rsidRPr="00D67C24" w:rsidRDefault="00981651" w:rsidP="0072769F">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 xml:space="preserve">Departaments, izvērtējot iesniegto </w:t>
      </w:r>
      <w:r w:rsidR="3AE79468" w:rsidRPr="00D67C24">
        <w:rPr>
          <w:rFonts w:ascii="Times New Roman" w:hAnsi="Times New Roman" w:cs="Times New Roman"/>
          <w:sz w:val="26"/>
          <w:szCs w:val="26"/>
        </w:rPr>
        <w:t>A</w:t>
      </w:r>
      <w:r w:rsidRPr="00D67C24">
        <w:rPr>
          <w:rFonts w:ascii="Times New Roman" w:hAnsi="Times New Roman" w:cs="Times New Roman"/>
          <w:sz w:val="26"/>
          <w:szCs w:val="26"/>
        </w:rPr>
        <w:t>tskaiti, var lūgt</w:t>
      </w:r>
      <w:r w:rsidR="00557341" w:rsidRPr="00D67C24">
        <w:rPr>
          <w:rFonts w:ascii="Times New Roman" w:hAnsi="Times New Roman" w:cs="Times New Roman"/>
          <w:sz w:val="26"/>
          <w:szCs w:val="26"/>
        </w:rPr>
        <w:t xml:space="preserve"> </w:t>
      </w:r>
      <w:r w:rsidR="2364F0F7" w:rsidRPr="00D67C24">
        <w:rPr>
          <w:rFonts w:ascii="Times New Roman" w:hAnsi="Times New Roman" w:cs="Times New Roman"/>
          <w:sz w:val="26"/>
          <w:szCs w:val="26"/>
        </w:rPr>
        <w:t>A</w:t>
      </w:r>
      <w:r w:rsidR="00792DB8" w:rsidRPr="00D67C24">
        <w:rPr>
          <w:rFonts w:ascii="Times New Roman" w:hAnsi="Times New Roman" w:cs="Times New Roman"/>
          <w:sz w:val="26"/>
          <w:szCs w:val="26"/>
        </w:rPr>
        <w:t>tbalsta</w:t>
      </w:r>
      <w:r w:rsidR="00557341" w:rsidRPr="00D67C24">
        <w:rPr>
          <w:rFonts w:ascii="Times New Roman" w:hAnsi="Times New Roman" w:cs="Times New Roman"/>
          <w:sz w:val="26"/>
          <w:szCs w:val="26"/>
        </w:rPr>
        <w:t xml:space="preserve"> saņēmējam iesniegt papildu informāciju</w:t>
      </w:r>
      <w:r w:rsidR="008F695D" w:rsidRPr="00D67C24">
        <w:rPr>
          <w:rFonts w:ascii="Times New Roman" w:hAnsi="Times New Roman" w:cs="Times New Roman"/>
          <w:sz w:val="26"/>
          <w:szCs w:val="26"/>
        </w:rPr>
        <w:t xml:space="preserve"> par </w:t>
      </w:r>
      <w:r w:rsidR="006C7573" w:rsidRPr="00D67C24">
        <w:rPr>
          <w:rFonts w:ascii="Times New Roman" w:hAnsi="Times New Roman" w:cs="Times New Roman"/>
          <w:sz w:val="26"/>
          <w:szCs w:val="26"/>
        </w:rPr>
        <w:t>aktivitāšu</w:t>
      </w:r>
      <w:r w:rsidR="008F695D" w:rsidRPr="00D67C24">
        <w:rPr>
          <w:rFonts w:ascii="Times New Roman" w:hAnsi="Times New Roman" w:cs="Times New Roman"/>
          <w:sz w:val="26"/>
          <w:szCs w:val="26"/>
        </w:rPr>
        <w:t xml:space="preserve"> īstenošanu Departamenta noteiktajā termiņā</w:t>
      </w:r>
      <w:r w:rsidR="00A41917" w:rsidRPr="00D67C24">
        <w:rPr>
          <w:rFonts w:ascii="Times New Roman" w:hAnsi="Times New Roman" w:cs="Times New Roman"/>
          <w:sz w:val="26"/>
          <w:szCs w:val="26"/>
        </w:rPr>
        <w:t>.</w:t>
      </w:r>
    </w:p>
    <w:p w14:paraId="3756C4D0" w14:textId="77777777" w:rsidR="00C55A1D" w:rsidRPr="00D67C24" w:rsidRDefault="00981651" w:rsidP="00C55A1D">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Atbalsta</w:t>
      </w:r>
      <w:r w:rsidR="00237AFA" w:rsidRPr="00D67C24">
        <w:rPr>
          <w:rFonts w:ascii="Times New Roman" w:hAnsi="Times New Roman" w:cs="Times New Roman"/>
          <w:sz w:val="26"/>
          <w:szCs w:val="26"/>
        </w:rPr>
        <w:t xml:space="preserve"> izmaksa notiek vienā maksājumā </w:t>
      </w:r>
      <w:r w:rsidR="006349EA" w:rsidRPr="00D67C24">
        <w:rPr>
          <w:rFonts w:ascii="Times New Roman" w:hAnsi="Times New Roman" w:cs="Times New Roman"/>
          <w:sz w:val="26"/>
          <w:szCs w:val="26"/>
        </w:rPr>
        <w:t xml:space="preserve">uz </w:t>
      </w:r>
      <w:r w:rsidR="4458CE14" w:rsidRPr="00D67C24">
        <w:rPr>
          <w:rFonts w:ascii="Times New Roman" w:hAnsi="Times New Roman" w:cs="Times New Roman"/>
          <w:sz w:val="26"/>
          <w:szCs w:val="26"/>
        </w:rPr>
        <w:t>L</w:t>
      </w:r>
      <w:r w:rsidR="006C7573" w:rsidRPr="00D67C24">
        <w:rPr>
          <w:rFonts w:ascii="Times New Roman" w:hAnsi="Times New Roman" w:cs="Times New Roman"/>
          <w:sz w:val="26"/>
          <w:szCs w:val="26"/>
        </w:rPr>
        <w:t>īgum</w:t>
      </w:r>
      <w:r w:rsidR="00F971F0" w:rsidRPr="00D67C24">
        <w:rPr>
          <w:rFonts w:ascii="Times New Roman" w:hAnsi="Times New Roman" w:cs="Times New Roman"/>
          <w:sz w:val="26"/>
          <w:szCs w:val="26"/>
        </w:rPr>
        <w:t>ā</w:t>
      </w:r>
      <w:r w:rsidR="006C7573" w:rsidRPr="00D67C24">
        <w:rPr>
          <w:rFonts w:ascii="Times New Roman" w:hAnsi="Times New Roman" w:cs="Times New Roman"/>
          <w:sz w:val="26"/>
          <w:szCs w:val="26"/>
        </w:rPr>
        <w:t xml:space="preserve"> </w:t>
      </w:r>
      <w:r w:rsidR="006C7573" w:rsidRPr="00D67C24">
        <w:rPr>
          <w:rFonts w:ascii="Times New Roman" w:hAnsi="Times New Roman" w:cs="Times New Roman"/>
          <w:color w:val="000000" w:themeColor="text1"/>
          <w:sz w:val="26"/>
          <w:szCs w:val="26"/>
        </w:rPr>
        <w:t>par atbalsta piešķiršanu</w:t>
      </w:r>
      <w:r w:rsidR="006349EA" w:rsidRPr="00D67C24">
        <w:rPr>
          <w:rFonts w:ascii="Times New Roman" w:hAnsi="Times New Roman" w:cs="Times New Roman"/>
          <w:sz w:val="26"/>
          <w:szCs w:val="26"/>
        </w:rPr>
        <w:t xml:space="preserve"> norādīto bankas kontu</w:t>
      </w:r>
      <w:r w:rsidRPr="00D67C24">
        <w:rPr>
          <w:rFonts w:ascii="Times New Roman" w:hAnsi="Times New Roman" w:cs="Times New Roman"/>
          <w:sz w:val="26"/>
          <w:szCs w:val="26"/>
        </w:rPr>
        <w:t xml:space="preserve"> pēc visu aktivitāšu īstenošanas</w:t>
      </w:r>
      <w:r w:rsidR="006349EA" w:rsidRPr="00D67C24">
        <w:rPr>
          <w:rFonts w:ascii="Times New Roman" w:hAnsi="Times New Roman" w:cs="Times New Roman"/>
          <w:sz w:val="26"/>
          <w:szCs w:val="26"/>
        </w:rPr>
        <w:t>.</w:t>
      </w:r>
    </w:p>
    <w:p w14:paraId="16C9373B" w14:textId="77777777" w:rsidR="00C55A1D" w:rsidRPr="00D67C24" w:rsidRDefault="00981651" w:rsidP="00C55A1D">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eastAsia="Times New Roman" w:hAnsi="Times New Roman" w:cs="Times New Roman"/>
          <w:sz w:val="26"/>
          <w:szCs w:val="26"/>
        </w:rPr>
        <w:t xml:space="preserve">Departaments neizmaksā </w:t>
      </w:r>
      <w:r w:rsidR="134563EC" w:rsidRPr="00D67C24">
        <w:rPr>
          <w:rFonts w:ascii="Times New Roman" w:eastAsia="Times New Roman" w:hAnsi="Times New Roman" w:cs="Times New Roman"/>
          <w:sz w:val="26"/>
          <w:szCs w:val="26"/>
        </w:rPr>
        <w:t>A</w:t>
      </w:r>
      <w:r w:rsidRPr="00D67C24">
        <w:rPr>
          <w:rFonts w:ascii="Times New Roman" w:eastAsia="Times New Roman" w:hAnsi="Times New Roman" w:cs="Times New Roman"/>
          <w:sz w:val="26"/>
          <w:szCs w:val="26"/>
        </w:rPr>
        <w:t>tbalstu, ja:</w:t>
      </w:r>
    </w:p>
    <w:p w14:paraId="405899D7" w14:textId="77777777" w:rsidR="00C55A1D" w:rsidRPr="00D67C24" w:rsidRDefault="00981651" w:rsidP="00C55A1D">
      <w:pPr>
        <w:pStyle w:val="Sarakstarindkopa"/>
        <w:widowControl w:val="0"/>
        <w:numPr>
          <w:ilvl w:val="1"/>
          <w:numId w:val="16"/>
        </w:numPr>
        <w:autoSpaceDE w:val="0"/>
        <w:autoSpaceDN w:val="0"/>
        <w:spacing w:after="0" w:line="240" w:lineRule="auto"/>
        <w:ind w:right="-426"/>
        <w:jc w:val="both"/>
        <w:rPr>
          <w:rFonts w:ascii="Times New Roman" w:hAnsi="Times New Roman" w:cs="Times New Roman"/>
          <w:color w:val="000000" w:themeColor="text1"/>
          <w:sz w:val="26"/>
          <w:szCs w:val="26"/>
        </w:rPr>
      </w:pPr>
      <w:r w:rsidRPr="00D67C24">
        <w:rPr>
          <w:rFonts w:ascii="Times New Roman" w:eastAsia="Times New Roman" w:hAnsi="Times New Roman" w:cs="Times New Roman"/>
          <w:sz w:val="26"/>
          <w:szCs w:val="26"/>
        </w:rPr>
        <w:t xml:space="preserve">apstiprinātās aktivitātes nav īstenotas </w:t>
      </w:r>
      <w:r w:rsidR="35F064B7" w:rsidRPr="00D67C24">
        <w:rPr>
          <w:rFonts w:ascii="Times New Roman" w:eastAsia="Times New Roman" w:hAnsi="Times New Roman" w:cs="Times New Roman"/>
          <w:sz w:val="26"/>
          <w:szCs w:val="26"/>
        </w:rPr>
        <w:t>L</w:t>
      </w:r>
      <w:r w:rsidRPr="00D67C24">
        <w:rPr>
          <w:rFonts w:ascii="Times New Roman" w:eastAsia="Times New Roman" w:hAnsi="Times New Roman" w:cs="Times New Roman"/>
          <w:sz w:val="26"/>
          <w:szCs w:val="26"/>
        </w:rPr>
        <w:t>īgumā par atbalsta piešķiršanu noteiktajā termiņā un kārtībā;</w:t>
      </w:r>
    </w:p>
    <w:p w14:paraId="2212AAEB" w14:textId="77777777" w:rsidR="00C55A1D" w:rsidRPr="00D67C24" w:rsidRDefault="00981651" w:rsidP="00C55A1D">
      <w:pPr>
        <w:pStyle w:val="Sarakstarindkopa"/>
        <w:widowControl w:val="0"/>
        <w:numPr>
          <w:ilvl w:val="1"/>
          <w:numId w:val="16"/>
        </w:numPr>
        <w:autoSpaceDE w:val="0"/>
        <w:autoSpaceDN w:val="0"/>
        <w:spacing w:after="0" w:line="240" w:lineRule="auto"/>
        <w:ind w:right="-426"/>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shd w:val="clear" w:color="auto" w:fill="FFFFFF"/>
        </w:rPr>
        <w:t xml:space="preserve">Līgumā noteiktajā kārtībā un termiņā </w:t>
      </w:r>
      <w:r w:rsidR="0A16BEAF" w:rsidRPr="00D67C24">
        <w:rPr>
          <w:rFonts w:ascii="Times New Roman" w:hAnsi="Times New Roman" w:cs="Times New Roman"/>
          <w:sz w:val="26"/>
          <w:szCs w:val="26"/>
          <w:shd w:val="clear" w:color="auto" w:fill="FFFFFF"/>
        </w:rPr>
        <w:t>A</w:t>
      </w:r>
      <w:r w:rsidRPr="00D67C24">
        <w:rPr>
          <w:rFonts w:ascii="Times New Roman" w:hAnsi="Times New Roman" w:cs="Times New Roman"/>
          <w:sz w:val="26"/>
          <w:szCs w:val="26"/>
          <w:shd w:val="clear" w:color="auto" w:fill="FFFFFF"/>
        </w:rPr>
        <w:t xml:space="preserve">tbalsta saņēmējs nav iesniedzis Departamentam </w:t>
      </w:r>
      <w:r w:rsidR="0FF84FE1" w:rsidRPr="00D67C24">
        <w:rPr>
          <w:rFonts w:ascii="Times New Roman" w:hAnsi="Times New Roman" w:cs="Times New Roman"/>
          <w:sz w:val="26"/>
          <w:szCs w:val="26"/>
          <w:shd w:val="clear" w:color="auto" w:fill="FFFFFF"/>
        </w:rPr>
        <w:t>L</w:t>
      </w:r>
      <w:r w:rsidRPr="00D67C24">
        <w:rPr>
          <w:rFonts w:ascii="Times New Roman" w:hAnsi="Times New Roman" w:cs="Times New Roman"/>
          <w:sz w:val="26"/>
          <w:szCs w:val="26"/>
          <w:shd w:val="clear" w:color="auto" w:fill="FFFFFF"/>
        </w:rPr>
        <w:t xml:space="preserve">īgumā noteiktos </w:t>
      </w:r>
      <w:r w:rsidR="0C77FC99" w:rsidRPr="00D67C24">
        <w:rPr>
          <w:rFonts w:ascii="Times New Roman" w:hAnsi="Times New Roman" w:cs="Times New Roman"/>
          <w:sz w:val="26"/>
          <w:szCs w:val="26"/>
          <w:shd w:val="clear" w:color="auto" w:fill="FFFFFF"/>
        </w:rPr>
        <w:t>A</w:t>
      </w:r>
      <w:r w:rsidRPr="00D67C24">
        <w:rPr>
          <w:rFonts w:ascii="Times New Roman" w:hAnsi="Times New Roman" w:cs="Times New Roman"/>
          <w:sz w:val="26"/>
          <w:szCs w:val="26"/>
          <w:shd w:val="clear" w:color="auto" w:fill="FFFFFF"/>
        </w:rPr>
        <w:t>tbalsta saņemšanai nepieciešamos dokumentus;</w:t>
      </w:r>
    </w:p>
    <w:p w14:paraId="4133BCBB" w14:textId="77777777" w:rsidR="00C55A1D" w:rsidRPr="00D67C24" w:rsidRDefault="00981651" w:rsidP="00C55A1D">
      <w:pPr>
        <w:pStyle w:val="Sarakstarindkopa"/>
        <w:widowControl w:val="0"/>
        <w:numPr>
          <w:ilvl w:val="1"/>
          <w:numId w:val="16"/>
        </w:numPr>
        <w:autoSpaceDE w:val="0"/>
        <w:autoSpaceDN w:val="0"/>
        <w:spacing w:after="0" w:line="240" w:lineRule="auto"/>
        <w:ind w:right="-426"/>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shd w:val="clear" w:color="auto" w:fill="FFFFFF"/>
        </w:rPr>
        <w:t xml:space="preserve">Atbalsta saņēmējs nav novērsis Departamenta norādītos normatīvo aktu vai </w:t>
      </w:r>
      <w:r w:rsidR="44741859" w:rsidRPr="00D67C24">
        <w:rPr>
          <w:rFonts w:ascii="Times New Roman" w:hAnsi="Times New Roman" w:cs="Times New Roman"/>
          <w:sz w:val="26"/>
          <w:szCs w:val="26"/>
          <w:shd w:val="clear" w:color="auto" w:fill="FFFFFF"/>
        </w:rPr>
        <w:t>L</w:t>
      </w:r>
      <w:r w:rsidRPr="00D67C24">
        <w:rPr>
          <w:rFonts w:ascii="Times New Roman" w:hAnsi="Times New Roman" w:cs="Times New Roman"/>
          <w:sz w:val="26"/>
          <w:szCs w:val="26"/>
          <w:shd w:val="clear" w:color="auto" w:fill="FFFFFF"/>
        </w:rPr>
        <w:t xml:space="preserve">īguma </w:t>
      </w:r>
      <w:r w:rsidRPr="00D67C24">
        <w:rPr>
          <w:rFonts w:ascii="Times New Roman" w:eastAsia="Times New Roman" w:hAnsi="Times New Roman" w:cs="Times New Roman"/>
          <w:sz w:val="26"/>
          <w:szCs w:val="26"/>
        </w:rPr>
        <w:t xml:space="preserve">par atbalsta piešķiršanu </w:t>
      </w:r>
      <w:r w:rsidRPr="00D67C24">
        <w:rPr>
          <w:rFonts w:ascii="Times New Roman" w:hAnsi="Times New Roman" w:cs="Times New Roman"/>
          <w:sz w:val="26"/>
          <w:szCs w:val="26"/>
          <w:shd w:val="clear" w:color="auto" w:fill="FFFFFF"/>
        </w:rPr>
        <w:t>saistību pārkāpumus, kas konstatēti atbalstāmo aktivitāšu īstenošanas laikā.</w:t>
      </w:r>
      <w:r w:rsidRPr="00D67C24">
        <w:rPr>
          <w:rFonts w:ascii="Times New Roman" w:eastAsia="Times New Roman" w:hAnsi="Times New Roman" w:cs="Times New Roman"/>
          <w:sz w:val="26"/>
          <w:szCs w:val="26"/>
        </w:rPr>
        <w:t xml:space="preserve"> </w:t>
      </w:r>
    </w:p>
    <w:p w14:paraId="78DC3715" w14:textId="77777777" w:rsidR="00016B80" w:rsidRPr="00D67C24" w:rsidRDefault="00981651" w:rsidP="00C55A1D">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sz w:val="26"/>
          <w:szCs w:val="26"/>
        </w:rPr>
      </w:pPr>
      <w:r w:rsidRPr="00D67C24">
        <w:rPr>
          <w:rFonts w:ascii="Times New Roman" w:hAnsi="Times New Roman" w:cs="Times New Roman"/>
          <w:sz w:val="26"/>
          <w:szCs w:val="26"/>
        </w:rPr>
        <w:t xml:space="preserve">Atbalsta saņēmējs 5 gadu laikā no </w:t>
      </w:r>
      <w:r w:rsidR="00B3C0D6" w:rsidRPr="00D67C24">
        <w:rPr>
          <w:rFonts w:ascii="Times New Roman" w:hAnsi="Times New Roman" w:cs="Times New Roman"/>
          <w:sz w:val="26"/>
          <w:szCs w:val="26"/>
        </w:rPr>
        <w:t>L</w:t>
      </w:r>
      <w:r w:rsidRPr="00D67C24">
        <w:rPr>
          <w:rFonts w:ascii="Times New Roman" w:hAnsi="Times New Roman" w:cs="Times New Roman"/>
          <w:sz w:val="26"/>
          <w:szCs w:val="26"/>
        </w:rPr>
        <w:t xml:space="preserve">īguma izbeigšanas brīža </w:t>
      </w:r>
      <w:r w:rsidR="0059422C" w:rsidRPr="00D67C24">
        <w:rPr>
          <w:rFonts w:ascii="Times New Roman" w:hAnsi="Times New Roman" w:cs="Times New Roman"/>
          <w:sz w:val="26"/>
          <w:szCs w:val="26"/>
        </w:rPr>
        <w:t>apņemas pēc</w:t>
      </w:r>
      <w:r w:rsidRPr="00D67C24">
        <w:rPr>
          <w:rFonts w:ascii="Times New Roman" w:hAnsi="Times New Roman" w:cs="Times New Roman"/>
          <w:sz w:val="26"/>
          <w:szCs w:val="26"/>
        </w:rPr>
        <w:t xml:space="preserve"> rakstiska </w:t>
      </w:r>
      <w:r w:rsidR="0059422C" w:rsidRPr="00D67C24">
        <w:rPr>
          <w:rFonts w:ascii="Times New Roman" w:hAnsi="Times New Roman" w:cs="Times New Roman"/>
          <w:sz w:val="26"/>
          <w:szCs w:val="26"/>
        </w:rPr>
        <w:t xml:space="preserve"> pieprasījuma atsūtīt Departamentam vizuālus materiālus par </w:t>
      </w:r>
      <w:r w:rsidR="41628D14" w:rsidRPr="00D67C24">
        <w:rPr>
          <w:rFonts w:ascii="Times New Roman" w:hAnsi="Times New Roman" w:cs="Times New Roman"/>
          <w:sz w:val="26"/>
          <w:szCs w:val="26"/>
        </w:rPr>
        <w:t>L</w:t>
      </w:r>
      <w:r w:rsidR="00FA0D4D" w:rsidRPr="00D67C24">
        <w:rPr>
          <w:rFonts w:ascii="Times New Roman" w:hAnsi="Times New Roman" w:cs="Times New Roman"/>
          <w:sz w:val="26"/>
          <w:szCs w:val="26"/>
        </w:rPr>
        <w:t>īguma par atbalsta piešķiršanu</w:t>
      </w:r>
      <w:r w:rsidR="0059422C" w:rsidRPr="00D67C24">
        <w:rPr>
          <w:rFonts w:ascii="Times New Roman" w:hAnsi="Times New Roman" w:cs="Times New Roman"/>
          <w:sz w:val="26"/>
          <w:szCs w:val="26"/>
        </w:rPr>
        <w:t xml:space="preserve"> ietvaros izpildīto darbu uzturēšanu teritorijā (fotogrāfijas). </w:t>
      </w:r>
    </w:p>
    <w:p w14:paraId="333A2913" w14:textId="77777777" w:rsidR="00016B80" w:rsidRPr="00D67C24" w:rsidRDefault="00016B80" w:rsidP="00575404">
      <w:pPr>
        <w:widowControl w:val="0"/>
        <w:tabs>
          <w:tab w:val="left" w:pos="1134"/>
        </w:tabs>
        <w:autoSpaceDE w:val="0"/>
        <w:autoSpaceDN w:val="0"/>
        <w:spacing w:after="0" w:line="240" w:lineRule="auto"/>
        <w:jc w:val="both"/>
        <w:rPr>
          <w:rFonts w:ascii="Times New Roman" w:eastAsia="Calibri" w:hAnsi="Times New Roman" w:cs="Times New Roman"/>
          <w:noProof/>
          <w:color w:val="000000"/>
          <w:kern w:val="0"/>
          <w:sz w:val="26"/>
          <w:szCs w:val="26"/>
          <w14:ligatures w14:val="none"/>
        </w:rPr>
      </w:pPr>
    </w:p>
    <w:p w14:paraId="59468EE6" w14:textId="77777777" w:rsidR="00DE38F3" w:rsidRPr="00D67C24" w:rsidRDefault="00981651" w:rsidP="00DE38F3">
      <w:pPr>
        <w:widowControl w:val="0"/>
        <w:tabs>
          <w:tab w:val="left" w:pos="1134"/>
        </w:tabs>
        <w:autoSpaceDE w:val="0"/>
        <w:autoSpaceDN w:val="0"/>
        <w:spacing w:after="0" w:line="240" w:lineRule="auto"/>
        <w:jc w:val="center"/>
        <w:rPr>
          <w:rFonts w:ascii="Times New Roman" w:eastAsia="Calibri" w:hAnsi="Times New Roman" w:cs="Times New Roman"/>
          <w:b/>
          <w:bCs/>
          <w:noProof/>
          <w:kern w:val="0"/>
          <w:sz w:val="26"/>
          <w:szCs w:val="26"/>
          <w14:ligatures w14:val="none"/>
        </w:rPr>
      </w:pPr>
      <w:r w:rsidRPr="00D67C24">
        <w:rPr>
          <w:rFonts w:ascii="Times New Roman" w:eastAsia="Calibri" w:hAnsi="Times New Roman" w:cs="Times New Roman"/>
          <w:b/>
          <w:bCs/>
          <w:noProof/>
          <w:kern w:val="0"/>
          <w:sz w:val="26"/>
          <w:szCs w:val="26"/>
          <w14:ligatures w14:val="none"/>
        </w:rPr>
        <w:t xml:space="preserve">V. </w:t>
      </w:r>
      <w:r w:rsidR="00B0728A" w:rsidRPr="00D67C24">
        <w:rPr>
          <w:rFonts w:ascii="Times New Roman" w:eastAsia="Calibri" w:hAnsi="Times New Roman" w:cs="Times New Roman"/>
          <w:b/>
          <w:bCs/>
          <w:noProof/>
          <w:kern w:val="0"/>
          <w:sz w:val="26"/>
          <w:szCs w:val="26"/>
          <w14:ligatures w14:val="none"/>
        </w:rPr>
        <w:t>Noslēguma noteikumi</w:t>
      </w:r>
    </w:p>
    <w:p w14:paraId="02E4F4F6" w14:textId="77777777" w:rsidR="00416EFF" w:rsidRPr="00D67C24" w:rsidRDefault="00416EFF" w:rsidP="00DE38F3">
      <w:pPr>
        <w:widowControl w:val="0"/>
        <w:tabs>
          <w:tab w:val="left" w:pos="1134"/>
        </w:tabs>
        <w:autoSpaceDE w:val="0"/>
        <w:autoSpaceDN w:val="0"/>
        <w:spacing w:after="0" w:line="240" w:lineRule="auto"/>
        <w:jc w:val="center"/>
        <w:rPr>
          <w:rFonts w:ascii="Times New Roman" w:eastAsia="Calibri" w:hAnsi="Times New Roman" w:cs="Times New Roman"/>
          <w:b/>
          <w:bCs/>
          <w:noProof/>
          <w:kern w:val="0"/>
          <w:sz w:val="26"/>
          <w:szCs w:val="26"/>
          <w14:ligatures w14:val="none"/>
        </w:rPr>
      </w:pPr>
    </w:p>
    <w:p w14:paraId="249627F5" w14:textId="77777777" w:rsidR="008A2187" w:rsidRPr="00D67C24" w:rsidRDefault="00981651" w:rsidP="0088293B">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 xml:space="preserve">Departamentam ir tiesības </w:t>
      </w:r>
      <w:r w:rsidR="00241C01" w:rsidRPr="00D67C24">
        <w:rPr>
          <w:rFonts w:ascii="Times New Roman" w:eastAsia="Times New Roman" w:hAnsi="Times New Roman" w:cs="Times New Roman"/>
          <w:noProof/>
          <w:sz w:val="26"/>
          <w:szCs w:val="26"/>
        </w:rPr>
        <w:t xml:space="preserve">apmeklēt </w:t>
      </w:r>
      <w:r w:rsidR="070FEC0C" w:rsidRPr="00D67C24">
        <w:rPr>
          <w:rFonts w:ascii="Times New Roman" w:eastAsia="Times New Roman" w:hAnsi="Times New Roman" w:cs="Times New Roman"/>
          <w:noProof/>
          <w:sz w:val="26"/>
          <w:szCs w:val="26"/>
        </w:rPr>
        <w:t>D</w:t>
      </w:r>
      <w:r w:rsidR="00241C01" w:rsidRPr="00D67C24">
        <w:rPr>
          <w:rFonts w:ascii="Times New Roman" w:eastAsia="Times New Roman" w:hAnsi="Times New Roman" w:cs="Times New Roman"/>
          <w:noProof/>
          <w:sz w:val="26"/>
          <w:szCs w:val="26"/>
        </w:rPr>
        <w:t xml:space="preserve">ārzu un pārbaudīt </w:t>
      </w:r>
      <w:r w:rsidR="004343B7" w:rsidRPr="00D67C24">
        <w:rPr>
          <w:rFonts w:ascii="Times New Roman" w:eastAsia="Times New Roman" w:hAnsi="Times New Roman" w:cs="Times New Roman"/>
          <w:noProof/>
          <w:sz w:val="26"/>
          <w:szCs w:val="26"/>
        </w:rPr>
        <w:t>Saistošo n</w:t>
      </w:r>
      <w:r w:rsidR="00241C01" w:rsidRPr="00D67C24">
        <w:rPr>
          <w:rFonts w:ascii="Times New Roman" w:eastAsia="Times New Roman" w:hAnsi="Times New Roman" w:cs="Times New Roman"/>
          <w:noProof/>
          <w:sz w:val="26"/>
          <w:szCs w:val="26"/>
        </w:rPr>
        <w:t xml:space="preserve">oteikumu,  </w:t>
      </w:r>
      <w:r w:rsidR="004343B7" w:rsidRPr="00D67C24">
        <w:rPr>
          <w:rFonts w:ascii="Times New Roman" w:eastAsia="Times New Roman" w:hAnsi="Times New Roman" w:cs="Times New Roman"/>
          <w:noProof/>
          <w:sz w:val="26"/>
          <w:szCs w:val="26"/>
        </w:rPr>
        <w:t>N</w:t>
      </w:r>
      <w:r w:rsidR="00241C01" w:rsidRPr="00D67C24">
        <w:rPr>
          <w:rFonts w:ascii="Times New Roman" w:eastAsia="Times New Roman" w:hAnsi="Times New Roman" w:cs="Times New Roman"/>
          <w:noProof/>
          <w:sz w:val="26"/>
          <w:szCs w:val="26"/>
        </w:rPr>
        <w:t>olikuma vai līguma nosacījumu izpildi dabā</w:t>
      </w:r>
      <w:r w:rsidR="00241C01" w:rsidRPr="00D67C24">
        <w:rPr>
          <w:rFonts w:ascii="Times New Roman" w:hAnsi="Times New Roman" w:cs="Times New Roman"/>
          <w:color w:val="000000" w:themeColor="text1"/>
          <w:sz w:val="26"/>
          <w:szCs w:val="26"/>
        </w:rPr>
        <w:t xml:space="preserve"> </w:t>
      </w:r>
      <w:r w:rsidR="004128C0" w:rsidRPr="00D67C24">
        <w:rPr>
          <w:rFonts w:ascii="Times New Roman" w:eastAsia="Times New Roman" w:hAnsi="Times New Roman" w:cs="Times New Roman"/>
          <w:noProof/>
          <w:sz w:val="26"/>
          <w:szCs w:val="26"/>
        </w:rPr>
        <w:t xml:space="preserve">ne vēlāk kā 48 stundas iepriekš brīdinot </w:t>
      </w:r>
      <w:r w:rsidR="2B034B62" w:rsidRPr="00D67C24">
        <w:rPr>
          <w:rFonts w:ascii="Times New Roman" w:eastAsia="Times New Roman" w:hAnsi="Times New Roman" w:cs="Times New Roman"/>
          <w:noProof/>
          <w:sz w:val="26"/>
          <w:szCs w:val="26"/>
        </w:rPr>
        <w:t>A</w:t>
      </w:r>
      <w:r w:rsidR="004128C0" w:rsidRPr="00D67C24">
        <w:rPr>
          <w:rFonts w:ascii="Times New Roman" w:eastAsia="Times New Roman" w:hAnsi="Times New Roman" w:cs="Times New Roman"/>
          <w:noProof/>
          <w:sz w:val="26"/>
          <w:szCs w:val="26"/>
        </w:rPr>
        <w:t xml:space="preserve">tbalsta pretendentu vai </w:t>
      </w:r>
      <w:r w:rsidR="1046D8E0" w:rsidRPr="00D67C24">
        <w:rPr>
          <w:rFonts w:ascii="Times New Roman" w:eastAsia="Times New Roman" w:hAnsi="Times New Roman" w:cs="Times New Roman"/>
          <w:noProof/>
          <w:sz w:val="26"/>
          <w:szCs w:val="26"/>
        </w:rPr>
        <w:t>A</w:t>
      </w:r>
      <w:r w:rsidR="004128C0" w:rsidRPr="00D67C24">
        <w:rPr>
          <w:rFonts w:ascii="Times New Roman" w:eastAsia="Times New Roman" w:hAnsi="Times New Roman" w:cs="Times New Roman"/>
          <w:noProof/>
          <w:sz w:val="26"/>
          <w:szCs w:val="26"/>
        </w:rPr>
        <w:t>tbalsta saņēmēju un saskaņojot apmeklējuma laiku</w:t>
      </w:r>
      <w:r w:rsidR="7E9E0A61" w:rsidRPr="00D67C24">
        <w:rPr>
          <w:rFonts w:ascii="Times New Roman" w:eastAsia="Times New Roman" w:hAnsi="Times New Roman" w:cs="Times New Roman"/>
          <w:noProof/>
          <w:sz w:val="26"/>
          <w:szCs w:val="26"/>
        </w:rPr>
        <w:t>.</w:t>
      </w:r>
      <w:r w:rsidR="004128C0" w:rsidRPr="00D67C24">
        <w:rPr>
          <w:rFonts w:ascii="Times New Roman" w:hAnsi="Times New Roman" w:cs="Times New Roman"/>
          <w:color w:val="000000" w:themeColor="text1"/>
          <w:sz w:val="26"/>
          <w:szCs w:val="26"/>
        </w:rPr>
        <w:t xml:space="preserve"> </w:t>
      </w:r>
    </w:p>
    <w:p w14:paraId="2F87AA63" w14:textId="77777777" w:rsidR="001D0048" w:rsidRPr="00D67C24" w:rsidRDefault="00981651" w:rsidP="001D0048">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color w:val="000000" w:themeColor="text1"/>
          <w:sz w:val="26"/>
          <w:szCs w:val="26"/>
        </w:rPr>
        <w:t>Pretendents var atsaukt iesniegto pieteikumu jebkurā laikā, kamēr nav noslēgts Līgums, iesniedzot rakstisku iesniegumu Departamentā</w:t>
      </w:r>
      <w:r w:rsidR="00C55A1D" w:rsidRPr="00D67C24">
        <w:rPr>
          <w:rFonts w:ascii="Times New Roman" w:hAnsi="Times New Roman" w:cs="Times New Roman"/>
          <w:color w:val="000000" w:themeColor="text1"/>
          <w:sz w:val="26"/>
          <w:szCs w:val="26"/>
        </w:rPr>
        <w:t>.</w:t>
      </w:r>
    </w:p>
    <w:p w14:paraId="02A07448" w14:textId="77777777" w:rsidR="003C1CAD" w:rsidRPr="00D67C24" w:rsidRDefault="00981651" w:rsidP="003C1CAD">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Pretendents piekrīt savu personas datu un Departamentā iesniegtās informācijas izmantošanai, apstrādei un tālāk nodošanai trešajai personai Nolikumā noteikto nosacījumu izpildei un Konkursa īstenošanai, atbilstoši nacionālo normatīvo aktu un Eiropas Parlamenta un Padomes Regulas (ES) 2016/679 par fizisku personu aizsardzību attiecībā uz personas datu apstrādi un šādu datu brīvu apriti un ar ko atceļ Direktīvu 95/46/EK (Vispārīgā datu aizsardzības regula) prasībām.</w:t>
      </w:r>
      <w:r w:rsidR="00AD1A11" w:rsidRPr="00D67C24">
        <w:rPr>
          <w:rFonts w:ascii="Times New Roman" w:hAnsi="Times New Roman" w:cs="Times New Roman"/>
          <w:sz w:val="26"/>
          <w:szCs w:val="26"/>
        </w:rPr>
        <w:t xml:space="preserve"> </w:t>
      </w:r>
    </w:p>
    <w:p w14:paraId="6099993D" w14:textId="77777777" w:rsidR="003C1CAD" w:rsidRPr="00D67C24" w:rsidRDefault="00981651" w:rsidP="003C1CAD">
      <w:pPr>
        <w:pStyle w:val="Sarakstarindkopa"/>
        <w:widowControl w:val="0"/>
        <w:numPr>
          <w:ilvl w:val="0"/>
          <w:numId w:val="16"/>
        </w:numPr>
        <w:autoSpaceDE w:val="0"/>
        <w:autoSpaceDN w:val="0"/>
        <w:spacing w:after="0" w:line="240" w:lineRule="auto"/>
        <w:ind w:left="709" w:right="-426" w:hanging="709"/>
        <w:jc w:val="both"/>
        <w:rPr>
          <w:rFonts w:ascii="Times New Roman" w:hAnsi="Times New Roman" w:cs="Times New Roman"/>
          <w:color w:val="000000" w:themeColor="text1"/>
          <w:sz w:val="26"/>
          <w:szCs w:val="26"/>
        </w:rPr>
      </w:pPr>
      <w:r w:rsidRPr="00D67C24">
        <w:rPr>
          <w:rFonts w:ascii="Times New Roman" w:hAnsi="Times New Roman" w:cs="Times New Roman"/>
          <w:sz w:val="26"/>
          <w:szCs w:val="26"/>
        </w:rPr>
        <w:t xml:space="preserve">Departamentam ir tiesības izmantot Konkursa materiālus, tajā skaitā tos publicēt, ievietot internetā, veidot labās prakses piemēru par </w:t>
      </w:r>
      <w:r w:rsidR="00C55A1D" w:rsidRPr="00D67C24">
        <w:rPr>
          <w:rFonts w:ascii="Times New Roman" w:hAnsi="Times New Roman" w:cs="Times New Roman"/>
          <w:sz w:val="26"/>
          <w:szCs w:val="26"/>
        </w:rPr>
        <w:t>aktivitāšu</w:t>
      </w:r>
      <w:r w:rsidRPr="00D67C24">
        <w:rPr>
          <w:rFonts w:ascii="Times New Roman" w:hAnsi="Times New Roman" w:cs="Times New Roman"/>
          <w:sz w:val="26"/>
          <w:szCs w:val="26"/>
        </w:rPr>
        <w:t xml:space="preserve"> īstenotājiem un viņu dalību Konkursā.</w:t>
      </w:r>
    </w:p>
    <w:p w14:paraId="7F98A402" w14:textId="77777777" w:rsidR="003C1CAD" w:rsidRPr="00D67C24" w:rsidRDefault="00981651">
      <w:pPr>
        <w:pStyle w:val="Sarakstarindkopa"/>
        <w:widowControl w:val="0"/>
        <w:numPr>
          <w:ilvl w:val="0"/>
          <w:numId w:val="16"/>
        </w:numPr>
        <w:tabs>
          <w:tab w:val="left" w:pos="1134"/>
        </w:tabs>
        <w:autoSpaceDE w:val="0"/>
        <w:autoSpaceDN w:val="0"/>
        <w:spacing w:after="0" w:line="240" w:lineRule="auto"/>
        <w:ind w:left="709" w:right="-426" w:hanging="709"/>
        <w:jc w:val="both"/>
        <w:rPr>
          <w:rFonts w:ascii="Times New Roman" w:eastAsia="Calibri" w:hAnsi="Times New Roman" w:cs="Times New Roman"/>
          <w:noProof/>
          <w:color w:val="000000"/>
          <w:sz w:val="26"/>
          <w:szCs w:val="26"/>
        </w:rPr>
      </w:pPr>
      <w:r w:rsidRPr="00D67C24">
        <w:rPr>
          <w:rFonts w:ascii="Times New Roman" w:hAnsi="Times New Roman" w:cs="Times New Roman"/>
          <w:sz w:val="26"/>
          <w:szCs w:val="26"/>
        </w:rPr>
        <w:t>Atbalsta</w:t>
      </w:r>
      <w:r w:rsidR="00EB308B" w:rsidRPr="00D67C24">
        <w:rPr>
          <w:rFonts w:ascii="Times New Roman" w:hAnsi="Times New Roman" w:cs="Times New Roman"/>
          <w:sz w:val="26"/>
          <w:szCs w:val="26"/>
        </w:rPr>
        <w:t xml:space="preserve"> saņēmēj</w:t>
      </w:r>
      <w:r w:rsidR="00546ECE">
        <w:rPr>
          <w:rFonts w:ascii="Times New Roman" w:hAnsi="Times New Roman" w:cs="Times New Roman"/>
          <w:sz w:val="26"/>
          <w:szCs w:val="26"/>
        </w:rPr>
        <w:t>am</w:t>
      </w:r>
      <w:r w:rsidR="00991DCE" w:rsidRPr="00D67C24">
        <w:rPr>
          <w:rFonts w:ascii="Times New Roman" w:hAnsi="Times New Roman" w:cs="Times New Roman"/>
          <w:sz w:val="26"/>
          <w:szCs w:val="26"/>
        </w:rPr>
        <w:t>,</w:t>
      </w:r>
      <w:r w:rsidRPr="00D67C24">
        <w:rPr>
          <w:rFonts w:ascii="Times New Roman" w:hAnsi="Times New Roman" w:cs="Times New Roman"/>
          <w:sz w:val="26"/>
          <w:szCs w:val="26"/>
        </w:rPr>
        <w:t xml:space="preserve"> </w:t>
      </w:r>
      <w:r w:rsidR="007F6AC0" w:rsidRPr="00D67C24">
        <w:rPr>
          <w:rFonts w:ascii="Times New Roman" w:hAnsi="Times New Roman" w:cs="Times New Roman"/>
          <w:sz w:val="26"/>
          <w:szCs w:val="26"/>
        </w:rPr>
        <w:t xml:space="preserve">pieminot un atsaucoties uz projektu sociālajos tīklos, </w:t>
      </w:r>
      <w:r w:rsidRPr="00D67C24">
        <w:rPr>
          <w:rFonts w:ascii="Times New Roman" w:hAnsi="Times New Roman" w:cs="Times New Roman"/>
          <w:sz w:val="26"/>
          <w:szCs w:val="26"/>
        </w:rPr>
        <w:t xml:space="preserve">jānodrošina atsauci uz projektu </w:t>
      </w:r>
      <w:r w:rsidRPr="00D67C24">
        <w:rPr>
          <w:rFonts w:ascii="Times New Roman" w:eastAsia="Times New Roman" w:hAnsi="Times New Roman" w:cs="Times New Roman"/>
          <w:sz w:val="26"/>
          <w:szCs w:val="26"/>
          <w:u w:val="single"/>
        </w:rPr>
        <w:t>LIFE21-NAT-EE-urbanLIFEcircles</w:t>
      </w:r>
      <w:r w:rsidR="004018E2" w:rsidRPr="00D67C24">
        <w:rPr>
          <w:rFonts w:ascii="Times New Roman" w:eastAsia="Times New Roman" w:hAnsi="Times New Roman" w:cs="Times New Roman"/>
          <w:sz w:val="26"/>
          <w:szCs w:val="26"/>
          <w:u w:val="single"/>
        </w:rPr>
        <w:t xml:space="preserve">. </w:t>
      </w:r>
    </w:p>
    <w:p w14:paraId="1DD8D252" w14:textId="77777777" w:rsidR="00CB61A9" w:rsidRDefault="00CB61A9"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2209555A" w14:textId="77777777" w:rsidR="00A31A7A" w:rsidRDefault="00A31A7A"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5B1C350F" w14:textId="77777777" w:rsidR="00A31A7A" w:rsidRDefault="00A31A7A"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642C78B5" w14:textId="77777777" w:rsidR="00C55A1D" w:rsidRDefault="00981651"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Departamenta direktore</w:t>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r>
      <w:r>
        <w:rPr>
          <w:rFonts w:ascii="Times New Roman" w:eastAsia="Calibri" w:hAnsi="Times New Roman" w:cs="Times New Roman"/>
          <w:noProof/>
          <w:color w:val="000000"/>
          <w:kern w:val="0"/>
          <w:sz w:val="26"/>
          <w:szCs w:val="26"/>
          <w14:ligatures w14:val="none"/>
        </w:rPr>
        <w:tab/>
        <w:t>I.Purmale</w:t>
      </w:r>
    </w:p>
    <w:p w14:paraId="191FA60D" w14:textId="77777777" w:rsidR="00576D50" w:rsidRDefault="00576D50"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6E320295" w14:textId="77777777" w:rsidR="00576D50" w:rsidRDefault="00576D50"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0F9A015F" w14:textId="77777777" w:rsidR="009C2F0B" w:rsidRDefault="009C2F0B"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22335B13" w14:textId="77777777" w:rsidR="00546ECE" w:rsidRDefault="00546ECE"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2739BF45" w14:textId="77777777" w:rsidR="009C2F0B" w:rsidRDefault="009C2F0B" w:rsidP="00C55A1D">
      <w:pPr>
        <w:tabs>
          <w:tab w:val="left" w:pos="1134"/>
        </w:tabs>
        <w:spacing w:after="0" w:line="240" w:lineRule="auto"/>
        <w:jc w:val="both"/>
        <w:rPr>
          <w:rFonts w:ascii="Times New Roman" w:eastAsia="Calibri" w:hAnsi="Times New Roman" w:cs="Times New Roman"/>
          <w:noProof/>
          <w:color w:val="000000"/>
          <w:kern w:val="0"/>
          <w:sz w:val="26"/>
          <w:szCs w:val="26"/>
          <w14:ligatures w14:val="none"/>
        </w:rPr>
      </w:pPr>
    </w:p>
    <w:p w14:paraId="3B41EBCE" w14:textId="1F9D3C13" w:rsidR="00066627" w:rsidRPr="00F11062" w:rsidRDefault="00066627" w:rsidP="00066627">
      <w:pPr>
        <w:spacing w:after="200" w:line="276" w:lineRule="auto"/>
        <w:jc w:val="center"/>
        <w:rPr>
          <w:rFonts w:ascii="Times New Roman" w:hAnsi="Times New Roman" w:cs="Times New Roman"/>
          <w:i/>
          <w:iCs/>
          <w:sz w:val="20"/>
          <w:szCs w:val="20"/>
          <w:lang w:eastAsia="lv-LV"/>
        </w:rPr>
      </w:pPr>
    </w:p>
    <w:sectPr w:rsidR="00066627" w:rsidRPr="00F11062" w:rsidSect="00CD2B21">
      <w:footerReference w:type="default" r:id="rId16"/>
      <w:footerReference w:type="first" r:id="rId17"/>
      <w:pgSz w:w="11906" w:h="16838"/>
      <w:pgMar w:top="1440" w:right="1416"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EA516" w14:textId="77777777" w:rsidR="006F1D6F" w:rsidRDefault="006F1D6F">
      <w:pPr>
        <w:spacing w:after="0" w:line="240" w:lineRule="auto"/>
      </w:pPr>
      <w:r>
        <w:separator/>
      </w:r>
    </w:p>
  </w:endnote>
  <w:endnote w:type="continuationSeparator" w:id="0">
    <w:p w14:paraId="64C9B9F5" w14:textId="77777777" w:rsidR="006F1D6F" w:rsidRDefault="006F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AC2F" w14:textId="77777777" w:rsidR="00EE73F9" w:rsidRPr="00D17B0A" w:rsidRDefault="00981651">
    <w:pPr>
      <w:jc w:val="center"/>
      <w:rPr>
        <w:rFonts w:ascii="Times New Roman" w:hAnsi="Times New Roman" w:cs="Times New Roman"/>
      </w:rPr>
    </w:pPr>
    <w:r w:rsidRPr="00D17B0A">
      <w:rPr>
        <w:rFonts w:ascii="Times New Roman" w:eastAsia="Calibri" w:hAnsi="Times New Roman" w:cs="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A08A" w14:textId="77777777" w:rsidR="00EE73F9" w:rsidRDefault="00981651">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A084" w14:textId="77777777" w:rsidR="006F1D6F" w:rsidRDefault="006F1D6F">
      <w:pPr>
        <w:spacing w:after="0" w:line="240" w:lineRule="auto"/>
      </w:pPr>
      <w:r>
        <w:separator/>
      </w:r>
    </w:p>
  </w:footnote>
  <w:footnote w:type="continuationSeparator" w:id="0">
    <w:p w14:paraId="5C38CEBA" w14:textId="77777777" w:rsidR="006F1D6F" w:rsidRDefault="006F1D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4D6"/>
    <w:multiLevelType w:val="multilevel"/>
    <w:tmpl w:val="1122B39A"/>
    <w:lvl w:ilvl="0">
      <w:start w:val="13"/>
      <w:numFmt w:val="decimal"/>
      <w:lvlText w:val="%1."/>
      <w:lvlJc w:val="left"/>
      <w:pPr>
        <w:ind w:left="530" w:hanging="5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5B64AD9"/>
    <w:multiLevelType w:val="hybridMultilevel"/>
    <w:tmpl w:val="3ECA53B2"/>
    <w:lvl w:ilvl="0" w:tplc="7C40467A">
      <w:start w:val="1"/>
      <w:numFmt w:val="decimal"/>
      <w:lvlText w:val="%1."/>
      <w:lvlJc w:val="left"/>
      <w:pPr>
        <w:ind w:left="720" w:hanging="360"/>
      </w:pPr>
    </w:lvl>
    <w:lvl w:ilvl="1" w:tplc="12FA6092" w:tentative="1">
      <w:start w:val="1"/>
      <w:numFmt w:val="lowerLetter"/>
      <w:lvlText w:val="%2."/>
      <w:lvlJc w:val="left"/>
      <w:pPr>
        <w:ind w:left="1440" w:hanging="360"/>
      </w:pPr>
    </w:lvl>
    <w:lvl w:ilvl="2" w:tplc="44EED460" w:tentative="1">
      <w:start w:val="1"/>
      <w:numFmt w:val="lowerRoman"/>
      <w:lvlText w:val="%3."/>
      <w:lvlJc w:val="right"/>
      <w:pPr>
        <w:ind w:left="2160" w:hanging="180"/>
      </w:pPr>
    </w:lvl>
    <w:lvl w:ilvl="3" w:tplc="02025C4E" w:tentative="1">
      <w:start w:val="1"/>
      <w:numFmt w:val="decimal"/>
      <w:lvlText w:val="%4."/>
      <w:lvlJc w:val="left"/>
      <w:pPr>
        <w:ind w:left="2880" w:hanging="360"/>
      </w:pPr>
    </w:lvl>
    <w:lvl w:ilvl="4" w:tplc="9BF44970" w:tentative="1">
      <w:start w:val="1"/>
      <w:numFmt w:val="lowerLetter"/>
      <w:lvlText w:val="%5."/>
      <w:lvlJc w:val="left"/>
      <w:pPr>
        <w:ind w:left="3600" w:hanging="360"/>
      </w:pPr>
    </w:lvl>
    <w:lvl w:ilvl="5" w:tplc="E3FA8B88" w:tentative="1">
      <w:start w:val="1"/>
      <w:numFmt w:val="lowerRoman"/>
      <w:lvlText w:val="%6."/>
      <w:lvlJc w:val="right"/>
      <w:pPr>
        <w:ind w:left="4320" w:hanging="180"/>
      </w:pPr>
    </w:lvl>
    <w:lvl w:ilvl="6" w:tplc="85F44DEC" w:tentative="1">
      <w:start w:val="1"/>
      <w:numFmt w:val="decimal"/>
      <w:lvlText w:val="%7."/>
      <w:lvlJc w:val="left"/>
      <w:pPr>
        <w:ind w:left="5040" w:hanging="360"/>
      </w:pPr>
    </w:lvl>
    <w:lvl w:ilvl="7" w:tplc="A5729540" w:tentative="1">
      <w:start w:val="1"/>
      <w:numFmt w:val="lowerLetter"/>
      <w:lvlText w:val="%8."/>
      <w:lvlJc w:val="left"/>
      <w:pPr>
        <w:ind w:left="5760" w:hanging="360"/>
      </w:pPr>
    </w:lvl>
    <w:lvl w:ilvl="8" w:tplc="267608F4" w:tentative="1">
      <w:start w:val="1"/>
      <w:numFmt w:val="lowerRoman"/>
      <w:lvlText w:val="%9."/>
      <w:lvlJc w:val="right"/>
      <w:pPr>
        <w:ind w:left="6480" w:hanging="180"/>
      </w:pPr>
    </w:lvl>
  </w:abstractNum>
  <w:abstractNum w:abstractNumId="2" w15:restartNumberingAfterBreak="0">
    <w:nsid w:val="076D2373"/>
    <w:multiLevelType w:val="multilevel"/>
    <w:tmpl w:val="3DBCC9EE"/>
    <w:lvl w:ilvl="0">
      <w:start w:val="1"/>
      <w:numFmt w:val="decimal"/>
      <w:lvlText w:val="%1."/>
      <w:lvlJc w:val="left"/>
      <w:pPr>
        <w:ind w:left="360" w:hanging="360"/>
      </w:pPr>
      <w:rPr>
        <w:b w:val="0"/>
        <w:bCs w:val="0"/>
        <w:strike w:val="0"/>
        <w:dstrike w:val="0"/>
        <w:color w:val="auto"/>
        <w:u w:val="none"/>
        <w:effect w:val="none"/>
      </w:rPr>
    </w:lvl>
    <w:lvl w:ilvl="1">
      <w:start w:val="1"/>
      <w:numFmt w:val="decimal"/>
      <w:lvlText w:val="%1.%2."/>
      <w:lvlJc w:val="left"/>
      <w:pPr>
        <w:ind w:left="1566" w:hanging="432"/>
      </w:pPr>
      <w:rPr>
        <w:b w:val="0"/>
        <w:bCs/>
        <w:strike w:val="0"/>
        <w:dstrike w:val="0"/>
        <w:u w:val="none"/>
        <w:effect w:val="none"/>
      </w:rPr>
    </w:lvl>
    <w:lvl w:ilvl="2">
      <w:start w:val="1"/>
      <w:numFmt w:val="decimal"/>
      <w:lvlText w:val="%1.%2.%3."/>
      <w:lvlJc w:val="left"/>
      <w:pPr>
        <w:ind w:left="1071"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6502D"/>
    <w:multiLevelType w:val="multilevel"/>
    <w:tmpl w:val="ABDED4A6"/>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A2906AD"/>
    <w:multiLevelType w:val="multilevel"/>
    <w:tmpl w:val="5A8AEED6"/>
    <w:lvl w:ilvl="0">
      <w:start w:val="1"/>
      <w:numFmt w:val="decimal"/>
      <w:lvlText w:val="%1."/>
      <w:lvlJc w:val="left"/>
      <w:pPr>
        <w:ind w:left="927" w:hanging="360"/>
      </w:pPr>
      <w:rPr>
        <w:rFonts w:hint="default"/>
      </w:rPr>
    </w:lvl>
    <w:lvl w:ilvl="1">
      <w:start w:val="1"/>
      <w:numFmt w:val="decimal"/>
      <w:lvlText w:val="%2."/>
      <w:lvlJc w:val="left"/>
      <w:pPr>
        <w:ind w:left="786" w:hanging="360"/>
      </w:p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02E67AE"/>
    <w:multiLevelType w:val="hybridMultilevel"/>
    <w:tmpl w:val="801AC972"/>
    <w:lvl w:ilvl="0" w:tplc="6FBAD662">
      <w:start w:val="1"/>
      <w:numFmt w:val="decimal"/>
      <w:lvlText w:val="%1."/>
      <w:lvlJc w:val="left"/>
      <w:pPr>
        <w:ind w:left="720" w:hanging="360"/>
      </w:pPr>
    </w:lvl>
    <w:lvl w:ilvl="1" w:tplc="EA06AE66" w:tentative="1">
      <w:start w:val="1"/>
      <w:numFmt w:val="lowerLetter"/>
      <w:lvlText w:val="%2."/>
      <w:lvlJc w:val="left"/>
      <w:pPr>
        <w:ind w:left="1440" w:hanging="360"/>
      </w:pPr>
    </w:lvl>
    <w:lvl w:ilvl="2" w:tplc="19DA15EE" w:tentative="1">
      <w:start w:val="1"/>
      <w:numFmt w:val="lowerRoman"/>
      <w:lvlText w:val="%3."/>
      <w:lvlJc w:val="right"/>
      <w:pPr>
        <w:ind w:left="2160" w:hanging="180"/>
      </w:pPr>
    </w:lvl>
    <w:lvl w:ilvl="3" w:tplc="AB926EBC" w:tentative="1">
      <w:start w:val="1"/>
      <w:numFmt w:val="decimal"/>
      <w:lvlText w:val="%4."/>
      <w:lvlJc w:val="left"/>
      <w:pPr>
        <w:ind w:left="2880" w:hanging="360"/>
      </w:pPr>
    </w:lvl>
    <w:lvl w:ilvl="4" w:tplc="C4C8D132" w:tentative="1">
      <w:start w:val="1"/>
      <w:numFmt w:val="lowerLetter"/>
      <w:lvlText w:val="%5."/>
      <w:lvlJc w:val="left"/>
      <w:pPr>
        <w:ind w:left="3600" w:hanging="360"/>
      </w:pPr>
    </w:lvl>
    <w:lvl w:ilvl="5" w:tplc="E5F46C90" w:tentative="1">
      <w:start w:val="1"/>
      <w:numFmt w:val="lowerRoman"/>
      <w:lvlText w:val="%6."/>
      <w:lvlJc w:val="right"/>
      <w:pPr>
        <w:ind w:left="4320" w:hanging="180"/>
      </w:pPr>
    </w:lvl>
    <w:lvl w:ilvl="6" w:tplc="68EC7F6C" w:tentative="1">
      <w:start w:val="1"/>
      <w:numFmt w:val="decimal"/>
      <w:lvlText w:val="%7."/>
      <w:lvlJc w:val="left"/>
      <w:pPr>
        <w:ind w:left="5040" w:hanging="360"/>
      </w:pPr>
    </w:lvl>
    <w:lvl w:ilvl="7" w:tplc="C0E6BEB8" w:tentative="1">
      <w:start w:val="1"/>
      <w:numFmt w:val="lowerLetter"/>
      <w:lvlText w:val="%8."/>
      <w:lvlJc w:val="left"/>
      <w:pPr>
        <w:ind w:left="5760" w:hanging="360"/>
      </w:pPr>
    </w:lvl>
    <w:lvl w:ilvl="8" w:tplc="353815BA" w:tentative="1">
      <w:start w:val="1"/>
      <w:numFmt w:val="lowerRoman"/>
      <w:lvlText w:val="%9."/>
      <w:lvlJc w:val="right"/>
      <w:pPr>
        <w:ind w:left="6480" w:hanging="180"/>
      </w:pPr>
    </w:lvl>
  </w:abstractNum>
  <w:abstractNum w:abstractNumId="6" w15:restartNumberingAfterBreak="0">
    <w:nsid w:val="14790E8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176C3EFA"/>
    <w:multiLevelType w:val="hybridMultilevel"/>
    <w:tmpl w:val="81AABEA0"/>
    <w:lvl w:ilvl="0" w:tplc="10641A8C">
      <w:start w:val="1"/>
      <w:numFmt w:val="bullet"/>
      <w:lvlText w:val=""/>
      <w:lvlJc w:val="left"/>
      <w:pPr>
        <w:ind w:left="2880" w:hanging="360"/>
      </w:pPr>
      <w:rPr>
        <w:rFonts w:ascii="Wingdings" w:hAnsi="Wingdings" w:hint="default"/>
      </w:rPr>
    </w:lvl>
    <w:lvl w:ilvl="1" w:tplc="C3CACD5C" w:tentative="1">
      <w:start w:val="1"/>
      <w:numFmt w:val="bullet"/>
      <w:lvlText w:val="o"/>
      <w:lvlJc w:val="left"/>
      <w:pPr>
        <w:ind w:left="3600" w:hanging="360"/>
      </w:pPr>
      <w:rPr>
        <w:rFonts w:ascii="Courier New" w:hAnsi="Courier New" w:cs="Courier New" w:hint="default"/>
      </w:rPr>
    </w:lvl>
    <w:lvl w:ilvl="2" w:tplc="D5D4DD58" w:tentative="1">
      <w:start w:val="1"/>
      <w:numFmt w:val="bullet"/>
      <w:lvlText w:val=""/>
      <w:lvlJc w:val="left"/>
      <w:pPr>
        <w:ind w:left="4320" w:hanging="360"/>
      </w:pPr>
      <w:rPr>
        <w:rFonts w:ascii="Wingdings" w:hAnsi="Wingdings" w:hint="default"/>
      </w:rPr>
    </w:lvl>
    <w:lvl w:ilvl="3" w:tplc="F3A0FE04" w:tentative="1">
      <w:start w:val="1"/>
      <w:numFmt w:val="bullet"/>
      <w:lvlText w:val=""/>
      <w:lvlJc w:val="left"/>
      <w:pPr>
        <w:ind w:left="5040" w:hanging="360"/>
      </w:pPr>
      <w:rPr>
        <w:rFonts w:ascii="Symbol" w:hAnsi="Symbol" w:hint="default"/>
      </w:rPr>
    </w:lvl>
    <w:lvl w:ilvl="4" w:tplc="867A9DA0" w:tentative="1">
      <w:start w:val="1"/>
      <w:numFmt w:val="bullet"/>
      <w:lvlText w:val="o"/>
      <w:lvlJc w:val="left"/>
      <w:pPr>
        <w:ind w:left="5760" w:hanging="360"/>
      </w:pPr>
      <w:rPr>
        <w:rFonts w:ascii="Courier New" w:hAnsi="Courier New" w:cs="Courier New" w:hint="default"/>
      </w:rPr>
    </w:lvl>
    <w:lvl w:ilvl="5" w:tplc="8842DB48" w:tentative="1">
      <w:start w:val="1"/>
      <w:numFmt w:val="bullet"/>
      <w:lvlText w:val=""/>
      <w:lvlJc w:val="left"/>
      <w:pPr>
        <w:ind w:left="6480" w:hanging="360"/>
      </w:pPr>
      <w:rPr>
        <w:rFonts w:ascii="Wingdings" w:hAnsi="Wingdings" w:hint="default"/>
      </w:rPr>
    </w:lvl>
    <w:lvl w:ilvl="6" w:tplc="E0C44AD2" w:tentative="1">
      <w:start w:val="1"/>
      <w:numFmt w:val="bullet"/>
      <w:lvlText w:val=""/>
      <w:lvlJc w:val="left"/>
      <w:pPr>
        <w:ind w:left="7200" w:hanging="360"/>
      </w:pPr>
      <w:rPr>
        <w:rFonts w:ascii="Symbol" w:hAnsi="Symbol" w:hint="default"/>
      </w:rPr>
    </w:lvl>
    <w:lvl w:ilvl="7" w:tplc="CA4E9A2E" w:tentative="1">
      <w:start w:val="1"/>
      <w:numFmt w:val="bullet"/>
      <w:lvlText w:val="o"/>
      <w:lvlJc w:val="left"/>
      <w:pPr>
        <w:ind w:left="7920" w:hanging="360"/>
      </w:pPr>
      <w:rPr>
        <w:rFonts w:ascii="Courier New" w:hAnsi="Courier New" w:cs="Courier New" w:hint="default"/>
      </w:rPr>
    </w:lvl>
    <w:lvl w:ilvl="8" w:tplc="5748BF96" w:tentative="1">
      <w:start w:val="1"/>
      <w:numFmt w:val="bullet"/>
      <w:lvlText w:val=""/>
      <w:lvlJc w:val="left"/>
      <w:pPr>
        <w:ind w:left="8640" w:hanging="360"/>
      </w:pPr>
      <w:rPr>
        <w:rFonts w:ascii="Wingdings" w:hAnsi="Wingdings" w:hint="default"/>
      </w:rPr>
    </w:lvl>
  </w:abstractNum>
  <w:abstractNum w:abstractNumId="8" w15:restartNumberingAfterBreak="0">
    <w:nsid w:val="17A9545F"/>
    <w:multiLevelType w:val="multilevel"/>
    <w:tmpl w:val="3DBCC9EE"/>
    <w:lvl w:ilvl="0">
      <w:start w:val="1"/>
      <w:numFmt w:val="decimal"/>
      <w:lvlText w:val="%1."/>
      <w:lvlJc w:val="left"/>
      <w:pPr>
        <w:ind w:left="1069" w:hanging="360"/>
      </w:pPr>
      <w:rPr>
        <w:b w:val="0"/>
        <w:bCs w:val="0"/>
        <w:strike w:val="0"/>
        <w:dstrike w:val="0"/>
        <w:color w:val="auto"/>
        <w:u w:val="none"/>
        <w:effect w:val="none"/>
      </w:rPr>
    </w:lvl>
    <w:lvl w:ilvl="1">
      <w:start w:val="1"/>
      <w:numFmt w:val="decimal"/>
      <w:lvlText w:val="%1.%2."/>
      <w:lvlJc w:val="left"/>
      <w:pPr>
        <w:ind w:left="1283" w:hanging="432"/>
      </w:pPr>
      <w:rPr>
        <w:b w:val="0"/>
        <w:bCs/>
        <w:strike w:val="0"/>
        <w:dstrike w:val="0"/>
        <w:u w:val="none"/>
        <w:effect w:val="none"/>
      </w:rPr>
    </w:lvl>
    <w:lvl w:ilvl="2">
      <w:start w:val="1"/>
      <w:numFmt w:val="decimal"/>
      <w:lvlText w:val="%1.%2.%3."/>
      <w:lvlJc w:val="left"/>
      <w:pPr>
        <w:ind w:left="1214" w:hanging="504"/>
      </w:pPr>
      <w:rPr>
        <w:strike w:val="0"/>
        <w:dstrike w:val="0"/>
        <w:u w:val="none"/>
        <w:effect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E339AD"/>
    <w:multiLevelType w:val="multilevel"/>
    <w:tmpl w:val="1122B39A"/>
    <w:lvl w:ilvl="0">
      <w:start w:val="13"/>
      <w:numFmt w:val="decimal"/>
      <w:lvlText w:val="%1."/>
      <w:lvlJc w:val="left"/>
      <w:pPr>
        <w:ind w:left="530" w:hanging="5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FE372FE"/>
    <w:multiLevelType w:val="hybridMultilevel"/>
    <w:tmpl w:val="4BAEB0F2"/>
    <w:lvl w:ilvl="0" w:tplc="0BA8958A">
      <w:start w:val="1"/>
      <w:numFmt w:val="decimal"/>
      <w:lvlText w:val="%1."/>
      <w:lvlJc w:val="left"/>
      <w:pPr>
        <w:ind w:left="720" w:hanging="360"/>
      </w:pPr>
      <w:rPr>
        <w:rFonts w:hint="default"/>
        <w:color w:val="000000" w:themeColor="text1"/>
      </w:rPr>
    </w:lvl>
    <w:lvl w:ilvl="1" w:tplc="42181148" w:tentative="1">
      <w:start w:val="1"/>
      <w:numFmt w:val="lowerLetter"/>
      <w:lvlText w:val="%2."/>
      <w:lvlJc w:val="left"/>
      <w:pPr>
        <w:ind w:left="1440" w:hanging="360"/>
      </w:pPr>
    </w:lvl>
    <w:lvl w:ilvl="2" w:tplc="6ECAC0A8" w:tentative="1">
      <w:start w:val="1"/>
      <w:numFmt w:val="lowerRoman"/>
      <w:lvlText w:val="%3."/>
      <w:lvlJc w:val="right"/>
      <w:pPr>
        <w:ind w:left="2160" w:hanging="180"/>
      </w:pPr>
    </w:lvl>
    <w:lvl w:ilvl="3" w:tplc="877AF270" w:tentative="1">
      <w:start w:val="1"/>
      <w:numFmt w:val="decimal"/>
      <w:lvlText w:val="%4."/>
      <w:lvlJc w:val="left"/>
      <w:pPr>
        <w:ind w:left="2880" w:hanging="360"/>
      </w:pPr>
    </w:lvl>
    <w:lvl w:ilvl="4" w:tplc="57609766" w:tentative="1">
      <w:start w:val="1"/>
      <w:numFmt w:val="lowerLetter"/>
      <w:lvlText w:val="%5."/>
      <w:lvlJc w:val="left"/>
      <w:pPr>
        <w:ind w:left="3600" w:hanging="360"/>
      </w:pPr>
    </w:lvl>
    <w:lvl w:ilvl="5" w:tplc="D026E688" w:tentative="1">
      <w:start w:val="1"/>
      <w:numFmt w:val="lowerRoman"/>
      <w:lvlText w:val="%6."/>
      <w:lvlJc w:val="right"/>
      <w:pPr>
        <w:ind w:left="4320" w:hanging="180"/>
      </w:pPr>
    </w:lvl>
    <w:lvl w:ilvl="6" w:tplc="9BCC6C38" w:tentative="1">
      <w:start w:val="1"/>
      <w:numFmt w:val="decimal"/>
      <w:lvlText w:val="%7."/>
      <w:lvlJc w:val="left"/>
      <w:pPr>
        <w:ind w:left="5040" w:hanging="360"/>
      </w:pPr>
    </w:lvl>
    <w:lvl w:ilvl="7" w:tplc="38AC95A6" w:tentative="1">
      <w:start w:val="1"/>
      <w:numFmt w:val="lowerLetter"/>
      <w:lvlText w:val="%8."/>
      <w:lvlJc w:val="left"/>
      <w:pPr>
        <w:ind w:left="5760" w:hanging="360"/>
      </w:pPr>
    </w:lvl>
    <w:lvl w:ilvl="8" w:tplc="7778AC92" w:tentative="1">
      <w:start w:val="1"/>
      <w:numFmt w:val="lowerRoman"/>
      <w:lvlText w:val="%9."/>
      <w:lvlJc w:val="right"/>
      <w:pPr>
        <w:ind w:left="6480" w:hanging="180"/>
      </w:pPr>
    </w:lvl>
  </w:abstractNum>
  <w:abstractNum w:abstractNumId="11" w15:restartNumberingAfterBreak="0">
    <w:nsid w:val="20F8095A"/>
    <w:multiLevelType w:val="multilevel"/>
    <w:tmpl w:val="C9960BEA"/>
    <w:lvl w:ilvl="0">
      <w:start w:val="15"/>
      <w:numFmt w:val="decimal"/>
      <w:lvlText w:val="%1"/>
      <w:lvlJc w:val="left"/>
      <w:pPr>
        <w:ind w:left="460" w:hanging="460"/>
      </w:pPr>
      <w:rPr>
        <w:rFonts w:hint="default"/>
      </w:rPr>
    </w:lvl>
    <w:lvl w:ilvl="1">
      <w:start w:val="1"/>
      <w:numFmt w:val="decimal"/>
      <w:lvlText w:val="%1.%2"/>
      <w:lvlJc w:val="left"/>
      <w:pPr>
        <w:ind w:left="1311" w:hanging="4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01A124C"/>
    <w:multiLevelType w:val="hybridMultilevel"/>
    <w:tmpl w:val="62ACF25C"/>
    <w:lvl w:ilvl="0" w:tplc="96F4A46A">
      <w:start w:val="1"/>
      <w:numFmt w:val="decimal"/>
      <w:lvlText w:val="%1."/>
      <w:lvlJc w:val="left"/>
      <w:pPr>
        <w:ind w:left="720" w:hanging="360"/>
      </w:pPr>
      <w:rPr>
        <w:rFonts w:hint="default"/>
      </w:rPr>
    </w:lvl>
    <w:lvl w:ilvl="1" w:tplc="20FE2FB8" w:tentative="1">
      <w:start w:val="1"/>
      <w:numFmt w:val="lowerLetter"/>
      <w:lvlText w:val="%2."/>
      <w:lvlJc w:val="left"/>
      <w:pPr>
        <w:ind w:left="1440" w:hanging="360"/>
      </w:pPr>
    </w:lvl>
    <w:lvl w:ilvl="2" w:tplc="23BAFB02" w:tentative="1">
      <w:start w:val="1"/>
      <w:numFmt w:val="lowerRoman"/>
      <w:lvlText w:val="%3."/>
      <w:lvlJc w:val="right"/>
      <w:pPr>
        <w:ind w:left="2160" w:hanging="180"/>
      </w:pPr>
    </w:lvl>
    <w:lvl w:ilvl="3" w:tplc="FE94F732" w:tentative="1">
      <w:start w:val="1"/>
      <w:numFmt w:val="decimal"/>
      <w:lvlText w:val="%4."/>
      <w:lvlJc w:val="left"/>
      <w:pPr>
        <w:ind w:left="2880" w:hanging="360"/>
      </w:pPr>
    </w:lvl>
    <w:lvl w:ilvl="4" w:tplc="D49848D2" w:tentative="1">
      <w:start w:val="1"/>
      <w:numFmt w:val="lowerLetter"/>
      <w:lvlText w:val="%5."/>
      <w:lvlJc w:val="left"/>
      <w:pPr>
        <w:ind w:left="3600" w:hanging="360"/>
      </w:pPr>
    </w:lvl>
    <w:lvl w:ilvl="5" w:tplc="174042CA" w:tentative="1">
      <w:start w:val="1"/>
      <w:numFmt w:val="lowerRoman"/>
      <w:lvlText w:val="%6."/>
      <w:lvlJc w:val="right"/>
      <w:pPr>
        <w:ind w:left="4320" w:hanging="180"/>
      </w:pPr>
    </w:lvl>
    <w:lvl w:ilvl="6" w:tplc="BCD26CB0" w:tentative="1">
      <w:start w:val="1"/>
      <w:numFmt w:val="decimal"/>
      <w:lvlText w:val="%7."/>
      <w:lvlJc w:val="left"/>
      <w:pPr>
        <w:ind w:left="5040" w:hanging="360"/>
      </w:pPr>
    </w:lvl>
    <w:lvl w:ilvl="7" w:tplc="1382D7E4" w:tentative="1">
      <w:start w:val="1"/>
      <w:numFmt w:val="lowerLetter"/>
      <w:lvlText w:val="%8."/>
      <w:lvlJc w:val="left"/>
      <w:pPr>
        <w:ind w:left="5760" w:hanging="360"/>
      </w:pPr>
    </w:lvl>
    <w:lvl w:ilvl="8" w:tplc="C6203C20" w:tentative="1">
      <w:start w:val="1"/>
      <w:numFmt w:val="lowerRoman"/>
      <w:lvlText w:val="%9."/>
      <w:lvlJc w:val="right"/>
      <w:pPr>
        <w:ind w:left="6480" w:hanging="180"/>
      </w:pPr>
    </w:lvl>
  </w:abstractNum>
  <w:abstractNum w:abstractNumId="13" w15:restartNumberingAfterBreak="0">
    <w:nsid w:val="30340754"/>
    <w:multiLevelType w:val="hybridMultilevel"/>
    <w:tmpl w:val="698473AA"/>
    <w:lvl w:ilvl="0" w:tplc="1742A4E8">
      <w:start w:val="1"/>
      <w:numFmt w:val="bullet"/>
      <w:lvlText w:val=""/>
      <w:lvlJc w:val="left"/>
      <w:pPr>
        <w:ind w:left="786" w:hanging="360"/>
      </w:pPr>
      <w:rPr>
        <w:rFonts w:ascii="Symbol" w:hAnsi="Symbol" w:hint="default"/>
        <w:color w:val="000000" w:themeColor="text1"/>
      </w:rPr>
    </w:lvl>
    <w:lvl w:ilvl="1" w:tplc="DED2BEA2" w:tentative="1">
      <w:start w:val="1"/>
      <w:numFmt w:val="bullet"/>
      <w:lvlText w:val="o"/>
      <w:lvlJc w:val="left"/>
      <w:pPr>
        <w:ind w:left="1440" w:hanging="360"/>
      </w:pPr>
      <w:rPr>
        <w:rFonts w:ascii="Courier New" w:hAnsi="Courier New" w:cs="Courier New" w:hint="default"/>
      </w:rPr>
    </w:lvl>
    <w:lvl w:ilvl="2" w:tplc="FF9CC97A" w:tentative="1">
      <w:start w:val="1"/>
      <w:numFmt w:val="bullet"/>
      <w:lvlText w:val=""/>
      <w:lvlJc w:val="left"/>
      <w:pPr>
        <w:ind w:left="2160" w:hanging="360"/>
      </w:pPr>
      <w:rPr>
        <w:rFonts w:ascii="Wingdings" w:hAnsi="Wingdings" w:hint="default"/>
      </w:rPr>
    </w:lvl>
    <w:lvl w:ilvl="3" w:tplc="EEBA1AE0" w:tentative="1">
      <w:start w:val="1"/>
      <w:numFmt w:val="bullet"/>
      <w:lvlText w:val=""/>
      <w:lvlJc w:val="left"/>
      <w:pPr>
        <w:ind w:left="2880" w:hanging="360"/>
      </w:pPr>
      <w:rPr>
        <w:rFonts w:ascii="Symbol" w:hAnsi="Symbol" w:hint="default"/>
      </w:rPr>
    </w:lvl>
    <w:lvl w:ilvl="4" w:tplc="5400EBC6" w:tentative="1">
      <w:start w:val="1"/>
      <w:numFmt w:val="bullet"/>
      <w:lvlText w:val="o"/>
      <w:lvlJc w:val="left"/>
      <w:pPr>
        <w:ind w:left="3600" w:hanging="360"/>
      </w:pPr>
      <w:rPr>
        <w:rFonts w:ascii="Courier New" w:hAnsi="Courier New" w:cs="Courier New" w:hint="default"/>
      </w:rPr>
    </w:lvl>
    <w:lvl w:ilvl="5" w:tplc="C69CECB2" w:tentative="1">
      <w:start w:val="1"/>
      <w:numFmt w:val="bullet"/>
      <w:lvlText w:val=""/>
      <w:lvlJc w:val="left"/>
      <w:pPr>
        <w:ind w:left="4320" w:hanging="360"/>
      </w:pPr>
      <w:rPr>
        <w:rFonts w:ascii="Wingdings" w:hAnsi="Wingdings" w:hint="default"/>
      </w:rPr>
    </w:lvl>
    <w:lvl w:ilvl="6" w:tplc="E836E408" w:tentative="1">
      <w:start w:val="1"/>
      <w:numFmt w:val="bullet"/>
      <w:lvlText w:val=""/>
      <w:lvlJc w:val="left"/>
      <w:pPr>
        <w:ind w:left="5040" w:hanging="360"/>
      </w:pPr>
      <w:rPr>
        <w:rFonts w:ascii="Symbol" w:hAnsi="Symbol" w:hint="default"/>
      </w:rPr>
    </w:lvl>
    <w:lvl w:ilvl="7" w:tplc="BB22A8C2" w:tentative="1">
      <w:start w:val="1"/>
      <w:numFmt w:val="bullet"/>
      <w:lvlText w:val="o"/>
      <w:lvlJc w:val="left"/>
      <w:pPr>
        <w:ind w:left="5760" w:hanging="360"/>
      </w:pPr>
      <w:rPr>
        <w:rFonts w:ascii="Courier New" w:hAnsi="Courier New" w:cs="Courier New" w:hint="default"/>
      </w:rPr>
    </w:lvl>
    <w:lvl w:ilvl="8" w:tplc="AF001174" w:tentative="1">
      <w:start w:val="1"/>
      <w:numFmt w:val="bullet"/>
      <w:lvlText w:val=""/>
      <w:lvlJc w:val="left"/>
      <w:pPr>
        <w:ind w:left="6480" w:hanging="360"/>
      </w:pPr>
      <w:rPr>
        <w:rFonts w:ascii="Wingdings" w:hAnsi="Wingdings" w:hint="default"/>
      </w:rPr>
    </w:lvl>
  </w:abstractNum>
  <w:abstractNum w:abstractNumId="14" w15:restartNumberingAfterBreak="0">
    <w:nsid w:val="31136980"/>
    <w:multiLevelType w:val="multilevel"/>
    <w:tmpl w:val="43AEE16E"/>
    <w:lvl w:ilvl="0">
      <w:start w:val="16"/>
      <w:numFmt w:val="decimal"/>
      <w:lvlText w:val="%1."/>
      <w:lvlJc w:val="left"/>
      <w:pPr>
        <w:ind w:left="530" w:hanging="530"/>
      </w:pPr>
      <w:rPr>
        <w:rFonts w:hint="default"/>
        <w:b w:val="0"/>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208" w:hanging="1800"/>
      </w:pPr>
      <w:rPr>
        <w:rFonts w:hint="default"/>
        <w:b w:val="0"/>
      </w:rPr>
    </w:lvl>
  </w:abstractNum>
  <w:abstractNum w:abstractNumId="15" w15:restartNumberingAfterBreak="0">
    <w:nsid w:val="32DB4A62"/>
    <w:multiLevelType w:val="multilevel"/>
    <w:tmpl w:val="D514DF2E"/>
    <w:lvl w:ilvl="0">
      <w:start w:val="8"/>
      <w:numFmt w:val="decimal"/>
      <w:lvlText w:val="%1."/>
      <w:lvlJc w:val="left"/>
      <w:pPr>
        <w:ind w:left="360" w:hanging="360"/>
      </w:pPr>
    </w:lvl>
    <w:lvl w:ilvl="1">
      <w:start w:val="1"/>
      <w:numFmt w:val="decimal"/>
      <w:lvlText w:val="%1.%2."/>
      <w:lvlJc w:val="left"/>
      <w:pPr>
        <w:ind w:left="1142" w:hanging="360"/>
      </w:pPr>
    </w:lvl>
    <w:lvl w:ilvl="2">
      <w:start w:val="1"/>
      <w:numFmt w:val="decimal"/>
      <w:lvlText w:val="%1.%2.%3."/>
      <w:lvlJc w:val="left"/>
      <w:pPr>
        <w:ind w:left="1224" w:hanging="180"/>
      </w:pPr>
    </w:lvl>
    <w:lvl w:ilvl="3">
      <w:start w:val="1"/>
      <w:numFmt w:val="decimal"/>
      <w:lvlText w:val="%1.%2.%3.%4."/>
      <w:lvlJc w:val="left"/>
      <w:pPr>
        <w:ind w:left="1728" w:hanging="360"/>
      </w:pPr>
    </w:lvl>
    <w:lvl w:ilvl="4">
      <w:start w:val="1"/>
      <w:numFmt w:val="decimal"/>
      <w:lvlText w:val="%1.%2.%3.%4.%5."/>
      <w:lvlJc w:val="left"/>
      <w:pPr>
        <w:ind w:left="2232" w:hanging="360"/>
      </w:pPr>
    </w:lvl>
    <w:lvl w:ilvl="5">
      <w:start w:val="1"/>
      <w:numFmt w:val="decimal"/>
      <w:lvlText w:val="%1.%2.%3.%4.%5.%6."/>
      <w:lvlJc w:val="left"/>
      <w:pPr>
        <w:ind w:left="2736" w:hanging="180"/>
      </w:pPr>
    </w:lvl>
    <w:lvl w:ilvl="6">
      <w:start w:val="1"/>
      <w:numFmt w:val="decimal"/>
      <w:lvlText w:val="%1.%2.%3.%4.%5.%6.%7."/>
      <w:lvlJc w:val="left"/>
      <w:pPr>
        <w:ind w:left="3240" w:hanging="360"/>
      </w:pPr>
    </w:lvl>
    <w:lvl w:ilvl="7">
      <w:start w:val="1"/>
      <w:numFmt w:val="decimal"/>
      <w:lvlText w:val="%1.%2.%3.%4.%5.%6.%7.%8."/>
      <w:lvlJc w:val="left"/>
      <w:pPr>
        <w:ind w:left="3744" w:hanging="360"/>
      </w:pPr>
    </w:lvl>
    <w:lvl w:ilvl="8">
      <w:start w:val="1"/>
      <w:numFmt w:val="decimal"/>
      <w:lvlText w:val="%1.%2.%3.%4.%5.%6.%7.%8.%9."/>
      <w:lvlJc w:val="left"/>
      <w:pPr>
        <w:ind w:left="4320" w:hanging="180"/>
      </w:pPr>
    </w:lvl>
  </w:abstractNum>
  <w:abstractNum w:abstractNumId="16" w15:restartNumberingAfterBreak="0">
    <w:nsid w:val="337014FD"/>
    <w:multiLevelType w:val="multilevel"/>
    <w:tmpl w:val="DCF6657A"/>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ascii="Times New Roman" w:hAnsi="Times New Roman" w:cs="Times New Roman" w:hint="default"/>
        <w:b w:val="0"/>
        <w:i w:val="0"/>
        <w:color w:val="000000"/>
      </w:rPr>
    </w:lvl>
    <w:lvl w:ilvl="2">
      <w:start w:val="1"/>
      <w:numFmt w:val="decimal"/>
      <w:isLgl/>
      <w:lvlText w:val="%1.%2.%3."/>
      <w:lvlJc w:val="left"/>
      <w:pPr>
        <w:tabs>
          <w:tab w:val="num" w:pos="1288"/>
        </w:tabs>
        <w:ind w:left="1288" w:hanging="720"/>
      </w:pPr>
      <w:rPr>
        <w:strike w:val="0"/>
        <w:color w:val="auto"/>
      </w:rPr>
    </w:lvl>
    <w:lvl w:ilvl="3">
      <w:start w:val="1"/>
      <w:numFmt w:val="decimal"/>
      <w:isLgl/>
      <w:lvlText w:val="%1.%2.%3.%4."/>
      <w:lvlJc w:val="left"/>
      <w:pPr>
        <w:tabs>
          <w:tab w:val="num" w:pos="4406"/>
        </w:tabs>
        <w:ind w:left="4406" w:hanging="720"/>
      </w:pPr>
      <w:rPr>
        <w:i w:val="0"/>
        <w:sz w:val="26"/>
        <w:szCs w:val="26"/>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45BB6718"/>
    <w:multiLevelType w:val="multilevel"/>
    <w:tmpl w:val="2ED27BAE"/>
    <w:lvl w:ilvl="0">
      <w:start w:val="1"/>
      <w:numFmt w:val="decimal"/>
      <w:lvlText w:val="%1."/>
      <w:lvlJc w:val="left"/>
      <w:pPr>
        <w:ind w:left="927"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4979763D"/>
    <w:multiLevelType w:val="multilevel"/>
    <w:tmpl w:val="6BF63B2E"/>
    <w:lvl w:ilvl="0">
      <w:start w:val="6"/>
      <w:numFmt w:val="decimal"/>
      <w:lvlText w:val="%1."/>
      <w:lvlJc w:val="left"/>
      <w:pPr>
        <w:ind w:left="400" w:hanging="400"/>
      </w:pPr>
    </w:lvl>
    <w:lvl w:ilvl="1">
      <w:start w:val="1"/>
      <w:numFmt w:val="decimal"/>
      <w:lvlText w:val="%1.%2."/>
      <w:lvlJc w:val="left"/>
      <w:pPr>
        <w:ind w:left="862" w:hanging="720"/>
      </w:pPr>
      <w:rPr>
        <w:b w:val="0"/>
        <w:bCs w:val="0"/>
      </w:rPr>
    </w:lvl>
    <w:lvl w:ilvl="2">
      <w:start w:val="1"/>
      <w:numFmt w:val="decimal"/>
      <w:lvlText w:val="%1.%2.%3."/>
      <w:lvlJc w:val="left"/>
      <w:pPr>
        <w:ind w:left="2564" w:hanging="720"/>
      </w:pPr>
    </w:lvl>
    <w:lvl w:ilvl="3">
      <w:start w:val="1"/>
      <w:numFmt w:val="decimal"/>
      <w:lvlText w:val="%1.%2.%3.%4."/>
      <w:lvlJc w:val="left"/>
      <w:pPr>
        <w:ind w:left="2358" w:hanging="1080"/>
      </w:pPr>
    </w:lvl>
    <w:lvl w:ilvl="4">
      <w:start w:val="1"/>
      <w:numFmt w:val="decimal"/>
      <w:lvlText w:val="%1.%2.%3.%4.%5."/>
      <w:lvlJc w:val="left"/>
      <w:pPr>
        <w:ind w:left="2784" w:hanging="1080"/>
      </w:pPr>
    </w:lvl>
    <w:lvl w:ilvl="5">
      <w:start w:val="1"/>
      <w:numFmt w:val="decimal"/>
      <w:lvlText w:val="%1.%2.%3.%4.%5.%6."/>
      <w:lvlJc w:val="left"/>
      <w:pPr>
        <w:ind w:left="3570" w:hanging="1440"/>
      </w:pPr>
    </w:lvl>
    <w:lvl w:ilvl="6">
      <w:start w:val="1"/>
      <w:numFmt w:val="decimal"/>
      <w:lvlText w:val="%1.%2.%3.%4.%5.%6.%7."/>
      <w:lvlJc w:val="left"/>
      <w:pPr>
        <w:ind w:left="3996" w:hanging="1440"/>
      </w:pPr>
    </w:lvl>
    <w:lvl w:ilvl="7">
      <w:start w:val="1"/>
      <w:numFmt w:val="decimal"/>
      <w:lvlText w:val="%1.%2.%3.%4.%5.%6.%7.%8."/>
      <w:lvlJc w:val="left"/>
      <w:pPr>
        <w:ind w:left="4782" w:hanging="1800"/>
      </w:pPr>
    </w:lvl>
    <w:lvl w:ilvl="8">
      <w:start w:val="1"/>
      <w:numFmt w:val="decimal"/>
      <w:lvlText w:val="%1.%2.%3.%4.%5.%6.%7.%8.%9."/>
      <w:lvlJc w:val="left"/>
      <w:pPr>
        <w:ind w:left="5208" w:hanging="1800"/>
      </w:pPr>
    </w:lvl>
  </w:abstractNum>
  <w:abstractNum w:abstractNumId="19" w15:restartNumberingAfterBreak="0">
    <w:nsid w:val="4AFD1401"/>
    <w:multiLevelType w:val="hybridMultilevel"/>
    <w:tmpl w:val="1E74A23E"/>
    <w:lvl w:ilvl="0" w:tplc="90B0228E">
      <w:start w:val="1"/>
      <w:numFmt w:val="bullet"/>
      <w:lvlText w:val=""/>
      <w:lvlJc w:val="left"/>
      <w:pPr>
        <w:ind w:left="2160" w:hanging="360"/>
      </w:pPr>
      <w:rPr>
        <w:rFonts w:ascii="Wingdings" w:hAnsi="Wingdings" w:hint="default"/>
      </w:rPr>
    </w:lvl>
    <w:lvl w:ilvl="1" w:tplc="00565D84" w:tentative="1">
      <w:start w:val="1"/>
      <w:numFmt w:val="bullet"/>
      <w:lvlText w:val="o"/>
      <w:lvlJc w:val="left"/>
      <w:pPr>
        <w:ind w:left="2880" w:hanging="360"/>
      </w:pPr>
      <w:rPr>
        <w:rFonts w:ascii="Courier New" w:hAnsi="Courier New" w:cs="Courier New" w:hint="default"/>
      </w:rPr>
    </w:lvl>
    <w:lvl w:ilvl="2" w:tplc="1B7EF48A">
      <w:start w:val="1"/>
      <w:numFmt w:val="bullet"/>
      <w:lvlText w:val=""/>
      <w:lvlJc w:val="left"/>
      <w:pPr>
        <w:ind w:left="3600" w:hanging="360"/>
      </w:pPr>
      <w:rPr>
        <w:rFonts w:ascii="Wingdings" w:hAnsi="Wingdings" w:hint="default"/>
      </w:rPr>
    </w:lvl>
    <w:lvl w:ilvl="3" w:tplc="1C3C9ACA" w:tentative="1">
      <w:start w:val="1"/>
      <w:numFmt w:val="bullet"/>
      <w:lvlText w:val=""/>
      <w:lvlJc w:val="left"/>
      <w:pPr>
        <w:ind w:left="4320" w:hanging="360"/>
      </w:pPr>
      <w:rPr>
        <w:rFonts w:ascii="Symbol" w:hAnsi="Symbol" w:hint="default"/>
      </w:rPr>
    </w:lvl>
    <w:lvl w:ilvl="4" w:tplc="B31E2E96" w:tentative="1">
      <w:start w:val="1"/>
      <w:numFmt w:val="bullet"/>
      <w:lvlText w:val="o"/>
      <w:lvlJc w:val="left"/>
      <w:pPr>
        <w:ind w:left="5040" w:hanging="360"/>
      </w:pPr>
      <w:rPr>
        <w:rFonts w:ascii="Courier New" w:hAnsi="Courier New" w:cs="Courier New" w:hint="default"/>
      </w:rPr>
    </w:lvl>
    <w:lvl w:ilvl="5" w:tplc="A8DEB858" w:tentative="1">
      <w:start w:val="1"/>
      <w:numFmt w:val="bullet"/>
      <w:lvlText w:val=""/>
      <w:lvlJc w:val="left"/>
      <w:pPr>
        <w:ind w:left="5760" w:hanging="360"/>
      </w:pPr>
      <w:rPr>
        <w:rFonts w:ascii="Wingdings" w:hAnsi="Wingdings" w:hint="default"/>
      </w:rPr>
    </w:lvl>
    <w:lvl w:ilvl="6" w:tplc="975C1614" w:tentative="1">
      <w:start w:val="1"/>
      <w:numFmt w:val="bullet"/>
      <w:lvlText w:val=""/>
      <w:lvlJc w:val="left"/>
      <w:pPr>
        <w:ind w:left="6480" w:hanging="360"/>
      </w:pPr>
      <w:rPr>
        <w:rFonts w:ascii="Symbol" w:hAnsi="Symbol" w:hint="default"/>
      </w:rPr>
    </w:lvl>
    <w:lvl w:ilvl="7" w:tplc="7FE61416" w:tentative="1">
      <w:start w:val="1"/>
      <w:numFmt w:val="bullet"/>
      <w:lvlText w:val="o"/>
      <w:lvlJc w:val="left"/>
      <w:pPr>
        <w:ind w:left="7200" w:hanging="360"/>
      </w:pPr>
      <w:rPr>
        <w:rFonts w:ascii="Courier New" w:hAnsi="Courier New" w:cs="Courier New" w:hint="default"/>
      </w:rPr>
    </w:lvl>
    <w:lvl w:ilvl="8" w:tplc="CF5C993A" w:tentative="1">
      <w:start w:val="1"/>
      <w:numFmt w:val="bullet"/>
      <w:lvlText w:val=""/>
      <w:lvlJc w:val="left"/>
      <w:pPr>
        <w:ind w:left="7920" w:hanging="360"/>
      </w:pPr>
      <w:rPr>
        <w:rFonts w:ascii="Wingdings" w:hAnsi="Wingdings" w:hint="default"/>
      </w:rPr>
    </w:lvl>
  </w:abstractNum>
  <w:abstractNum w:abstractNumId="20" w15:restartNumberingAfterBreak="0">
    <w:nsid w:val="4D88242D"/>
    <w:multiLevelType w:val="multilevel"/>
    <w:tmpl w:val="4EB4BA5C"/>
    <w:lvl w:ilvl="0">
      <w:start w:val="1"/>
      <w:numFmt w:val="decimal"/>
      <w:lvlText w:val="%1."/>
      <w:lvlJc w:val="left"/>
      <w:pPr>
        <w:ind w:left="1494" w:hanging="360"/>
      </w:pPr>
      <w:rPr>
        <w:color w:val="auto"/>
        <w:sz w:val="26"/>
        <w:szCs w:val="26"/>
      </w:rPr>
    </w:lvl>
    <w:lvl w:ilvl="1">
      <w:start w:val="1"/>
      <w:numFmt w:val="decimal"/>
      <w:isLgl/>
      <w:lvlText w:val="%1.%2."/>
      <w:lvlJc w:val="left"/>
      <w:pPr>
        <w:ind w:left="1855" w:hanging="72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3065" w:hanging="1080"/>
      </w:pPr>
      <w:rPr>
        <w:rFonts w:hint="default"/>
        <w:color w:val="000000" w:themeColor="text1"/>
      </w:rPr>
    </w:lvl>
    <w:lvl w:ilvl="4">
      <w:start w:val="1"/>
      <w:numFmt w:val="decimal"/>
      <w:isLgl/>
      <w:lvlText w:val="%1.%2.%3.%4.%5."/>
      <w:lvlJc w:val="left"/>
      <w:pPr>
        <w:ind w:left="2160" w:hanging="1080"/>
      </w:pPr>
      <w:rPr>
        <w:rFonts w:hint="default"/>
        <w:color w:val="000000" w:themeColor="text1"/>
      </w:rPr>
    </w:lvl>
    <w:lvl w:ilvl="5">
      <w:start w:val="1"/>
      <w:numFmt w:val="decimal"/>
      <w:isLgl/>
      <w:lvlText w:val="%1.%2.%3.%4.%5.%6."/>
      <w:lvlJc w:val="left"/>
      <w:pPr>
        <w:ind w:left="2520" w:hanging="1440"/>
      </w:pPr>
      <w:rPr>
        <w:rFonts w:hint="default"/>
        <w:color w:val="000000" w:themeColor="text1"/>
      </w:rPr>
    </w:lvl>
    <w:lvl w:ilvl="6">
      <w:start w:val="1"/>
      <w:numFmt w:val="decimal"/>
      <w:isLgl/>
      <w:lvlText w:val="%1.%2.%3.%4.%5.%6.%7."/>
      <w:lvlJc w:val="left"/>
      <w:pPr>
        <w:ind w:left="2520" w:hanging="1440"/>
      </w:pPr>
      <w:rPr>
        <w:rFonts w:hint="default"/>
        <w:color w:val="000000" w:themeColor="text1"/>
      </w:rPr>
    </w:lvl>
    <w:lvl w:ilvl="7">
      <w:start w:val="1"/>
      <w:numFmt w:val="decimal"/>
      <w:isLgl/>
      <w:lvlText w:val="%1.%2.%3.%4.%5.%6.%7.%8."/>
      <w:lvlJc w:val="left"/>
      <w:pPr>
        <w:ind w:left="2880" w:hanging="1800"/>
      </w:pPr>
      <w:rPr>
        <w:rFonts w:hint="default"/>
        <w:color w:val="000000" w:themeColor="text1"/>
      </w:rPr>
    </w:lvl>
    <w:lvl w:ilvl="8">
      <w:start w:val="1"/>
      <w:numFmt w:val="decimal"/>
      <w:isLgl/>
      <w:lvlText w:val="%1.%2.%3.%4.%5.%6.%7.%8.%9."/>
      <w:lvlJc w:val="left"/>
      <w:pPr>
        <w:ind w:left="2880" w:hanging="1800"/>
      </w:pPr>
      <w:rPr>
        <w:rFonts w:hint="default"/>
        <w:color w:val="000000" w:themeColor="text1"/>
      </w:rPr>
    </w:lvl>
  </w:abstractNum>
  <w:abstractNum w:abstractNumId="21" w15:restartNumberingAfterBreak="0">
    <w:nsid w:val="53070409"/>
    <w:multiLevelType w:val="multilevel"/>
    <w:tmpl w:val="ABDED4A6"/>
    <w:lvl w:ilvl="0">
      <w:start w:val="1"/>
      <w:numFmt w:val="decimal"/>
      <w:lvlText w:val="%1."/>
      <w:lvlJc w:val="left"/>
      <w:pPr>
        <w:tabs>
          <w:tab w:val="num" w:pos="360"/>
        </w:tabs>
        <w:ind w:left="360" w:hanging="360"/>
      </w:pPr>
      <w:rPr>
        <w:strike w:val="0"/>
      </w:rPr>
    </w:lvl>
    <w:lvl w:ilvl="1">
      <w:start w:val="1"/>
      <w:numFmt w:val="decimal"/>
      <w:lvlText w:val="%1.%2."/>
      <w:lvlJc w:val="left"/>
      <w:pPr>
        <w:tabs>
          <w:tab w:val="num" w:pos="1430"/>
        </w:tabs>
        <w:ind w:left="114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2" w15:restartNumberingAfterBreak="0">
    <w:nsid w:val="68BC50E4"/>
    <w:multiLevelType w:val="multilevel"/>
    <w:tmpl w:val="1122B39A"/>
    <w:lvl w:ilvl="0">
      <w:start w:val="13"/>
      <w:numFmt w:val="decimal"/>
      <w:lvlText w:val="%1."/>
      <w:lvlJc w:val="left"/>
      <w:pPr>
        <w:ind w:left="530" w:hanging="53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B4A41A8"/>
    <w:multiLevelType w:val="hybridMultilevel"/>
    <w:tmpl w:val="0B587CA4"/>
    <w:lvl w:ilvl="0" w:tplc="5A5E6138">
      <w:start w:val="1"/>
      <w:numFmt w:val="decimal"/>
      <w:lvlText w:val="%1."/>
      <w:lvlJc w:val="left"/>
      <w:pPr>
        <w:ind w:left="1440" w:hanging="360"/>
      </w:pPr>
    </w:lvl>
    <w:lvl w:ilvl="1" w:tplc="3DF2CB2A" w:tentative="1">
      <w:start w:val="1"/>
      <w:numFmt w:val="lowerLetter"/>
      <w:lvlText w:val="%2."/>
      <w:lvlJc w:val="left"/>
      <w:pPr>
        <w:ind w:left="2160" w:hanging="360"/>
      </w:pPr>
    </w:lvl>
    <w:lvl w:ilvl="2" w:tplc="857C6C26" w:tentative="1">
      <w:start w:val="1"/>
      <w:numFmt w:val="lowerRoman"/>
      <w:lvlText w:val="%3."/>
      <w:lvlJc w:val="right"/>
      <w:pPr>
        <w:ind w:left="2880" w:hanging="180"/>
      </w:pPr>
    </w:lvl>
    <w:lvl w:ilvl="3" w:tplc="8078FB9C" w:tentative="1">
      <w:start w:val="1"/>
      <w:numFmt w:val="decimal"/>
      <w:lvlText w:val="%4."/>
      <w:lvlJc w:val="left"/>
      <w:pPr>
        <w:ind w:left="3600" w:hanging="360"/>
      </w:pPr>
    </w:lvl>
    <w:lvl w:ilvl="4" w:tplc="1ABE427A" w:tentative="1">
      <w:start w:val="1"/>
      <w:numFmt w:val="lowerLetter"/>
      <w:lvlText w:val="%5."/>
      <w:lvlJc w:val="left"/>
      <w:pPr>
        <w:ind w:left="4320" w:hanging="360"/>
      </w:pPr>
    </w:lvl>
    <w:lvl w:ilvl="5" w:tplc="9A00A192" w:tentative="1">
      <w:start w:val="1"/>
      <w:numFmt w:val="lowerRoman"/>
      <w:lvlText w:val="%6."/>
      <w:lvlJc w:val="right"/>
      <w:pPr>
        <w:ind w:left="5040" w:hanging="180"/>
      </w:pPr>
    </w:lvl>
    <w:lvl w:ilvl="6" w:tplc="EE76D252" w:tentative="1">
      <w:start w:val="1"/>
      <w:numFmt w:val="decimal"/>
      <w:lvlText w:val="%7."/>
      <w:lvlJc w:val="left"/>
      <w:pPr>
        <w:ind w:left="5760" w:hanging="360"/>
      </w:pPr>
    </w:lvl>
    <w:lvl w:ilvl="7" w:tplc="1C10D9E0" w:tentative="1">
      <w:start w:val="1"/>
      <w:numFmt w:val="lowerLetter"/>
      <w:lvlText w:val="%8."/>
      <w:lvlJc w:val="left"/>
      <w:pPr>
        <w:ind w:left="6480" w:hanging="360"/>
      </w:pPr>
    </w:lvl>
    <w:lvl w:ilvl="8" w:tplc="F7C4A64C" w:tentative="1">
      <w:start w:val="1"/>
      <w:numFmt w:val="lowerRoman"/>
      <w:lvlText w:val="%9."/>
      <w:lvlJc w:val="right"/>
      <w:pPr>
        <w:ind w:left="7200" w:hanging="180"/>
      </w:pPr>
    </w:lvl>
  </w:abstractNum>
  <w:abstractNum w:abstractNumId="24" w15:restartNumberingAfterBreak="0">
    <w:nsid w:val="6F4C0CD1"/>
    <w:multiLevelType w:val="hybridMultilevel"/>
    <w:tmpl w:val="0C80087A"/>
    <w:lvl w:ilvl="0" w:tplc="B91C1324">
      <w:start w:val="1"/>
      <w:numFmt w:val="decimal"/>
      <w:lvlText w:val="%1."/>
      <w:lvlJc w:val="left"/>
      <w:pPr>
        <w:ind w:left="4680" w:hanging="360"/>
      </w:pPr>
      <w:rPr>
        <w:rFonts w:hint="default"/>
      </w:rPr>
    </w:lvl>
    <w:lvl w:ilvl="1" w:tplc="AF447704" w:tentative="1">
      <w:start w:val="1"/>
      <w:numFmt w:val="lowerLetter"/>
      <w:lvlText w:val="%2."/>
      <w:lvlJc w:val="left"/>
      <w:pPr>
        <w:ind w:left="5400" w:hanging="360"/>
      </w:pPr>
    </w:lvl>
    <w:lvl w:ilvl="2" w:tplc="705E2FB2" w:tentative="1">
      <w:start w:val="1"/>
      <w:numFmt w:val="lowerRoman"/>
      <w:lvlText w:val="%3."/>
      <w:lvlJc w:val="right"/>
      <w:pPr>
        <w:ind w:left="6120" w:hanging="180"/>
      </w:pPr>
    </w:lvl>
    <w:lvl w:ilvl="3" w:tplc="0B9A4E38" w:tentative="1">
      <w:start w:val="1"/>
      <w:numFmt w:val="decimal"/>
      <w:lvlText w:val="%4."/>
      <w:lvlJc w:val="left"/>
      <w:pPr>
        <w:ind w:left="6840" w:hanging="360"/>
      </w:pPr>
    </w:lvl>
    <w:lvl w:ilvl="4" w:tplc="44084342" w:tentative="1">
      <w:start w:val="1"/>
      <w:numFmt w:val="lowerLetter"/>
      <w:lvlText w:val="%5."/>
      <w:lvlJc w:val="left"/>
      <w:pPr>
        <w:ind w:left="7560" w:hanging="360"/>
      </w:pPr>
    </w:lvl>
    <w:lvl w:ilvl="5" w:tplc="B0A2AD02" w:tentative="1">
      <w:start w:val="1"/>
      <w:numFmt w:val="lowerRoman"/>
      <w:lvlText w:val="%6."/>
      <w:lvlJc w:val="right"/>
      <w:pPr>
        <w:ind w:left="8280" w:hanging="180"/>
      </w:pPr>
    </w:lvl>
    <w:lvl w:ilvl="6" w:tplc="CB0E851A" w:tentative="1">
      <w:start w:val="1"/>
      <w:numFmt w:val="decimal"/>
      <w:lvlText w:val="%7."/>
      <w:lvlJc w:val="left"/>
      <w:pPr>
        <w:ind w:left="9000" w:hanging="360"/>
      </w:pPr>
    </w:lvl>
    <w:lvl w:ilvl="7" w:tplc="B4D85772" w:tentative="1">
      <w:start w:val="1"/>
      <w:numFmt w:val="lowerLetter"/>
      <w:lvlText w:val="%8."/>
      <w:lvlJc w:val="left"/>
      <w:pPr>
        <w:ind w:left="9720" w:hanging="360"/>
      </w:pPr>
    </w:lvl>
    <w:lvl w:ilvl="8" w:tplc="291800C4" w:tentative="1">
      <w:start w:val="1"/>
      <w:numFmt w:val="lowerRoman"/>
      <w:lvlText w:val="%9."/>
      <w:lvlJc w:val="right"/>
      <w:pPr>
        <w:ind w:left="10440" w:hanging="180"/>
      </w:pPr>
    </w:lvl>
  </w:abstractNum>
  <w:num w:numId="1" w16cid:durableId="1742602978">
    <w:abstractNumId w:val="4"/>
  </w:num>
  <w:num w:numId="2" w16cid:durableId="1504322477">
    <w:abstractNumId w:val="19"/>
  </w:num>
  <w:num w:numId="3" w16cid:durableId="183250757">
    <w:abstractNumId w:val="7"/>
  </w:num>
  <w:num w:numId="4" w16cid:durableId="1690109201">
    <w:abstractNumId w:val="8"/>
    <w:lvlOverride w:ilvl="0">
      <w:lvl w:ilvl="0">
        <w:start w:val="1"/>
        <w:numFmt w:val="decimal"/>
        <w:lvlText w:val="%1."/>
        <w:lvlJc w:val="left"/>
        <w:pPr>
          <w:ind w:left="360" w:hanging="360"/>
        </w:pPr>
        <w:rPr>
          <w:b w:val="0"/>
          <w:bCs w:val="0"/>
          <w:strike w:val="0"/>
          <w:dstrike w:val="0"/>
          <w:color w:val="auto"/>
          <w:u w:val="none"/>
          <w:effect w:val="none"/>
        </w:rPr>
      </w:lvl>
    </w:lvlOverride>
    <w:lvlOverride w:ilvl="1">
      <w:lvl w:ilvl="1">
        <w:start w:val="1"/>
        <w:numFmt w:val="decimal"/>
        <w:lvlText w:val="%1.%2."/>
        <w:lvlJc w:val="left"/>
        <w:pPr>
          <w:ind w:left="1566" w:hanging="432"/>
        </w:pPr>
        <w:rPr>
          <w:b w:val="0"/>
          <w:bCs/>
          <w:strike w:val="0"/>
          <w:dstrike w:val="0"/>
          <w:u w:val="none"/>
          <w:effect w:val="none"/>
        </w:rPr>
      </w:lvl>
    </w:lvlOverride>
    <w:lvlOverride w:ilvl="2">
      <w:lvl w:ilvl="2">
        <w:start w:val="1"/>
        <w:numFmt w:val="decimal"/>
        <w:lvlText w:val="%1.%2.%3."/>
        <w:lvlJc w:val="left"/>
        <w:pPr>
          <w:ind w:left="1071" w:hanging="504"/>
        </w:pPr>
        <w:rPr>
          <w:strike w:val="0"/>
          <w:dstrike w:val="0"/>
          <w:u w:val="none"/>
          <w:effect w:val="none"/>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681782445">
    <w:abstractNumId w:val="3"/>
  </w:num>
  <w:num w:numId="6" w16cid:durableId="1110587909">
    <w:abstractNumId w:val="17"/>
  </w:num>
  <w:num w:numId="7" w16cid:durableId="1933856097">
    <w:abstractNumId w:val="21"/>
  </w:num>
  <w:num w:numId="8" w16cid:durableId="1216892282">
    <w:abstractNumId w:val="22"/>
  </w:num>
  <w:num w:numId="9" w16cid:durableId="1813597349">
    <w:abstractNumId w:val="0"/>
  </w:num>
  <w:num w:numId="10" w16cid:durableId="1851528731">
    <w:abstractNumId w:val="9"/>
  </w:num>
  <w:num w:numId="11" w16cid:durableId="826634746">
    <w:abstractNumId w:val="11"/>
  </w:num>
  <w:num w:numId="12" w16cid:durableId="1341272364">
    <w:abstractNumId w:val="15"/>
  </w:num>
  <w:num w:numId="13" w16cid:durableId="1787191947">
    <w:abstractNumId w:val="14"/>
  </w:num>
  <w:num w:numId="14" w16cid:durableId="6016437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8761906">
    <w:abstractNumId w:val="23"/>
  </w:num>
  <w:num w:numId="16" w16cid:durableId="1631089550">
    <w:abstractNumId w:val="20"/>
  </w:num>
  <w:num w:numId="17" w16cid:durableId="1378504722">
    <w:abstractNumId w:val="2"/>
  </w:num>
  <w:num w:numId="18" w16cid:durableId="975137452">
    <w:abstractNumId w:val="1"/>
  </w:num>
  <w:num w:numId="19" w16cid:durableId="966592128">
    <w:abstractNumId w:val="5"/>
  </w:num>
  <w:num w:numId="20" w16cid:durableId="1528257253">
    <w:abstractNumId w:val="6"/>
  </w:num>
  <w:num w:numId="21" w16cid:durableId="1884252404">
    <w:abstractNumId w:val="13"/>
  </w:num>
  <w:num w:numId="22" w16cid:durableId="1061176121">
    <w:abstractNumId w:val="12"/>
  </w:num>
  <w:num w:numId="23" w16cid:durableId="1275408391">
    <w:abstractNumId w:val="10"/>
  </w:num>
  <w:num w:numId="24" w16cid:durableId="1744256505">
    <w:abstractNumId w:val="16"/>
  </w:num>
  <w:num w:numId="25" w16cid:durableId="126314804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77799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A9"/>
    <w:rsid w:val="0000010C"/>
    <w:rsid w:val="000002E7"/>
    <w:rsid w:val="00001EE9"/>
    <w:rsid w:val="0000249A"/>
    <w:rsid w:val="00003641"/>
    <w:rsid w:val="0000380D"/>
    <w:rsid w:val="0000401C"/>
    <w:rsid w:val="00004C9D"/>
    <w:rsid w:val="0000507C"/>
    <w:rsid w:val="00005C85"/>
    <w:rsid w:val="00006A45"/>
    <w:rsid w:val="0001279B"/>
    <w:rsid w:val="00016B80"/>
    <w:rsid w:val="00022F53"/>
    <w:rsid w:val="0002423D"/>
    <w:rsid w:val="000257E8"/>
    <w:rsid w:val="00026616"/>
    <w:rsid w:val="000269C8"/>
    <w:rsid w:val="0002789D"/>
    <w:rsid w:val="00030BD9"/>
    <w:rsid w:val="000315D5"/>
    <w:rsid w:val="000326ED"/>
    <w:rsid w:val="00033400"/>
    <w:rsid w:val="000334BA"/>
    <w:rsid w:val="00033817"/>
    <w:rsid w:val="000354EF"/>
    <w:rsid w:val="0003568E"/>
    <w:rsid w:val="00040BAF"/>
    <w:rsid w:val="00041477"/>
    <w:rsid w:val="00041F6D"/>
    <w:rsid w:val="000423D9"/>
    <w:rsid w:val="000438C5"/>
    <w:rsid w:val="00045828"/>
    <w:rsid w:val="00045BEA"/>
    <w:rsid w:val="00045E61"/>
    <w:rsid w:val="000466CD"/>
    <w:rsid w:val="00046CB8"/>
    <w:rsid w:val="00047334"/>
    <w:rsid w:val="0005174C"/>
    <w:rsid w:val="00051B84"/>
    <w:rsid w:val="000522F0"/>
    <w:rsid w:val="000526E7"/>
    <w:rsid w:val="0005318A"/>
    <w:rsid w:val="000539FC"/>
    <w:rsid w:val="000552D3"/>
    <w:rsid w:val="00060497"/>
    <w:rsid w:val="000623E2"/>
    <w:rsid w:val="000629EC"/>
    <w:rsid w:val="00063DBA"/>
    <w:rsid w:val="0006461C"/>
    <w:rsid w:val="0006515D"/>
    <w:rsid w:val="00066627"/>
    <w:rsid w:val="00066A0A"/>
    <w:rsid w:val="00067677"/>
    <w:rsid w:val="00071B90"/>
    <w:rsid w:val="00071DCF"/>
    <w:rsid w:val="00074AEB"/>
    <w:rsid w:val="000752CE"/>
    <w:rsid w:val="00075FA0"/>
    <w:rsid w:val="000761EB"/>
    <w:rsid w:val="0007624E"/>
    <w:rsid w:val="00077194"/>
    <w:rsid w:val="00077E78"/>
    <w:rsid w:val="00080A86"/>
    <w:rsid w:val="00080A9D"/>
    <w:rsid w:val="00080B18"/>
    <w:rsid w:val="000811A7"/>
    <w:rsid w:val="00081877"/>
    <w:rsid w:val="00081D84"/>
    <w:rsid w:val="00083BCF"/>
    <w:rsid w:val="0008506C"/>
    <w:rsid w:val="00086DB5"/>
    <w:rsid w:val="000871D7"/>
    <w:rsid w:val="0009107A"/>
    <w:rsid w:val="00092CCC"/>
    <w:rsid w:val="00093470"/>
    <w:rsid w:val="00093B6D"/>
    <w:rsid w:val="000A052D"/>
    <w:rsid w:val="000A09BC"/>
    <w:rsid w:val="000A0BD0"/>
    <w:rsid w:val="000A1639"/>
    <w:rsid w:val="000A1C04"/>
    <w:rsid w:val="000A439D"/>
    <w:rsid w:val="000A4496"/>
    <w:rsid w:val="000A5CFC"/>
    <w:rsid w:val="000A74E9"/>
    <w:rsid w:val="000B05CD"/>
    <w:rsid w:val="000B0BA8"/>
    <w:rsid w:val="000B1632"/>
    <w:rsid w:val="000B2303"/>
    <w:rsid w:val="000B3C3F"/>
    <w:rsid w:val="000B3CF4"/>
    <w:rsid w:val="000B589A"/>
    <w:rsid w:val="000B7652"/>
    <w:rsid w:val="000C09DD"/>
    <w:rsid w:val="000C1FE5"/>
    <w:rsid w:val="000C22EA"/>
    <w:rsid w:val="000C30B7"/>
    <w:rsid w:val="000C5CB2"/>
    <w:rsid w:val="000C6194"/>
    <w:rsid w:val="000D0037"/>
    <w:rsid w:val="000D0DBD"/>
    <w:rsid w:val="000D0FF3"/>
    <w:rsid w:val="000D1127"/>
    <w:rsid w:val="000D18BA"/>
    <w:rsid w:val="000D2BC1"/>
    <w:rsid w:val="000D2C19"/>
    <w:rsid w:val="000D2E81"/>
    <w:rsid w:val="000D317B"/>
    <w:rsid w:val="000D6486"/>
    <w:rsid w:val="000D6775"/>
    <w:rsid w:val="000D77D7"/>
    <w:rsid w:val="000D7B4D"/>
    <w:rsid w:val="000E1535"/>
    <w:rsid w:val="000E3D52"/>
    <w:rsid w:val="000E402A"/>
    <w:rsid w:val="000E4F31"/>
    <w:rsid w:val="000E6830"/>
    <w:rsid w:val="000F079C"/>
    <w:rsid w:val="000F0F1C"/>
    <w:rsid w:val="000F3AAF"/>
    <w:rsid w:val="00101AAC"/>
    <w:rsid w:val="00103E4F"/>
    <w:rsid w:val="00103EBD"/>
    <w:rsid w:val="0010434C"/>
    <w:rsid w:val="00105148"/>
    <w:rsid w:val="00105B24"/>
    <w:rsid w:val="00110334"/>
    <w:rsid w:val="00110F95"/>
    <w:rsid w:val="001119D1"/>
    <w:rsid w:val="00112D32"/>
    <w:rsid w:val="001149F8"/>
    <w:rsid w:val="001168F8"/>
    <w:rsid w:val="0011754A"/>
    <w:rsid w:val="001203FE"/>
    <w:rsid w:val="00120E45"/>
    <w:rsid w:val="00120F67"/>
    <w:rsid w:val="0012176A"/>
    <w:rsid w:val="00122AD1"/>
    <w:rsid w:val="00123AF7"/>
    <w:rsid w:val="00125DC2"/>
    <w:rsid w:val="001312EE"/>
    <w:rsid w:val="00131643"/>
    <w:rsid w:val="00131A7F"/>
    <w:rsid w:val="001329A2"/>
    <w:rsid w:val="00132A5C"/>
    <w:rsid w:val="00132A8F"/>
    <w:rsid w:val="00132D01"/>
    <w:rsid w:val="001339AF"/>
    <w:rsid w:val="00133FDB"/>
    <w:rsid w:val="001357C5"/>
    <w:rsid w:val="001359F8"/>
    <w:rsid w:val="001409CA"/>
    <w:rsid w:val="00140D93"/>
    <w:rsid w:val="00140F77"/>
    <w:rsid w:val="00142491"/>
    <w:rsid w:val="00143ADB"/>
    <w:rsid w:val="00143F92"/>
    <w:rsid w:val="001449E2"/>
    <w:rsid w:val="00145649"/>
    <w:rsid w:val="00146756"/>
    <w:rsid w:val="0015240B"/>
    <w:rsid w:val="00152FD6"/>
    <w:rsid w:val="001543C1"/>
    <w:rsid w:val="00155714"/>
    <w:rsid w:val="00155A59"/>
    <w:rsid w:val="00155D0D"/>
    <w:rsid w:val="00156E34"/>
    <w:rsid w:val="00156F47"/>
    <w:rsid w:val="001572C4"/>
    <w:rsid w:val="00160DB8"/>
    <w:rsid w:val="001620F1"/>
    <w:rsid w:val="0016244D"/>
    <w:rsid w:val="00166A45"/>
    <w:rsid w:val="00166AFF"/>
    <w:rsid w:val="00166DA0"/>
    <w:rsid w:val="00167683"/>
    <w:rsid w:val="0017294A"/>
    <w:rsid w:val="00173C4A"/>
    <w:rsid w:val="00175103"/>
    <w:rsid w:val="001753D2"/>
    <w:rsid w:val="00175731"/>
    <w:rsid w:val="00175A5B"/>
    <w:rsid w:val="00175C6A"/>
    <w:rsid w:val="001768A5"/>
    <w:rsid w:val="00177318"/>
    <w:rsid w:val="0018003D"/>
    <w:rsid w:val="001806CD"/>
    <w:rsid w:val="0018093B"/>
    <w:rsid w:val="00181E2A"/>
    <w:rsid w:val="0018336D"/>
    <w:rsid w:val="0018402A"/>
    <w:rsid w:val="001842AF"/>
    <w:rsid w:val="00184685"/>
    <w:rsid w:val="00185C46"/>
    <w:rsid w:val="00190DC3"/>
    <w:rsid w:val="001920FC"/>
    <w:rsid w:val="00192AFD"/>
    <w:rsid w:val="001958FB"/>
    <w:rsid w:val="001A1E94"/>
    <w:rsid w:val="001A37A0"/>
    <w:rsid w:val="001A477E"/>
    <w:rsid w:val="001A4CF5"/>
    <w:rsid w:val="001A50F6"/>
    <w:rsid w:val="001A5783"/>
    <w:rsid w:val="001A7556"/>
    <w:rsid w:val="001B2CAA"/>
    <w:rsid w:val="001B2ED7"/>
    <w:rsid w:val="001B33BD"/>
    <w:rsid w:val="001B3523"/>
    <w:rsid w:val="001B4292"/>
    <w:rsid w:val="001B53CF"/>
    <w:rsid w:val="001B58E3"/>
    <w:rsid w:val="001B5939"/>
    <w:rsid w:val="001B7577"/>
    <w:rsid w:val="001C1D78"/>
    <w:rsid w:val="001C342E"/>
    <w:rsid w:val="001C369F"/>
    <w:rsid w:val="001C3922"/>
    <w:rsid w:val="001C3B27"/>
    <w:rsid w:val="001C4994"/>
    <w:rsid w:val="001C4AB1"/>
    <w:rsid w:val="001C4E7D"/>
    <w:rsid w:val="001C5227"/>
    <w:rsid w:val="001C577F"/>
    <w:rsid w:val="001C67EF"/>
    <w:rsid w:val="001C6E03"/>
    <w:rsid w:val="001D0048"/>
    <w:rsid w:val="001D01F7"/>
    <w:rsid w:val="001D1E19"/>
    <w:rsid w:val="001D1F1D"/>
    <w:rsid w:val="001D2070"/>
    <w:rsid w:val="001D3008"/>
    <w:rsid w:val="001D309C"/>
    <w:rsid w:val="001D310D"/>
    <w:rsid w:val="001D48FD"/>
    <w:rsid w:val="001D5342"/>
    <w:rsid w:val="001D65FC"/>
    <w:rsid w:val="001E356E"/>
    <w:rsid w:val="001E509D"/>
    <w:rsid w:val="001E5BB7"/>
    <w:rsid w:val="001E7B33"/>
    <w:rsid w:val="001F0C18"/>
    <w:rsid w:val="001F0DA4"/>
    <w:rsid w:val="001F275D"/>
    <w:rsid w:val="001F321E"/>
    <w:rsid w:val="001F431B"/>
    <w:rsid w:val="001F77A8"/>
    <w:rsid w:val="00200523"/>
    <w:rsid w:val="00201B3D"/>
    <w:rsid w:val="002027AC"/>
    <w:rsid w:val="00204060"/>
    <w:rsid w:val="00210218"/>
    <w:rsid w:val="00210D4D"/>
    <w:rsid w:val="00212A84"/>
    <w:rsid w:val="00212DA5"/>
    <w:rsid w:val="0021328F"/>
    <w:rsid w:val="0021357D"/>
    <w:rsid w:val="002135BB"/>
    <w:rsid w:val="002159BC"/>
    <w:rsid w:val="002161D3"/>
    <w:rsid w:val="00221253"/>
    <w:rsid w:val="0022160E"/>
    <w:rsid w:val="00223A78"/>
    <w:rsid w:val="00224358"/>
    <w:rsid w:val="002248F1"/>
    <w:rsid w:val="00224DB2"/>
    <w:rsid w:val="00227187"/>
    <w:rsid w:val="00227405"/>
    <w:rsid w:val="00227778"/>
    <w:rsid w:val="00227A54"/>
    <w:rsid w:val="00233AB9"/>
    <w:rsid w:val="00234AD4"/>
    <w:rsid w:val="00234F8C"/>
    <w:rsid w:val="002359D6"/>
    <w:rsid w:val="002362EB"/>
    <w:rsid w:val="00236338"/>
    <w:rsid w:val="00236670"/>
    <w:rsid w:val="002373FA"/>
    <w:rsid w:val="002376B7"/>
    <w:rsid w:val="00237957"/>
    <w:rsid w:val="00237AFA"/>
    <w:rsid w:val="00240AA6"/>
    <w:rsid w:val="002412B8"/>
    <w:rsid w:val="00241C01"/>
    <w:rsid w:val="00241D39"/>
    <w:rsid w:val="002425D5"/>
    <w:rsid w:val="0024283D"/>
    <w:rsid w:val="00242AC6"/>
    <w:rsid w:val="00243FF0"/>
    <w:rsid w:val="0024426E"/>
    <w:rsid w:val="00244505"/>
    <w:rsid w:val="002451CC"/>
    <w:rsid w:val="00245AD0"/>
    <w:rsid w:val="00246220"/>
    <w:rsid w:val="002465FE"/>
    <w:rsid w:val="002509C0"/>
    <w:rsid w:val="00250C01"/>
    <w:rsid w:val="00251924"/>
    <w:rsid w:val="00252AFF"/>
    <w:rsid w:val="002535B6"/>
    <w:rsid w:val="00253827"/>
    <w:rsid w:val="002554D3"/>
    <w:rsid w:val="002569FD"/>
    <w:rsid w:val="002611DB"/>
    <w:rsid w:val="00261F34"/>
    <w:rsid w:val="00263BF1"/>
    <w:rsid w:val="00263E57"/>
    <w:rsid w:val="00263FC6"/>
    <w:rsid w:val="0026536E"/>
    <w:rsid w:val="00265A5B"/>
    <w:rsid w:val="0026737C"/>
    <w:rsid w:val="00270D7E"/>
    <w:rsid w:val="00270F9D"/>
    <w:rsid w:val="002717C8"/>
    <w:rsid w:val="00272927"/>
    <w:rsid w:val="00272DB7"/>
    <w:rsid w:val="00272DE9"/>
    <w:rsid w:val="002767DF"/>
    <w:rsid w:val="00276898"/>
    <w:rsid w:val="00277CF0"/>
    <w:rsid w:val="002800A7"/>
    <w:rsid w:val="00282DEE"/>
    <w:rsid w:val="00283448"/>
    <w:rsid w:val="0028461C"/>
    <w:rsid w:val="00284E36"/>
    <w:rsid w:val="002859E6"/>
    <w:rsid w:val="00286506"/>
    <w:rsid w:val="00286A3A"/>
    <w:rsid w:val="00286D3F"/>
    <w:rsid w:val="00287CF7"/>
    <w:rsid w:val="002906AD"/>
    <w:rsid w:val="00290E34"/>
    <w:rsid w:val="00291301"/>
    <w:rsid w:val="002918D6"/>
    <w:rsid w:val="00295002"/>
    <w:rsid w:val="00296890"/>
    <w:rsid w:val="00297C5E"/>
    <w:rsid w:val="00297E11"/>
    <w:rsid w:val="002A030A"/>
    <w:rsid w:val="002A0D1C"/>
    <w:rsid w:val="002A2AC9"/>
    <w:rsid w:val="002A3264"/>
    <w:rsid w:val="002A3E6C"/>
    <w:rsid w:val="002A406E"/>
    <w:rsid w:val="002A43F4"/>
    <w:rsid w:val="002A6062"/>
    <w:rsid w:val="002A68BA"/>
    <w:rsid w:val="002B1DA7"/>
    <w:rsid w:val="002B3982"/>
    <w:rsid w:val="002B3F42"/>
    <w:rsid w:val="002B462F"/>
    <w:rsid w:val="002B4FBE"/>
    <w:rsid w:val="002B6CA1"/>
    <w:rsid w:val="002B7087"/>
    <w:rsid w:val="002B734E"/>
    <w:rsid w:val="002C1B41"/>
    <w:rsid w:val="002C1DE0"/>
    <w:rsid w:val="002C32E3"/>
    <w:rsid w:val="002C4383"/>
    <w:rsid w:val="002C4630"/>
    <w:rsid w:val="002C5189"/>
    <w:rsid w:val="002C5465"/>
    <w:rsid w:val="002C594A"/>
    <w:rsid w:val="002C6130"/>
    <w:rsid w:val="002C63FF"/>
    <w:rsid w:val="002D2053"/>
    <w:rsid w:val="002D338F"/>
    <w:rsid w:val="002D68D2"/>
    <w:rsid w:val="002E0249"/>
    <w:rsid w:val="002E02D6"/>
    <w:rsid w:val="002E0E0A"/>
    <w:rsid w:val="002E17A3"/>
    <w:rsid w:val="002E6293"/>
    <w:rsid w:val="002E7BCC"/>
    <w:rsid w:val="002F0592"/>
    <w:rsid w:val="002F1A5E"/>
    <w:rsid w:val="002F2A87"/>
    <w:rsid w:val="002F35BA"/>
    <w:rsid w:val="002F44D8"/>
    <w:rsid w:val="002F574E"/>
    <w:rsid w:val="002F632A"/>
    <w:rsid w:val="002F6DCE"/>
    <w:rsid w:val="002F707E"/>
    <w:rsid w:val="002F739B"/>
    <w:rsid w:val="002F74C7"/>
    <w:rsid w:val="003002BC"/>
    <w:rsid w:val="003043D0"/>
    <w:rsid w:val="00304C95"/>
    <w:rsid w:val="0030685B"/>
    <w:rsid w:val="003070AC"/>
    <w:rsid w:val="003077F5"/>
    <w:rsid w:val="00310C28"/>
    <w:rsid w:val="003126B4"/>
    <w:rsid w:val="00313C3B"/>
    <w:rsid w:val="0031420C"/>
    <w:rsid w:val="003146E4"/>
    <w:rsid w:val="003148CA"/>
    <w:rsid w:val="00316E31"/>
    <w:rsid w:val="00320FF9"/>
    <w:rsid w:val="003235EE"/>
    <w:rsid w:val="00323D94"/>
    <w:rsid w:val="0032556B"/>
    <w:rsid w:val="003260F0"/>
    <w:rsid w:val="00327935"/>
    <w:rsid w:val="003314B3"/>
    <w:rsid w:val="00332A63"/>
    <w:rsid w:val="0033406F"/>
    <w:rsid w:val="0033483E"/>
    <w:rsid w:val="003348DB"/>
    <w:rsid w:val="00337267"/>
    <w:rsid w:val="00337C40"/>
    <w:rsid w:val="0034331A"/>
    <w:rsid w:val="003436AD"/>
    <w:rsid w:val="0034617D"/>
    <w:rsid w:val="00346F21"/>
    <w:rsid w:val="0035013E"/>
    <w:rsid w:val="00354ECA"/>
    <w:rsid w:val="00356861"/>
    <w:rsid w:val="00356B48"/>
    <w:rsid w:val="003618BA"/>
    <w:rsid w:val="00361A8B"/>
    <w:rsid w:val="00362232"/>
    <w:rsid w:val="00362B5B"/>
    <w:rsid w:val="003632DE"/>
    <w:rsid w:val="0036372B"/>
    <w:rsid w:val="0036429A"/>
    <w:rsid w:val="00365B87"/>
    <w:rsid w:val="00366C2E"/>
    <w:rsid w:val="003678DA"/>
    <w:rsid w:val="00367FB4"/>
    <w:rsid w:val="00370438"/>
    <w:rsid w:val="003715F5"/>
    <w:rsid w:val="0037226E"/>
    <w:rsid w:val="003729FE"/>
    <w:rsid w:val="00375CEF"/>
    <w:rsid w:val="003807A4"/>
    <w:rsid w:val="003812D3"/>
    <w:rsid w:val="00381931"/>
    <w:rsid w:val="00381CF7"/>
    <w:rsid w:val="003827BD"/>
    <w:rsid w:val="00385E27"/>
    <w:rsid w:val="00392DE7"/>
    <w:rsid w:val="003936C6"/>
    <w:rsid w:val="003949C3"/>
    <w:rsid w:val="00396241"/>
    <w:rsid w:val="003A06BD"/>
    <w:rsid w:val="003A2BF5"/>
    <w:rsid w:val="003A2E1F"/>
    <w:rsid w:val="003A35E6"/>
    <w:rsid w:val="003A4EE8"/>
    <w:rsid w:val="003A57FD"/>
    <w:rsid w:val="003A701C"/>
    <w:rsid w:val="003A767C"/>
    <w:rsid w:val="003B06FB"/>
    <w:rsid w:val="003B0CAA"/>
    <w:rsid w:val="003B165B"/>
    <w:rsid w:val="003B1D26"/>
    <w:rsid w:val="003B4D6A"/>
    <w:rsid w:val="003B521B"/>
    <w:rsid w:val="003B667D"/>
    <w:rsid w:val="003B7DA6"/>
    <w:rsid w:val="003C0B7F"/>
    <w:rsid w:val="003C1CAD"/>
    <w:rsid w:val="003C1E8F"/>
    <w:rsid w:val="003C2106"/>
    <w:rsid w:val="003C3D55"/>
    <w:rsid w:val="003C57C3"/>
    <w:rsid w:val="003C5BE7"/>
    <w:rsid w:val="003C605C"/>
    <w:rsid w:val="003D0236"/>
    <w:rsid w:val="003D1DD6"/>
    <w:rsid w:val="003D4596"/>
    <w:rsid w:val="003D460E"/>
    <w:rsid w:val="003D5F29"/>
    <w:rsid w:val="003D65ED"/>
    <w:rsid w:val="003D7270"/>
    <w:rsid w:val="003D7C5F"/>
    <w:rsid w:val="003E291E"/>
    <w:rsid w:val="003E36C9"/>
    <w:rsid w:val="003E4046"/>
    <w:rsid w:val="003E5510"/>
    <w:rsid w:val="003E5E0D"/>
    <w:rsid w:val="003E621B"/>
    <w:rsid w:val="003E65BF"/>
    <w:rsid w:val="003E790C"/>
    <w:rsid w:val="003F0178"/>
    <w:rsid w:val="003F1FB6"/>
    <w:rsid w:val="003F22BD"/>
    <w:rsid w:val="003F25F5"/>
    <w:rsid w:val="003F2C14"/>
    <w:rsid w:val="003F545C"/>
    <w:rsid w:val="003F6583"/>
    <w:rsid w:val="003F764F"/>
    <w:rsid w:val="0040142D"/>
    <w:rsid w:val="004014FC"/>
    <w:rsid w:val="004018E2"/>
    <w:rsid w:val="00401ED7"/>
    <w:rsid w:val="00402002"/>
    <w:rsid w:val="00402F77"/>
    <w:rsid w:val="00403EFB"/>
    <w:rsid w:val="0041092E"/>
    <w:rsid w:val="0041131F"/>
    <w:rsid w:val="00412360"/>
    <w:rsid w:val="004128C0"/>
    <w:rsid w:val="00413160"/>
    <w:rsid w:val="004142CA"/>
    <w:rsid w:val="00414C44"/>
    <w:rsid w:val="00414C61"/>
    <w:rsid w:val="004157D0"/>
    <w:rsid w:val="004162E2"/>
    <w:rsid w:val="00416EFF"/>
    <w:rsid w:val="004209A8"/>
    <w:rsid w:val="0042157E"/>
    <w:rsid w:val="00421C79"/>
    <w:rsid w:val="00421FE0"/>
    <w:rsid w:val="0042287E"/>
    <w:rsid w:val="00422AF5"/>
    <w:rsid w:val="004230E6"/>
    <w:rsid w:val="004236FF"/>
    <w:rsid w:val="004238C7"/>
    <w:rsid w:val="00424BFC"/>
    <w:rsid w:val="004256D9"/>
    <w:rsid w:val="0042779F"/>
    <w:rsid w:val="004302CD"/>
    <w:rsid w:val="00430FED"/>
    <w:rsid w:val="00431C6B"/>
    <w:rsid w:val="0043230D"/>
    <w:rsid w:val="004343B7"/>
    <w:rsid w:val="00434E0B"/>
    <w:rsid w:val="00435325"/>
    <w:rsid w:val="0043599B"/>
    <w:rsid w:val="00435FBF"/>
    <w:rsid w:val="004360D2"/>
    <w:rsid w:val="0043679E"/>
    <w:rsid w:val="004370EA"/>
    <w:rsid w:val="00437162"/>
    <w:rsid w:val="00437539"/>
    <w:rsid w:val="00440394"/>
    <w:rsid w:val="00440E64"/>
    <w:rsid w:val="00441E6D"/>
    <w:rsid w:val="0044347D"/>
    <w:rsid w:val="004436CA"/>
    <w:rsid w:val="0044559C"/>
    <w:rsid w:val="0044587A"/>
    <w:rsid w:val="004473B4"/>
    <w:rsid w:val="00451D6A"/>
    <w:rsid w:val="00451E7C"/>
    <w:rsid w:val="00452AE0"/>
    <w:rsid w:val="00456DF7"/>
    <w:rsid w:val="00457371"/>
    <w:rsid w:val="00457F5F"/>
    <w:rsid w:val="0046013F"/>
    <w:rsid w:val="004619F4"/>
    <w:rsid w:val="00465CF8"/>
    <w:rsid w:val="004662EE"/>
    <w:rsid w:val="00467F13"/>
    <w:rsid w:val="0047063A"/>
    <w:rsid w:val="00470C0A"/>
    <w:rsid w:val="004737E7"/>
    <w:rsid w:val="004739BF"/>
    <w:rsid w:val="00474047"/>
    <w:rsid w:val="004758BD"/>
    <w:rsid w:val="004766A4"/>
    <w:rsid w:val="00476A76"/>
    <w:rsid w:val="00477135"/>
    <w:rsid w:val="0047794D"/>
    <w:rsid w:val="00477D49"/>
    <w:rsid w:val="00480B61"/>
    <w:rsid w:val="00481396"/>
    <w:rsid w:val="00481493"/>
    <w:rsid w:val="004820C6"/>
    <w:rsid w:val="004825FD"/>
    <w:rsid w:val="00482A4D"/>
    <w:rsid w:val="00484969"/>
    <w:rsid w:val="00484CFA"/>
    <w:rsid w:val="004870D4"/>
    <w:rsid w:val="0048715B"/>
    <w:rsid w:val="00490999"/>
    <w:rsid w:val="004932F0"/>
    <w:rsid w:val="00493773"/>
    <w:rsid w:val="004939BA"/>
    <w:rsid w:val="00493ED5"/>
    <w:rsid w:val="004943B1"/>
    <w:rsid w:val="004946C6"/>
    <w:rsid w:val="004962A3"/>
    <w:rsid w:val="00496BED"/>
    <w:rsid w:val="00497397"/>
    <w:rsid w:val="004A0698"/>
    <w:rsid w:val="004A48FC"/>
    <w:rsid w:val="004A4913"/>
    <w:rsid w:val="004A6DC4"/>
    <w:rsid w:val="004A7099"/>
    <w:rsid w:val="004A7F4E"/>
    <w:rsid w:val="004B016B"/>
    <w:rsid w:val="004B0228"/>
    <w:rsid w:val="004B0816"/>
    <w:rsid w:val="004B1139"/>
    <w:rsid w:val="004B117D"/>
    <w:rsid w:val="004B13E9"/>
    <w:rsid w:val="004B14F7"/>
    <w:rsid w:val="004B2AEC"/>
    <w:rsid w:val="004B3374"/>
    <w:rsid w:val="004B42AE"/>
    <w:rsid w:val="004B459E"/>
    <w:rsid w:val="004B4A9E"/>
    <w:rsid w:val="004B4E67"/>
    <w:rsid w:val="004B62B5"/>
    <w:rsid w:val="004B769B"/>
    <w:rsid w:val="004C29E6"/>
    <w:rsid w:val="004C3A74"/>
    <w:rsid w:val="004C6FBB"/>
    <w:rsid w:val="004C7B76"/>
    <w:rsid w:val="004D1474"/>
    <w:rsid w:val="004D30EA"/>
    <w:rsid w:val="004D4E1F"/>
    <w:rsid w:val="004D5B76"/>
    <w:rsid w:val="004D6950"/>
    <w:rsid w:val="004D75DE"/>
    <w:rsid w:val="004E033B"/>
    <w:rsid w:val="004E0F5B"/>
    <w:rsid w:val="004E125A"/>
    <w:rsid w:val="004E16E8"/>
    <w:rsid w:val="004E1DDA"/>
    <w:rsid w:val="004E2BF1"/>
    <w:rsid w:val="004E2EEC"/>
    <w:rsid w:val="004E415D"/>
    <w:rsid w:val="004E50C7"/>
    <w:rsid w:val="004E6B3B"/>
    <w:rsid w:val="004E6F53"/>
    <w:rsid w:val="004E700C"/>
    <w:rsid w:val="004F1A45"/>
    <w:rsid w:val="004F4250"/>
    <w:rsid w:val="004F61E5"/>
    <w:rsid w:val="004F713C"/>
    <w:rsid w:val="004F73E8"/>
    <w:rsid w:val="005006EB"/>
    <w:rsid w:val="005010FA"/>
    <w:rsid w:val="00501B49"/>
    <w:rsid w:val="00502B0C"/>
    <w:rsid w:val="0050328D"/>
    <w:rsid w:val="00505F51"/>
    <w:rsid w:val="00506EE5"/>
    <w:rsid w:val="00507344"/>
    <w:rsid w:val="005127B1"/>
    <w:rsid w:val="0051304D"/>
    <w:rsid w:val="005139A3"/>
    <w:rsid w:val="00513AEB"/>
    <w:rsid w:val="0051486A"/>
    <w:rsid w:val="00516129"/>
    <w:rsid w:val="005168C2"/>
    <w:rsid w:val="0051780C"/>
    <w:rsid w:val="005200E3"/>
    <w:rsid w:val="00520E9E"/>
    <w:rsid w:val="00521812"/>
    <w:rsid w:val="0052205C"/>
    <w:rsid w:val="0052410F"/>
    <w:rsid w:val="00524917"/>
    <w:rsid w:val="005257D3"/>
    <w:rsid w:val="00525AC8"/>
    <w:rsid w:val="00525C85"/>
    <w:rsid w:val="00526475"/>
    <w:rsid w:val="00526FAB"/>
    <w:rsid w:val="00527160"/>
    <w:rsid w:val="00527675"/>
    <w:rsid w:val="00533C95"/>
    <w:rsid w:val="00534364"/>
    <w:rsid w:val="0053446C"/>
    <w:rsid w:val="005359D1"/>
    <w:rsid w:val="005365D7"/>
    <w:rsid w:val="00537CA8"/>
    <w:rsid w:val="00540263"/>
    <w:rsid w:val="00544F1F"/>
    <w:rsid w:val="005454FE"/>
    <w:rsid w:val="00545FEE"/>
    <w:rsid w:val="00546ECE"/>
    <w:rsid w:val="005502E4"/>
    <w:rsid w:val="005507B1"/>
    <w:rsid w:val="0055105F"/>
    <w:rsid w:val="0055353E"/>
    <w:rsid w:val="00553EBC"/>
    <w:rsid w:val="00554E2D"/>
    <w:rsid w:val="00555198"/>
    <w:rsid w:val="00555468"/>
    <w:rsid w:val="00555729"/>
    <w:rsid w:val="005563DD"/>
    <w:rsid w:val="00557341"/>
    <w:rsid w:val="00557A50"/>
    <w:rsid w:val="00557B8B"/>
    <w:rsid w:val="005611FC"/>
    <w:rsid w:val="00561207"/>
    <w:rsid w:val="005613A9"/>
    <w:rsid w:val="00561F6D"/>
    <w:rsid w:val="00562511"/>
    <w:rsid w:val="00562F5B"/>
    <w:rsid w:val="00563266"/>
    <w:rsid w:val="0056440C"/>
    <w:rsid w:val="00564842"/>
    <w:rsid w:val="00565ADE"/>
    <w:rsid w:val="00566F07"/>
    <w:rsid w:val="00567CCD"/>
    <w:rsid w:val="005705A8"/>
    <w:rsid w:val="00571051"/>
    <w:rsid w:val="00571414"/>
    <w:rsid w:val="005718F0"/>
    <w:rsid w:val="00572742"/>
    <w:rsid w:val="0057276D"/>
    <w:rsid w:val="00575404"/>
    <w:rsid w:val="00575661"/>
    <w:rsid w:val="005768F6"/>
    <w:rsid w:val="00576D50"/>
    <w:rsid w:val="00576D5F"/>
    <w:rsid w:val="005803F1"/>
    <w:rsid w:val="005817F6"/>
    <w:rsid w:val="00582A8D"/>
    <w:rsid w:val="00585B1F"/>
    <w:rsid w:val="00586018"/>
    <w:rsid w:val="005864DE"/>
    <w:rsid w:val="005878D2"/>
    <w:rsid w:val="00591704"/>
    <w:rsid w:val="00593B7A"/>
    <w:rsid w:val="0059422C"/>
    <w:rsid w:val="00597104"/>
    <w:rsid w:val="00597C46"/>
    <w:rsid w:val="00597FEE"/>
    <w:rsid w:val="005A01D5"/>
    <w:rsid w:val="005A069D"/>
    <w:rsid w:val="005A0F43"/>
    <w:rsid w:val="005A1264"/>
    <w:rsid w:val="005A19C8"/>
    <w:rsid w:val="005A5A50"/>
    <w:rsid w:val="005A7E36"/>
    <w:rsid w:val="005B0E25"/>
    <w:rsid w:val="005B2570"/>
    <w:rsid w:val="005B39B7"/>
    <w:rsid w:val="005B54DB"/>
    <w:rsid w:val="005B58A3"/>
    <w:rsid w:val="005B63F8"/>
    <w:rsid w:val="005B6840"/>
    <w:rsid w:val="005B686D"/>
    <w:rsid w:val="005B6AD6"/>
    <w:rsid w:val="005B7B1E"/>
    <w:rsid w:val="005C0DFC"/>
    <w:rsid w:val="005C1D69"/>
    <w:rsid w:val="005C1D94"/>
    <w:rsid w:val="005C2B61"/>
    <w:rsid w:val="005C3520"/>
    <w:rsid w:val="005C4DFA"/>
    <w:rsid w:val="005C6159"/>
    <w:rsid w:val="005D0CC2"/>
    <w:rsid w:val="005D2A15"/>
    <w:rsid w:val="005D4DEC"/>
    <w:rsid w:val="005D708C"/>
    <w:rsid w:val="005D7D35"/>
    <w:rsid w:val="005E01AA"/>
    <w:rsid w:val="005E1530"/>
    <w:rsid w:val="005E2616"/>
    <w:rsid w:val="005E3601"/>
    <w:rsid w:val="005E3975"/>
    <w:rsid w:val="005E3BA8"/>
    <w:rsid w:val="005E48CE"/>
    <w:rsid w:val="005E571D"/>
    <w:rsid w:val="005E6089"/>
    <w:rsid w:val="005F012B"/>
    <w:rsid w:val="005F0405"/>
    <w:rsid w:val="005F0501"/>
    <w:rsid w:val="005F25F9"/>
    <w:rsid w:val="005F2987"/>
    <w:rsid w:val="005F316B"/>
    <w:rsid w:val="005F34AD"/>
    <w:rsid w:val="005F4020"/>
    <w:rsid w:val="005F52E1"/>
    <w:rsid w:val="005F5E05"/>
    <w:rsid w:val="005F69C6"/>
    <w:rsid w:val="006000EA"/>
    <w:rsid w:val="00602F35"/>
    <w:rsid w:val="00603AAB"/>
    <w:rsid w:val="006049BD"/>
    <w:rsid w:val="00605EE0"/>
    <w:rsid w:val="006065CD"/>
    <w:rsid w:val="00606B98"/>
    <w:rsid w:val="00606C05"/>
    <w:rsid w:val="00610B07"/>
    <w:rsid w:val="00610C04"/>
    <w:rsid w:val="00612ACC"/>
    <w:rsid w:val="00613120"/>
    <w:rsid w:val="006139B2"/>
    <w:rsid w:val="00614649"/>
    <w:rsid w:val="00616421"/>
    <w:rsid w:val="00617422"/>
    <w:rsid w:val="006204A4"/>
    <w:rsid w:val="00620716"/>
    <w:rsid w:val="00621253"/>
    <w:rsid w:val="006217AB"/>
    <w:rsid w:val="00621EED"/>
    <w:rsid w:val="00622754"/>
    <w:rsid w:val="00622B73"/>
    <w:rsid w:val="00622DCB"/>
    <w:rsid w:val="00622F33"/>
    <w:rsid w:val="00623715"/>
    <w:rsid w:val="00623FD0"/>
    <w:rsid w:val="00626757"/>
    <w:rsid w:val="00627289"/>
    <w:rsid w:val="00627415"/>
    <w:rsid w:val="0062761B"/>
    <w:rsid w:val="006309FC"/>
    <w:rsid w:val="00630C6B"/>
    <w:rsid w:val="0063113A"/>
    <w:rsid w:val="00633F1A"/>
    <w:rsid w:val="006342E9"/>
    <w:rsid w:val="006349EA"/>
    <w:rsid w:val="00635208"/>
    <w:rsid w:val="0063532B"/>
    <w:rsid w:val="006354D8"/>
    <w:rsid w:val="00635B45"/>
    <w:rsid w:val="00637D41"/>
    <w:rsid w:val="00643BDA"/>
    <w:rsid w:val="0064504D"/>
    <w:rsid w:val="0065066F"/>
    <w:rsid w:val="006521F0"/>
    <w:rsid w:val="006548EF"/>
    <w:rsid w:val="00655398"/>
    <w:rsid w:val="006557D2"/>
    <w:rsid w:val="0065630D"/>
    <w:rsid w:val="006565BB"/>
    <w:rsid w:val="00656C04"/>
    <w:rsid w:val="00656DC5"/>
    <w:rsid w:val="00661233"/>
    <w:rsid w:val="006613CF"/>
    <w:rsid w:val="00664BEB"/>
    <w:rsid w:val="00666560"/>
    <w:rsid w:val="00667380"/>
    <w:rsid w:val="00670A56"/>
    <w:rsid w:val="006714D1"/>
    <w:rsid w:val="00672DB8"/>
    <w:rsid w:val="0067425F"/>
    <w:rsid w:val="00674BF3"/>
    <w:rsid w:val="006773DC"/>
    <w:rsid w:val="00677689"/>
    <w:rsid w:val="006816BA"/>
    <w:rsid w:val="00681CB0"/>
    <w:rsid w:val="00683914"/>
    <w:rsid w:val="006855B0"/>
    <w:rsid w:val="00685930"/>
    <w:rsid w:val="00686E09"/>
    <w:rsid w:val="00686FA1"/>
    <w:rsid w:val="00687067"/>
    <w:rsid w:val="00690248"/>
    <w:rsid w:val="006904DD"/>
    <w:rsid w:val="00690983"/>
    <w:rsid w:val="006938B9"/>
    <w:rsid w:val="00693A32"/>
    <w:rsid w:val="00694D51"/>
    <w:rsid w:val="00695BA4"/>
    <w:rsid w:val="00696EB7"/>
    <w:rsid w:val="006A0489"/>
    <w:rsid w:val="006A0BA8"/>
    <w:rsid w:val="006A17F0"/>
    <w:rsid w:val="006A4A62"/>
    <w:rsid w:val="006A52B5"/>
    <w:rsid w:val="006A57AC"/>
    <w:rsid w:val="006A5A8F"/>
    <w:rsid w:val="006A5E84"/>
    <w:rsid w:val="006A6CB7"/>
    <w:rsid w:val="006A7209"/>
    <w:rsid w:val="006B0384"/>
    <w:rsid w:val="006B22BA"/>
    <w:rsid w:val="006B2F21"/>
    <w:rsid w:val="006B3ACC"/>
    <w:rsid w:val="006B446F"/>
    <w:rsid w:val="006B4538"/>
    <w:rsid w:val="006B491F"/>
    <w:rsid w:val="006B50B5"/>
    <w:rsid w:val="006B523B"/>
    <w:rsid w:val="006B56B0"/>
    <w:rsid w:val="006B5BC4"/>
    <w:rsid w:val="006B6064"/>
    <w:rsid w:val="006C016D"/>
    <w:rsid w:val="006C0E06"/>
    <w:rsid w:val="006C169E"/>
    <w:rsid w:val="006C2219"/>
    <w:rsid w:val="006C24C2"/>
    <w:rsid w:val="006C2B67"/>
    <w:rsid w:val="006C2FE0"/>
    <w:rsid w:val="006C39E1"/>
    <w:rsid w:val="006C42DE"/>
    <w:rsid w:val="006C5C52"/>
    <w:rsid w:val="006C5C99"/>
    <w:rsid w:val="006C665B"/>
    <w:rsid w:val="006C6747"/>
    <w:rsid w:val="006C6CC8"/>
    <w:rsid w:val="006C7573"/>
    <w:rsid w:val="006C7DE5"/>
    <w:rsid w:val="006C7E46"/>
    <w:rsid w:val="006D3265"/>
    <w:rsid w:val="006D3366"/>
    <w:rsid w:val="006D3AC8"/>
    <w:rsid w:val="006D4A7C"/>
    <w:rsid w:val="006D7E0B"/>
    <w:rsid w:val="006D7E44"/>
    <w:rsid w:val="006E18DA"/>
    <w:rsid w:val="006E1B66"/>
    <w:rsid w:val="006E1F17"/>
    <w:rsid w:val="006E54DE"/>
    <w:rsid w:val="006E5657"/>
    <w:rsid w:val="006F1D6F"/>
    <w:rsid w:val="006F2EED"/>
    <w:rsid w:val="006F3A1C"/>
    <w:rsid w:val="006F3A7D"/>
    <w:rsid w:val="006F59DE"/>
    <w:rsid w:val="006F69E4"/>
    <w:rsid w:val="006F6F9F"/>
    <w:rsid w:val="007011CB"/>
    <w:rsid w:val="00701B68"/>
    <w:rsid w:val="00703F52"/>
    <w:rsid w:val="0070475F"/>
    <w:rsid w:val="0070564F"/>
    <w:rsid w:val="00705A6D"/>
    <w:rsid w:val="00706AF2"/>
    <w:rsid w:val="007073C1"/>
    <w:rsid w:val="0071028C"/>
    <w:rsid w:val="00712837"/>
    <w:rsid w:val="00713F1D"/>
    <w:rsid w:val="007143F7"/>
    <w:rsid w:val="00714FD3"/>
    <w:rsid w:val="00715646"/>
    <w:rsid w:val="00716C55"/>
    <w:rsid w:val="00717895"/>
    <w:rsid w:val="00723CA5"/>
    <w:rsid w:val="00725471"/>
    <w:rsid w:val="007261D0"/>
    <w:rsid w:val="00726894"/>
    <w:rsid w:val="0072769F"/>
    <w:rsid w:val="0073036D"/>
    <w:rsid w:val="00730FCD"/>
    <w:rsid w:val="007314C8"/>
    <w:rsid w:val="007336BE"/>
    <w:rsid w:val="00733E5C"/>
    <w:rsid w:val="00736C53"/>
    <w:rsid w:val="00740083"/>
    <w:rsid w:val="00740E81"/>
    <w:rsid w:val="007411D1"/>
    <w:rsid w:val="007420A0"/>
    <w:rsid w:val="007428E2"/>
    <w:rsid w:val="00742F8A"/>
    <w:rsid w:val="00743B36"/>
    <w:rsid w:val="00743BDD"/>
    <w:rsid w:val="00747D0D"/>
    <w:rsid w:val="00747F7C"/>
    <w:rsid w:val="007500CF"/>
    <w:rsid w:val="00752057"/>
    <w:rsid w:val="00753B46"/>
    <w:rsid w:val="007559EF"/>
    <w:rsid w:val="00755AC2"/>
    <w:rsid w:val="00756113"/>
    <w:rsid w:val="0075C4F6"/>
    <w:rsid w:val="00761275"/>
    <w:rsid w:val="00762057"/>
    <w:rsid w:val="0076244A"/>
    <w:rsid w:val="0076470B"/>
    <w:rsid w:val="00764B04"/>
    <w:rsid w:val="00766578"/>
    <w:rsid w:val="00766E11"/>
    <w:rsid w:val="007709FB"/>
    <w:rsid w:val="007709FD"/>
    <w:rsid w:val="00773825"/>
    <w:rsid w:val="00773FC5"/>
    <w:rsid w:val="007748E8"/>
    <w:rsid w:val="007754A4"/>
    <w:rsid w:val="00776D3E"/>
    <w:rsid w:val="0077722C"/>
    <w:rsid w:val="00780637"/>
    <w:rsid w:val="00782060"/>
    <w:rsid w:val="007854DD"/>
    <w:rsid w:val="0078564B"/>
    <w:rsid w:val="00790F1C"/>
    <w:rsid w:val="007912CC"/>
    <w:rsid w:val="00791F6F"/>
    <w:rsid w:val="00792DB8"/>
    <w:rsid w:val="00793ED0"/>
    <w:rsid w:val="007961E5"/>
    <w:rsid w:val="007966BA"/>
    <w:rsid w:val="00797987"/>
    <w:rsid w:val="007A0E58"/>
    <w:rsid w:val="007A1033"/>
    <w:rsid w:val="007A196B"/>
    <w:rsid w:val="007A370E"/>
    <w:rsid w:val="007A478A"/>
    <w:rsid w:val="007A55D8"/>
    <w:rsid w:val="007A6846"/>
    <w:rsid w:val="007B1D01"/>
    <w:rsid w:val="007B2D2E"/>
    <w:rsid w:val="007B3345"/>
    <w:rsid w:val="007B5C13"/>
    <w:rsid w:val="007B5FCD"/>
    <w:rsid w:val="007B67C9"/>
    <w:rsid w:val="007C0B9A"/>
    <w:rsid w:val="007C2AC7"/>
    <w:rsid w:val="007C31A4"/>
    <w:rsid w:val="007C3632"/>
    <w:rsid w:val="007C3C90"/>
    <w:rsid w:val="007C7005"/>
    <w:rsid w:val="007C73DC"/>
    <w:rsid w:val="007C7EEA"/>
    <w:rsid w:val="007D0BD6"/>
    <w:rsid w:val="007D10C4"/>
    <w:rsid w:val="007D124B"/>
    <w:rsid w:val="007D1A50"/>
    <w:rsid w:val="007D25B6"/>
    <w:rsid w:val="007D3631"/>
    <w:rsid w:val="007D6EE9"/>
    <w:rsid w:val="007E03AE"/>
    <w:rsid w:val="007E0E40"/>
    <w:rsid w:val="007E0F55"/>
    <w:rsid w:val="007E1005"/>
    <w:rsid w:val="007E1B5B"/>
    <w:rsid w:val="007E1DBF"/>
    <w:rsid w:val="007E1EA8"/>
    <w:rsid w:val="007E2FC4"/>
    <w:rsid w:val="007E3557"/>
    <w:rsid w:val="007E3598"/>
    <w:rsid w:val="007E46BB"/>
    <w:rsid w:val="007E5AA0"/>
    <w:rsid w:val="007E5ECE"/>
    <w:rsid w:val="007E6725"/>
    <w:rsid w:val="007E6C3A"/>
    <w:rsid w:val="007E744E"/>
    <w:rsid w:val="007F1629"/>
    <w:rsid w:val="007F1CC1"/>
    <w:rsid w:val="007F1E08"/>
    <w:rsid w:val="007F1F7B"/>
    <w:rsid w:val="007F240E"/>
    <w:rsid w:val="007F325E"/>
    <w:rsid w:val="007F6AC0"/>
    <w:rsid w:val="007F7F5B"/>
    <w:rsid w:val="008004B7"/>
    <w:rsid w:val="00800F59"/>
    <w:rsid w:val="00801991"/>
    <w:rsid w:val="00803AF4"/>
    <w:rsid w:val="00803DD2"/>
    <w:rsid w:val="008061BC"/>
    <w:rsid w:val="0080686F"/>
    <w:rsid w:val="00806BD0"/>
    <w:rsid w:val="008109A7"/>
    <w:rsid w:val="00811AF2"/>
    <w:rsid w:val="00812E3B"/>
    <w:rsid w:val="00813080"/>
    <w:rsid w:val="00813384"/>
    <w:rsid w:val="00814454"/>
    <w:rsid w:val="00814526"/>
    <w:rsid w:val="00814FEF"/>
    <w:rsid w:val="00815D86"/>
    <w:rsid w:val="00820499"/>
    <w:rsid w:val="008207CE"/>
    <w:rsid w:val="00821A52"/>
    <w:rsid w:val="00821D39"/>
    <w:rsid w:val="00824EA4"/>
    <w:rsid w:val="00824F7A"/>
    <w:rsid w:val="00825A9F"/>
    <w:rsid w:val="00826296"/>
    <w:rsid w:val="008265B1"/>
    <w:rsid w:val="00827135"/>
    <w:rsid w:val="008277D3"/>
    <w:rsid w:val="008279B9"/>
    <w:rsid w:val="008302DD"/>
    <w:rsid w:val="00830793"/>
    <w:rsid w:val="00830D96"/>
    <w:rsid w:val="008333EE"/>
    <w:rsid w:val="008346A1"/>
    <w:rsid w:val="00834A0E"/>
    <w:rsid w:val="00836A6F"/>
    <w:rsid w:val="0083790E"/>
    <w:rsid w:val="00840A1D"/>
    <w:rsid w:val="00840A24"/>
    <w:rsid w:val="00841998"/>
    <w:rsid w:val="00841B34"/>
    <w:rsid w:val="0084480E"/>
    <w:rsid w:val="00845213"/>
    <w:rsid w:val="00845715"/>
    <w:rsid w:val="008465F8"/>
    <w:rsid w:val="00846938"/>
    <w:rsid w:val="0084704C"/>
    <w:rsid w:val="00847161"/>
    <w:rsid w:val="00847802"/>
    <w:rsid w:val="00857803"/>
    <w:rsid w:val="00857DD6"/>
    <w:rsid w:val="00861129"/>
    <w:rsid w:val="00861536"/>
    <w:rsid w:val="0086177C"/>
    <w:rsid w:val="0086192B"/>
    <w:rsid w:val="00862153"/>
    <w:rsid w:val="00863584"/>
    <w:rsid w:val="00863C43"/>
    <w:rsid w:val="008672F1"/>
    <w:rsid w:val="00871162"/>
    <w:rsid w:val="00872F6B"/>
    <w:rsid w:val="00873B6A"/>
    <w:rsid w:val="008747B8"/>
    <w:rsid w:val="00875DC7"/>
    <w:rsid w:val="00876085"/>
    <w:rsid w:val="00876BA4"/>
    <w:rsid w:val="00882025"/>
    <w:rsid w:val="0088253C"/>
    <w:rsid w:val="0088293B"/>
    <w:rsid w:val="00883770"/>
    <w:rsid w:val="00883B54"/>
    <w:rsid w:val="00884178"/>
    <w:rsid w:val="00884BF8"/>
    <w:rsid w:val="00884C46"/>
    <w:rsid w:val="0088526B"/>
    <w:rsid w:val="00885D83"/>
    <w:rsid w:val="00886A19"/>
    <w:rsid w:val="00886CB7"/>
    <w:rsid w:val="00886D40"/>
    <w:rsid w:val="00890222"/>
    <w:rsid w:val="00890267"/>
    <w:rsid w:val="00890EFC"/>
    <w:rsid w:val="0089147D"/>
    <w:rsid w:val="00891C3F"/>
    <w:rsid w:val="00892646"/>
    <w:rsid w:val="00893FC5"/>
    <w:rsid w:val="00894A26"/>
    <w:rsid w:val="00897852"/>
    <w:rsid w:val="008A0FE6"/>
    <w:rsid w:val="008A1D57"/>
    <w:rsid w:val="008A20D8"/>
    <w:rsid w:val="008A2187"/>
    <w:rsid w:val="008A37E8"/>
    <w:rsid w:val="008A3B66"/>
    <w:rsid w:val="008A4870"/>
    <w:rsid w:val="008A5C74"/>
    <w:rsid w:val="008A6D11"/>
    <w:rsid w:val="008B053F"/>
    <w:rsid w:val="008B075A"/>
    <w:rsid w:val="008B0B67"/>
    <w:rsid w:val="008B28BD"/>
    <w:rsid w:val="008B5CDC"/>
    <w:rsid w:val="008B5E14"/>
    <w:rsid w:val="008B706F"/>
    <w:rsid w:val="008B7B36"/>
    <w:rsid w:val="008C06AD"/>
    <w:rsid w:val="008C0C4D"/>
    <w:rsid w:val="008C35D9"/>
    <w:rsid w:val="008C3A70"/>
    <w:rsid w:val="008C5382"/>
    <w:rsid w:val="008C795A"/>
    <w:rsid w:val="008C7F72"/>
    <w:rsid w:val="008D0605"/>
    <w:rsid w:val="008D1551"/>
    <w:rsid w:val="008D229B"/>
    <w:rsid w:val="008D2C82"/>
    <w:rsid w:val="008D33AE"/>
    <w:rsid w:val="008D4777"/>
    <w:rsid w:val="008D4975"/>
    <w:rsid w:val="008D4D97"/>
    <w:rsid w:val="008D520B"/>
    <w:rsid w:val="008E29E4"/>
    <w:rsid w:val="008E2A39"/>
    <w:rsid w:val="008E2CAC"/>
    <w:rsid w:val="008E2F44"/>
    <w:rsid w:val="008E4C2F"/>
    <w:rsid w:val="008E5830"/>
    <w:rsid w:val="008E77BA"/>
    <w:rsid w:val="008E78E0"/>
    <w:rsid w:val="008F148B"/>
    <w:rsid w:val="008F1689"/>
    <w:rsid w:val="008F1922"/>
    <w:rsid w:val="008F1C91"/>
    <w:rsid w:val="008F2772"/>
    <w:rsid w:val="008F3112"/>
    <w:rsid w:val="008F5752"/>
    <w:rsid w:val="008F67F5"/>
    <w:rsid w:val="008F695D"/>
    <w:rsid w:val="00900AA5"/>
    <w:rsid w:val="0090133D"/>
    <w:rsid w:val="009015CE"/>
    <w:rsid w:val="0090327D"/>
    <w:rsid w:val="00904A83"/>
    <w:rsid w:val="00904D85"/>
    <w:rsid w:val="009061A4"/>
    <w:rsid w:val="00907E54"/>
    <w:rsid w:val="009108F8"/>
    <w:rsid w:val="00910A41"/>
    <w:rsid w:val="0091312E"/>
    <w:rsid w:val="009158FA"/>
    <w:rsid w:val="00915A06"/>
    <w:rsid w:val="009168DB"/>
    <w:rsid w:val="00917176"/>
    <w:rsid w:val="009210D9"/>
    <w:rsid w:val="00921571"/>
    <w:rsid w:val="00921654"/>
    <w:rsid w:val="009220C2"/>
    <w:rsid w:val="009225F3"/>
    <w:rsid w:val="009235F4"/>
    <w:rsid w:val="009241C8"/>
    <w:rsid w:val="00925BC1"/>
    <w:rsid w:val="0092666F"/>
    <w:rsid w:val="00926FDF"/>
    <w:rsid w:val="0092778F"/>
    <w:rsid w:val="00927FD5"/>
    <w:rsid w:val="0093016C"/>
    <w:rsid w:val="00930CFD"/>
    <w:rsid w:val="00932B5A"/>
    <w:rsid w:val="00932E03"/>
    <w:rsid w:val="0093332F"/>
    <w:rsid w:val="00933AA8"/>
    <w:rsid w:val="00933FDD"/>
    <w:rsid w:val="00934240"/>
    <w:rsid w:val="00940684"/>
    <w:rsid w:val="00940C8F"/>
    <w:rsid w:val="009424E0"/>
    <w:rsid w:val="009425A8"/>
    <w:rsid w:val="00945928"/>
    <w:rsid w:val="00945B8D"/>
    <w:rsid w:val="009465F2"/>
    <w:rsid w:val="00951277"/>
    <w:rsid w:val="00954116"/>
    <w:rsid w:val="00954E42"/>
    <w:rsid w:val="009551B7"/>
    <w:rsid w:val="00955EEE"/>
    <w:rsid w:val="009568B9"/>
    <w:rsid w:val="00956959"/>
    <w:rsid w:val="0095730B"/>
    <w:rsid w:val="009606A0"/>
    <w:rsid w:val="00960CE8"/>
    <w:rsid w:val="00962191"/>
    <w:rsid w:val="00962EBE"/>
    <w:rsid w:val="00963348"/>
    <w:rsid w:val="0096383E"/>
    <w:rsid w:val="00964CE5"/>
    <w:rsid w:val="00965F4F"/>
    <w:rsid w:val="00966366"/>
    <w:rsid w:val="0096682F"/>
    <w:rsid w:val="00970A39"/>
    <w:rsid w:val="00970BF6"/>
    <w:rsid w:val="009729B1"/>
    <w:rsid w:val="00974E70"/>
    <w:rsid w:val="009756B6"/>
    <w:rsid w:val="00977003"/>
    <w:rsid w:val="00977EC9"/>
    <w:rsid w:val="00981651"/>
    <w:rsid w:val="00984682"/>
    <w:rsid w:val="00984F9E"/>
    <w:rsid w:val="00986DFC"/>
    <w:rsid w:val="009903D6"/>
    <w:rsid w:val="00991DCE"/>
    <w:rsid w:val="00991DE6"/>
    <w:rsid w:val="009924D8"/>
    <w:rsid w:val="009924DB"/>
    <w:rsid w:val="009926F4"/>
    <w:rsid w:val="00993B05"/>
    <w:rsid w:val="009942CB"/>
    <w:rsid w:val="00994510"/>
    <w:rsid w:val="009960B7"/>
    <w:rsid w:val="00996AC6"/>
    <w:rsid w:val="009A26A2"/>
    <w:rsid w:val="009A2E84"/>
    <w:rsid w:val="009A4BD9"/>
    <w:rsid w:val="009A6EB7"/>
    <w:rsid w:val="009A6FB6"/>
    <w:rsid w:val="009A770C"/>
    <w:rsid w:val="009B017C"/>
    <w:rsid w:val="009B09F1"/>
    <w:rsid w:val="009B13D9"/>
    <w:rsid w:val="009B309F"/>
    <w:rsid w:val="009B4A82"/>
    <w:rsid w:val="009B5719"/>
    <w:rsid w:val="009B71AC"/>
    <w:rsid w:val="009C06B3"/>
    <w:rsid w:val="009C2F0B"/>
    <w:rsid w:val="009C3465"/>
    <w:rsid w:val="009C360F"/>
    <w:rsid w:val="009C6444"/>
    <w:rsid w:val="009C6532"/>
    <w:rsid w:val="009D0486"/>
    <w:rsid w:val="009D078C"/>
    <w:rsid w:val="009D24D9"/>
    <w:rsid w:val="009D2995"/>
    <w:rsid w:val="009D2AD0"/>
    <w:rsid w:val="009D329B"/>
    <w:rsid w:val="009D3814"/>
    <w:rsid w:val="009D46FB"/>
    <w:rsid w:val="009E0714"/>
    <w:rsid w:val="009E1532"/>
    <w:rsid w:val="009E2920"/>
    <w:rsid w:val="009E2A64"/>
    <w:rsid w:val="009E2FB7"/>
    <w:rsid w:val="009E383F"/>
    <w:rsid w:val="009E3E4B"/>
    <w:rsid w:val="009E42D6"/>
    <w:rsid w:val="009E495F"/>
    <w:rsid w:val="009E53AD"/>
    <w:rsid w:val="009E5B09"/>
    <w:rsid w:val="009E753A"/>
    <w:rsid w:val="009E7AD9"/>
    <w:rsid w:val="009F00F7"/>
    <w:rsid w:val="009F060B"/>
    <w:rsid w:val="009F1E86"/>
    <w:rsid w:val="009F20C2"/>
    <w:rsid w:val="009F2326"/>
    <w:rsid w:val="009F2709"/>
    <w:rsid w:val="009F39EB"/>
    <w:rsid w:val="009F4755"/>
    <w:rsid w:val="009F4786"/>
    <w:rsid w:val="009F49FA"/>
    <w:rsid w:val="009F4D90"/>
    <w:rsid w:val="009F619C"/>
    <w:rsid w:val="009F6B5D"/>
    <w:rsid w:val="009F6F3F"/>
    <w:rsid w:val="009F74A7"/>
    <w:rsid w:val="009F7591"/>
    <w:rsid w:val="009F7D08"/>
    <w:rsid w:val="00A004E3"/>
    <w:rsid w:val="00A00CDC"/>
    <w:rsid w:val="00A01426"/>
    <w:rsid w:val="00A015BA"/>
    <w:rsid w:val="00A01DCF"/>
    <w:rsid w:val="00A02686"/>
    <w:rsid w:val="00A03311"/>
    <w:rsid w:val="00A034FB"/>
    <w:rsid w:val="00A03BB4"/>
    <w:rsid w:val="00A040E3"/>
    <w:rsid w:val="00A05610"/>
    <w:rsid w:val="00A05AE7"/>
    <w:rsid w:val="00A11010"/>
    <w:rsid w:val="00A1326B"/>
    <w:rsid w:val="00A1349C"/>
    <w:rsid w:val="00A13D61"/>
    <w:rsid w:val="00A160C7"/>
    <w:rsid w:val="00A1666B"/>
    <w:rsid w:val="00A219B9"/>
    <w:rsid w:val="00A2221F"/>
    <w:rsid w:val="00A248FF"/>
    <w:rsid w:val="00A254A5"/>
    <w:rsid w:val="00A3088E"/>
    <w:rsid w:val="00A30D54"/>
    <w:rsid w:val="00A3100A"/>
    <w:rsid w:val="00A31A7A"/>
    <w:rsid w:val="00A32A4B"/>
    <w:rsid w:val="00A331C6"/>
    <w:rsid w:val="00A338A4"/>
    <w:rsid w:val="00A3406E"/>
    <w:rsid w:val="00A342CC"/>
    <w:rsid w:val="00A35D68"/>
    <w:rsid w:val="00A41917"/>
    <w:rsid w:val="00A42089"/>
    <w:rsid w:val="00A449BB"/>
    <w:rsid w:val="00A44C89"/>
    <w:rsid w:val="00A47B3B"/>
    <w:rsid w:val="00A50C10"/>
    <w:rsid w:val="00A51FE8"/>
    <w:rsid w:val="00A5228E"/>
    <w:rsid w:val="00A5229D"/>
    <w:rsid w:val="00A5357A"/>
    <w:rsid w:val="00A53589"/>
    <w:rsid w:val="00A53F3C"/>
    <w:rsid w:val="00A54B93"/>
    <w:rsid w:val="00A56176"/>
    <w:rsid w:val="00A56C7B"/>
    <w:rsid w:val="00A57A5E"/>
    <w:rsid w:val="00A57F32"/>
    <w:rsid w:val="00A61616"/>
    <w:rsid w:val="00A62149"/>
    <w:rsid w:val="00A63195"/>
    <w:rsid w:val="00A63672"/>
    <w:rsid w:val="00A641BE"/>
    <w:rsid w:val="00A643A4"/>
    <w:rsid w:val="00A65EAA"/>
    <w:rsid w:val="00A71A47"/>
    <w:rsid w:val="00A737BF"/>
    <w:rsid w:val="00A74120"/>
    <w:rsid w:val="00A74C43"/>
    <w:rsid w:val="00A7612B"/>
    <w:rsid w:val="00A770A6"/>
    <w:rsid w:val="00A77619"/>
    <w:rsid w:val="00A8076D"/>
    <w:rsid w:val="00A80C69"/>
    <w:rsid w:val="00A81C3D"/>
    <w:rsid w:val="00A8231E"/>
    <w:rsid w:val="00A8447A"/>
    <w:rsid w:val="00A87806"/>
    <w:rsid w:val="00A87A98"/>
    <w:rsid w:val="00A90467"/>
    <w:rsid w:val="00A92B7F"/>
    <w:rsid w:val="00A93B9A"/>
    <w:rsid w:val="00A971C4"/>
    <w:rsid w:val="00A97433"/>
    <w:rsid w:val="00A977E6"/>
    <w:rsid w:val="00A97A49"/>
    <w:rsid w:val="00AA0353"/>
    <w:rsid w:val="00AA23E7"/>
    <w:rsid w:val="00AA2E42"/>
    <w:rsid w:val="00AA36E9"/>
    <w:rsid w:val="00AA46C2"/>
    <w:rsid w:val="00AA5D15"/>
    <w:rsid w:val="00AA6374"/>
    <w:rsid w:val="00AB078F"/>
    <w:rsid w:val="00AB2A98"/>
    <w:rsid w:val="00AB2E58"/>
    <w:rsid w:val="00AB2F52"/>
    <w:rsid w:val="00AB2FCB"/>
    <w:rsid w:val="00AB369D"/>
    <w:rsid w:val="00AB4EDC"/>
    <w:rsid w:val="00AB53C9"/>
    <w:rsid w:val="00AB5B99"/>
    <w:rsid w:val="00AB6369"/>
    <w:rsid w:val="00AB7F03"/>
    <w:rsid w:val="00AC077E"/>
    <w:rsid w:val="00AC0972"/>
    <w:rsid w:val="00AC1A7E"/>
    <w:rsid w:val="00AC1A99"/>
    <w:rsid w:val="00AC25F7"/>
    <w:rsid w:val="00AC2965"/>
    <w:rsid w:val="00AC38E8"/>
    <w:rsid w:val="00AC52F2"/>
    <w:rsid w:val="00AC57A8"/>
    <w:rsid w:val="00AC59C5"/>
    <w:rsid w:val="00AC6367"/>
    <w:rsid w:val="00AC69E3"/>
    <w:rsid w:val="00AC6FA9"/>
    <w:rsid w:val="00AC769B"/>
    <w:rsid w:val="00AC7A4D"/>
    <w:rsid w:val="00AD11EE"/>
    <w:rsid w:val="00AD1907"/>
    <w:rsid w:val="00AD1A11"/>
    <w:rsid w:val="00AD3E46"/>
    <w:rsid w:val="00AD56FA"/>
    <w:rsid w:val="00AD63A3"/>
    <w:rsid w:val="00AD724D"/>
    <w:rsid w:val="00AE056F"/>
    <w:rsid w:val="00AE190D"/>
    <w:rsid w:val="00AE24D4"/>
    <w:rsid w:val="00AE2510"/>
    <w:rsid w:val="00AE3530"/>
    <w:rsid w:val="00AE3BB2"/>
    <w:rsid w:val="00AE425F"/>
    <w:rsid w:val="00AE5C37"/>
    <w:rsid w:val="00AE6F63"/>
    <w:rsid w:val="00AE76B7"/>
    <w:rsid w:val="00AE774D"/>
    <w:rsid w:val="00AF175E"/>
    <w:rsid w:val="00AF2BBB"/>
    <w:rsid w:val="00AF6B94"/>
    <w:rsid w:val="00AF72DA"/>
    <w:rsid w:val="00AF795F"/>
    <w:rsid w:val="00B00473"/>
    <w:rsid w:val="00B007C1"/>
    <w:rsid w:val="00B0186D"/>
    <w:rsid w:val="00B03211"/>
    <w:rsid w:val="00B04253"/>
    <w:rsid w:val="00B04A99"/>
    <w:rsid w:val="00B04B81"/>
    <w:rsid w:val="00B053A1"/>
    <w:rsid w:val="00B05941"/>
    <w:rsid w:val="00B05FA1"/>
    <w:rsid w:val="00B068F4"/>
    <w:rsid w:val="00B0728A"/>
    <w:rsid w:val="00B10A6B"/>
    <w:rsid w:val="00B141BD"/>
    <w:rsid w:val="00B14F86"/>
    <w:rsid w:val="00B163C1"/>
    <w:rsid w:val="00B1652A"/>
    <w:rsid w:val="00B16A60"/>
    <w:rsid w:val="00B1735C"/>
    <w:rsid w:val="00B2173C"/>
    <w:rsid w:val="00B22262"/>
    <w:rsid w:val="00B225B2"/>
    <w:rsid w:val="00B241E0"/>
    <w:rsid w:val="00B24D5A"/>
    <w:rsid w:val="00B27BE2"/>
    <w:rsid w:val="00B30227"/>
    <w:rsid w:val="00B337E3"/>
    <w:rsid w:val="00B35910"/>
    <w:rsid w:val="00B36428"/>
    <w:rsid w:val="00B3C0D6"/>
    <w:rsid w:val="00B40ED4"/>
    <w:rsid w:val="00B423AA"/>
    <w:rsid w:val="00B43C94"/>
    <w:rsid w:val="00B44A7D"/>
    <w:rsid w:val="00B45537"/>
    <w:rsid w:val="00B4773E"/>
    <w:rsid w:val="00B52477"/>
    <w:rsid w:val="00B54ADA"/>
    <w:rsid w:val="00B55291"/>
    <w:rsid w:val="00B558A5"/>
    <w:rsid w:val="00B64B39"/>
    <w:rsid w:val="00B65E14"/>
    <w:rsid w:val="00B6660A"/>
    <w:rsid w:val="00B67974"/>
    <w:rsid w:val="00B7202D"/>
    <w:rsid w:val="00B7271E"/>
    <w:rsid w:val="00B72725"/>
    <w:rsid w:val="00B72876"/>
    <w:rsid w:val="00B73F74"/>
    <w:rsid w:val="00B7541E"/>
    <w:rsid w:val="00B75425"/>
    <w:rsid w:val="00B776D0"/>
    <w:rsid w:val="00B805FE"/>
    <w:rsid w:val="00B818C6"/>
    <w:rsid w:val="00B84513"/>
    <w:rsid w:val="00B85E90"/>
    <w:rsid w:val="00B87F24"/>
    <w:rsid w:val="00B90800"/>
    <w:rsid w:val="00B91229"/>
    <w:rsid w:val="00B92EE8"/>
    <w:rsid w:val="00B93392"/>
    <w:rsid w:val="00B95CBB"/>
    <w:rsid w:val="00B97A8D"/>
    <w:rsid w:val="00B97BB7"/>
    <w:rsid w:val="00BA00DB"/>
    <w:rsid w:val="00BA0B4A"/>
    <w:rsid w:val="00BA1097"/>
    <w:rsid w:val="00BA19D5"/>
    <w:rsid w:val="00BA2364"/>
    <w:rsid w:val="00BA3CD1"/>
    <w:rsid w:val="00BA41F3"/>
    <w:rsid w:val="00BA4660"/>
    <w:rsid w:val="00BA4F22"/>
    <w:rsid w:val="00BA6D90"/>
    <w:rsid w:val="00BB026C"/>
    <w:rsid w:val="00BB19AC"/>
    <w:rsid w:val="00BB1B0F"/>
    <w:rsid w:val="00BB2A8E"/>
    <w:rsid w:val="00BB2B20"/>
    <w:rsid w:val="00BB2B28"/>
    <w:rsid w:val="00BB3E44"/>
    <w:rsid w:val="00BB3FBF"/>
    <w:rsid w:val="00BB54B5"/>
    <w:rsid w:val="00BC0D10"/>
    <w:rsid w:val="00BC0D65"/>
    <w:rsid w:val="00BC1686"/>
    <w:rsid w:val="00BC1BAD"/>
    <w:rsid w:val="00BC2E91"/>
    <w:rsid w:val="00BC3A41"/>
    <w:rsid w:val="00BC3C24"/>
    <w:rsid w:val="00BC426C"/>
    <w:rsid w:val="00BC4BC2"/>
    <w:rsid w:val="00BC5565"/>
    <w:rsid w:val="00BC5667"/>
    <w:rsid w:val="00BC625B"/>
    <w:rsid w:val="00BC6425"/>
    <w:rsid w:val="00BC74FC"/>
    <w:rsid w:val="00BC7D59"/>
    <w:rsid w:val="00BD0586"/>
    <w:rsid w:val="00BD0AD1"/>
    <w:rsid w:val="00BD143B"/>
    <w:rsid w:val="00BD1656"/>
    <w:rsid w:val="00BD31CA"/>
    <w:rsid w:val="00BD33A5"/>
    <w:rsid w:val="00BD3B97"/>
    <w:rsid w:val="00BD4086"/>
    <w:rsid w:val="00BD6448"/>
    <w:rsid w:val="00BE0A07"/>
    <w:rsid w:val="00BE145B"/>
    <w:rsid w:val="00BE3AAA"/>
    <w:rsid w:val="00BE4069"/>
    <w:rsid w:val="00BE6D6D"/>
    <w:rsid w:val="00BE7B70"/>
    <w:rsid w:val="00BF1A26"/>
    <w:rsid w:val="00BF3230"/>
    <w:rsid w:val="00BF3411"/>
    <w:rsid w:val="00BF503C"/>
    <w:rsid w:val="00BF5B25"/>
    <w:rsid w:val="00C00D8E"/>
    <w:rsid w:val="00C00DB1"/>
    <w:rsid w:val="00C03B7C"/>
    <w:rsid w:val="00C0504A"/>
    <w:rsid w:val="00C052DA"/>
    <w:rsid w:val="00C109F1"/>
    <w:rsid w:val="00C10CB3"/>
    <w:rsid w:val="00C12705"/>
    <w:rsid w:val="00C1426C"/>
    <w:rsid w:val="00C1436D"/>
    <w:rsid w:val="00C14B2E"/>
    <w:rsid w:val="00C15A97"/>
    <w:rsid w:val="00C15B91"/>
    <w:rsid w:val="00C17DB5"/>
    <w:rsid w:val="00C17E55"/>
    <w:rsid w:val="00C21069"/>
    <w:rsid w:val="00C21D34"/>
    <w:rsid w:val="00C23316"/>
    <w:rsid w:val="00C245A6"/>
    <w:rsid w:val="00C266FC"/>
    <w:rsid w:val="00C27219"/>
    <w:rsid w:val="00C27871"/>
    <w:rsid w:val="00C30F27"/>
    <w:rsid w:val="00C311CC"/>
    <w:rsid w:val="00C31217"/>
    <w:rsid w:val="00C317F6"/>
    <w:rsid w:val="00C31925"/>
    <w:rsid w:val="00C33006"/>
    <w:rsid w:val="00C346A0"/>
    <w:rsid w:val="00C34B7D"/>
    <w:rsid w:val="00C3769F"/>
    <w:rsid w:val="00C40F1F"/>
    <w:rsid w:val="00C43FCC"/>
    <w:rsid w:val="00C44BF6"/>
    <w:rsid w:val="00C465F6"/>
    <w:rsid w:val="00C4663A"/>
    <w:rsid w:val="00C51094"/>
    <w:rsid w:val="00C51398"/>
    <w:rsid w:val="00C513E8"/>
    <w:rsid w:val="00C52CCB"/>
    <w:rsid w:val="00C55A1D"/>
    <w:rsid w:val="00C561AE"/>
    <w:rsid w:val="00C57C31"/>
    <w:rsid w:val="00C61E56"/>
    <w:rsid w:val="00C61EA2"/>
    <w:rsid w:val="00C622DF"/>
    <w:rsid w:val="00C64317"/>
    <w:rsid w:val="00C656E0"/>
    <w:rsid w:val="00C66070"/>
    <w:rsid w:val="00C66C1B"/>
    <w:rsid w:val="00C66CEE"/>
    <w:rsid w:val="00C70A9F"/>
    <w:rsid w:val="00C70E98"/>
    <w:rsid w:val="00C7109E"/>
    <w:rsid w:val="00C719DF"/>
    <w:rsid w:val="00C73882"/>
    <w:rsid w:val="00C741AF"/>
    <w:rsid w:val="00C743BD"/>
    <w:rsid w:val="00C75089"/>
    <w:rsid w:val="00C7534C"/>
    <w:rsid w:val="00C75A07"/>
    <w:rsid w:val="00C75D59"/>
    <w:rsid w:val="00C75FC1"/>
    <w:rsid w:val="00C80007"/>
    <w:rsid w:val="00C8198A"/>
    <w:rsid w:val="00C8462D"/>
    <w:rsid w:val="00C84C30"/>
    <w:rsid w:val="00C85CC0"/>
    <w:rsid w:val="00C86933"/>
    <w:rsid w:val="00C86AD2"/>
    <w:rsid w:val="00C86BE7"/>
    <w:rsid w:val="00C92505"/>
    <w:rsid w:val="00C9489C"/>
    <w:rsid w:val="00C96C97"/>
    <w:rsid w:val="00C97BBE"/>
    <w:rsid w:val="00CA00C3"/>
    <w:rsid w:val="00CA253E"/>
    <w:rsid w:val="00CA3726"/>
    <w:rsid w:val="00CA49A3"/>
    <w:rsid w:val="00CA4A8A"/>
    <w:rsid w:val="00CA54DE"/>
    <w:rsid w:val="00CA5DB2"/>
    <w:rsid w:val="00CA74A3"/>
    <w:rsid w:val="00CAA55B"/>
    <w:rsid w:val="00CB02CF"/>
    <w:rsid w:val="00CB084A"/>
    <w:rsid w:val="00CB0BA5"/>
    <w:rsid w:val="00CB1767"/>
    <w:rsid w:val="00CB3FC3"/>
    <w:rsid w:val="00CB61A9"/>
    <w:rsid w:val="00CB6EA6"/>
    <w:rsid w:val="00CC00C9"/>
    <w:rsid w:val="00CC2D96"/>
    <w:rsid w:val="00CC4136"/>
    <w:rsid w:val="00CC416C"/>
    <w:rsid w:val="00CC4D63"/>
    <w:rsid w:val="00CC561A"/>
    <w:rsid w:val="00CC6562"/>
    <w:rsid w:val="00CC77DA"/>
    <w:rsid w:val="00CC793B"/>
    <w:rsid w:val="00CC7F0C"/>
    <w:rsid w:val="00CD085C"/>
    <w:rsid w:val="00CD0B77"/>
    <w:rsid w:val="00CD0FAC"/>
    <w:rsid w:val="00CD2654"/>
    <w:rsid w:val="00CD2B21"/>
    <w:rsid w:val="00CD3F10"/>
    <w:rsid w:val="00CD55DC"/>
    <w:rsid w:val="00CD59AE"/>
    <w:rsid w:val="00CD6017"/>
    <w:rsid w:val="00CD6C9F"/>
    <w:rsid w:val="00CE091D"/>
    <w:rsid w:val="00CE09D8"/>
    <w:rsid w:val="00CE1F46"/>
    <w:rsid w:val="00CE215A"/>
    <w:rsid w:val="00CE3997"/>
    <w:rsid w:val="00CE496A"/>
    <w:rsid w:val="00CE60E6"/>
    <w:rsid w:val="00CE653B"/>
    <w:rsid w:val="00CE7965"/>
    <w:rsid w:val="00CF04CF"/>
    <w:rsid w:val="00CF2007"/>
    <w:rsid w:val="00CF4F13"/>
    <w:rsid w:val="00CF56A0"/>
    <w:rsid w:val="00CF57EE"/>
    <w:rsid w:val="00CF6711"/>
    <w:rsid w:val="00CF6BDF"/>
    <w:rsid w:val="00CF6E0A"/>
    <w:rsid w:val="00CF7AE2"/>
    <w:rsid w:val="00D02300"/>
    <w:rsid w:val="00D025B8"/>
    <w:rsid w:val="00D0340F"/>
    <w:rsid w:val="00D04E9A"/>
    <w:rsid w:val="00D05FA6"/>
    <w:rsid w:val="00D0667B"/>
    <w:rsid w:val="00D07821"/>
    <w:rsid w:val="00D10160"/>
    <w:rsid w:val="00D12A68"/>
    <w:rsid w:val="00D12F26"/>
    <w:rsid w:val="00D13853"/>
    <w:rsid w:val="00D15982"/>
    <w:rsid w:val="00D17B0A"/>
    <w:rsid w:val="00D17F30"/>
    <w:rsid w:val="00D20A98"/>
    <w:rsid w:val="00D20CAB"/>
    <w:rsid w:val="00D21AD1"/>
    <w:rsid w:val="00D22F66"/>
    <w:rsid w:val="00D230B3"/>
    <w:rsid w:val="00D2488C"/>
    <w:rsid w:val="00D24D6B"/>
    <w:rsid w:val="00D258A8"/>
    <w:rsid w:val="00D27B0D"/>
    <w:rsid w:val="00D30397"/>
    <w:rsid w:val="00D30BA7"/>
    <w:rsid w:val="00D316A2"/>
    <w:rsid w:val="00D31BDD"/>
    <w:rsid w:val="00D33C1C"/>
    <w:rsid w:val="00D344CB"/>
    <w:rsid w:val="00D34819"/>
    <w:rsid w:val="00D35210"/>
    <w:rsid w:val="00D364EA"/>
    <w:rsid w:val="00D36C0F"/>
    <w:rsid w:val="00D37CC5"/>
    <w:rsid w:val="00D40FF1"/>
    <w:rsid w:val="00D41776"/>
    <w:rsid w:val="00D4427A"/>
    <w:rsid w:val="00D44553"/>
    <w:rsid w:val="00D44A68"/>
    <w:rsid w:val="00D44DF2"/>
    <w:rsid w:val="00D45D4C"/>
    <w:rsid w:val="00D47682"/>
    <w:rsid w:val="00D5027A"/>
    <w:rsid w:val="00D512FB"/>
    <w:rsid w:val="00D539C2"/>
    <w:rsid w:val="00D54ECB"/>
    <w:rsid w:val="00D54EEE"/>
    <w:rsid w:val="00D55235"/>
    <w:rsid w:val="00D5738F"/>
    <w:rsid w:val="00D6168C"/>
    <w:rsid w:val="00D62BDE"/>
    <w:rsid w:val="00D654BB"/>
    <w:rsid w:val="00D6553E"/>
    <w:rsid w:val="00D6613E"/>
    <w:rsid w:val="00D67C24"/>
    <w:rsid w:val="00D67EF8"/>
    <w:rsid w:val="00D70783"/>
    <w:rsid w:val="00D7085F"/>
    <w:rsid w:val="00D70FED"/>
    <w:rsid w:val="00D71B5C"/>
    <w:rsid w:val="00D74489"/>
    <w:rsid w:val="00D75A39"/>
    <w:rsid w:val="00D75E58"/>
    <w:rsid w:val="00D76391"/>
    <w:rsid w:val="00D7749F"/>
    <w:rsid w:val="00D77C6E"/>
    <w:rsid w:val="00D77C8E"/>
    <w:rsid w:val="00D77EDF"/>
    <w:rsid w:val="00D81022"/>
    <w:rsid w:val="00D8135B"/>
    <w:rsid w:val="00D81A3C"/>
    <w:rsid w:val="00D82D63"/>
    <w:rsid w:val="00D82DEB"/>
    <w:rsid w:val="00D8303A"/>
    <w:rsid w:val="00D8363F"/>
    <w:rsid w:val="00D84FC5"/>
    <w:rsid w:val="00D852F0"/>
    <w:rsid w:val="00D855F7"/>
    <w:rsid w:val="00D8585C"/>
    <w:rsid w:val="00D85A1C"/>
    <w:rsid w:val="00D85ADE"/>
    <w:rsid w:val="00D874F0"/>
    <w:rsid w:val="00D87C54"/>
    <w:rsid w:val="00D907EC"/>
    <w:rsid w:val="00D92C0E"/>
    <w:rsid w:val="00D9335D"/>
    <w:rsid w:val="00D936E1"/>
    <w:rsid w:val="00D93D84"/>
    <w:rsid w:val="00D943D4"/>
    <w:rsid w:val="00D950EB"/>
    <w:rsid w:val="00D957F7"/>
    <w:rsid w:val="00D9604F"/>
    <w:rsid w:val="00D969A4"/>
    <w:rsid w:val="00DA0CDC"/>
    <w:rsid w:val="00DA0E58"/>
    <w:rsid w:val="00DA1A53"/>
    <w:rsid w:val="00DA1EB6"/>
    <w:rsid w:val="00DA2146"/>
    <w:rsid w:val="00DA5D5D"/>
    <w:rsid w:val="00DB0719"/>
    <w:rsid w:val="00DB4AAA"/>
    <w:rsid w:val="00DB51C0"/>
    <w:rsid w:val="00DB6A73"/>
    <w:rsid w:val="00DC22D9"/>
    <w:rsid w:val="00DC3C3E"/>
    <w:rsid w:val="00DC5CDD"/>
    <w:rsid w:val="00DC787E"/>
    <w:rsid w:val="00DD0839"/>
    <w:rsid w:val="00DD10CA"/>
    <w:rsid w:val="00DD1F72"/>
    <w:rsid w:val="00DD2692"/>
    <w:rsid w:val="00DD2EF9"/>
    <w:rsid w:val="00DD2FD4"/>
    <w:rsid w:val="00DD35C9"/>
    <w:rsid w:val="00DD40BC"/>
    <w:rsid w:val="00DD47B3"/>
    <w:rsid w:val="00DD5B27"/>
    <w:rsid w:val="00DD672B"/>
    <w:rsid w:val="00DD6A9C"/>
    <w:rsid w:val="00DE115B"/>
    <w:rsid w:val="00DE12FE"/>
    <w:rsid w:val="00DE38F3"/>
    <w:rsid w:val="00DE4663"/>
    <w:rsid w:val="00DE499E"/>
    <w:rsid w:val="00DE58B4"/>
    <w:rsid w:val="00DE6096"/>
    <w:rsid w:val="00DF02AD"/>
    <w:rsid w:val="00DF0887"/>
    <w:rsid w:val="00DF2B28"/>
    <w:rsid w:val="00DF2DD8"/>
    <w:rsid w:val="00DF3970"/>
    <w:rsid w:val="00DF4100"/>
    <w:rsid w:val="00DF440E"/>
    <w:rsid w:val="00DF4C67"/>
    <w:rsid w:val="00DF5D4E"/>
    <w:rsid w:val="00DF71FB"/>
    <w:rsid w:val="00E01E0A"/>
    <w:rsid w:val="00E0279F"/>
    <w:rsid w:val="00E03334"/>
    <w:rsid w:val="00E03351"/>
    <w:rsid w:val="00E0572D"/>
    <w:rsid w:val="00E058C6"/>
    <w:rsid w:val="00E06232"/>
    <w:rsid w:val="00E07211"/>
    <w:rsid w:val="00E07A73"/>
    <w:rsid w:val="00E1107C"/>
    <w:rsid w:val="00E11ABC"/>
    <w:rsid w:val="00E12148"/>
    <w:rsid w:val="00E13C17"/>
    <w:rsid w:val="00E1420F"/>
    <w:rsid w:val="00E15266"/>
    <w:rsid w:val="00E152B1"/>
    <w:rsid w:val="00E155A3"/>
    <w:rsid w:val="00E165DF"/>
    <w:rsid w:val="00E16C01"/>
    <w:rsid w:val="00E177BD"/>
    <w:rsid w:val="00E17F65"/>
    <w:rsid w:val="00E22C04"/>
    <w:rsid w:val="00E23AA4"/>
    <w:rsid w:val="00E24D39"/>
    <w:rsid w:val="00E25862"/>
    <w:rsid w:val="00E272A4"/>
    <w:rsid w:val="00E2CF00"/>
    <w:rsid w:val="00E31656"/>
    <w:rsid w:val="00E3259E"/>
    <w:rsid w:val="00E34A67"/>
    <w:rsid w:val="00E34A89"/>
    <w:rsid w:val="00E351BE"/>
    <w:rsid w:val="00E361C7"/>
    <w:rsid w:val="00E363A6"/>
    <w:rsid w:val="00E36581"/>
    <w:rsid w:val="00E372A9"/>
    <w:rsid w:val="00E4018E"/>
    <w:rsid w:val="00E4072F"/>
    <w:rsid w:val="00E4139D"/>
    <w:rsid w:val="00E43BE3"/>
    <w:rsid w:val="00E43EB1"/>
    <w:rsid w:val="00E43EFF"/>
    <w:rsid w:val="00E449F8"/>
    <w:rsid w:val="00E462B7"/>
    <w:rsid w:val="00E4684D"/>
    <w:rsid w:val="00E46B4D"/>
    <w:rsid w:val="00E47DEB"/>
    <w:rsid w:val="00E50B9B"/>
    <w:rsid w:val="00E525B1"/>
    <w:rsid w:val="00E52C31"/>
    <w:rsid w:val="00E52EA9"/>
    <w:rsid w:val="00E52F68"/>
    <w:rsid w:val="00E5318A"/>
    <w:rsid w:val="00E5424D"/>
    <w:rsid w:val="00E546A1"/>
    <w:rsid w:val="00E560C5"/>
    <w:rsid w:val="00E564D7"/>
    <w:rsid w:val="00E614FE"/>
    <w:rsid w:val="00E62E19"/>
    <w:rsid w:val="00E63192"/>
    <w:rsid w:val="00E645B9"/>
    <w:rsid w:val="00E64A27"/>
    <w:rsid w:val="00E660D6"/>
    <w:rsid w:val="00E6736E"/>
    <w:rsid w:val="00E67848"/>
    <w:rsid w:val="00E678F4"/>
    <w:rsid w:val="00E70336"/>
    <w:rsid w:val="00E71037"/>
    <w:rsid w:val="00E71B03"/>
    <w:rsid w:val="00E7246C"/>
    <w:rsid w:val="00E72F49"/>
    <w:rsid w:val="00E73D23"/>
    <w:rsid w:val="00E74039"/>
    <w:rsid w:val="00E75D8B"/>
    <w:rsid w:val="00E76DFC"/>
    <w:rsid w:val="00E76E97"/>
    <w:rsid w:val="00E77F35"/>
    <w:rsid w:val="00E8066C"/>
    <w:rsid w:val="00E80E53"/>
    <w:rsid w:val="00E815FF"/>
    <w:rsid w:val="00E8165E"/>
    <w:rsid w:val="00E84155"/>
    <w:rsid w:val="00E84B53"/>
    <w:rsid w:val="00E84FEA"/>
    <w:rsid w:val="00E86DAD"/>
    <w:rsid w:val="00E87DC2"/>
    <w:rsid w:val="00E902DA"/>
    <w:rsid w:val="00E902DF"/>
    <w:rsid w:val="00E91142"/>
    <w:rsid w:val="00E91432"/>
    <w:rsid w:val="00E9155E"/>
    <w:rsid w:val="00E91994"/>
    <w:rsid w:val="00E93B55"/>
    <w:rsid w:val="00E94AC3"/>
    <w:rsid w:val="00E94CB5"/>
    <w:rsid w:val="00EA16E9"/>
    <w:rsid w:val="00EA1923"/>
    <w:rsid w:val="00EA23AA"/>
    <w:rsid w:val="00EA2800"/>
    <w:rsid w:val="00EA2EF8"/>
    <w:rsid w:val="00EA34A5"/>
    <w:rsid w:val="00EA5356"/>
    <w:rsid w:val="00EA6BFE"/>
    <w:rsid w:val="00EA730C"/>
    <w:rsid w:val="00EB1BB1"/>
    <w:rsid w:val="00EB263E"/>
    <w:rsid w:val="00EB2E87"/>
    <w:rsid w:val="00EB3064"/>
    <w:rsid w:val="00EB308B"/>
    <w:rsid w:val="00EB6B58"/>
    <w:rsid w:val="00EB75D6"/>
    <w:rsid w:val="00EB7A00"/>
    <w:rsid w:val="00EB7C5F"/>
    <w:rsid w:val="00EC086E"/>
    <w:rsid w:val="00EC0F83"/>
    <w:rsid w:val="00EC478C"/>
    <w:rsid w:val="00EC6512"/>
    <w:rsid w:val="00EC6FBB"/>
    <w:rsid w:val="00EC7638"/>
    <w:rsid w:val="00ED0B4D"/>
    <w:rsid w:val="00ED1700"/>
    <w:rsid w:val="00ED256C"/>
    <w:rsid w:val="00ED2DD9"/>
    <w:rsid w:val="00ED2F53"/>
    <w:rsid w:val="00ED3CD5"/>
    <w:rsid w:val="00ED3E82"/>
    <w:rsid w:val="00ED479A"/>
    <w:rsid w:val="00ED5B31"/>
    <w:rsid w:val="00ED7204"/>
    <w:rsid w:val="00EE0D57"/>
    <w:rsid w:val="00EE1597"/>
    <w:rsid w:val="00EE15E3"/>
    <w:rsid w:val="00EE16E0"/>
    <w:rsid w:val="00EE2EA8"/>
    <w:rsid w:val="00EE3069"/>
    <w:rsid w:val="00EE6854"/>
    <w:rsid w:val="00EE73F9"/>
    <w:rsid w:val="00EF056F"/>
    <w:rsid w:val="00EF1609"/>
    <w:rsid w:val="00EF35BE"/>
    <w:rsid w:val="00EF4C69"/>
    <w:rsid w:val="00EF517F"/>
    <w:rsid w:val="00EF62A0"/>
    <w:rsid w:val="00EF6AFC"/>
    <w:rsid w:val="00EF6C39"/>
    <w:rsid w:val="00F01AFD"/>
    <w:rsid w:val="00F0258A"/>
    <w:rsid w:val="00F04088"/>
    <w:rsid w:val="00F04AEF"/>
    <w:rsid w:val="00F05DAD"/>
    <w:rsid w:val="00F07CBA"/>
    <w:rsid w:val="00F102C6"/>
    <w:rsid w:val="00F105E8"/>
    <w:rsid w:val="00F10B52"/>
    <w:rsid w:val="00F10CD3"/>
    <w:rsid w:val="00F11062"/>
    <w:rsid w:val="00F13DDD"/>
    <w:rsid w:val="00F1447A"/>
    <w:rsid w:val="00F15183"/>
    <w:rsid w:val="00F15D04"/>
    <w:rsid w:val="00F15D83"/>
    <w:rsid w:val="00F164F1"/>
    <w:rsid w:val="00F175FD"/>
    <w:rsid w:val="00F177AB"/>
    <w:rsid w:val="00F178BD"/>
    <w:rsid w:val="00F20A03"/>
    <w:rsid w:val="00F22780"/>
    <w:rsid w:val="00F22966"/>
    <w:rsid w:val="00F238B3"/>
    <w:rsid w:val="00F23A6C"/>
    <w:rsid w:val="00F24A1F"/>
    <w:rsid w:val="00F24DF2"/>
    <w:rsid w:val="00F25C54"/>
    <w:rsid w:val="00F27290"/>
    <w:rsid w:val="00F27578"/>
    <w:rsid w:val="00F30E3C"/>
    <w:rsid w:val="00F32382"/>
    <w:rsid w:val="00F3265B"/>
    <w:rsid w:val="00F32CD3"/>
    <w:rsid w:val="00F33123"/>
    <w:rsid w:val="00F34838"/>
    <w:rsid w:val="00F34F9E"/>
    <w:rsid w:val="00F352F9"/>
    <w:rsid w:val="00F353BE"/>
    <w:rsid w:val="00F3609A"/>
    <w:rsid w:val="00F360DF"/>
    <w:rsid w:val="00F3673C"/>
    <w:rsid w:val="00F40944"/>
    <w:rsid w:val="00F412D0"/>
    <w:rsid w:val="00F43779"/>
    <w:rsid w:val="00F43B21"/>
    <w:rsid w:val="00F4449A"/>
    <w:rsid w:val="00F46A89"/>
    <w:rsid w:val="00F470C0"/>
    <w:rsid w:val="00F50282"/>
    <w:rsid w:val="00F5140F"/>
    <w:rsid w:val="00F51724"/>
    <w:rsid w:val="00F51CCD"/>
    <w:rsid w:val="00F52897"/>
    <w:rsid w:val="00F52F3B"/>
    <w:rsid w:val="00F5312D"/>
    <w:rsid w:val="00F547E4"/>
    <w:rsid w:val="00F54B1D"/>
    <w:rsid w:val="00F55144"/>
    <w:rsid w:val="00F60704"/>
    <w:rsid w:val="00F60950"/>
    <w:rsid w:val="00F60A63"/>
    <w:rsid w:val="00F61DBE"/>
    <w:rsid w:val="00F61E7C"/>
    <w:rsid w:val="00F627DB"/>
    <w:rsid w:val="00F628AE"/>
    <w:rsid w:val="00F6355D"/>
    <w:rsid w:val="00F63AFD"/>
    <w:rsid w:val="00F63BAF"/>
    <w:rsid w:val="00F65FA9"/>
    <w:rsid w:val="00F672AC"/>
    <w:rsid w:val="00F701BC"/>
    <w:rsid w:val="00F70D23"/>
    <w:rsid w:val="00F72836"/>
    <w:rsid w:val="00F72DE7"/>
    <w:rsid w:val="00F73293"/>
    <w:rsid w:val="00F735F4"/>
    <w:rsid w:val="00F7464B"/>
    <w:rsid w:val="00F752DB"/>
    <w:rsid w:val="00F757A8"/>
    <w:rsid w:val="00F75B2E"/>
    <w:rsid w:val="00F766F0"/>
    <w:rsid w:val="00F7695B"/>
    <w:rsid w:val="00F76CC1"/>
    <w:rsid w:val="00F77A9E"/>
    <w:rsid w:val="00F77B9D"/>
    <w:rsid w:val="00F77E69"/>
    <w:rsid w:val="00F80FD8"/>
    <w:rsid w:val="00F81875"/>
    <w:rsid w:val="00F81A76"/>
    <w:rsid w:val="00F83914"/>
    <w:rsid w:val="00F84436"/>
    <w:rsid w:val="00F85D28"/>
    <w:rsid w:val="00F85E71"/>
    <w:rsid w:val="00F86686"/>
    <w:rsid w:val="00F87C12"/>
    <w:rsid w:val="00F9023C"/>
    <w:rsid w:val="00F905C1"/>
    <w:rsid w:val="00F90E15"/>
    <w:rsid w:val="00F90E40"/>
    <w:rsid w:val="00F9105E"/>
    <w:rsid w:val="00F9319D"/>
    <w:rsid w:val="00F95987"/>
    <w:rsid w:val="00F961A6"/>
    <w:rsid w:val="00F971F0"/>
    <w:rsid w:val="00F97A41"/>
    <w:rsid w:val="00FA06AF"/>
    <w:rsid w:val="00FA0D4D"/>
    <w:rsid w:val="00FA11F5"/>
    <w:rsid w:val="00FA347D"/>
    <w:rsid w:val="00FA4AAF"/>
    <w:rsid w:val="00FA4ADD"/>
    <w:rsid w:val="00FA51CC"/>
    <w:rsid w:val="00FA54B9"/>
    <w:rsid w:val="00FA5F1F"/>
    <w:rsid w:val="00FA6E84"/>
    <w:rsid w:val="00FA73CE"/>
    <w:rsid w:val="00FA74A0"/>
    <w:rsid w:val="00FA7A83"/>
    <w:rsid w:val="00FB029B"/>
    <w:rsid w:val="00FB15CA"/>
    <w:rsid w:val="00FB4269"/>
    <w:rsid w:val="00FB42C4"/>
    <w:rsid w:val="00FB5692"/>
    <w:rsid w:val="00FB595D"/>
    <w:rsid w:val="00FB60C8"/>
    <w:rsid w:val="00FB60E5"/>
    <w:rsid w:val="00FB7273"/>
    <w:rsid w:val="00FC1E2A"/>
    <w:rsid w:val="00FC245F"/>
    <w:rsid w:val="00FC2FB8"/>
    <w:rsid w:val="00FC3E62"/>
    <w:rsid w:val="00FC485C"/>
    <w:rsid w:val="00FC4A36"/>
    <w:rsid w:val="00FC5BA6"/>
    <w:rsid w:val="00FD1F15"/>
    <w:rsid w:val="00FD2F67"/>
    <w:rsid w:val="00FD32D7"/>
    <w:rsid w:val="00FD60E1"/>
    <w:rsid w:val="00FE18CE"/>
    <w:rsid w:val="00FE331A"/>
    <w:rsid w:val="00FE365E"/>
    <w:rsid w:val="00FE393F"/>
    <w:rsid w:val="00FE3C59"/>
    <w:rsid w:val="00FE4CC5"/>
    <w:rsid w:val="00FE524D"/>
    <w:rsid w:val="00FF0916"/>
    <w:rsid w:val="00FF254E"/>
    <w:rsid w:val="00FF374C"/>
    <w:rsid w:val="00FF48F5"/>
    <w:rsid w:val="00FF78B8"/>
    <w:rsid w:val="0129623A"/>
    <w:rsid w:val="0133D59D"/>
    <w:rsid w:val="01760D46"/>
    <w:rsid w:val="019D10EC"/>
    <w:rsid w:val="01F938D7"/>
    <w:rsid w:val="02261BF6"/>
    <w:rsid w:val="023892AF"/>
    <w:rsid w:val="029F8F68"/>
    <w:rsid w:val="02C70628"/>
    <w:rsid w:val="031CB8DA"/>
    <w:rsid w:val="0328F2BF"/>
    <w:rsid w:val="03351ECE"/>
    <w:rsid w:val="0345D846"/>
    <w:rsid w:val="036D9435"/>
    <w:rsid w:val="0397B29C"/>
    <w:rsid w:val="03AD0E14"/>
    <w:rsid w:val="03C2A91C"/>
    <w:rsid w:val="03F09B7D"/>
    <w:rsid w:val="03F2057F"/>
    <w:rsid w:val="03F9A48B"/>
    <w:rsid w:val="04318BA4"/>
    <w:rsid w:val="0431B926"/>
    <w:rsid w:val="050416FE"/>
    <w:rsid w:val="0582C878"/>
    <w:rsid w:val="05B15AD9"/>
    <w:rsid w:val="05FF6686"/>
    <w:rsid w:val="060CA17D"/>
    <w:rsid w:val="0630CCE2"/>
    <w:rsid w:val="0651F0A6"/>
    <w:rsid w:val="0652EBBC"/>
    <w:rsid w:val="0665C9FF"/>
    <w:rsid w:val="06AF69EF"/>
    <w:rsid w:val="070D1838"/>
    <w:rsid w:val="070FEC0C"/>
    <w:rsid w:val="071ADEF9"/>
    <w:rsid w:val="0768CD3F"/>
    <w:rsid w:val="0785F492"/>
    <w:rsid w:val="07B3AE22"/>
    <w:rsid w:val="07F9C491"/>
    <w:rsid w:val="07FCD372"/>
    <w:rsid w:val="0800C499"/>
    <w:rsid w:val="0841ED81"/>
    <w:rsid w:val="08868CC9"/>
    <w:rsid w:val="089E63F8"/>
    <w:rsid w:val="08B1C1EE"/>
    <w:rsid w:val="08CA745A"/>
    <w:rsid w:val="09151904"/>
    <w:rsid w:val="09187A07"/>
    <w:rsid w:val="094590E5"/>
    <w:rsid w:val="0988CACD"/>
    <w:rsid w:val="098A5773"/>
    <w:rsid w:val="09AD8254"/>
    <w:rsid w:val="0A16BEAF"/>
    <w:rsid w:val="0A30557F"/>
    <w:rsid w:val="0A41780C"/>
    <w:rsid w:val="0A5A03BA"/>
    <w:rsid w:val="0A6F6AB0"/>
    <w:rsid w:val="0A744D11"/>
    <w:rsid w:val="0AA92FD1"/>
    <w:rsid w:val="0AABA765"/>
    <w:rsid w:val="0AAD119A"/>
    <w:rsid w:val="0AB56260"/>
    <w:rsid w:val="0AD65FBA"/>
    <w:rsid w:val="0AE22736"/>
    <w:rsid w:val="0B2C04B7"/>
    <w:rsid w:val="0B4C1882"/>
    <w:rsid w:val="0B8F9610"/>
    <w:rsid w:val="0BAD3918"/>
    <w:rsid w:val="0BE9FD0F"/>
    <w:rsid w:val="0C237C01"/>
    <w:rsid w:val="0C424F98"/>
    <w:rsid w:val="0C6E80E5"/>
    <w:rsid w:val="0C77FC99"/>
    <w:rsid w:val="0C8A0C74"/>
    <w:rsid w:val="0CBE0BA0"/>
    <w:rsid w:val="0D0DB6AD"/>
    <w:rsid w:val="0D412AF6"/>
    <w:rsid w:val="0D49EB66"/>
    <w:rsid w:val="0D50059B"/>
    <w:rsid w:val="0D752640"/>
    <w:rsid w:val="0DC551DF"/>
    <w:rsid w:val="0E0A30DC"/>
    <w:rsid w:val="0E74493E"/>
    <w:rsid w:val="0E86CCBB"/>
    <w:rsid w:val="0E87D10F"/>
    <w:rsid w:val="0E958911"/>
    <w:rsid w:val="0E9C4592"/>
    <w:rsid w:val="0EBE3145"/>
    <w:rsid w:val="0ECD9F67"/>
    <w:rsid w:val="0EDD67E5"/>
    <w:rsid w:val="0F1F0A1C"/>
    <w:rsid w:val="0F4A264E"/>
    <w:rsid w:val="0F68F359"/>
    <w:rsid w:val="0F8B9239"/>
    <w:rsid w:val="0FA7D8A1"/>
    <w:rsid w:val="0FC6E47D"/>
    <w:rsid w:val="0FF43653"/>
    <w:rsid w:val="0FF84FE1"/>
    <w:rsid w:val="0FFA6EB5"/>
    <w:rsid w:val="102A1C88"/>
    <w:rsid w:val="1046D8E0"/>
    <w:rsid w:val="10C22127"/>
    <w:rsid w:val="10F7E060"/>
    <w:rsid w:val="11034CEF"/>
    <w:rsid w:val="110BB9C6"/>
    <w:rsid w:val="114D545A"/>
    <w:rsid w:val="119947B9"/>
    <w:rsid w:val="11EFC5C1"/>
    <w:rsid w:val="124E530F"/>
    <w:rsid w:val="125125EA"/>
    <w:rsid w:val="1268D6ED"/>
    <w:rsid w:val="12E2F768"/>
    <w:rsid w:val="13168019"/>
    <w:rsid w:val="13302B0B"/>
    <w:rsid w:val="13399176"/>
    <w:rsid w:val="134563EC"/>
    <w:rsid w:val="1355D269"/>
    <w:rsid w:val="13CAFE88"/>
    <w:rsid w:val="13CD98E6"/>
    <w:rsid w:val="13F2FBFE"/>
    <w:rsid w:val="13FB6651"/>
    <w:rsid w:val="142432DD"/>
    <w:rsid w:val="146500AE"/>
    <w:rsid w:val="147A25F6"/>
    <w:rsid w:val="1488EADB"/>
    <w:rsid w:val="14E184DF"/>
    <w:rsid w:val="152401EF"/>
    <w:rsid w:val="154F3616"/>
    <w:rsid w:val="15560321"/>
    <w:rsid w:val="1561C2BB"/>
    <w:rsid w:val="15686A8E"/>
    <w:rsid w:val="157CFF0E"/>
    <w:rsid w:val="157E380E"/>
    <w:rsid w:val="162260BF"/>
    <w:rsid w:val="16267557"/>
    <w:rsid w:val="162FF157"/>
    <w:rsid w:val="16368BB0"/>
    <w:rsid w:val="1688B5BF"/>
    <w:rsid w:val="16C57A7D"/>
    <w:rsid w:val="16E3968B"/>
    <w:rsid w:val="16EB8E87"/>
    <w:rsid w:val="16FAA810"/>
    <w:rsid w:val="170E431F"/>
    <w:rsid w:val="170F96F1"/>
    <w:rsid w:val="17AF5D00"/>
    <w:rsid w:val="183D8596"/>
    <w:rsid w:val="186EEA4A"/>
    <w:rsid w:val="187D396E"/>
    <w:rsid w:val="18C6CA36"/>
    <w:rsid w:val="18F1E01C"/>
    <w:rsid w:val="19192F29"/>
    <w:rsid w:val="1932164C"/>
    <w:rsid w:val="197712E4"/>
    <w:rsid w:val="198FD5E5"/>
    <w:rsid w:val="19B2E5B9"/>
    <w:rsid w:val="19E891EC"/>
    <w:rsid w:val="1A2CE3F3"/>
    <w:rsid w:val="1AAEE456"/>
    <w:rsid w:val="1ACDD60E"/>
    <w:rsid w:val="1AFC5E8A"/>
    <w:rsid w:val="1B2C2CBA"/>
    <w:rsid w:val="1BC24EFD"/>
    <w:rsid w:val="1BCA966E"/>
    <w:rsid w:val="1C0BED11"/>
    <w:rsid w:val="1C1CC669"/>
    <w:rsid w:val="1CD0DB12"/>
    <w:rsid w:val="1CDC5271"/>
    <w:rsid w:val="1CF1A28E"/>
    <w:rsid w:val="1CF51497"/>
    <w:rsid w:val="1D163BF0"/>
    <w:rsid w:val="1D1CB1D5"/>
    <w:rsid w:val="1DD449E3"/>
    <w:rsid w:val="1DFD89C6"/>
    <w:rsid w:val="1E3C98DD"/>
    <w:rsid w:val="1E3DAB05"/>
    <w:rsid w:val="1E43E2FA"/>
    <w:rsid w:val="1E597DF1"/>
    <w:rsid w:val="1E8ECD40"/>
    <w:rsid w:val="1EA10736"/>
    <w:rsid w:val="1EF92ED9"/>
    <w:rsid w:val="1EFB02DC"/>
    <w:rsid w:val="1F08F9BC"/>
    <w:rsid w:val="1F367FDF"/>
    <w:rsid w:val="1F8A07D6"/>
    <w:rsid w:val="1FA4FF6C"/>
    <w:rsid w:val="1FB74ADB"/>
    <w:rsid w:val="1FE2EE39"/>
    <w:rsid w:val="20252443"/>
    <w:rsid w:val="20369F9B"/>
    <w:rsid w:val="2047A9B4"/>
    <w:rsid w:val="20CA43EF"/>
    <w:rsid w:val="2166073C"/>
    <w:rsid w:val="21F0A9EB"/>
    <w:rsid w:val="21F53B62"/>
    <w:rsid w:val="229759E1"/>
    <w:rsid w:val="22CAD6AE"/>
    <w:rsid w:val="22DCC7BE"/>
    <w:rsid w:val="22EFF824"/>
    <w:rsid w:val="22FDA408"/>
    <w:rsid w:val="22FE060B"/>
    <w:rsid w:val="235E51E2"/>
    <w:rsid w:val="2364F0F7"/>
    <w:rsid w:val="236784B4"/>
    <w:rsid w:val="23899FCD"/>
    <w:rsid w:val="23C2C993"/>
    <w:rsid w:val="23EDD755"/>
    <w:rsid w:val="2425B231"/>
    <w:rsid w:val="24423629"/>
    <w:rsid w:val="2477676F"/>
    <w:rsid w:val="24A8BC80"/>
    <w:rsid w:val="24BC0652"/>
    <w:rsid w:val="252A2140"/>
    <w:rsid w:val="253F43C0"/>
    <w:rsid w:val="256B504C"/>
    <w:rsid w:val="25C1BCEE"/>
    <w:rsid w:val="262DF164"/>
    <w:rsid w:val="26381532"/>
    <w:rsid w:val="268AA032"/>
    <w:rsid w:val="281AE179"/>
    <w:rsid w:val="28209753"/>
    <w:rsid w:val="283AFF93"/>
    <w:rsid w:val="2898D1E4"/>
    <w:rsid w:val="28C59063"/>
    <w:rsid w:val="28EB44A4"/>
    <w:rsid w:val="28F90446"/>
    <w:rsid w:val="294B083A"/>
    <w:rsid w:val="29591186"/>
    <w:rsid w:val="29D140A2"/>
    <w:rsid w:val="29F232AE"/>
    <w:rsid w:val="2A2DEA23"/>
    <w:rsid w:val="2A2FBEE7"/>
    <w:rsid w:val="2A6D3065"/>
    <w:rsid w:val="2A816C82"/>
    <w:rsid w:val="2ABA233B"/>
    <w:rsid w:val="2ABFBF6B"/>
    <w:rsid w:val="2B034B62"/>
    <w:rsid w:val="2B157986"/>
    <w:rsid w:val="2B57E62D"/>
    <w:rsid w:val="2B5AF2A5"/>
    <w:rsid w:val="2BAFADAF"/>
    <w:rsid w:val="2C20F336"/>
    <w:rsid w:val="2C82C7AF"/>
    <w:rsid w:val="2C95E183"/>
    <w:rsid w:val="2C9BAA38"/>
    <w:rsid w:val="2CA5782C"/>
    <w:rsid w:val="2CE441A5"/>
    <w:rsid w:val="2CEA1BD1"/>
    <w:rsid w:val="2CEB11D7"/>
    <w:rsid w:val="2D24275A"/>
    <w:rsid w:val="2D451377"/>
    <w:rsid w:val="2D6136FF"/>
    <w:rsid w:val="2D623729"/>
    <w:rsid w:val="2E2E07F0"/>
    <w:rsid w:val="2E58800F"/>
    <w:rsid w:val="2E5CBEED"/>
    <w:rsid w:val="2E7EC2E7"/>
    <w:rsid w:val="2E975BDA"/>
    <w:rsid w:val="2EB58FD3"/>
    <w:rsid w:val="2ECA5C2E"/>
    <w:rsid w:val="2EFC35A5"/>
    <w:rsid w:val="2F2C9268"/>
    <w:rsid w:val="2F890FB3"/>
    <w:rsid w:val="2FDEDB16"/>
    <w:rsid w:val="300CF4D9"/>
    <w:rsid w:val="3034CB53"/>
    <w:rsid w:val="3049D2BB"/>
    <w:rsid w:val="3061F0FB"/>
    <w:rsid w:val="308B073F"/>
    <w:rsid w:val="30B817F8"/>
    <w:rsid w:val="3126D65C"/>
    <w:rsid w:val="313212FF"/>
    <w:rsid w:val="3174930B"/>
    <w:rsid w:val="3192633F"/>
    <w:rsid w:val="31E3FD53"/>
    <w:rsid w:val="31F5DCDF"/>
    <w:rsid w:val="320585CE"/>
    <w:rsid w:val="324C6DB6"/>
    <w:rsid w:val="32683E8D"/>
    <w:rsid w:val="3296A3A2"/>
    <w:rsid w:val="32C529BC"/>
    <w:rsid w:val="32CF5B6C"/>
    <w:rsid w:val="32D76B5D"/>
    <w:rsid w:val="32E4466D"/>
    <w:rsid w:val="32E8A386"/>
    <w:rsid w:val="330A1B7E"/>
    <w:rsid w:val="330EACE1"/>
    <w:rsid w:val="33300E14"/>
    <w:rsid w:val="334B0C6A"/>
    <w:rsid w:val="3364520B"/>
    <w:rsid w:val="3375D989"/>
    <w:rsid w:val="33DFC98D"/>
    <w:rsid w:val="33F15151"/>
    <w:rsid w:val="33FF9ADB"/>
    <w:rsid w:val="3404F292"/>
    <w:rsid w:val="341279FA"/>
    <w:rsid w:val="3461E691"/>
    <w:rsid w:val="3463D64D"/>
    <w:rsid w:val="34917053"/>
    <w:rsid w:val="34E9FEAB"/>
    <w:rsid w:val="34ED5A51"/>
    <w:rsid w:val="34EE4006"/>
    <w:rsid w:val="350E22A8"/>
    <w:rsid w:val="35290652"/>
    <w:rsid w:val="35711627"/>
    <w:rsid w:val="3580A3B9"/>
    <w:rsid w:val="35BAE74D"/>
    <w:rsid w:val="35F064B7"/>
    <w:rsid w:val="363F4B69"/>
    <w:rsid w:val="36761AD3"/>
    <w:rsid w:val="3676A5A1"/>
    <w:rsid w:val="374CC36B"/>
    <w:rsid w:val="377D6F74"/>
    <w:rsid w:val="37A4A53A"/>
    <w:rsid w:val="37ADA683"/>
    <w:rsid w:val="37B5BDFC"/>
    <w:rsid w:val="37F8F263"/>
    <w:rsid w:val="3850DB38"/>
    <w:rsid w:val="3855AE1C"/>
    <w:rsid w:val="385FED12"/>
    <w:rsid w:val="3889E0DE"/>
    <w:rsid w:val="38A56D57"/>
    <w:rsid w:val="38D53DD6"/>
    <w:rsid w:val="395C5355"/>
    <w:rsid w:val="397DE50F"/>
    <w:rsid w:val="3988070D"/>
    <w:rsid w:val="39D657F7"/>
    <w:rsid w:val="39F5B443"/>
    <w:rsid w:val="3A0095DD"/>
    <w:rsid w:val="3A3A5269"/>
    <w:rsid w:val="3A4D9A3A"/>
    <w:rsid w:val="3A7594F5"/>
    <w:rsid w:val="3A75EBDB"/>
    <w:rsid w:val="3A7B57A1"/>
    <w:rsid w:val="3A909505"/>
    <w:rsid w:val="3AC31342"/>
    <w:rsid w:val="3ACAF096"/>
    <w:rsid w:val="3AE230C5"/>
    <w:rsid w:val="3AE79468"/>
    <w:rsid w:val="3AF2B5CD"/>
    <w:rsid w:val="3AF81C4A"/>
    <w:rsid w:val="3B240B73"/>
    <w:rsid w:val="3B470F7E"/>
    <w:rsid w:val="3B75218F"/>
    <w:rsid w:val="3B8FCF75"/>
    <w:rsid w:val="3BA35639"/>
    <w:rsid w:val="3BABBD40"/>
    <w:rsid w:val="3BEEE3D3"/>
    <w:rsid w:val="3C3E7086"/>
    <w:rsid w:val="3C49DC55"/>
    <w:rsid w:val="3C5A55BC"/>
    <w:rsid w:val="3CE1B40E"/>
    <w:rsid w:val="3D0F2C98"/>
    <w:rsid w:val="3D22B72E"/>
    <w:rsid w:val="3D2AD6AF"/>
    <w:rsid w:val="3D49540C"/>
    <w:rsid w:val="3E27134B"/>
    <w:rsid w:val="3E330125"/>
    <w:rsid w:val="3EB4DF59"/>
    <w:rsid w:val="3EFC3957"/>
    <w:rsid w:val="3F0C45D4"/>
    <w:rsid w:val="3F2A58DA"/>
    <w:rsid w:val="3F460345"/>
    <w:rsid w:val="3F846C84"/>
    <w:rsid w:val="3FE4AB20"/>
    <w:rsid w:val="3FF12D23"/>
    <w:rsid w:val="3FFA6177"/>
    <w:rsid w:val="4041D4C8"/>
    <w:rsid w:val="406E2900"/>
    <w:rsid w:val="40797D19"/>
    <w:rsid w:val="40C2CF70"/>
    <w:rsid w:val="40E54506"/>
    <w:rsid w:val="4135050D"/>
    <w:rsid w:val="41628D14"/>
    <w:rsid w:val="419552A2"/>
    <w:rsid w:val="41B547AC"/>
    <w:rsid w:val="41D0DB0E"/>
    <w:rsid w:val="41FABA15"/>
    <w:rsid w:val="423E492D"/>
    <w:rsid w:val="424BC158"/>
    <w:rsid w:val="424CD1F9"/>
    <w:rsid w:val="426E1AC4"/>
    <w:rsid w:val="428F55B6"/>
    <w:rsid w:val="42BBF41F"/>
    <w:rsid w:val="42C3705D"/>
    <w:rsid w:val="42CD9132"/>
    <w:rsid w:val="42D9FAE5"/>
    <w:rsid w:val="42E0293F"/>
    <w:rsid w:val="42E187C6"/>
    <w:rsid w:val="42EF10A7"/>
    <w:rsid w:val="4304AF11"/>
    <w:rsid w:val="4363B183"/>
    <w:rsid w:val="436F62FC"/>
    <w:rsid w:val="43908C24"/>
    <w:rsid w:val="43D05394"/>
    <w:rsid w:val="43E1C91C"/>
    <w:rsid w:val="4458CE14"/>
    <w:rsid w:val="44741859"/>
    <w:rsid w:val="44868F85"/>
    <w:rsid w:val="44929ADA"/>
    <w:rsid w:val="44EDAF0A"/>
    <w:rsid w:val="453BC427"/>
    <w:rsid w:val="457653F8"/>
    <w:rsid w:val="4591D7C8"/>
    <w:rsid w:val="4598BCA6"/>
    <w:rsid w:val="45C00E8C"/>
    <w:rsid w:val="45C93722"/>
    <w:rsid w:val="45EFB69E"/>
    <w:rsid w:val="460D69C8"/>
    <w:rsid w:val="464C48A0"/>
    <w:rsid w:val="46A2E93D"/>
    <w:rsid w:val="470E823B"/>
    <w:rsid w:val="471ACE33"/>
    <w:rsid w:val="472666CB"/>
    <w:rsid w:val="4737B16D"/>
    <w:rsid w:val="4741A85B"/>
    <w:rsid w:val="475C6E91"/>
    <w:rsid w:val="479D3112"/>
    <w:rsid w:val="47A8027A"/>
    <w:rsid w:val="47BE813E"/>
    <w:rsid w:val="4804639B"/>
    <w:rsid w:val="4806580C"/>
    <w:rsid w:val="48565DAD"/>
    <w:rsid w:val="4939584B"/>
    <w:rsid w:val="4972780B"/>
    <w:rsid w:val="49CAA49D"/>
    <w:rsid w:val="49CB181E"/>
    <w:rsid w:val="4A276A3C"/>
    <w:rsid w:val="4A2CC828"/>
    <w:rsid w:val="4A53015C"/>
    <w:rsid w:val="4AB2C7C5"/>
    <w:rsid w:val="4ABBD898"/>
    <w:rsid w:val="4AE4CA10"/>
    <w:rsid w:val="4B1A71C5"/>
    <w:rsid w:val="4B29998C"/>
    <w:rsid w:val="4B852243"/>
    <w:rsid w:val="4BD7DDB8"/>
    <w:rsid w:val="4C00D440"/>
    <w:rsid w:val="4C021A52"/>
    <w:rsid w:val="4C628EFF"/>
    <w:rsid w:val="4C6C7694"/>
    <w:rsid w:val="4C762A46"/>
    <w:rsid w:val="4C7DAB12"/>
    <w:rsid w:val="4CB58ABA"/>
    <w:rsid w:val="4CC6C7A8"/>
    <w:rsid w:val="4CFFB3AC"/>
    <w:rsid w:val="4D1D1046"/>
    <w:rsid w:val="4D9176B7"/>
    <w:rsid w:val="4DD43D53"/>
    <w:rsid w:val="4DE1A223"/>
    <w:rsid w:val="4DE95405"/>
    <w:rsid w:val="4DFFDE02"/>
    <w:rsid w:val="4E0EFAE5"/>
    <w:rsid w:val="4E320A35"/>
    <w:rsid w:val="4E367E61"/>
    <w:rsid w:val="4E73C44C"/>
    <w:rsid w:val="4E81E9B6"/>
    <w:rsid w:val="4E9B496E"/>
    <w:rsid w:val="4F1E2EED"/>
    <w:rsid w:val="4F68EA56"/>
    <w:rsid w:val="4F74FA3E"/>
    <w:rsid w:val="4F8A65D5"/>
    <w:rsid w:val="4FC0F152"/>
    <w:rsid w:val="4FCD2FE2"/>
    <w:rsid w:val="4FCDD51D"/>
    <w:rsid w:val="5007C1B6"/>
    <w:rsid w:val="500B3D28"/>
    <w:rsid w:val="5038820B"/>
    <w:rsid w:val="50509351"/>
    <w:rsid w:val="50621065"/>
    <w:rsid w:val="506B96DC"/>
    <w:rsid w:val="506B99C9"/>
    <w:rsid w:val="508E863D"/>
    <w:rsid w:val="50F0B08A"/>
    <w:rsid w:val="515C96ED"/>
    <w:rsid w:val="51917FC8"/>
    <w:rsid w:val="51992710"/>
    <w:rsid w:val="51A76F28"/>
    <w:rsid w:val="520B451D"/>
    <w:rsid w:val="5210689D"/>
    <w:rsid w:val="5273DD30"/>
    <w:rsid w:val="527EC9B0"/>
    <w:rsid w:val="52BB3564"/>
    <w:rsid w:val="52BBF41C"/>
    <w:rsid w:val="52D9303E"/>
    <w:rsid w:val="52DEC3FB"/>
    <w:rsid w:val="52ECC23C"/>
    <w:rsid w:val="5360E2A8"/>
    <w:rsid w:val="539900D2"/>
    <w:rsid w:val="54213D1E"/>
    <w:rsid w:val="542DB48A"/>
    <w:rsid w:val="54CDA466"/>
    <w:rsid w:val="54DA5E8A"/>
    <w:rsid w:val="54F03315"/>
    <w:rsid w:val="54FFA8E8"/>
    <w:rsid w:val="551DEAC7"/>
    <w:rsid w:val="55365AB5"/>
    <w:rsid w:val="554A2B58"/>
    <w:rsid w:val="554EB853"/>
    <w:rsid w:val="557F63DA"/>
    <w:rsid w:val="56164CDD"/>
    <w:rsid w:val="568E1507"/>
    <w:rsid w:val="56A755E7"/>
    <w:rsid w:val="56BE414B"/>
    <w:rsid w:val="56C09BA8"/>
    <w:rsid w:val="571955C5"/>
    <w:rsid w:val="572771DF"/>
    <w:rsid w:val="573A0C20"/>
    <w:rsid w:val="57D034FD"/>
    <w:rsid w:val="58016ACE"/>
    <w:rsid w:val="5803A264"/>
    <w:rsid w:val="58B4B3B7"/>
    <w:rsid w:val="5919D398"/>
    <w:rsid w:val="5926923E"/>
    <w:rsid w:val="5929D5EA"/>
    <w:rsid w:val="5999641F"/>
    <w:rsid w:val="59C0548B"/>
    <w:rsid w:val="59C153D9"/>
    <w:rsid w:val="5A08BE32"/>
    <w:rsid w:val="5A112BDA"/>
    <w:rsid w:val="5A39620E"/>
    <w:rsid w:val="5A6FE295"/>
    <w:rsid w:val="5A728C0F"/>
    <w:rsid w:val="5A7A25B5"/>
    <w:rsid w:val="5AA6B180"/>
    <w:rsid w:val="5AC1F165"/>
    <w:rsid w:val="5ADBB70A"/>
    <w:rsid w:val="5B118262"/>
    <w:rsid w:val="5B313675"/>
    <w:rsid w:val="5B34E526"/>
    <w:rsid w:val="5B3AECEA"/>
    <w:rsid w:val="5B89EDD2"/>
    <w:rsid w:val="5BE32285"/>
    <w:rsid w:val="5BF5F437"/>
    <w:rsid w:val="5C1B5870"/>
    <w:rsid w:val="5C3772F2"/>
    <w:rsid w:val="5C58FDA8"/>
    <w:rsid w:val="5C594C9C"/>
    <w:rsid w:val="5C8FA9B4"/>
    <w:rsid w:val="5CBA1D57"/>
    <w:rsid w:val="5CFBC4C4"/>
    <w:rsid w:val="5D2865DB"/>
    <w:rsid w:val="5D6DF8FB"/>
    <w:rsid w:val="5DAA26DF"/>
    <w:rsid w:val="5DC4AFBE"/>
    <w:rsid w:val="5DD6890A"/>
    <w:rsid w:val="5DFDCD1C"/>
    <w:rsid w:val="5E421164"/>
    <w:rsid w:val="5E56A2EF"/>
    <w:rsid w:val="5E976202"/>
    <w:rsid w:val="5EBE73DF"/>
    <w:rsid w:val="5EDF7735"/>
    <w:rsid w:val="5F0BCFD4"/>
    <w:rsid w:val="5F150571"/>
    <w:rsid w:val="5F2D5AFB"/>
    <w:rsid w:val="5F3ABF09"/>
    <w:rsid w:val="5F5C4E7A"/>
    <w:rsid w:val="5F88CAFB"/>
    <w:rsid w:val="5F91C7D4"/>
    <w:rsid w:val="5FFA3F58"/>
    <w:rsid w:val="60354F24"/>
    <w:rsid w:val="603D3C32"/>
    <w:rsid w:val="6064853F"/>
    <w:rsid w:val="60834681"/>
    <w:rsid w:val="60B77F57"/>
    <w:rsid w:val="60F3AE31"/>
    <w:rsid w:val="61138465"/>
    <w:rsid w:val="611E771A"/>
    <w:rsid w:val="6139F414"/>
    <w:rsid w:val="6157467E"/>
    <w:rsid w:val="617D0294"/>
    <w:rsid w:val="61A753C0"/>
    <w:rsid w:val="61ECAEA6"/>
    <w:rsid w:val="628ECF17"/>
    <w:rsid w:val="62D49B1F"/>
    <w:rsid w:val="62D56B4E"/>
    <w:rsid w:val="62FE92B3"/>
    <w:rsid w:val="634608CE"/>
    <w:rsid w:val="63709041"/>
    <w:rsid w:val="6376423D"/>
    <w:rsid w:val="639A9A6D"/>
    <w:rsid w:val="63B53C25"/>
    <w:rsid w:val="6419644B"/>
    <w:rsid w:val="645D8AAC"/>
    <w:rsid w:val="6470B070"/>
    <w:rsid w:val="650BE267"/>
    <w:rsid w:val="65541A2A"/>
    <w:rsid w:val="656D9C1B"/>
    <w:rsid w:val="65CA0EF5"/>
    <w:rsid w:val="65CC7407"/>
    <w:rsid w:val="65FCFD0A"/>
    <w:rsid w:val="664E1A01"/>
    <w:rsid w:val="6708D2B3"/>
    <w:rsid w:val="6739F84D"/>
    <w:rsid w:val="676F37ED"/>
    <w:rsid w:val="6774D21B"/>
    <w:rsid w:val="67CFDB4D"/>
    <w:rsid w:val="67F8C730"/>
    <w:rsid w:val="681663D7"/>
    <w:rsid w:val="685AA69A"/>
    <w:rsid w:val="692D4009"/>
    <w:rsid w:val="69483375"/>
    <w:rsid w:val="695C4681"/>
    <w:rsid w:val="6995640B"/>
    <w:rsid w:val="69AA2034"/>
    <w:rsid w:val="69B732FA"/>
    <w:rsid w:val="69E9189F"/>
    <w:rsid w:val="69FB764E"/>
    <w:rsid w:val="6A47B8F2"/>
    <w:rsid w:val="6A4ED259"/>
    <w:rsid w:val="6A5267AB"/>
    <w:rsid w:val="6A5F5332"/>
    <w:rsid w:val="6AAAFF06"/>
    <w:rsid w:val="6AB8285B"/>
    <w:rsid w:val="6ADCD1EF"/>
    <w:rsid w:val="6AE74A0F"/>
    <w:rsid w:val="6B025D61"/>
    <w:rsid w:val="6B33B71E"/>
    <w:rsid w:val="6B3BD638"/>
    <w:rsid w:val="6B591805"/>
    <w:rsid w:val="6B61D8BC"/>
    <w:rsid w:val="6B67DEE1"/>
    <w:rsid w:val="6B91495E"/>
    <w:rsid w:val="6BAC335B"/>
    <w:rsid w:val="6BDBB73E"/>
    <w:rsid w:val="6C06FDA7"/>
    <w:rsid w:val="6C0D21C2"/>
    <w:rsid w:val="6C1F9DFE"/>
    <w:rsid w:val="6C239A4F"/>
    <w:rsid w:val="6C4B4532"/>
    <w:rsid w:val="6C6487A8"/>
    <w:rsid w:val="6CC7F1A6"/>
    <w:rsid w:val="6D1FD616"/>
    <w:rsid w:val="6D736005"/>
    <w:rsid w:val="6D8A5DE7"/>
    <w:rsid w:val="6D9CF729"/>
    <w:rsid w:val="6DB7956D"/>
    <w:rsid w:val="6DD144C8"/>
    <w:rsid w:val="6DDA2628"/>
    <w:rsid w:val="6DFD72F5"/>
    <w:rsid w:val="6DFE028D"/>
    <w:rsid w:val="6E131EFC"/>
    <w:rsid w:val="6E247BAA"/>
    <w:rsid w:val="6E2F9299"/>
    <w:rsid w:val="6ED25C8C"/>
    <w:rsid w:val="6EEACA5C"/>
    <w:rsid w:val="6F262947"/>
    <w:rsid w:val="6F39CE2F"/>
    <w:rsid w:val="6F62C331"/>
    <w:rsid w:val="6F870FC5"/>
    <w:rsid w:val="6F894F51"/>
    <w:rsid w:val="6FD64A97"/>
    <w:rsid w:val="6FE72F88"/>
    <w:rsid w:val="703787BB"/>
    <w:rsid w:val="70729E99"/>
    <w:rsid w:val="709D5027"/>
    <w:rsid w:val="70AD8F48"/>
    <w:rsid w:val="70AE8D7E"/>
    <w:rsid w:val="70D8BDFD"/>
    <w:rsid w:val="70EF9DBE"/>
    <w:rsid w:val="711A4617"/>
    <w:rsid w:val="7147A5F8"/>
    <w:rsid w:val="71A90E9A"/>
    <w:rsid w:val="725D766E"/>
    <w:rsid w:val="727A3643"/>
    <w:rsid w:val="728C8A14"/>
    <w:rsid w:val="72AAB919"/>
    <w:rsid w:val="72E4EBB8"/>
    <w:rsid w:val="730612F3"/>
    <w:rsid w:val="7336C8D9"/>
    <w:rsid w:val="734321E2"/>
    <w:rsid w:val="73B9D3F1"/>
    <w:rsid w:val="73C25E12"/>
    <w:rsid w:val="73F32701"/>
    <w:rsid w:val="7429881B"/>
    <w:rsid w:val="74624614"/>
    <w:rsid w:val="74B695DC"/>
    <w:rsid w:val="74B82CA8"/>
    <w:rsid w:val="74CF6862"/>
    <w:rsid w:val="74E36568"/>
    <w:rsid w:val="74FE1DAC"/>
    <w:rsid w:val="753CA85B"/>
    <w:rsid w:val="75562636"/>
    <w:rsid w:val="7562A3C3"/>
    <w:rsid w:val="75E49F9D"/>
    <w:rsid w:val="760A9B8B"/>
    <w:rsid w:val="76188793"/>
    <w:rsid w:val="7625B485"/>
    <w:rsid w:val="76512A3C"/>
    <w:rsid w:val="766B83BF"/>
    <w:rsid w:val="7674FB2C"/>
    <w:rsid w:val="76AD8D48"/>
    <w:rsid w:val="76C21627"/>
    <w:rsid w:val="76C5B47D"/>
    <w:rsid w:val="76C7E15A"/>
    <w:rsid w:val="76DE2BE8"/>
    <w:rsid w:val="76ED1681"/>
    <w:rsid w:val="76FF9651"/>
    <w:rsid w:val="77107377"/>
    <w:rsid w:val="7756789A"/>
    <w:rsid w:val="775A3C71"/>
    <w:rsid w:val="776572DF"/>
    <w:rsid w:val="778F2E9B"/>
    <w:rsid w:val="77A2B1CF"/>
    <w:rsid w:val="77C2C235"/>
    <w:rsid w:val="77CA34C0"/>
    <w:rsid w:val="78048DB5"/>
    <w:rsid w:val="7887CFE1"/>
    <w:rsid w:val="7890101B"/>
    <w:rsid w:val="78AB07D6"/>
    <w:rsid w:val="78FB2D16"/>
    <w:rsid w:val="79D5DC7E"/>
    <w:rsid w:val="79DB0758"/>
    <w:rsid w:val="79E688C5"/>
    <w:rsid w:val="79EC19AD"/>
    <w:rsid w:val="79F0E81A"/>
    <w:rsid w:val="7A67D436"/>
    <w:rsid w:val="7A76E9C9"/>
    <w:rsid w:val="7ABB7667"/>
    <w:rsid w:val="7B4AF3FC"/>
    <w:rsid w:val="7B9280FE"/>
    <w:rsid w:val="7BB181D5"/>
    <w:rsid w:val="7BD65E66"/>
    <w:rsid w:val="7BE65B72"/>
    <w:rsid w:val="7C0D0FAC"/>
    <w:rsid w:val="7C0E8F68"/>
    <w:rsid w:val="7C3C6047"/>
    <w:rsid w:val="7C416CE6"/>
    <w:rsid w:val="7C498B36"/>
    <w:rsid w:val="7C6B6502"/>
    <w:rsid w:val="7CF90308"/>
    <w:rsid w:val="7D0FAADA"/>
    <w:rsid w:val="7D23C372"/>
    <w:rsid w:val="7D4BD518"/>
    <w:rsid w:val="7D8F641C"/>
    <w:rsid w:val="7DEF5A07"/>
    <w:rsid w:val="7E365186"/>
    <w:rsid w:val="7E39E320"/>
    <w:rsid w:val="7E545FA0"/>
    <w:rsid w:val="7E96A05F"/>
    <w:rsid w:val="7E9E0A61"/>
    <w:rsid w:val="7F21914B"/>
    <w:rsid w:val="7F4E8489"/>
    <w:rsid w:val="7F747A68"/>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84EF"/>
  <w15:chartTrackingRefBased/>
  <w15:docId w15:val="{16BE1444-4B4E-4DC1-A952-882F5128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585C"/>
  </w:style>
  <w:style w:type="paragraph" w:styleId="Virsraksts1">
    <w:name w:val="heading 1"/>
    <w:basedOn w:val="Parasts"/>
    <w:next w:val="Parasts"/>
    <w:link w:val="Virsraksts1Rakstz"/>
    <w:uiPriority w:val="9"/>
    <w:qFormat/>
    <w:rsid w:val="001800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1800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uiPriority w:val="9"/>
    <w:semiHidden/>
    <w:unhideWhenUsed/>
    <w:qFormat/>
    <w:rsid w:val="00041F6D"/>
    <w:pPr>
      <w:keepNext/>
      <w:keepLines/>
      <w:spacing w:before="80" w:after="40"/>
      <w:outlineLvl w:val="3"/>
    </w:pPr>
    <w:rPr>
      <w:rFonts w:eastAsiaTheme="majorEastAsia"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rsid w:val="00CB61A9"/>
    <w:rPr>
      <w:sz w:val="16"/>
      <w:szCs w:val="16"/>
    </w:rPr>
  </w:style>
  <w:style w:type="paragraph" w:styleId="Komentrateksts">
    <w:name w:val="annotation text"/>
    <w:basedOn w:val="Parasts"/>
    <w:link w:val="KomentratekstsRakstz"/>
    <w:uiPriority w:val="99"/>
    <w:unhideWhenUsed/>
    <w:rsid w:val="00CB61A9"/>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ratekstsRakstz">
    <w:name w:val="Komentāra teksts Rakstz."/>
    <w:basedOn w:val="Noklusjumarindkopasfonts"/>
    <w:link w:val="Komentrateksts"/>
    <w:uiPriority w:val="99"/>
    <w:rsid w:val="00CB61A9"/>
    <w:rPr>
      <w:rFonts w:ascii="Times New Roman" w:eastAsia="Times New Roman" w:hAnsi="Times New Roman" w:cs="Times New Roman"/>
      <w:kern w:val="0"/>
      <w:sz w:val="20"/>
      <w:szCs w:val="20"/>
      <w14:ligatures w14:val="none"/>
    </w:rPr>
  </w:style>
  <w:style w:type="character" w:styleId="Izsmalcintsizclums">
    <w:name w:val="Subtle Emphasis"/>
    <w:basedOn w:val="Noklusjumarindkopasfonts"/>
    <w:uiPriority w:val="19"/>
    <w:qFormat/>
    <w:rsid w:val="001842AF"/>
    <w:rPr>
      <w:i/>
      <w:iCs/>
      <w:color w:val="404040" w:themeColor="text1" w:themeTint="BF"/>
    </w:rPr>
  </w:style>
  <w:style w:type="paragraph" w:styleId="Sarakstarindkopa">
    <w:name w:val="List Paragraph"/>
    <w:aliases w:val="List Paragraph;Grafika nosaukums"/>
    <w:basedOn w:val="Parasts"/>
    <w:uiPriority w:val="34"/>
    <w:qFormat/>
    <w:rsid w:val="003B4D6A"/>
    <w:pPr>
      <w:ind w:left="720"/>
      <w:contextualSpacing/>
    </w:pPr>
    <w:rPr>
      <w:rFonts w:eastAsiaTheme="minorEastAsia"/>
      <w:kern w:val="0"/>
      <w:lang w:eastAsia="ja-JP"/>
      <w14:ligatures w14:val="none"/>
    </w:rPr>
  </w:style>
  <w:style w:type="character" w:styleId="Hipersaite">
    <w:name w:val="Hyperlink"/>
    <w:basedOn w:val="Noklusjumarindkopasfonts"/>
    <w:uiPriority w:val="99"/>
    <w:unhideWhenUsed/>
    <w:rsid w:val="00EA5356"/>
    <w:rPr>
      <w:color w:val="0563C1" w:themeColor="hyperlink"/>
      <w:u w:val="single"/>
    </w:rPr>
  </w:style>
  <w:style w:type="character" w:styleId="Neatrisintapieminana">
    <w:name w:val="Unresolved Mention"/>
    <w:basedOn w:val="Noklusjumarindkopasfonts"/>
    <w:uiPriority w:val="99"/>
    <w:semiHidden/>
    <w:unhideWhenUsed/>
    <w:rsid w:val="00EA5356"/>
    <w:rPr>
      <w:color w:val="605E5C"/>
      <w:shd w:val="clear" w:color="auto" w:fill="E1DFDD"/>
    </w:rPr>
  </w:style>
  <w:style w:type="paragraph" w:styleId="Bezatstarpm">
    <w:name w:val="No Spacing"/>
    <w:uiPriority w:val="1"/>
    <w:qFormat/>
    <w:rsid w:val="0084704C"/>
    <w:pPr>
      <w:spacing w:after="0" w:line="240" w:lineRule="auto"/>
    </w:pPr>
  </w:style>
  <w:style w:type="character" w:customStyle="1" w:styleId="Virsraksts1Rakstz">
    <w:name w:val="Virsraksts 1 Rakstz."/>
    <w:basedOn w:val="Noklusjumarindkopasfonts"/>
    <w:link w:val="Virsraksts1"/>
    <w:uiPriority w:val="9"/>
    <w:rsid w:val="0018003D"/>
    <w:rPr>
      <w:rFonts w:asciiTheme="majorHAnsi" w:eastAsiaTheme="majorEastAsia" w:hAnsiTheme="majorHAnsi" w:cstheme="majorBidi"/>
      <w:color w:val="2F5496" w:themeColor="accent1" w:themeShade="BF"/>
      <w:sz w:val="32"/>
      <w:szCs w:val="32"/>
    </w:rPr>
  </w:style>
  <w:style w:type="character" w:customStyle="1" w:styleId="Virsraksts2Rakstz">
    <w:name w:val="Virsraksts 2 Rakstz."/>
    <w:basedOn w:val="Noklusjumarindkopasfonts"/>
    <w:link w:val="Virsraksts2"/>
    <w:uiPriority w:val="9"/>
    <w:rsid w:val="0018003D"/>
    <w:rPr>
      <w:rFonts w:asciiTheme="majorHAnsi" w:eastAsiaTheme="majorEastAsia" w:hAnsiTheme="majorHAnsi" w:cstheme="majorBidi"/>
      <w:color w:val="2F5496" w:themeColor="accent1" w:themeShade="BF"/>
      <w:sz w:val="26"/>
      <w:szCs w:val="26"/>
    </w:rPr>
  </w:style>
  <w:style w:type="paragraph" w:styleId="Prskatjums">
    <w:name w:val="Revision"/>
    <w:hidden/>
    <w:uiPriority w:val="99"/>
    <w:semiHidden/>
    <w:rsid w:val="00451D6A"/>
    <w:pPr>
      <w:spacing w:after="0" w:line="240" w:lineRule="auto"/>
    </w:pPr>
  </w:style>
  <w:style w:type="paragraph" w:styleId="Komentratma">
    <w:name w:val="annotation subject"/>
    <w:basedOn w:val="Komentrateksts"/>
    <w:next w:val="Komentrateksts"/>
    <w:link w:val="KomentratmaRakstz"/>
    <w:uiPriority w:val="99"/>
    <w:semiHidden/>
    <w:unhideWhenUsed/>
    <w:rsid w:val="00272DB7"/>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KomentratmaRakstz">
    <w:name w:val="Komentāra tēma Rakstz."/>
    <w:basedOn w:val="KomentratekstsRakstz"/>
    <w:link w:val="Komentratma"/>
    <w:uiPriority w:val="99"/>
    <w:semiHidden/>
    <w:rsid w:val="00272DB7"/>
    <w:rPr>
      <w:rFonts w:ascii="Times New Roman" w:eastAsia="Times New Roman" w:hAnsi="Times New Roman" w:cs="Times New Roman"/>
      <w:b/>
      <w:bCs/>
      <w:kern w:val="0"/>
      <w:sz w:val="20"/>
      <w:szCs w:val="20"/>
      <w14:ligatures w14:val="none"/>
    </w:rPr>
  </w:style>
  <w:style w:type="paragraph" w:styleId="Galvene">
    <w:name w:val="header"/>
    <w:basedOn w:val="Parasts"/>
    <w:link w:val="GalveneRakstz"/>
    <w:uiPriority w:val="99"/>
    <w:unhideWhenUsed/>
    <w:rsid w:val="006C7DE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C7DE5"/>
  </w:style>
  <w:style w:type="paragraph" w:styleId="Kjene">
    <w:name w:val="footer"/>
    <w:basedOn w:val="Parasts"/>
    <w:link w:val="KjeneRakstz"/>
    <w:uiPriority w:val="99"/>
    <w:unhideWhenUsed/>
    <w:rsid w:val="006C7DE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C7DE5"/>
  </w:style>
  <w:style w:type="character" w:customStyle="1" w:styleId="Virsraksts4Rakstz">
    <w:name w:val="Virsraksts 4 Rakstz."/>
    <w:basedOn w:val="Noklusjumarindkopasfonts"/>
    <w:link w:val="Virsraksts4"/>
    <w:uiPriority w:val="9"/>
    <w:semiHidden/>
    <w:rsid w:val="00041F6D"/>
    <w:rPr>
      <w:rFonts w:eastAsiaTheme="majorEastAsia" w:cstheme="majorBidi"/>
      <w:i/>
      <w:iCs/>
      <w:color w:val="2F5496" w:themeColor="accent1" w:themeShade="BF"/>
    </w:rPr>
  </w:style>
  <w:style w:type="character" w:styleId="Piemint">
    <w:name w:val="Mention"/>
    <w:basedOn w:val="Noklusjumarindkopasfonts"/>
    <w:uiPriority w:val="99"/>
    <w:unhideWhenUsed/>
    <w:rsid w:val="00C7534C"/>
    <w:rPr>
      <w:color w:val="2B579A"/>
      <w:shd w:val="clear" w:color="auto" w:fill="E1DFDD"/>
    </w:rPr>
  </w:style>
  <w:style w:type="paragraph" w:styleId="Nosaukums">
    <w:name w:val="Title"/>
    <w:basedOn w:val="Parasts"/>
    <w:next w:val="Parasts"/>
    <w:link w:val="NosaukumsRakstz"/>
    <w:qFormat/>
    <w:rsid w:val="00066627"/>
    <w:pPr>
      <w:spacing w:after="80" w:line="240" w:lineRule="auto"/>
      <w:contextualSpacing/>
    </w:pPr>
    <w:rPr>
      <w:rFonts w:asciiTheme="majorHAnsi" w:eastAsiaTheme="majorEastAsia" w:hAnsiTheme="majorHAnsi" w:cstheme="majorBidi"/>
      <w:spacing w:val="-10"/>
      <w:kern w:val="28"/>
      <w:sz w:val="56"/>
      <w:szCs w:val="56"/>
      <w:lang w:val="en-US"/>
      <w14:ligatures w14:val="none"/>
    </w:rPr>
  </w:style>
  <w:style w:type="character" w:customStyle="1" w:styleId="NosaukumsRakstz">
    <w:name w:val="Nosaukums Rakstz."/>
    <w:basedOn w:val="Noklusjumarindkopasfonts"/>
    <w:link w:val="Nosaukums"/>
    <w:rsid w:val="00066627"/>
    <w:rPr>
      <w:rFonts w:asciiTheme="majorHAnsi" w:eastAsiaTheme="majorEastAsia" w:hAnsiTheme="majorHAnsi" w:cstheme="majorBidi"/>
      <w:spacing w:val="-10"/>
      <w:kern w:val="28"/>
      <w:sz w:val="56"/>
      <w:szCs w:val="56"/>
      <w:lang w:val="en-US"/>
      <w14:ligatures w14:val="none"/>
    </w:rPr>
  </w:style>
  <w:style w:type="table" w:styleId="Reatabula">
    <w:name w:val="Table Grid"/>
    <w:basedOn w:val="Parastatabula"/>
    <w:uiPriority w:val="39"/>
    <w:rsid w:val="00066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arasts"/>
    <w:rsid w:val="00D75E58"/>
    <w:pPr>
      <w:spacing w:before="100" w:beforeAutospacing="1" w:after="100" w:afterAutospacing="1" w:line="240" w:lineRule="auto"/>
      <w:jc w:val="both"/>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D75E58"/>
  </w:style>
  <w:style w:type="character" w:customStyle="1" w:styleId="eop">
    <w:name w:val="eop"/>
    <w:basedOn w:val="Noklusjumarindkopasfonts"/>
    <w:rsid w:val="00D75E58"/>
  </w:style>
  <w:style w:type="character" w:customStyle="1" w:styleId="fontstyle01">
    <w:name w:val="fontstyle01"/>
    <w:basedOn w:val="Noklusjumarindkopasfonts"/>
    <w:rsid w:val="00D75E58"/>
    <w:rPr>
      <w:rFonts w:ascii="TimesNewRomanPSMT" w:hAnsi="TimesNewRomanPSMT" w:hint="default"/>
      <w:b w:val="0"/>
      <w:bCs w:val="0"/>
      <w:i w:val="0"/>
      <w:iCs w:val="0"/>
      <w:color w:val="000000"/>
      <w:sz w:val="26"/>
      <w:szCs w:val="26"/>
    </w:rPr>
  </w:style>
  <w:style w:type="paragraph" w:styleId="Paraststmeklis">
    <w:name w:val="Normal (Web)"/>
    <w:basedOn w:val="Parasts"/>
    <w:uiPriority w:val="99"/>
    <w:unhideWhenUsed/>
    <w:rsid w:val="00C6607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dpad.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d@rig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dpad.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3D2E481C3408646B52EFA6356442757" ma:contentTypeVersion="16" ma:contentTypeDescription="Izveidot jaunu dokumentu." ma:contentTypeScope="" ma:versionID="201f86a44b5cd3166f000afa03a25523">
  <xsd:schema xmlns:xsd="http://www.w3.org/2001/XMLSchema" xmlns:xs="http://www.w3.org/2001/XMLSchema" xmlns:p="http://schemas.microsoft.com/office/2006/metadata/properties" xmlns:ns2="e1beaec0-e69b-4e25-8ff8-922cbb69bc94" xmlns:ns3="7b8d4944-e35a-4705-9344-ffc993e2bea4" targetNamespace="http://schemas.microsoft.com/office/2006/metadata/properties" ma:root="true" ma:fieldsID="c4200feb066314b1c452ca4b9ecf091a" ns2:_="" ns3:_="">
    <xsd:import namespace="e1beaec0-e69b-4e25-8ff8-922cbb69bc94"/>
    <xsd:import namespace="7b8d4944-e35a-4705-9344-ffc993e2be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aec0-e69b-4e25-8ff8-922cbb69b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d4944-e35a-4705-9344-ffc993e2bea4"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c5c2c68-b696-44c4-b431-69e1a6218390}" ma:internalName="TaxCatchAll" ma:showField="CatchAllData" ma:web="7b8d4944-e35a-4705-9344-ffc993e2be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beaec0-e69b-4e25-8ff8-922cbb69bc94">
      <Terms xmlns="http://schemas.microsoft.com/office/infopath/2007/PartnerControls"/>
    </lcf76f155ced4ddcb4097134ff3c332f>
    <TaxCatchAll xmlns="7b8d4944-e35a-4705-9344-ffc993e2be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FCA86-D0B2-4EF0-825A-47F5169E3730}">
  <ds:schemaRefs>
    <ds:schemaRef ds:uri="http://schemas.microsoft.com/sharepoint/v3/contenttype/forms"/>
  </ds:schemaRefs>
</ds:datastoreItem>
</file>

<file path=customXml/itemProps2.xml><?xml version="1.0" encoding="utf-8"?>
<ds:datastoreItem xmlns:ds="http://schemas.openxmlformats.org/officeDocument/2006/customXml" ds:itemID="{635C1A17-2D8A-427E-9754-DE21770FB8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aec0-e69b-4e25-8ff8-922cbb69bc94"/>
    <ds:schemaRef ds:uri="7b8d4944-e35a-4705-9344-ffc993e2b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D4BA5-8CEC-44DB-B427-5F97EE31B869}">
  <ds:schemaRefs>
    <ds:schemaRef ds:uri="http://schemas.microsoft.com/office/2006/metadata/properties"/>
    <ds:schemaRef ds:uri="http://schemas.microsoft.com/office/infopath/2007/PartnerControls"/>
    <ds:schemaRef ds:uri="e1beaec0-e69b-4e25-8ff8-922cbb69bc94"/>
    <ds:schemaRef ds:uri="7b8d4944-e35a-4705-9344-ffc993e2bea4"/>
  </ds:schemaRefs>
</ds:datastoreItem>
</file>

<file path=customXml/itemProps4.xml><?xml version="1.0" encoding="utf-8"?>
<ds:datastoreItem xmlns:ds="http://schemas.openxmlformats.org/officeDocument/2006/customXml" ds:itemID="{1896C199-EF7A-4A8F-B9E3-49CB379EF078}">
  <ds:schemaRefs>
    <ds:schemaRef ds:uri="http://schemas.openxmlformats.org/officeDocument/2006/bibliography"/>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31</TotalTime>
  <Pages>7</Pages>
  <Words>10587</Words>
  <Characters>6036</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Odrija Krūze</dc:creator>
  <cp:lastModifiedBy>Odrija Krūze</cp:lastModifiedBy>
  <cp:revision>14</cp:revision>
  <cp:lastPrinted>2025-09-25T08:11:00Z</cp:lastPrinted>
  <dcterms:created xsi:type="dcterms:W3CDTF">2025-10-01T12:24:00Z</dcterms:created>
  <dcterms:modified xsi:type="dcterms:W3CDTF">2025-10-02T07:15:00Z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0x01010093D2E481C3408646B52EFA6356442757</vt:lpwstr>
  </property>
  <property fmtid="{D5CDD505-2E9C-101B-9397-08002B2CF9AE}" pid="3" name="docLang">
    <vt:lpwstr>lv</vt:lpwstr>
  </property>
  <property fmtid="{D5CDD505-2E9C-101B-9397-08002B2CF9AE}" pid="4" name="MediaServiceImageTags">
    <vt:lpwstr/>
  </property>
</Properties>
</file>