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AMD-25-550-rs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Kārļa Ulmaņa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809CE" w:rsidRPr="00EA5C28" w:rsidP="005809CE" w14:paraId="0E390B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SIA </w:t>
      </w:r>
      <w:r w:rsidRPr="00BF3073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DOMA-būve</w:t>
      </w:r>
      <w:r w:rsidRPr="00BF3073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Nr.24/09/2025-1 par e</w:t>
      </w:r>
      <w:r w:rsidRPr="0095658B">
        <w:rPr>
          <w:noProof/>
          <w:sz w:val="26"/>
          <w:szCs w:val="26"/>
          <w:lang w:val="lv-LV"/>
        </w:rPr>
        <w:t>lektroapgādes jaun</w:t>
      </w:r>
      <w:r>
        <w:rPr>
          <w:noProof/>
          <w:sz w:val="26"/>
          <w:szCs w:val="26"/>
          <w:lang w:val="lv-LV"/>
        </w:rPr>
        <w:t>u</w:t>
      </w:r>
      <w:r w:rsidRPr="0095658B">
        <w:rPr>
          <w:noProof/>
          <w:sz w:val="26"/>
          <w:szCs w:val="26"/>
          <w:lang w:val="lv-LV"/>
        </w:rPr>
        <w:t xml:space="preserve"> pieslēgum</w:t>
      </w:r>
      <w:r>
        <w:rPr>
          <w:noProof/>
          <w:sz w:val="26"/>
          <w:szCs w:val="26"/>
          <w:lang w:val="lv-LV"/>
        </w:rPr>
        <w:t>u</w:t>
      </w:r>
      <w:r w:rsidRPr="0095658B">
        <w:rPr>
          <w:noProof/>
          <w:sz w:val="26"/>
          <w:szCs w:val="26"/>
          <w:lang w:val="lv-LV"/>
        </w:rPr>
        <w:t xml:space="preserve"> Kārļa Ulmaņa gatv</w:t>
      </w:r>
      <w:r>
        <w:rPr>
          <w:noProof/>
          <w:sz w:val="26"/>
          <w:szCs w:val="26"/>
          <w:lang w:val="lv-LV"/>
        </w:rPr>
        <w:t>ē</w:t>
      </w:r>
      <w:r w:rsidRPr="0095658B">
        <w:rPr>
          <w:noProof/>
          <w:sz w:val="26"/>
          <w:szCs w:val="26"/>
          <w:lang w:val="lv-LV"/>
        </w:rPr>
        <w:t xml:space="preserve"> 135, Rīgā</w:t>
      </w:r>
      <w:r w:rsidRPr="00EA5C28">
        <w:rPr>
          <w:noProof/>
          <w:sz w:val="26"/>
          <w:szCs w:val="26"/>
          <w:lang w:val="lv-LV"/>
        </w:rPr>
        <w:t>:</w:t>
      </w:r>
    </w:p>
    <w:p w:rsidR="005809CE" w:rsidRPr="00EA5C28" w:rsidP="005809CE" w14:paraId="3D820B2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809CE" w:rsidRPr="00EA5C28" w:rsidP="005809CE" w14:paraId="40F26AB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09.10.2025.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 xml:space="preserve">ē pie ēkās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 xml:space="preserve">ē 135 (virzienā uz pilsētas centru)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5809CE" w:rsidRPr="00EA5C28" w:rsidP="005809CE" w14:paraId="2EF524B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809CE" w:rsidRPr="00317069" w:rsidP="005809CE" w14:paraId="0D8E040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SIA </w:t>
      </w:r>
      <w:r w:rsidRPr="00BF3073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DOMA-būve</w:t>
      </w:r>
      <w:r w:rsidRPr="00BF3073">
        <w:rPr>
          <w:noProof/>
          <w:sz w:val="26"/>
          <w:szCs w:val="26"/>
          <w:lang w:val="lv-LV"/>
        </w:rPr>
        <w:t>”</w:t>
      </w:r>
      <w:r w:rsidRPr="00D42DF7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 w:rsidRPr="00D42DF7">
        <w:rPr>
          <w:noProof/>
          <w:sz w:val="26"/>
          <w:szCs w:val="26"/>
          <w:lang w:val="lv-LV"/>
        </w:rPr>
        <w:t xml:space="preserve">Gatis Dundurs </w:t>
      </w:r>
      <w:r w:rsidRPr="00EA5C28">
        <w:rPr>
          <w:noProof/>
          <w:sz w:val="26"/>
          <w:szCs w:val="26"/>
          <w:lang w:val="lv-LV"/>
        </w:rPr>
        <w:t>(tālrunis </w:t>
      </w:r>
      <w:r w:rsidRPr="00D42DF7">
        <w:rPr>
          <w:noProof/>
          <w:sz w:val="26"/>
          <w:szCs w:val="26"/>
          <w:lang w:val="lv-LV"/>
        </w:rPr>
        <w:t>26597891</w:t>
      </w:r>
      <w:r w:rsidRPr="00EA5C28">
        <w:rPr>
          <w:noProof/>
          <w:sz w:val="26"/>
          <w:szCs w:val="26"/>
          <w:lang w:val="lv-LV"/>
        </w:rPr>
        <w:t>; e</w:t>
      </w:r>
      <w:r w:rsidRPr="00317069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info@domabuve.lv</w:t>
      </w:r>
      <w:r w:rsidRPr="00317069">
        <w:rPr>
          <w:noProof/>
          <w:sz w:val="26"/>
          <w:szCs w:val="26"/>
          <w:lang w:val="lv-LV"/>
        </w:rPr>
        <w:t>).</w:t>
      </w:r>
    </w:p>
    <w:p w:rsidR="005809CE" w:rsidRPr="00EA5C28" w:rsidP="005809CE" w14:paraId="1C3C627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809CE" w:rsidRPr="00EA5C28" w:rsidP="005809CE" w14:paraId="53997F3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SIA </w:t>
      </w:r>
      <w:r w:rsidRPr="00BF3073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DOMA-būve</w:t>
      </w:r>
      <w:r w:rsidRPr="00BF3073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no 07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09.10.2025.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>ē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5809CE" w:rsidRPr="00EA5C28" w:rsidP="005809CE" w14:paraId="42B2259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5809CE" w:rsidRPr="00EA5C28" w:rsidP="005809CE" w14:paraId="4759E0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809CE" w:rsidRPr="00EA5C28" w:rsidP="005809CE" w14:paraId="5E08B6B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5809CE" w:rsidRPr="00FB5ABA" w:rsidP="005809CE" w14:paraId="0F55C85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objektā </w:t>
      </w:r>
      <w:r w:rsidRPr="00FB5ABA">
        <w:rPr>
          <w:noProof/>
          <w:sz w:val="26"/>
          <w:szCs w:val="26"/>
          <w:lang w:val="lv-LV"/>
        </w:rPr>
        <w:t>“</w:t>
      </w:r>
      <w:r w:rsidRPr="00E0379C">
        <w:rPr>
          <w:noProof/>
          <w:sz w:val="26"/>
          <w:szCs w:val="26"/>
          <w:lang w:val="lv-LV"/>
        </w:rPr>
        <w:t>Elektroapgādes jauns pieslēgums Kārļa Ulmaņa gatve 135, Rīga</w:t>
      </w:r>
      <w:r w:rsidRPr="00FB5ABA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E0379C">
        <w:rPr>
          <w:noProof/>
          <w:sz w:val="26"/>
          <w:szCs w:val="26"/>
          <w:lang w:val="lv-LV"/>
        </w:rPr>
        <w:t>BIS lietas numurs BIS-BL-802415-108776)</w:t>
      </w:r>
      <w:r w:rsidRPr="00FB5ABA">
        <w:rPr>
          <w:noProof/>
          <w:sz w:val="26"/>
          <w:szCs w:val="26"/>
          <w:lang w:val="lv-LV"/>
        </w:rPr>
        <w:t>;</w:t>
      </w:r>
    </w:p>
    <w:p w:rsidR="005809CE" w:rsidRPr="004D01A5" w:rsidP="005809CE" w14:paraId="68F2BCB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4D01A5">
        <w:rPr>
          <w:noProof/>
          <w:sz w:val="26"/>
          <w:szCs w:val="26"/>
          <w:lang w:val="lv-LV"/>
        </w:rPr>
        <w:t>3.5. sabiedriskā transporta satiksmi.</w:t>
      </w:r>
    </w:p>
    <w:p w:rsidR="005809CE" w:rsidRPr="00EA5C28" w:rsidP="005809CE" w14:paraId="433EAAE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809CE" w:rsidRPr="00EA5C28" w:rsidP="005809CE" w14:paraId="562EFB0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>ē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5809CE" w:rsidRPr="00EA5C28" w:rsidP="005809CE" w14:paraId="6361A56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809CE" w:rsidRPr="000876BF" w:rsidP="005809CE" w14:paraId="3412E9B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809CE" w:rsidRPr="000876BF" w:rsidP="005809CE" w14:paraId="549CB2A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>ē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5809CE" w:rsidRPr="00A612C8" w:rsidP="005809CE" w14:paraId="1A7F5C3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809CE" w:rsidRPr="00EA5C28" w:rsidP="005809CE" w14:paraId="230224E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P="007750F4" w14:paraId="34F630A4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  <w:p w:rsidR="005809CE" w:rsidRPr="00A612C8" w:rsidP="007750F4" w14:paraId="12B0A867" w14:textId="20AB502F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09CE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658B"/>
    <w:rsid w:val="009577AE"/>
    <w:rsid w:val="009740F5"/>
    <w:rsid w:val="009831FA"/>
    <w:rsid w:val="009C525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3073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2DF7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379C"/>
    <w:rsid w:val="00E0576E"/>
    <w:rsid w:val="00E21044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5ABA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Kārļa Ulmaņa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25.09.2025.</vt:lpwstr>
  </property>
  <property fmtid="{D5CDD505-2E9C-101B-9397-08002B2CF9AE}" pid="24" name="REG_NUMURS">
    <vt:lpwstr>AMD-25-550-rs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