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AMD-25-540-rs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Kleistu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621AE" w:rsidRPr="0070076C" w:rsidP="005621AE" w14:paraId="755D2223" w14:textId="36108552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 </w:t>
      </w:r>
      <w:r>
        <w:rPr>
          <w:noProof/>
          <w:sz w:val="26"/>
          <w:szCs w:val="26"/>
          <w:lang w:val="lv-LV"/>
        </w:rPr>
        <w:t xml:space="preserve">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</w:t>
      </w:r>
      <w:bookmarkStart w:id="0" w:name="_Hlk31895552"/>
      <w:r>
        <w:rPr>
          <w:noProof/>
          <w:sz w:val="26"/>
          <w:szCs w:val="26"/>
          <w:lang w:val="lv-LV"/>
        </w:rPr>
        <w:t xml:space="preserve">vērā </w:t>
      </w:r>
      <w:r w:rsidRPr="00D16B0C">
        <w:rPr>
          <w:noProof/>
          <w:sz w:val="26"/>
          <w:szCs w:val="26"/>
          <w:lang w:val="lv-LV"/>
        </w:rPr>
        <w:t xml:space="preserve">SIA “Rīgas ūdens” un SIA “Rovlan Group” </w:t>
      </w:r>
      <w:r>
        <w:rPr>
          <w:noProof/>
          <w:sz w:val="26"/>
          <w:szCs w:val="26"/>
          <w:lang w:val="lv-LV"/>
        </w:rPr>
        <w:t>15</w:t>
      </w:r>
      <w:r w:rsidRPr="00D16B0C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D16B0C">
        <w:rPr>
          <w:noProof/>
          <w:sz w:val="26"/>
          <w:szCs w:val="26"/>
          <w:lang w:val="lv-LV"/>
        </w:rPr>
        <w:t>.2025. noslēgto līgumu Nr.</w:t>
      </w:r>
      <w:r>
        <w:rPr>
          <w:noProof/>
          <w:sz w:val="26"/>
          <w:szCs w:val="26"/>
          <w:lang w:val="lv-LV"/>
        </w:rPr>
        <w:t> </w:t>
      </w:r>
      <w:r w:rsidRPr="00D16B0C">
        <w:rPr>
          <w:noProof/>
          <w:sz w:val="26"/>
          <w:szCs w:val="26"/>
          <w:lang w:val="lv-LV"/>
        </w:rPr>
        <w:t>2025-3.5.3-BVD-</w:t>
      </w:r>
      <w:r>
        <w:rPr>
          <w:noProof/>
          <w:sz w:val="26"/>
          <w:szCs w:val="26"/>
          <w:lang w:val="lv-LV"/>
        </w:rPr>
        <w:t>146</w:t>
      </w:r>
      <w:r w:rsidRPr="00D16B0C">
        <w:rPr>
          <w:noProof/>
          <w:sz w:val="26"/>
          <w:szCs w:val="26"/>
          <w:lang w:val="lv-LV"/>
        </w:rPr>
        <w:t xml:space="preserve"> </w:t>
      </w:r>
      <w:r w:rsidRPr="00641CF4">
        <w:rPr>
          <w:noProof/>
          <w:sz w:val="26"/>
          <w:szCs w:val="26"/>
          <w:lang w:val="lv-LV"/>
        </w:rPr>
        <w:t>par kanalizācijas spiedvadu atjaunošanu ar oderēšanas metodi Rīgā, Dammes ielā</w:t>
      </w:r>
      <w:r w:rsidRPr="00D16B0C">
        <w:rPr>
          <w:noProof/>
          <w:sz w:val="26"/>
          <w:szCs w:val="26"/>
          <w:lang w:val="lv-LV"/>
        </w:rPr>
        <w:t xml:space="preserve"> 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17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 w:rsidRPr="00AB0A32">
        <w:rPr>
          <w:noProof/>
          <w:sz w:val="26"/>
          <w:szCs w:val="26"/>
          <w:lang w:val="lv-LV"/>
        </w:rPr>
        <w:t>2025/0</w:t>
      </w:r>
      <w:r>
        <w:rPr>
          <w:noProof/>
          <w:sz w:val="26"/>
          <w:szCs w:val="26"/>
          <w:lang w:val="lv-LV"/>
        </w:rPr>
        <w:t>8</w:t>
      </w:r>
      <w:r w:rsidRPr="00AB0A32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13</w:t>
      </w:r>
      <w:r w:rsidRPr="0070076C">
        <w:rPr>
          <w:noProof/>
          <w:sz w:val="26"/>
          <w:szCs w:val="26"/>
          <w:lang w:val="lv-LV"/>
        </w:rPr>
        <w:t>:</w:t>
      </w:r>
    </w:p>
    <w:p w:rsidR="005621AE" w:rsidRPr="0070076C" w:rsidP="005621AE" w14:paraId="10F3988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621AE" w:rsidP="005621AE" w14:paraId="6C2FE1D6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22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Kleistu ielā pie krustojuma ar Anniņmuižas bulvārī, darbus veicot pa posmiem,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5621AE" w:rsidP="005621AE" w14:paraId="03F7CAAD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5621AE" w:rsidRPr="0070076C" w:rsidP="005621AE" w14:paraId="5427131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5621AE" w:rsidRPr="0070076C" w:rsidP="005621AE" w14:paraId="7A14DED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621AE" w:rsidRPr="0070076C" w:rsidP="005621AE" w14:paraId="0DB64E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22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Kleistu </w:t>
      </w:r>
      <w:r>
        <w:rPr>
          <w:sz w:val="26"/>
          <w:szCs w:val="26"/>
          <w:lang w:val="lv-LV"/>
        </w:rPr>
        <w:t xml:space="preserve">ielā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5621AE" w:rsidRPr="0070076C" w:rsidP="005621AE" w14:paraId="25F04C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5621AE" w:rsidRPr="0070076C" w:rsidP="005621AE" w14:paraId="0EBBEB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3.2. iedzīvotāju un uzņēmumu, kuri </w:t>
      </w:r>
      <w:r w:rsidRPr="0070076C">
        <w:rPr>
          <w:noProof/>
          <w:sz w:val="26"/>
          <w:szCs w:val="26"/>
          <w:lang w:val="lv-LV"/>
        </w:rPr>
        <w:t>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621AE" w:rsidRPr="0070076C" w:rsidP="005621AE" w14:paraId="5A5904C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5621AE" w:rsidP="005621AE" w14:paraId="2419252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“P</w:t>
      </w:r>
      <w:r w:rsidRPr="00641CF4">
        <w:rPr>
          <w:noProof/>
          <w:sz w:val="26"/>
          <w:szCs w:val="26"/>
          <w:lang w:val="lv-LV"/>
        </w:rPr>
        <w:t>ar kanalizācijas spiedvadu atjaunošanu ar oderēšanas metodi Rīgā, Dammes ielā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Nr.</w:t>
      </w:r>
      <w:r>
        <w:rPr>
          <w:noProof/>
          <w:sz w:val="26"/>
          <w:szCs w:val="26"/>
          <w:lang w:val="lv-LV"/>
        </w:rPr>
        <w:t> </w:t>
      </w:r>
      <w:r w:rsidRPr="00D16B0C">
        <w:rPr>
          <w:noProof/>
          <w:sz w:val="26"/>
          <w:szCs w:val="26"/>
          <w:lang w:val="lv-LV"/>
        </w:rPr>
        <w:t>2025-3.5.3-BVD-</w:t>
      </w:r>
      <w:r>
        <w:rPr>
          <w:noProof/>
          <w:sz w:val="26"/>
          <w:szCs w:val="26"/>
          <w:lang w:val="lv-LV"/>
        </w:rPr>
        <w:t>146);</w:t>
      </w:r>
    </w:p>
    <w:p w:rsidR="005621AE" w:rsidP="005621AE" w14:paraId="73B3215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5621AE" w:rsidRPr="0070076C" w:rsidP="005621AE" w14:paraId="3A13983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621AE" w:rsidP="005621AE" w14:paraId="1CC469D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Kleistu ielā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5621AE" w:rsidRPr="000876BF" w:rsidP="005621AE" w14:paraId="28172F3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621AE" w:rsidRPr="000876BF" w:rsidP="005621AE" w14:paraId="1C7B15E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Kleistu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5621AE" w:rsidRPr="00A612C8" w:rsidP="005621AE" w14:paraId="3904900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3A348A" w14:paraId="288BB522" w14:textId="77777777">
      <w:pPr>
        <w:jc w:val="both"/>
        <w:rPr>
          <w:noProof/>
          <w:sz w:val="26"/>
          <w:szCs w:val="26"/>
          <w:lang w:val="lv-LV"/>
        </w:rPr>
      </w:pPr>
    </w:p>
    <w:p w:rsidR="003A348A" w:rsidRPr="00A612C8" w:rsidP="003A348A" w14:paraId="6EE576A1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C17CAC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3A348A" w:rsidRPr="00A612C8" w:rsidP="00FD2DB4" w14:paraId="0F5BAAF7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F318B7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B0E62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A348A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1AE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1CF4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3052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48C5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A32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36C5"/>
    <w:rsid w:val="00B25244"/>
    <w:rsid w:val="00B30BAE"/>
    <w:rsid w:val="00B4100C"/>
    <w:rsid w:val="00B57852"/>
    <w:rsid w:val="00B676AE"/>
    <w:rsid w:val="00B77E0A"/>
    <w:rsid w:val="00B80920"/>
    <w:rsid w:val="00B83E82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Kleistu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18.09.2025.</vt:lpwstr>
  </property>
  <property fmtid="{D5CDD505-2E9C-101B-9397-08002B2CF9AE}" pid="24" name="REG_NUMURS">
    <vt:lpwstr>AMD-25-540-rs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