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AMD-25-535-rs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Katoļu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722B36" w:rsidRPr="00630A4D" w:rsidP="00722B36" w14:paraId="10CFCA89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 xml:space="preserve">Pamatojoties uz Ministru kabineta 19.01.2016. </w:t>
      </w:r>
      <w:r w:rsidRPr="00630A4D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630A4D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630A4D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630A4D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630A4D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630A4D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630A4D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630A4D">
        <w:rPr>
          <w:sz w:val="26"/>
          <w:szCs w:val="26"/>
          <w:lang w:val="lv-LV"/>
        </w:rPr>
        <w:t xml:space="preserve">apakšpunktu, ņemot vērā ceļu būves firmas SIA “BINDERS” </w:t>
      </w:r>
      <w:r>
        <w:rPr>
          <w:sz w:val="26"/>
          <w:szCs w:val="26"/>
          <w:lang w:val="lv-LV"/>
        </w:rPr>
        <w:t>16</w:t>
      </w:r>
      <w:r w:rsidRPr="00630A4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630A4D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630A4D">
        <w:rPr>
          <w:sz w:val="26"/>
          <w:szCs w:val="26"/>
          <w:lang w:val="lv-LV"/>
        </w:rPr>
        <w:t>RM-1-1/2025.0</w:t>
      </w:r>
      <w:r>
        <w:rPr>
          <w:sz w:val="26"/>
          <w:szCs w:val="26"/>
          <w:lang w:val="lv-LV"/>
        </w:rPr>
        <w:t>9</w:t>
      </w:r>
      <w:r w:rsidRPr="00630A4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16</w:t>
      </w:r>
      <w:r w:rsidRPr="00630A4D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7</w:t>
      </w:r>
      <w:r w:rsidRPr="00630A4D">
        <w:rPr>
          <w:sz w:val="26"/>
          <w:szCs w:val="26"/>
          <w:lang w:val="lv-LV"/>
        </w:rPr>
        <w:t xml:space="preserve"> par satiksmes ierobežojumiem Katoļu</w:t>
      </w:r>
      <w:r w:rsidRPr="00630A4D">
        <w:rPr>
          <w:sz w:val="26"/>
          <w:szCs w:val="26"/>
          <w:lang w:val="lv-LV"/>
        </w:rPr>
        <w:t xml:space="preserve"> ielā, Rīgā:</w:t>
      </w:r>
    </w:p>
    <w:p w:rsidR="00722B36" w:rsidRPr="00630A4D" w:rsidP="00722B36" w14:paraId="0E999C0D" w14:textId="77777777">
      <w:pPr>
        <w:ind w:firstLine="720"/>
        <w:jc w:val="both"/>
        <w:rPr>
          <w:sz w:val="26"/>
          <w:szCs w:val="26"/>
          <w:lang w:val="lv-LV"/>
        </w:rPr>
      </w:pPr>
    </w:p>
    <w:p w:rsidR="00722B36" w:rsidRPr="00630A4D" w:rsidP="00722B36" w14:paraId="36044DA1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22</w:t>
      </w:r>
      <w:r w:rsidRPr="00630A4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630A4D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31</w:t>
      </w:r>
      <w:r w:rsidRPr="00630A4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630A4D">
        <w:rPr>
          <w:sz w:val="26"/>
          <w:szCs w:val="26"/>
          <w:lang w:val="lv-LV"/>
        </w:rPr>
        <w:t xml:space="preserve">.2025. tiek </w:t>
      </w:r>
      <w:r>
        <w:rPr>
          <w:sz w:val="26"/>
          <w:szCs w:val="26"/>
          <w:lang w:val="lv-LV"/>
        </w:rPr>
        <w:t xml:space="preserve">ierobežota </w:t>
      </w:r>
      <w:r w:rsidRPr="00630A4D">
        <w:rPr>
          <w:sz w:val="26"/>
          <w:szCs w:val="26"/>
          <w:lang w:val="lv-LV"/>
        </w:rPr>
        <w:t xml:space="preserve">transportlīdzekļu satiksme Katoļu ielā, posmā no </w:t>
      </w:r>
      <w:r>
        <w:rPr>
          <w:sz w:val="26"/>
          <w:szCs w:val="26"/>
          <w:lang w:val="lv-LV"/>
        </w:rPr>
        <w:t xml:space="preserve">Latgales ielas </w:t>
      </w:r>
      <w:r w:rsidRPr="00630A4D">
        <w:rPr>
          <w:sz w:val="26"/>
          <w:szCs w:val="26"/>
          <w:lang w:val="lv-LV"/>
        </w:rPr>
        <w:t xml:space="preserve">līdz Kalupes ielai, </w:t>
      </w:r>
      <w:r>
        <w:rPr>
          <w:sz w:val="26"/>
          <w:szCs w:val="26"/>
          <w:lang w:val="lv-LV"/>
        </w:rPr>
        <w:t xml:space="preserve">darbus veicot pa posmiem, </w:t>
      </w:r>
      <w:r w:rsidRPr="00630A4D">
        <w:rPr>
          <w:sz w:val="26"/>
          <w:szCs w:val="26"/>
          <w:lang w:val="lv-LV"/>
        </w:rPr>
        <w:t>saskaņā ar satiksmes organizācijas shēmām (pielikumā).</w:t>
      </w:r>
    </w:p>
    <w:p w:rsidR="00722B36" w:rsidRPr="00630A4D" w:rsidP="00722B36" w14:paraId="5E22E816" w14:textId="77777777">
      <w:pPr>
        <w:ind w:firstLine="720"/>
        <w:jc w:val="both"/>
        <w:rPr>
          <w:sz w:val="26"/>
          <w:szCs w:val="26"/>
          <w:lang w:val="lv-LV"/>
        </w:rPr>
      </w:pPr>
    </w:p>
    <w:p w:rsidR="00722B36" w:rsidRPr="00630A4D" w:rsidP="00722B36" w14:paraId="7C2E8295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 xml:space="preserve">2. Par darbu veikšanu atbild ceļu būves firmas SIA “BINDERS” atbildīgais būvdarbu vadītājs Oļegs </w:t>
      </w:r>
      <w:r w:rsidRPr="00630A4D">
        <w:rPr>
          <w:sz w:val="26"/>
          <w:szCs w:val="26"/>
          <w:lang w:val="lv-LV"/>
        </w:rPr>
        <w:t>Medovikovs</w:t>
      </w:r>
      <w:r w:rsidRPr="00630A4D">
        <w:rPr>
          <w:sz w:val="26"/>
          <w:szCs w:val="26"/>
          <w:lang w:val="lv-LV"/>
        </w:rPr>
        <w:t xml:space="preserve"> (tālrunis 26419377, e-pasts: Olegs.Medovikovs@binders.lv).</w:t>
      </w:r>
    </w:p>
    <w:p w:rsidR="00722B36" w:rsidRPr="00630A4D" w:rsidP="00722B36" w14:paraId="1F54923B" w14:textId="77777777">
      <w:pPr>
        <w:ind w:firstLine="720"/>
        <w:jc w:val="both"/>
        <w:rPr>
          <w:sz w:val="26"/>
          <w:szCs w:val="26"/>
          <w:lang w:val="lv-LV"/>
        </w:rPr>
      </w:pPr>
    </w:p>
    <w:p w:rsidR="00722B36" w:rsidRPr="00630A4D" w:rsidP="00722B36" w14:paraId="0A7A9DE8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22</w:t>
      </w:r>
      <w:r w:rsidRPr="00630A4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630A4D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31</w:t>
      </w:r>
      <w:r w:rsidRPr="00630A4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630A4D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630A4D">
        <w:rPr>
          <w:sz w:val="26"/>
          <w:szCs w:val="26"/>
          <w:lang w:val="lv-LV"/>
        </w:rPr>
        <w:t>Katoļu ielā nodrošināt:</w:t>
      </w:r>
    </w:p>
    <w:p w:rsidR="00722B36" w:rsidRPr="00630A4D" w:rsidP="00722B36" w14:paraId="1D0870CD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 xml:space="preserve">3.1. </w:t>
      </w:r>
      <w:r w:rsidRPr="00630A4D">
        <w:rPr>
          <w:sz w:val="26"/>
          <w:szCs w:val="26"/>
          <w:lang w:val="lv-LV"/>
        </w:rPr>
        <w:t>ceļa zīmju izvietošanu saskaņā ar satiksmes organizācijas shēmām (pielikumā);</w:t>
      </w:r>
    </w:p>
    <w:p w:rsidR="00722B36" w:rsidRPr="00630A4D" w:rsidP="00722B36" w14:paraId="67DC1FB1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722B36" w:rsidRPr="00630A4D" w:rsidP="00722B36" w14:paraId="02B8C47D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>3.3. operatīvā transporta satiksmi;</w:t>
      </w:r>
    </w:p>
    <w:p w:rsidR="00722B36" w:rsidRPr="00630A4D" w:rsidP="00722B36" w14:paraId="05569434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 xml:space="preserve">3.4. darbu </w:t>
      </w:r>
      <w:r w:rsidRPr="00630A4D">
        <w:rPr>
          <w:sz w:val="26"/>
          <w:szCs w:val="26"/>
          <w:lang w:val="lv-LV"/>
        </w:rPr>
        <w:t>izpildi objektā “Ūdensvada un kanalizācijas tīkla pārbūve Katoļu ielā, Rīgā”;</w:t>
      </w:r>
    </w:p>
    <w:p w:rsidR="00722B36" w:rsidRPr="00630A4D" w:rsidP="00722B36" w14:paraId="6580497C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>3.5. sabiedriskā transporta satiksmi.</w:t>
      </w:r>
    </w:p>
    <w:p w:rsidR="00722B36" w:rsidRPr="00630A4D" w:rsidP="00722B36" w14:paraId="05900C88" w14:textId="77777777">
      <w:pPr>
        <w:ind w:firstLine="720"/>
        <w:jc w:val="both"/>
        <w:rPr>
          <w:sz w:val="26"/>
          <w:szCs w:val="26"/>
          <w:lang w:val="lv-LV"/>
        </w:rPr>
      </w:pPr>
    </w:p>
    <w:p w:rsidR="00722B36" w:rsidP="00722B36" w14:paraId="023D7695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>4. Noteikt, ka transportlīdzekļu satiksmi Katoļu ielā var atjaunot pirms rīkojumā minētā laika, ja darbi tiek pabeigti ātrāk.</w:t>
      </w:r>
    </w:p>
    <w:p w:rsidR="00AC6E0E" w:rsidRPr="00630A4D" w:rsidP="00722B36" w14:paraId="7C506C46" w14:textId="77777777">
      <w:pPr>
        <w:ind w:firstLine="720"/>
        <w:jc w:val="both"/>
        <w:rPr>
          <w:sz w:val="26"/>
          <w:szCs w:val="26"/>
          <w:lang w:val="lv-LV"/>
        </w:rPr>
      </w:pPr>
    </w:p>
    <w:p w:rsidR="00722B36" w:rsidRPr="00630A4D" w:rsidP="00722B36" w14:paraId="0AFAD5F3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22B36" w:rsidRPr="00630A4D" w:rsidP="00722B36" w14:paraId="53EE7803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>5.1. nodrošināt informācijas par izmaiņām transportlīdzekļu satiksmē Katoļu ielā publiskošanu Rīgas valstspilsētas pašvaldības komunikācijas kanālu resursos;</w:t>
      </w:r>
    </w:p>
    <w:p w:rsidR="00722B36" w:rsidRPr="00A612C8" w:rsidP="00722B36" w14:paraId="7E7EE66A" w14:textId="77777777">
      <w:pPr>
        <w:ind w:firstLine="720"/>
        <w:jc w:val="both"/>
        <w:rPr>
          <w:sz w:val="26"/>
          <w:szCs w:val="26"/>
          <w:lang w:val="lv-LV"/>
        </w:rPr>
      </w:pPr>
      <w:r w:rsidRPr="00630A4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AC6E0E" w14:paraId="288BB522" w14:textId="77777777">
      <w:pPr>
        <w:jc w:val="both"/>
        <w:rPr>
          <w:sz w:val="26"/>
          <w:szCs w:val="26"/>
          <w:lang w:val="lv-LV"/>
        </w:rPr>
      </w:pPr>
    </w:p>
    <w:p w:rsidR="00AC6E0E" w:rsidRPr="00A612C8" w:rsidP="00AC6E0E" w14:paraId="51933889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89D1DE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AC6E0E" w:rsidRPr="00A612C8" w:rsidP="00FD2DB4" w14:paraId="713A4B97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632B57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C2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0A4D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22B3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6E0E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7E0A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1BAD"/>
    <w:rsid w:val="00CE16CA"/>
    <w:rsid w:val="00CF3E14"/>
    <w:rsid w:val="00CF5869"/>
    <w:rsid w:val="00D12E4B"/>
    <w:rsid w:val="00D26FB3"/>
    <w:rsid w:val="00D34A5A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Katoļu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18.09.2025.</vt:lpwstr>
  </property>
  <property fmtid="{D5CDD505-2E9C-101B-9397-08002B2CF9AE}" pid="24" name="REG_NUMURS">
    <vt:lpwstr>AMD-25-535-rs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