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01B8" w14:textId="77777777" w:rsidR="00965DE1" w:rsidRPr="00965DE1" w:rsidRDefault="00982AB0" w:rsidP="00965DE1">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 xml:space="preserve">Paskaidrojuma raksts </w:t>
      </w:r>
    </w:p>
    <w:p w14:paraId="6DFB51A6" w14:textId="7FE5A329" w:rsidR="00965DE1" w:rsidRDefault="102C3737" w:rsidP="00965DE1">
      <w:pPr>
        <w:jc w:val="center"/>
        <w:rPr>
          <w:rFonts w:ascii="Times New Roman" w:hAnsi="Times New Roman" w:cs="Times New Roman"/>
          <w:b/>
          <w:bCs/>
          <w:noProof/>
          <w:sz w:val="26"/>
          <w:szCs w:val="26"/>
        </w:rPr>
      </w:pPr>
      <w:r w:rsidRPr="102C3737">
        <w:rPr>
          <w:rFonts w:ascii="Times New Roman" w:hAnsi="Times New Roman" w:cs="Times New Roman"/>
          <w:b/>
          <w:bCs/>
          <w:noProof/>
          <w:sz w:val="26"/>
          <w:szCs w:val="26"/>
        </w:rPr>
        <w:t>Rīgas domes 2025. gada ........... saistošajiem noteikumiem Nr. RD-25-.....-sn</w:t>
      </w:r>
    </w:p>
    <w:p w14:paraId="4C2CB60D" w14:textId="45EDAB38" w:rsidR="004E17DC" w:rsidRDefault="00982AB0" w:rsidP="00AE3E1A">
      <w:pPr>
        <w:spacing w:after="0" w:line="240" w:lineRule="auto"/>
        <w:jc w:val="center"/>
        <w:rPr>
          <w:rFonts w:ascii="Times New Roman" w:hAnsi="Times New Roman" w:cs="Times New Roman"/>
          <w:b/>
          <w:bCs/>
          <w:noProof/>
          <w:sz w:val="26"/>
          <w:szCs w:val="26"/>
        </w:rPr>
      </w:pPr>
      <w:r>
        <w:rPr>
          <w:rFonts w:ascii="Times New Roman" w:hAnsi="Times New Roman" w:cs="Times New Roman"/>
          <w:b/>
          <w:bCs/>
          <w:noProof/>
          <w:sz w:val="26"/>
          <w:szCs w:val="26"/>
        </w:rPr>
        <w:t>“</w:t>
      </w:r>
      <w:r w:rsidR="00FD1EFA">
        <w:rPr>
          <w:rFonts w:ascii="Times New Roman" w:hAnsi="Times New Roman" w:cs="Times New Roman"/>
          <w:b/>
          <w:bCs/>
          <w:noProof/>
          <w:sz w:val="26"/>
          <w:szCs w:val="26"/>
        </w:rPr>
        <w:t>P</w:t>
      </w:r>
      <w:r w:rsidR="00AE3E1A" w:rsidRPr="6D4D2FCD">
        <w:rPr>
          <w:rFonts w:ascii="Times New Roman" w:eastAsia="Times New Roman" w:hAnsi="Times New Roman" w:cs="Times New Roman"/>
          <w:b/>
          <w:bCs/>
          <w:noProof/>
          <w:sz w:val="26"/>
          <w:szCs w:val="26"/>
          <w:lang w:eastAsia="lv-LV"/>
        </w:rPr>
        <w:t>ar r</w:t>
      </w:r>
      <w:r w:rsidR="00BE57DA">
        <w:rPr>
          <w:rFonts w:ascii="Times New Roman" w:eastAsia="Times New Roman" w:hAnsi="Times New Roman" w:cs="Times New Roman"/>
          <w:b/>
          <w:bCs/>
          <w:noProof/>
          <w:sz w:val="26"/>
          <w:szCs w:val="26"/>
          <w:lang w:eastAsia="lv-LV"/>
        </w:rPr>
        <w:t>a</w:t>
      </w:r>
      <w:r w:rsidR="00AE3E1A" w:rsidRPr="6D4D2FCD">
        <w:rPr>
          <w:rFonts w:ascii="Times New Roman" w:eastAsia="Times New Roman" w:hAnsi="Times New Roman" w:cs="Times New Roman"/>
          <w:b/>
          <w:bCs/>
          <w:noProof/>
          <w:sz w:val="26"/>
          <w:szCs w:val="26"/>
          <w:lang w:eastAsia="lv-LV"/>
        </w:rPr>
        <w:t>t</w:t>
      </w:r>
      <w:r w:rsidR="00BE57DA">
        <w:rPr>
          <w:rFonts w:ascii="Times New Roman" w:eastAsia="Times New Roman" w:hAnsi="Times New Roman" w:cs="Times New Roman"/>
          <w:b/>
          <w:bCs/>
          <w:noProof/>
          <w:sz w:val="26"/>
          <w:szCs w:val="26"/>
          <w:lang w:eastAsia="lv-LV"/>
        </w:rPr>
        <w:t>i</w:t>
      </w:r>
      <w:r w:rsidR="00AE3E1A" w:rsidRPr="6D4D2FCD">
        <w:rPr>
          <w:rFonts w:ascii="Times New Roman" w:eastAsia="Times New Roman" w:hAnsi="Times New Roman" w:cs="Times New Roman"/>
          <w:b/>
          <w:bCs/>
          <w:noProof/>
          <w:sz w:val="26"/>
          <w:szCs w:val="26"/>
          <w:lang w:eastAsia="lv-LV"/>
        </w:rPr>
        <w:t>ņkrēsla pacēlāja piešķiršanu lietošanā un Rīgas valstspilsētas pašvaldības atbalstu mājokļa vides pielāgošanas pasākumu nodrošināšanai</w:t>
      </w:r>
      <w:r>
        <w:rPr>
          <w:rFonts w:ascii="Times New Roman" w:hAnsi="Times New Roman" w:cs="Times New Roman"/>
          <w:b/>
          <w:bCs/>
          <w:noProof/>
          <w:sz w:val="26"/>
          <w:szCs w:val="26"/>
        </w:rPr>
        <w:t>”</w:t>
      </w:r>
    </w:p>
    <w:p w14:paraId="7B577896" w14:textId="77777777" w:rsidR="00E2515D" w:rsidRPr="00965DE1" w:rsidRDefault="00E2515D" w:rsidP="00E2515D">
      <w:pPr>
        <w:jc w:val="center"/>
        <w:rPr>
          <w:rFonts w:ascii="Times New Roman" w:hAnsi="Times New Roman" w:cs="Times New Roman"/>
          <w:b/>
          <w:bCs/>
          <w:noProof/>
          <w:sz w:val="26"/>
          <w:szCs w:val="26"/>
        </w:rPr>
      </w:pPr>
    </w:p>
    <w:tbl>
      <w:tblPr>
        <w:tblStyle w:val="Reatabula"/>
        <w:tblW w:w="9634" w:type="dxa"/>
        <w:tblLook w:val="04A0" w:firstRow="1" w:lastRow="0" w:firstColumn="1" w:lastColumn="0" w:noHBand="0" w:noVBand="1"/>
      </w:tblPr>
      <w:tblGrid>
        <w:gridCol w:w="9634"/>
      </w:tblGrid>
      <w:tr w:rsidR="00F9552B" w14:paraId="321D0289" w14:textId="77777777" w:rsidTr="00285F62">
        <w:trPr>
          <w:trHeight w:val="654"/>
        </w:trPr>
        <w:tc>
          <w:tcPr>
            <w:tcW w:w="9634" w:type="dxa"/>
            <w:shd w:val="clear" w:color="auto" w:fill="auto"/>
          </w:tcPr>
          <w:p w14:paraId="565DE24F" w14:textId="7C1879FE" w:rsidR="00D865F3" w:rsidRPr="00E4791C" w:rsidRDefault="00982AB0" w:rsidP="00CD5B22">
            <w:pPr>
              <w:shd w:val="clear" w:color="auto" w:fill="FFFFFF"/>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1. Mērķi un nepieciešamības pamatojums, tostarp raksturojot iespējamās alternatīvas, kas neparedz tiesiskā regulējuma izstrādi</w:t>
            </w:r>
          </w:p>
          <w:p w14:paraId="01F8D0C9" w14:textId="0DC4E4A3" w:rsidR="00940811" w:rsidRPr="004C0967" w:rsidRDefault="00940811" w:rsidP="004C0967">
            <w:pPr>
              <w:ind w:firstLine="736"/>
              <w:jc w:val="both"/>
              <w:rPr>
                <w:rFonts w:ascii="Times New Roman" w:eastAsia="Times New Roman" w:hAnsi="Times New Roman" w:cs="Times New Roman"/>
                <w:noProof/>
                <w:color w:val="000000"/>
                <w:sz w:val="26"/>
                <w:szCs w:val="26"/>
              </w:rPr>
            </w:pPr>
            <w:r w:rsidRPr="00093E9F">
              <w:rPr>
                <w:rFonts w:ascii="Times New Roman" w:eastAsia="Times New Roman" w:hAnsi="Times New Roman" w:cs="Times New Roman"/>
                <w:noProof/>
                <w:sz w:val="26"/>
                <w:szCs w:val="26"/>
              </w:rPr>
              <w:t>Rīgas dome 202</w:t>
            </w:r>
            <w:r>
              <w:rPr>
                <w:rFonts w:ascii="Times New Roman" w:eastAsia="Times New Roman" w:hAnsi="Times New Roman" w:cs="Times New Roman"/>
                <w:noProof/>
                <w:sz w:val="26"/>
                <w:szCs w:val="26"/>
              </w:rPr>
              <w:t>3</w:t>
            </w:r>
            <w:r w:rsidRPr="00093E9F">
              <w:rPr>
                <w:rFonts w:ascii="Times New Roman" w:eastAsia="Times New Roman" w:hAnsi="Times New Roman" w:cs="Times New Roman"/>
                <w:noProof/>
                <w:sz w:val="26"/>
                <w:szCs w:val="26"/>
              </w:rPr>
              <w:t xml:space="preserve">. gada </w:t>
            </w:r>
            <w:r>
              <w:rPr>
                <w:rFonts w:ascii="Times New Roman" w:eastAsia="Times New Roman" w:hAnsi="Times New Roman" w:cs="Times New Roman"/>
                <w:noProof/>
                <w:sz w:val="26"/>
                <w:szCs w:val="26"/>
              </w:rPr>
              <w:t>5. aprīlī</w:t>
            </w:r>
            <w:r w:rsidRPr="00093E9F">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 xml:space="preserve">izdeva </w:t>
            </w:r>
            <w:r w:rsidRPr="00093E9F">
              <w:rPr>
                <w:rFonts w:ascii="Times New Roman" w:eastAsia="Times New Roman" w:hAnsi="Times New Roman" w:cs="Times New Roman"/>
                <w:noProof/>
                <w:sz w:val="26"/>
                <w:szCs w:val="26"/>
              </w:rPr>
              <w:t>saistošos noteikumus Nr. </w:t>
            </w:r>
            <w:r>
              <w:rPr>
                <w:rFonts w:ascii="Times New Roman" w:eastAsia="Times New Roman" w:hAnsi="Times New Roman" w:cs="Times New Roman"/>
                <w:noProof/>
                <w:sz w:val="26"/>
                <w:szCs w:val="26"/>
              </w:rPr>
              <w:t>RD-23-194-sn</w:t>
            </w:r>
            <w:r w:rsidRPr="00093E9F">
              <w:rPr>
                <w:rFonts w:ascii="Times New Roman" w:eastAsia="Times New Roman" w:hAnsi="Times New Roman" w:cs="Times New Roman"/>
                <w:noProof/>
                <w:sz w:val="26"/>
                <w:szCs w:val="26"/>
              </w:rPr>
              <w:t xml:space="preserve"> “Par riteņkrēsla pacēlāja piešķiršanu lietošanā</w:t>
            </w:r>
            <w:r>
              <w:rPr>
                <w:rFonts w:ascii="Times New Roman" w:eastAsia="Times New Roman" w:hAnsi="Times New Roman" w:cs="Times New Roman"/>
                <w:noProof/>
                <w:sz w:val="26"/>
                <w:szCs w:val="26"/>
              </w:rPr>
              <w:t>”</w:t>
            </w:r>
            <w:r w:rsidR="004D041A">
              <w:rPr>
                <w:rFonts w:ascii="Times New Roman" w:eastAsia="Times New Roman" w:hAnsi="Times New Roman" w:cs="Times New Roman"/>
                <w:noProof/>
                <w:sz w:val="26"/>
                <w:szCs w:val="26"/>
              </w:rPr>
              <w:t xml:space="preserve"> (turpmāk – </w:t>
            </w:r>
            <w:r w:rsidR="004D041A" w:rsidRPr="00093E9F">
              <w:rPr>
                <w:rFonts w:ascii="Times New Roman" w:eastAsia="Times New Roman" w:hAnsi="Times New Roman" w:cs="Times New Roman"/>
                <w:noProof/>
                <w:sz w:val="26"/>
                <w:szCs w:val="26"/>
              </w:rPr>
              <w:t>saistoš</w:t>
            </w:r>
            <w:r w:rsidR="004D041A">
              <w:rPr>
                <w:rFonts w:ascii="Times New Roman" w:eastAsia="Times New Roman" w:hAnsi="Times New Roman" w:cs="Times New Roman"/>
                <w:noProof/>
                <w:sz w:val="26"/>
                <w:szCs w:val="26"/>
              </w:rPr>
              <w:t>ie</w:t>
            </w:r>
            <w:r w:rsidR="004D041A" w:rsidRPr="00093E9F">
              <w:rPr>
                <w:rFonts w:ascii="Times New Roman" w:eastAsia="Times New Roman" w:hAnsi="Times New Roman" w:cs="Times New Roman"/>
                <w:noProof/>
                <w:sz w:val="26"/>
                <w:szCs w:val="26"/>
              </w:rPr>
              <w:t xml:space="preserve"> noteikum</w:t>
            </w:r>
            <w:r w:rsidR="004D041A">
              <w:rPr>
                <w:rFonts w:ascii="Times New Roman" w:eastAsia="Times New Roman" w:hAnsi="Times New Roman" w:cs="Times New Roman"/>
                <w:noProof/>
                <w:sz w:val="26"/>
                <w:szCs w:val="26"/>
              </w:rPr>
              <w:t>i</w:t>
            </w:r>
            <w:r w:rsidR="004D041A" w:rsidRPr="00093E9F">
              <w:rPr>
                <w:rFonts w:ascii="Times New Roman" w:eastAsia="Times New Roman" w:hAnsi="Times New Roman" w:cs="Times New Roman"/>
                <w:noProof/>
                <w:sz w:val="26"/>
                <w:szCs w:val="26"/>
              </w:rPr>
              <w:t xml:space="preserve"> Nr. </w:t>
            </w:r>
            <w:r w:rsidR="004D041A">
              <w:rPr>
                <w:rFonts w:ascii="Times New Roman" w:eastAsia="Times New Roman" w:hAnsi="Times New Roman" w:cs="Times New Roman"/>
                <w:noProof/>
                <w:sz w:val="26"/>
                <w:szCs w:val="26"/>
              </w:rPr>
              <w:t>RD-23-194-sn)</w:t>
            </w:r>
            <w:r w:rsidRPr="00093E9F">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 k</w:t>
            </w:r>
            <w:r w:rsidR="00A55593">
              <w:rPr>
                <w:rFonts w:ascii="Times New Roman" w:eastAsia="Times New Roman" w:hAnsi="Times New Roman" w:cs="Times New Roman"/>
                <w:noProof/>
                <w:sz w:val="26"/>
                <w:szCs w:val="26"/>
              </w:rPr>
              <w:t xml:space="preserve">uros izdarīti grozījumi </w:t>
            </w:r>
            <w:r w:rsidRPr="00093E9F">
              <w:rPr>
                <w:rFonts w:ascii="Times New Roman" w:eastAsia="Times New Roman" w:hAnsi="Times New Roman" w:cs="Times New Roman"/>
                <w:noProof/>
                <w:sz w:val="26"/>
                <w:szCs w:val="26"/>
                <w:lang w:eastAsia="lv-LV"/>
              </w:rPr>
              <w:t>2024. gada 20.novembr</w:t>
            </w:r>
            <w:r w:rsidR="00A55593">
              <w:rPr>
                <w:rFonts w:ascii="Times New Roman" w:eastAsia="Times New Roman" w:hAnsi="Times New Roman" w:cs="Times New Roman"/>
                <w:noProof/>
                <w:sz w:val="26"/>
                <w:szCs w:val="26"/>
                <w:lang w:eastAsia="lv-LV"/>
              </w:rPr>
              <w:t xml:space="preserve">ī </w:t>
            </w:r>
            <w:r w:rsidRPr="00093E9F">
              <w:rPr>
                <w:rFonts w:ascii="Times New Roman" w:eastAsia="Times New Roman" w:hAnsi="Times New Roman" w:cs="Times New Roman"/>
                <w:noProof/>
                <w:sz w:val="26"/>
                <w:szCs w:val="26"/>
                <w:lang w:eastAsia="lv-LV"/>
              </w:rPr>
              <w:t>aistoš</w:t>
            </w:r>
            <w:r w:rsidR="00A55593">
              <w:rPr>
                <w:rFonts w:ascii="Times New Roman" w:eastAsia="Times New Roman" w:hAnsi="Times New Roman" w:cs="Times New Roman"/>
                <w:noProof/>
                <w:sz w:val="26"/>
                <w:szCs w:val="26"/>
                <w:lang w:eastAsia="lv-LV"/>
              </w:rPr>
              <w:t>ajiem</w:t>
            </w:r>
            <w:r w:rsidRPr="00093E9F">
              <w:rPr>
                <w:rFonts w:ascii="Times New Roman" w:eastAsia="Times New Roman" w:hAnsi="Times New Roman" w:cs="Times New Roman"/>
                <w:noProof/>
                <w:sz w:val="26"/>
                <w:szCs w:val="26"/>
                <w:lang w:eastAsia="lv-LV"/>
              </w:rPr>
              <w:t xml:space="preserve"> noteikum</w:t>
            </w:r>
            <w:r w:rsidR="00A55593">
              <w:rPr>
                <w:rFonts w:ascii="Times New Roman" w:eastAsia="Times New Roman" w:hAnsi="Times New Roman" w:cs="Times New Roman"/>
                <w:noProof/>
                <w:sz w:val="26"/>
                <w:szCs w:val="26"/>
                <w:lang w:eastAsia="lv-LV"/>
              </w:rPr>
              <w:t>iem</w:t>
            </w:r>
            <w:r w:rsidRPr="00093E9F">
              <w:rPr>
                <w:rFonts w:ascii="Times New Roman" w:eastAsia="Times New Roman" w:hAnsi="Times New Roman" w:cs="Times New Roman"/>
                <w:noProof/>
                <w:sz w:val="26"/>
                <w:szCs w:val="26"/>
                <w:lang w:eastAsia="lv-LV"/>
              </w:rPr>
              <w:t xml:space="preserve"> Nr.</w:t>
            </w:r>
            <w:r w:rsidR="00A7279F">
              <w:rPr>
                <w:rFonts w:ascii="Times New Roman" w:eastAsia="Times New Roman" w:hAnsi="Times New Roman" w:cs="Times New Roman"/>
                <w:noProof/>
                <w:sz w:val="26"/>
                <w:szCs w:val="26"/>
                <w:lang w:eastAsia="lv-LV"/>
              </w:rPr>
              <w:t> </w:t>
            </w:r>
            <w:r w:rsidRPr="00093E9F">
              <w:rPr>
                <w:rFonts w:ascii="Times New Roman" w:eastAsia="Times New Roman" w:hAnsi="Times New Roman" w:cs="Times New Roman"/>
                <w:noProof/>
                <w:sz w:val="26"/>
                <w:szCs w:val="26"/>
                <w:lang w:eastAsia="lv-LV"/>
              </w:rPr>
              <w:t xml:space="preserve">RD-24-306-sn </w:t>
            </w:r>
            <w:r w:rsidR="00A55593">
              <w:rPr>
                <w:rFonts w:ascii="Times New Roman" w:eastAsia="Times New Roman" w:hAnsi="Times New Roman" w:cs="Times New Roman"/>
                <w:noProof/>
                <w:sz w:val="26"/>
                <w:szCs w:val="26"/>
                <w:lang w:eastAsia="lv-LV"/>
              </w:rPr>
              <w:t xml:space="preserve">un </w:t>
            </w:r>
            <w:r w:rsidRPr="00093E9F">
              <w:rPr>
                <w:rFonts w:ascii="Times New Roman" w:eastAsia="Times New Roman" w:hAnsi="Times New Roman" w:cs="Times New Roman"/>
                <w:noProof/>
                <w:sz w:val="26"/>
                <w:szCs w:val="26"/>
                <w:lang w:eastAsia="lv-LV"/>
              </w:rPr>
              <w:t>2025. gada 16. aprī</w:t>
            </w:r>
            <w:r w:rsidR="00A7279F">
              <w:rPr>
                <w:rFonts w:ascii="Times New Roman" w:eastAsia="Times New Roman" w:hAnsi="Times New Roman" w:cs="Times New Roman"/>
                <w:noProof/>
                <w:sz w:val="26"/>
                <w:szCs w:val="26"/>
                <w:lang w:eastAsia="lv-LV"/>
              </w:rPr>
              <w:t>lī</w:t>
            </w:r>
            <w:r w:rsidRPr="00093E9F">
              <w:rPr>
                <w:rFonts w:ascii="Times New Roman" w:eastAsia="Times New Roman" w:hAnsi="Times New Roman" w:cs="Times New Roman"/>
                <w:noProof/>
                <w:sz w:val="26"/>
                <w:szCs w:val="26"/>
                <w:lang w:eastAsia="lv-LV"/>
              </w:rPr>
              <w:t xml:space="preserve"> </w:t>
            </w:r>
            <w:r w:rsidR="00A7279F">
              <w:rPr>
                <w:rFonts w:ascii="Times New Roman" w:eastAsia="Times New Roman" w:hAnsi="Times New Roman" w:cs="Times New Roman"/>
                <w:noProof/>
                <w:sz w:val="26"/>
                <w:szCs w:val="26"/>
                <w:lang w:eastAsia="lv-LV"/>
              </w:rPr>
              <w:t xml:space="preserve">ar </w:t>
            </w:r>
            <w:r w:rsidRPr="00093E9F">
              <w:rPr>
                <w:rFonts w:ascii="Times New Roman" w:eastAsia="Times New Roman" w:hAnsi="Times New Roman" w:cs="Times New Roman"/>
                <w:noProof/>
                <w:sz w:val="26"/>
                <w:szCs w:val="26"/>
                <w:lang w:eastAsia="lv-LV"/>
              </w:rPr>
              <w:t>saistoš</w:t>
            </w:r>
            <w:r w:rsidR="0012551E">
              <w:rPr>
                <w:rFonts w:ascii="Times New Roman" w:eastAsia="Times New Roman" w:hAnsi="Times New Roman" w:cs="Times New Roman"/>
                <w:noProof/>
                <w:sz w:val="26"/>
                <w:szCs w:val="26"/>
                <w:lang w:eastAsia="lv-LV"/>
              </w:rPr>
              <w:t>ajiem</w:t>
            </w:r>
            <w:r w:rsidRPr="00093E9F">
              <w:rPr>
                <w:rFonts w:ascii="Times New Roman" w:eastAsia="Times New Roman" w:hAnsi="Times New Roman" w:cs="Times New Roman"/>
                <w:noProof/>
                <w:sz w:val="26"/>
                <w:szCs w:val="26"/>
                <w:lang w:eastAsia="lv-LV"/>
              </w:rPr>
              <w:t xml:space="preserve"> noteikum</w:t>
            </w:r>
            <w:r w:rsidR="0012551E">
              <w:rPr>
                <w:rFonts w:ascii="Times New Roman" w:eastAsia="Times New Roman" w:hAnsi="Times New Roman" w:cs="Times New Roman"/>
                <w:noProof/>
                <w:sz w:val="26"/>
                <w:szCs w:val="26"/>
                <w:lang w:eastAsia="lv-LV"/>
              </w:rPr>
              <w:t>iem</w:t>
            </w:r>
            <w:r w:rsidRPr="00093E9F">
              <w:rPr>
                <w:rFonts w:ascii="Times New Roman" w:eastAsia="Times New Roman" w:hAnsi="Times New Roman" w:cs="Times New Roman"/>
                <w:noProof/>
                <w:sz w:val="26"/>
                <w:szCs w:val="26"/>
                <w:lang w:eastAsia="lv-LV"/>
              </w:rPr>
              <w:t xml:space="preserve"> Nr. RD-25-331-sn</w:t>
            </w:r>
            <w:r>
              <w:rPr>
                <w:rFonts w:ascii="Times New Roman" w:eastAsia="Times New Roman" w:hAnsi="Times New Roman" w:cs="Times New Roman"/>
                <w:noProof/>
                <w:sz w:val="26"/>
                <w:szCs w:val="26"/>
                <w:lang w:eastAsia="lv-LV"/>
              </w:rPr>
              <w:t>.</w:t>
            </w:r>
            <w:r w:rsidR="00782A91">
              <w:rPr>
                <w:rFonts w:ascii="Times New Roman" w:eastAsia="Times New Roman" w:hAnsi="Times New Roman" w:cs="Times New Roman"/>
                <w:noProof/>
                <w:sz w:val="26"/>
                <w:szCs w:val="26"/>
                <w:lang w:eastAsia="lv-LV"/>
              </w:rPr>
              <w:t xml:space="preserve"> </w:t>
            </w:r>
            <w:r w:rsidR="009401E5">
              <w:rPr>
                <w:rFonts w:ascii="Times New Roman" w:eastAsia="Times New Roman" w:hAnsi="Times New Roman" w:cs="Times New Roman"/>
                <w:noProof/>
                <w:sz w:val="26"/>
                <w:szCs w:val="26"/>
                <w:lang w:eastAsia="lv-LV"/>
              </w:rPr>
              <w:t>S</w:t>
            </w:r>
            <w:r w:rsidR="009401E5" w:rsidRPr="00093E9F">
              <w:rPr>
                <w:rFonts w:ascii="Times New Roman" w:eastAsia="Times New Roman" w:hAnsi="Times New Roman" w:cs="Times New Roman"/>
                <w:noProof/>
                <w:sz w:val="26"/>
                <w:szCs w:val="26"/>
              </w:rPr>
              <w:t>aistoš</w:t>
            </w:r>
            <w:r w:rsidR="009401E5">
              <w:rPr>
                <w:rFonts w:ascii="Times New Roman" w:eastAsia="Times New Roman" w:hAnsi="Times New Roman" w:cs="Times New Roman"/>
                <w:noProof/>
                <w:sz w:val="26"/>
                <w:szCs w:val="26"/>
              </w:rPr>
              <w:t>ie</w:t>
            </w:r>
            <w:r w:rsidR="009401E5" w:rsidRPr="00093E9F">
              <w:rPr>
                <w:rFonts w:ascii="Times New Roman" w:eastAsia="Times New Roman" w:hAnsi="Times New Roman" w:cs="Times New Roman"/>
                <w:noProof/>
                <w:sz w:val="26"/>
                <w:szCs w:val="26"/>
              </w:rPr>
              <w:t xml:space="preserve"> noteikum</w:t>
            </w:r>
            <w:r w:rsidR="009401E5">
              <w:rPr>
                <w:rFonts w:ascii="Times New Roman" w:eastAsia="Times New Roman" w:hAnsi="Times New Roman" w:cs="Times New Roman"/>
                <w:noProof/>
                <w:sz w:val="26"/>
                <w:szCs w:val="26"/>
              </w:rPr>
              <w:t>i</w:t>
            </w:r>
            <w:r w:rsidR="009401E5" w:rsidRPr="00093E9F">
              <w:rPr>
                <w:rFonts w:ascii="Times New Roman" w:eastAsia="Times New Roman" w:hAnsi="Times New Roman" w:cs="Times New Roman"/>
                <w:noProof/>
                <w:sz w:val="26"/>
                <w:szCs w:val="26"/>
              </w:rPr>
              <w:t xml:space="preserve"> Nr. </w:t>
            </w:r>
            <w:r w:rsidR="009401E5">
              <w:rPr>
                <w:rFonts w:ascii="Times New Roman" w:eastAsia="Times New Roman" w:hAnsi="Times New Roman" w:cs="Times New Roman"/>
                <w:noProof/>
                <w:sz w:val="26"/>
                <w:szCs w:val="26"/>
              </w:rPr>
              <w:t>RD-23-194-sn</w:t>
            </w:r>
            <w:r w:rsidR="009401E5" w:rsidRPr="00093E9F">
              <w:rPr>
                <w:rFonts w:ascii="Times New Roman" w:eastAsia="Times New Roman" w:hAnsi="Times New Roman" w:cs="Times New Roman"/>
                <w:noProof/>
                <w:sz w:val="26"/>
                <w:szCs w:val="26"/>
              </w:rPr>
              <w:t xml:space="preserve"> </w:t>
            </w:r>
            <w:r w:rsidR="002A01E4">
              <w:rPr>
                <w:rFonts w:ascii="Times New Roman" w:eastAsia="Times New Roman" w:hAnsi="Times New Roman" w:cs="Times New Roman"/>
                <w:noProof/>
                <w:sz w:val="26"/>
                <w:szCs w:val="26"/>
                <w:lang w:eastAsia="lv-LV"/>
              </w:rPr>
              <w:t>noteic</w:t>
            </w:r>
            <w:r w:rsidR="002A01E4" w:rsidRPr="00E2515D">
              <w:rPr>
                <w:rFonts w:ascii="Times New Roman" w:eastAsia="Times New Roman" w:hAnsi="Times New Roman" w:cs="Times New Roman"/>
                <w:noProof/>
                <w:color w:val="000000" w:themeColor="text1"/>
                <w:sz w:val="26"/>
                <w:szCs w:val="26"/>
              </w:rPr>
              <w:t xml:space="preserve"> kārtību, kādā Rīgas valstspilsētas pašvaldībā</w:t>
            </w:r>
            <w:r w:rsidR="00C1452A">
              <w:rPr>
                <w:rFonts w:ascii="Times New Roman" w:eastAsia="Times New Roman" w:hAnsi="Times New Roman" w:cs="Times New Roman"/>
                <w:noProof/>
                <w:color w:val="000000" w:themeColor="text1"/>
                <w:sz w:val="26"/>
                <w:szCs w:val="26"/>
              </w:rPr>
              <w:t xml:space="preserve"> (turpmāk – pašvaldība)</w:t>
            </w:r>
            <w:r w:rsidR="002A01E4" w:rsidRPr="00E2515D">
              <w:rPr>
                <w:rFonts w:ascii="Times New Roman" w:eastAsia="Times New Roman" w:hAnsi="Times New Roman" w:cs="Times New Roman"/>
                <w:noProof/>
                <w:color w:val="000000" w:themeColor="text1"/>
                <w:sz w:val="26"/>
                <w:szCs w:val="26"/>
              </w:rPr>
              <w:t xml:space="preserve"> personām ar kustību traucējumiem, kuras pārvietojas riteņkrēslā, tiek </w:t>
            </w:r>
            <w:r w:rsidR="009401E5">
              <w:rPr>
                <w:rFonts w:ascii="Times New Roman" w:eastAsia="Times New Roman" w:hAnsi="Times New Roman" w:cs="Times New Roman"/>
                <w:noProof/>
                <w:color w:val="000000" w:themeColor="text1"/>
                <w:sz w:val="26"/>
                <w:szCs w:val="26"/>
              </w:rPr>
              <w:t>ierīkots</w:t>
            </w:r>
            <w:r w:rsidR="00C160F7">
              <w:rPr>
                <w:rFonts w:ascii="Times New Roman" w:eastAsia="Times New Roman" w:hAnsi="Times New Roman" w:cs="Times New Roman"/>
                <w:noProof/>
                <w:color w:val="000000" w:themeColor="text1"/>
                <w:sz w:val="26"/>
                <w:szCs w:val="26"/>
              </w:rPr>
              <w:t xml:space="preserve"> un </w:t>
            </w:r>
            <w:r w:rsidR="002A01E4" w:rsidRPr="00E2515D">
              <w:rPr>
                <w:rFonts w:ascii="Times New Roman" w:eastAsia="Times New Roman" w:hAnsi="Times New Roman" w:cs="Times New Roman"/>
                <w:noProof/>
                <w:color w:val="000000" w:themeColor="text1"/>
                <w:sz w:val="26"/>
                <w:szCs w:val="26"/>
              </w:rPr>
              <w:t>piešķirts lietošanā riteņkrēsla pacēlājs vai krēsla pacēlājs, proti, tiek noteikta pacēlāju pieprasīšanas, piešķiršanas, samaksas kārtība</w:t>
            </w:r>
            <w:r w:rsidR="002A01E4">
              <w:rPr>
                <w:rFonts w:ascii="Times New Roman" w:eastAsia="Times New Roman" w:hAnsi="Times New Roman" w:cs="Times New Roman"/>
                <w:noProof/>
                <w:color w:val="000000" w:themeColor="text1"/>
                <w:sz w:val="26"/>
                <w:szCs w:val="26"/>
              </w:rPr>
              <w:t xml:space="preserve">, kā arī </w:t>
            </w:r>
            <w:r w:rsidR="00D969A5">
              <w:rPr>
                <w:rFonts w:ascii="Times New Roman" w:eastAsia="Times New Roman" w:hAnsi="Times New Roman" w:cs="Times New Roman"/>
                <w:noProof/>
                <w:color w:val="000000" w:themeColor="text1"/>
                <w:sz w:val="26"/>
                <w:szCs w:val="26"/>
              </w:rPr>
              <w:t xml:space="preserve">reglamentēts pacēlāju ierīkošanas process, ko </w:t>
            </w:r>
            <w:r w:rsidR="00C1452A">
              <w:rPr>
                <w:rFonts w:ascii="Times New Roman" w:eastAsia="Times New Roman" w:hAnsi="Times New Roman" w:cs="Times New Roman"/>
                <w:noProof/>
                <w:color w:val="000000" w:themeColor="text1"/>
                <w:sz w:val="26"/>
                <w:szCs w:val="26"/>
              </w:rPr>
              <w:t xml:space="preserve">atbilstoši pašvaldības budžetā piešķirtā finansējuma apmēram </w:t>
            </w:r>
            <w:r w:rsidR="00D969A5">
              <w:rPr>
                <w:rFonts w:ascii="Times New Roman" w:eastAsia="Times New Roman" w:hAnsi="Times New Roman" w:cs="Times New Roman"/>
                <w:noProof/>
                <w:color w:val="000000" w:themeColor="text1"/>
                <w:sz w:val="26"/>
                <w:szCs w:val="26"/>
              </w:rPr>
              <w:t>nodrošina pašvaldības iestāde Rīgas Sociālais di</w:t>
            </w:r>
            <w:r w:rsidR="00C1452A">
              <w:rPr>
                <w:rFonts w:ascii="Times New Roman" w:eastAsia="Times New Roman" w:hAnsi="Times New Roman" w:cs="Times New Roman"/>
                <w:noProof/>
                <w:color w:val="000000" w:themeColor="text1"/>
                <w:sz w:val="26"/>
                <w:szCs w:val="26"/>
              </w:rPr>
              <w:t>e</w:t>
            </w:r>
            <w:r w:rsidR="00D969A5">
              <w:rPr>
                <w:rFonts w:ascii="Times New Roman" w:eastAsia="Times New Roman" w:hAnsi="Times New Roman" w:cs="Times New Roman"/>
                <w:noProof/>
                <w:color w:val="000000" w:themeColor="text1"/>
                <w:sz w:val="26"/>
                <w:szCs w:val="26"/>
              </w:rPr>
              <w:t>nests.</w:t>
            </w:r>
            <w:r w:rsidR="002A01E4" w:rsidRPr="00E2515D">
              <w:rPr>
                <w:rFonts w:ascii="Times New Roman" w:eastAsia="Times New Roman" w:hAnsi="Times New Roman" w:cs="Times New Roman"/>
                <w:noProof/>
                <w:color w:val="000000" w:themeColor="text1"/>
                <w:sz w:val="26"/>
                <w:szCs w:val="26"/>
              </w:rPr>
              <w:t xml:space="preserve"> </w:t>
            </w:r>
            <w:r w:rsidR="00C160F7">
              <w:rPr>
                <w:rFonts w:ascii="Times New Roman" w:eastAsia="Times New Roman" w:hAnsi="Times New Roman" w:cs="Times New Roman"/>
                <w:noProof/>
                <w:sz w:val="26"/>
                <w:szCs w:val="26"/>
                <w:lang w:eastAsia="lv-LV"/>
              </w:rPr>
              <w:t>S</w:t>
            </w:r>
            <w:r w:rsidR="00C160F7" w:rsidRPr="00093E9F">
              <w:rPr>
                <w:rFonts w:ascii="Times New Roman" w:eastAsia="Times New Roman" w:hAnsi="Times New Roman" w:cs="Times New Roman"/>
                <w:noProof/>
                <w:sz w:val="26"/>
                <w:szCs w:val="26"/>
              </w:rPr>
              <w:t>aistoš</w:t>
            </w:r>
            <w:r w:rsidR="00C160F7">
              <w:rPr>
                <w:rFonts w:ascii="Times New Roman" w:eastAsia="Times New Roman" w:hAnsi="Times New Roman" w:cs="Times New Roman"/>
                <w:noProof/>
                <w:sz w:val="26"/>
                <w:szCs w:val="26"/>
              </w:rPr>
              <w:t>ie</w:t>
            </w:r>
            <w:r w:rsidR="00C160F7" w:rsidRPr="00093E9F">
              <w:rPr>
                <w:rFonts w:ascii="Times New Roman" w:eastAsia="Times New Roman" w:hAnsi="Times New Roman" w:cs="Times New Roman"/>
                <w:noProof/>
                <w:sz w:val="26"/>
                <w:szCs w:val="26"/>
              </w:rPr>
              <w:t xml:space="preserve"> noteikum</w:t>
            </w:r>
            <w:r w:rsidR="00C160F7">
              <w:rPr>
                <w:rFonts w:ascii="Times New Roman" w:eastAsia="Times New Roman" w:hAnsi="Times New Roman" w:cs="Times New Roman"/>
                <w:noProof/>
                <w:sz w:val="26"/>
                <w:szCs w:val="26"/>
              </w:rPr>
              <w:t>i</w:t>
            </w:r>
            <w:r w:rsidR="00C160F7" w:rsidRPr="00093E9F">
              <w:rPr>
                <w:rFonts w:ascii="Times New Roman" w:eastAsia="Times New Roman" w:hAnsi="Times New Roman" w:cs="Times New Roman"/>
                <w:noProof/>
                <w:sz w:val="26"/>
                <w:szCs w:val="26"/>
              </w:rPr>
              <w:t xml:space="preserve"> Nr. </w:t>
            </w:r>
            <w:r w:rsidR="00C160F7">
              <w:rPr>
                <w:rFonts w:ascii="Times New Roman" w:eastAsia="Times New Roman" w:hAnsi="Times New Roman" w:cs="Times New Roman"/>
                <w:noProof/>
                <w:sz w:val="26"/>
                <w:szCs w:val="26"/>
              </w:rPr>
              <w:t>RD-23-194-sn</w:t>
            </w:r>
            <w:r w:rsidR="00C160F7" w:rsidRPr="00093E9F">
              <w:rPr>
                <w:rFonts w:ascii="Times New Roman" w:eastAsia="Times New Roman" w:hAnsi="Times New Roman" w:cs="Times New Roman"/>
                <w:noProof/>
                <w:sz w:val="26"/>
                <w:szCs w:val="26"/>
              </w:rPr>
              <w:t xml:space="preserve"> </w:t>
            </w:r>
            <w:r w:rsidR="00C160F7">
              <w:rPr>
                <w:rFonts w:ascii="Times New Roman" w:eastAsia="Times New Roman" w:hAnsi="Times New Roman" w:cs="Times New Roman"/>
                <w:noProof/>
                <w:sz w:val="26"/>
                <w:szCs w:val="26"/>
              </w:rPr>
              <w:t>nosaka viena pacēlāja ierīkošanas izmaksas līdz 10 000 </w:t>
            </w:r>
            <w:r w:rsidR="000840DB" w:rsidRPr="000840DB">
              <w:rPr>
                <w:rFonts w:ascii="Times New Roman" w:eastAsia="Times New Roman" w:hAnsi="Times New Roman" w:cs="Times New Roman"/>
                <w:i/>
                <w:iCs/>
                <w:noProof/>
                <w:sz w:val="26"/>
                <w:szCs w:val="26"/>
              </w:rPr>
              <w:t>euro</w:t>
            </w:r>
            <w:r w:rsidR="007C593A">
              <w:rPr>
                <w:rFonts w:ascii="Times New Roman" w:eastAsia="Times New Roman" w:hAnsi="Times New Roman" w:cs="Times New Roman"/>
                <w:noProof/>
                <w:sz w:val="26"/>
                <w:szCs w:val="26"/>
              </w:rPr>
              <w:t xml:space="preserve">. </w:t>
            </w:r>
            <w:r w:rsidR="004C0967">
              <w:rPr>
                <w:rFonts w:ascii="Times New Roman" w:eastAsia="Times New Roman" w:hAnsi="Times New Roman" w:cs="Times New Roman"/>
                <w:noProof/>
                <w:color w:val="000000" w:themeColor="text1"/>
                <w:sz w:val="26"/>
                <w:szCs w:val="26"/>
              </w:rPr>
              <w:t xml:space="preserve">Pacēlāju ierīkošanu veic </w:t>
            </w:r>
            <w:r w:rsidR="009A69D8">
              <w:rPr>
                <w:rFonts w:ascii="Times New Roman" w:eastAsia="Times New Roman" w:hAnsi="Times New Roman" w:cs="Times New Roman"/>
                <w:noProof/>
                <w:color w:val="000000" w:themeColor="text1"/>
                <w:sz w:val="26"/>
                <w:szCs w:val="26"/>
              </w:rPr>
              <w:t>publiskā iepirkuma procedūrā izraudzīts pakalpojumu sniedzējs</w:t>
            </w:r>
            <w:r w:rsidR="004D041A">
              <w:rPr>
                <w:rFonts w:ascii="Times New Roman" w:eastAsia="Times New Roman" w:hAnsi="Times New Roman" w:cs="Times New Roman"/>
                <w:noProof/>
                <w:color w:val="000000" w:themeColor="text1"/>
                <w:sz w:val="26"/>
                <w:szCs w:val="26"/>
              </w:rPr>
              <w:t>.</w:t>
            </w:r>
          </w:p>
          <w:p w14:paraId="1DF0C377" w14:textId="3157838B" w:rsidR="00F67A5A" w:rsidRDefault="003E1C12" w:rsidP="00B339A5">
            <w:pPr>
              <w:ind w:firstLine="720"/>
              <w:jc w:val="both"/>
              <w:rPr>
                <w:rFonts w:ascii="Times New Roman" w:eastAsia="Times New Roman" w:hAnsi="Times New Roman" w:cs="Times New Roman"/>
                <w:noProof/>
                <w:sz w:val="26"/>
                <w:szCs w:val="26"/>
                <w:lang w:eastAsia="lv-LV"/>
              </w:rPr>
            </w:pPr>
            <w:r>
              <w:rPr>
                <w:rFonts w:ascii="Times New Roman" w:eastAsia="Times New Roman" w:hAnsi="Times New Roman" w:cs="Times New Roman"/>
                <w:noProof/>
                <w:sz w:val="26"/>
                <w:szCs w:val="26"/>
                <w:lang w:eastAsia="lv-LV"/>
              </w:rPr>
              <w:t>Pašvaldība</w:t>
            </w:r>
            <w:r w:rsidR="00E72B82">
              <w:rPr>
                <w:rFonts w:ascii="Times New Roman" w:eastAsia="Times New Roman" w:hAnsi="Times New Roman" w:cs="Times New Roman"/>
                <w:noProof/>
                <w:sz w:val="26"/>
                <w:szCs w:val="26"/>
                <w:lang w:eastAsia="lv-LV"/>
              </w:rPr>
              <w:t>s iedz</w:t>
            </w:r>
            <w:r w:rsidR="00EB48CA">
              <w:rPr>
                <w:rFonts w:ascii="Times New Roman" w:eastAsia="Times New Roman" w:hAnsi="Times New Roman" w:cs="Times New Roman"/>
                <w:noProof/>
                <w:sz w:val="26"/>
                <w:szCs w:val="26"/>
                <w:lang w:eastAsia="lv-LV"/>
              </w:rPr>
              <w:t>ī</w:t>
            </w:r>
            <w:r w:rsidR="00E72B82">
              <w:rPr>
                <w:rFonts w:ascii="Times New Roman" w:eastAsia="Times New Roman" w:hAnsi="Times New Roman" w:cs="Times New Roman"/>
                <w:noProof/>
                <w:sz w:val="26"/>
                <w:szCs w:val="26"/>
                <w:lang w:eastAsia="lv-LV"/>
              </w:rPr>
              <w:t xml:space="preserve">votāji ir izteikuši </w:t>
            </w:r>
            <w:r w:rsidR="00C81CCA">
              <w:rPr>
                <w:rFonts w:ascii="Times New Roman" w:eastAsia="Times New Roman" w:hAnsi="Times New Roman" w:cs="Times New Roman"/>
                <w:noProof/>
                <w:sz w:val="26"/>
                <w:szCs w:val="26"/>
                <w:lang w:eastAsia="lv-LV"/>
              </w:rPr>
              <w:t>lūgumu piešķirt s</w:t>
            </w:r>
            <w:r w:rsidR="00C81CCA" w:rsidRPr="00093E9F">
              <w:rPr>
                <w:rFonts w:ascii="Times New Roman" w:eastAsia="Times New Roman" w:hAnsi="Times New Roman" w:cs="Times New Roman"/>
                <w:noProof/>
                <w:sz w:val="26"/>
                <w:szCs w:val="26"/>
              </w:rPr>
              <w:t>aistoš</w:t>
            </w:r>
            <w:r w:rsidR="00C81CCA">
              <w:rPr>
                <w:rFonts w:ascii="Times New Roman" w:eastAsia="Times New Roman" w:hAnsi="Times New Roman" w:cs="Times New Roman"/>
                <w:noProof/>
                <w:sz w:val="26"/>
                <w:szCs w:val="26"/>
              </w:rPr>
              <w:t>ajos</w:t>
            </w:r>
            <w:r w:rsidR="00C81CCA" w:rsidRPr="00093E9F">
              <w:rPr>
                <w:rFonts w:ascii="Times New Roman" w:eastAsia="Times New Roman" w:hAnsi="Times New Roman" w:cs="Times New Roman"/>
                <w:noProof/>
                <w:sz w:val="26"/>
                <w:szCs w:val="26"/>
              </w:rPr>
              <w:t xml:space="preserve"> noteikum</w:t>
            </w:r>
            <w:r w:rsidR="00C81CCA">
              <w:rPr>
                <w:rFonts w:ascii="Times New Roman" w:eastAsia="Times New Roman" w:hAnsi="Times New Roman" w:cs="Times New Roman"/>
                <w:noProof/>
                <w:sz w:val="26"/>
                <w:szCs w:val="26"/>
              </w:rPr>
              <w:t>os</w:t>
            </w:r>
            <w:r w:rsidR="00C81CCA" w:rsidRPr="00093E9F">
              <w:rPr>
                <w:rFonts w:ascii="Times New Roman" w:eastAsia="Times New Roman" w:hAnsi="Times New Roman" w:cs="Times New Roman"/>
                <w:noProof/>
                <w:sz w:val="26"/>
                <w:szCs w:val="26"/>
              </w:rPr>
              <w:t xml:space="preserve"> Nr. </w:t>
            </w:r>
            <w:r w:rsidR="00C81CCA">
              <w:rPr>
                <w:rFonts w:ascii="Times New Roman" w:eastAsia="Times New Roman" w:hAnsi="Times New Roman" w:cs="Times New Roman"/>
                <w:noProof/>
                <w:sz w:val="26"/>
                <w:szCs w:val="26"/>
              </w:rPr>
              <w:t>RD-23-194-sn</w:t>
            </w:r>
            <w:r w:rsidR="00C81CCA" w:rsidRPr="00093E9F">
              <w:rPr>
                <w:rFonts w:ascii="Times New Roman" w:eastAsia="Times New Roman" w:hAnsi="Times New Roman" w:cs="Times New Roman"/>
                <w:noProof/>
                <w:sz w:val="26"/>
                <w:szCs w:val="26"/>
              </w:rPr>
              <w:t xml:space="preserve"> </w:t>
            </w:r>
            <w:r w:rsidR="00C81CCA">
              <w:rPr>
                <w:rFonts w:ascii="Times New Roman" w:eastAsia="Times New Roman" w:hAnsi="Times New Roman" w:cs="Times New Roman"/>
                <w:noProof/>
                <w:sz w:val="26"/>
                <w:szCs w:val="26"/>
              </w:rPr>
              <w:t xml:space="preserve">noteikto finansējumu </w:t>
            </w:r>
            <w:r w:rsidR="00D060A2">
              <w:rPr>
                <w:rFonts w:ascii="Times New Roman" w:eastAsia="Times New Roman" w:hAnsi="Times New Roman" w:cs="Times New Roman"/>
                <w:noProof/>
                <w:sz w:val="26"/>
                <w:szCs w:val="26"/>
              </w:rPr>
              <w:t xml:space="preserve">viena </w:t>
            </w:r>
            <w:r w:rsidR="00BE57DA">
              <w:rPr>
                <w:rFonts w:ascii="Times New Roman" w:eastAsia="Times New Roman" w:hAnsi="Times New Roman" w:cs="Times New Roman"/>
                <w:noProof/>
                <w:sz w:val="26"/>
                <w:szCs w:val="26"/>
              </w:rPr>
              <w:t xml:space="preserve">ratiņkrēsla </w:t>
            </w:r>
            <w:r w:rsidR="00EB48CA">
              <w:rPr>
                <w:rFonts w:ascii="Times New Roman" w:eastAsia="Times New Roman" w:hAnsi="Times New Roman" w:cs="Times New Roman"/>
                <w:noProof/>
                <w:sz w:val="26"/>
                <w:szCs w:val="26"/>
                <w:lang w:eastAsia="lv-LV"/>
              </w:rPr>
              <w:t>pacēlāj</w:t>
            </w:r>
            <w:r w:rsidR="00D060A2">
              <w:rPr>
                <w:rFonts w:ascii="Times New Roman" w:eastAsia="Times New Roman" w:hAnsi="Times New Roman" w:cs="Times New Roman"/>
                <w:noProof/>
                <w:sz w:val="26"/>
                <w:szCs w:val="26"/>
                <w:lang w:eastAsia="lv-LV"/>
              </w:rPr>
              <w:t>a</w:t>
            </w:r>
            <w:r w:rsidR="00EB48CA">
              <w:rPr>
                <w:rFonts w:ascii="Times New Roman" w:eastAsia="Times New Roman" w:hAnsi="Times New Roman" w:cs="Times New Roman"/>
                <w:noProof/>
                <w:sz w:val="26"/>
                <w:szCs w:val="26"/>
                <w:lang w:eastAsia="lv-LV"/>
              </w:rPr>
              <w:t xml:space="preserve"> ierīkošan</w:t>
            </w:r>
            <w:r w:rsidR="00D060A2">
              <w:rPr>
                <w:rFonts w:ascii="Times New Roman" w:eastAsia="Times New Roman" w:hAnsi="Times New Roman" w:cs="Times New Roman"/>
                <w:noProof/>
                <w:sz w:val="26"/>
                <w:szCs w:val="26"/>
                <w:lang w:eastAsia="lv-LV"/>
              </w:rPr>
              <w:t xml:space="preserve">ai </w:t>
            </w:r>
            <w:r w:rsidR="007A447E">
              <w:rPr>
                <w:rFonts w:ascii="Times New Roman" w:eastAsia="Times New Roman" w:hAnsi="Times New Roman" w:cs="Times New Roman"/>
                <w:noProof/>
                <w:sz w:val="26"/>
                <w:szCs w:val="26"/>
                <w:lang w:eastAsia="lv-LV"/>
              </w:rPr>
              <w:t>(</w:t>
            </w:r>
            <w:r w:rsidR="007A447E">
              <w:rPr>
                <w:rFonts w:ascii="Times New Roman" w:eastAsia="Times New Roman" w:hAnsi="Times New Roman" w:cs="Times New Roman"/>
                <w:noProof/>
                <w:sz w:val="26"/>
                <w:szCs w:val="26"/>
              </w:rPr>
              <w:t>līdz 10 000 </w:t>
            </w:r>
            <w:r w:rsidR="000840DB" w:rsidRPr="000840DB">
              <w:rPr>
                <w:rFonts w:ascii="Times New Roman" w:eastAsia="Times New Roman" w:hAnsi="Times New Roman" w:cs="Times New Roman"/>
                <w:i/>
                <w:iCs/>
                <w:noProof/>
                <w:sz w:val="26"/>
                <w:szCs w:val="26"/>
              </w:rPr>
              <w:t>euro</w:t>
            </w:r>
            <w:r w:rsidR="007A447E">
              <w:rPr>
                <w:rFonts w:ascii="Times New Roman" w:eastAsia="Times New Roman" w:hAnsi="Times New Roman" w:cs="Times New Roman"/>
                <w:noProof/>
                <w:sz w:val="26"/>
                <w:szCs w:val="26"/>
              </w:rPr>
              <w:t xml:space="preserve">) </w:t>
            </w:r>
            <w:r w:rsidR="00D060A2">
              <w:rPr>
                <w:rFonts w:ascii="Times New Roman" w:eastAsia="Times New Roman" w:hAnsi="Times New Roman" w:cs="Times New Roman"/>
                <w:noProof/>
                <w:sz w:val="26"/>
                <w:szCs w:val="26"/>
                <w:lang w:eastAsia="lv-LV"/>
              </w:rPr>
              <w:t xml:space="preserve">pašvaldības pabalsta veidā, </w:t>
            </w:r>
            <w:r w:rsidR="0096372E">
              <w:rPr>
                <w:rFonts w:ascii="Times New Roman" w:eastAsia="Times New Roman" w:hAnsi="Times New Roman" w:cs="Times New Roman"/>
                <w:noProof/>
                <w:sz w:val="26"/>
                <w:szCs w:val="26"/>
                <w:lang w:eastAsia="lv-LV"/>
              </w:rPr>
              <w:t xml:space="preserve">pabalsta saņēmējam </w:t>
            </w:r>
            <w:r w:rsidR="007A447E">
              <w:rPr>
                <w:rFonts w:ascii="Times New Roman" w:eastAsia="Times New Roman" w:hAnsi="Times New Roman" w:cs="Times New Roman"/>
                <w:noProof/>
                <w:sz w:val="26"/>
                <w:szCs w:val="26"/>
                <w:lang w:eastAsia="lv-LV"/>
              </w:rPr>
              <w:t xml:space="preserve">uzņemoties saistības </w:t>
            </w:r>
            <w:r w:rsidR="00DD6C59">
              <w:rPr>
                <w:rFonts w:ascii="Times New Roman" w:eastAsia="Times New Roman" w:hAnsi="Times New Roman" w:cs="Times New Roman"/>
                <w:noProof/>
                <w:sz w:val="26"/>
                <w:szCs w:val="26"/>
                <w:lang w:eastAsia="lv-LV"/>
              </w:rPr>
              <w:t xml:space="preserve">nodrošināt </w:t>
            </w:r>
            <w:r w:rsidR="00D060A2">
              <w:rPr>
                <w:rFonts w:ascii="Times New Roman" w:eastAsia="Times New Roman" w:hAnsi="Times New Roman" w:cs="Times New Roman"/>
                <w:noProof/>
                <w:sz w:val="26"/>
                <w:szCs w:val="26"/>
                <w:lang w:eastAsia="lv-LV"/>
              </w:rPr>
              <w:t>pacēlāj</w:t>
            </w:r>
            <w:r w:rsidR="00DD6C59">
              <w:rPr>
                <w:rFonts w:ascii="Times New Roman" w:eastAsia="Times New Roman" w:hAnsi="Times New Roman" w:cs="Times New Roman"/>
                <w:noProof/>
                <w:sz w:val="26"/>
                <w:szCs w:val="26"/>
                <w:lang w:eastAsia="lv-LV"/>
              </w:rPr>
              <w:t>a</w:t>
            </w:r>
            <w:r w:rsidR="00D060A2">
              <w:rPr>
                <w:rFonts w:ascii="Times New Roman" w:eastAsia="Times New Roman" w:hAnsi="Times New Roman" w:cs="Times New Roman"/>
                <w:noProof/>
                <w:sz w:val="26"/>
                <w:szCs w:val="26"/>
                <w:lang w:eastAsia="lv-LV"/>
              </w:rPr>
              <w:t xml:space="preserve"> ierīkošanu</w:t>
            </w:r>
            <w:r w:rsidR="00DD6C59">
              <w:rPr>
                <w:rFonts w:ascii="Times New Roman" w:eastAsia="Times New Roman" w:hAnsi="Times New Roman" w:cs="Times New Roman"/>
                <w:noProof/>
                <w:sz w:val="26"/>
                <w:szCs w:val="26"/>
                <w:lang w:eastAsia="lv-LV"/>
              </w:rPr>
              <w:t>.</w:t>
            </w:r>
            <w:r w:rsidR="00215257">
              <w:rPr>
                <w:rFonts w:ascii="Times New Roman" w:eastAsia="Times New Roman" w:hAnsi="Times New Roman" w:cs="Times New Roman"/>
                <w:noProof/>
                <w:sz w:val="26"/>
                <w:szCs w:val="26"/>
                <w:lang w:eastAsia="lv-LV"/>
              </w:rPr>
              <w:t xml:space="preserve"> Iekļaujot </w:t>
            </w:r>
            <w:r w:rsidR="00F67A5A">
              <w:rPr>
                <w:rFonts w:ascii="Times New Roman" w:eastAsia="Times New Roman" w:hAnsi="Times New Roman" w:cs="Times New Roman"/>
                <w:noProof/>
                <w:sz w:val="26"/>
                <w:szCs w:val="26"/>
                <w:lang w:eastAsia="lv-LV"/>
              </w:rPr>
              <w:t>s</w:t>
            </w:r>
            <w:r w:rsidR="00F67A5A" w:rsidRPr="00093E9F">
              <w:rPr>
                <w:rFonts w:ascii="Times New Roman" w:eastAsia="Times New Roman" w:hAnsi="Times New Roman" w:cs="Times New Roman"/>
                <w:noProof/>
                <w:sz w:val="26"/>
                <w:szCs w:val="26"/>
              </w:rPr>
              <w:t>aistoš</w:t>
            </w:r>
            <w:r w:rsidR="00F67A5A">
              <w:rPr>
                <w:rFonts w:ascii="Times New Roman" w:eastAsia="Times New Roman" w:hAnsi="Times New Roman" w:cs="Times New Roman"/>
                <w:noProof/>
                <w:sz w:val="26"/>
                <w:szCs w:val="26"/>
              </w:rPr>
              <w:t>ajos</w:t>
            </w:r>
            <w:r w:rsidR="00F67A5A" w:rsidRPr="00093E9F">
              <w:rPr>
                <w:rFonts w:ascii="Times New Roman" w:eastAsia="Times New Roman" w:hAnsi="Times New Roman" w:cs="Times New Roman"/>
                <w:noProof/>
                <w:sz w:val="26"/>
                <w:szCs w:val="26"/>
              </w:rPr>
              <w:t xml:space="preserve"> noteikum</w:t>
            </w:r>
            <w:r w:rsidR="00F67A5A">
              <w:rPr>
                <w:rFonts w:ascii="Times New Roman" w:eastAsia="Times New Roman" w:hAnsi="Times New Roman" w:cs="Times New Roman"/>
                <w:noProof/>
                <w:sz w:val="26"/>
                <w:szCs w:val="26"/>
              </w:rPr>
              <w:t>os</w:t>
            </w:r>
            <w:r w:rsidR="00F67A5A" w:rsidRPr="00093E9F">
              <w:rPr>
                <w:rFonts w:ascii="Times New Roman" w:eastAsia="Times New Roman" w:hAnsi="Times New Roman" w:cs="Times New Roman"/>
                <w:noProof/>
                <w:sz w:val="26"/>
                <w:szCs w:val="26"/>
              </w:rPr>
              <w:t xml:space="preserve"> Nr. </w:t>
            </w:r>
            <w:r w:rsidR="00F67A5A">
              <w:rPr>
                <w:rFonts w:ascii="Times New Roman" w:eastAsia="Times New Roman" w:hAnsi="Times New Roman" w:cs="Times New Roman"/>
                <w:noProof/>
                <w:sz w:val="26"/>
                <w:szCs w:val="26"/>
              </w:rPr>
              <w:t>RD-23-194-sn normu pa</w:t>
            </w:r>
            <w:r w:rsidR="0059007B">
              <w:rPr>
                <w:rFonts w:ascii="Times New Roman" w:eastAsia="Times New Roman" w:hAnsi="Times New Roman" w:cs="Times New Roman"/>
                <w:noProof/>
                <w:sz w:val="26"/>
                <w:szCs w:val="26"/>
              </w:rPr>
              <w:t>r</w:t>
            </w:r>
            <w:r w:rsidR="00F67A5A">
              <w:rPr>
                <w:rFonts w:ascii="Times New Roman" w:eastAsia="Times New Roman" w:hAnsi="Times New Roman" w:cs="Times New Roman"/>
                <w:noProof/>
                <w:sz w:val="26"/>
                <w:szCs w:val="26"/>
              </w:rPr>
              <w:t xml:space="preserve"> pašvaldības </w:t>
            </w:r>
            <w:r w:rsidR="0059007B">
              <w:rPr>
                <w:rFonts w:ascii="Times New Roman" w:eastAsia="Times New Roman" w:hAnsi="Times New Roman" w:cs="Times New Roman"/>
                <w:noProof/>
                <w:sz w:val="26"/>
                <w:szCs w:val="26"/>
              </w:rPr>
              <w:t xml:space="preserve">pabalsta ratiņkrēlu ierīkošanai piešķiršanu, </w:t>
            </w:r>
            <w:r w:rsidR="00D54A92">
              <w:rPr>
                <w:rFonts w:ascii="Times New Roman" w:eastAsia="Times New Roman" w:hAnsi="Times New Roman" w:cs="Times New Roman"/>
                <w:noProof/>
                <w:sz w:val="26"/>
                <w:szCs w:val="26"/>
              </w:rPr>
              <w:t xml:space="preserve">noteikumu </w:t>
            </w:r>
            <w:r w:rsidR="001C4CD6">
              <w:rPr>
                <w:rFonts w:ascii="Times New Roman" w:eastAsia="Times New Roman" w:hAnsi="Times New Roman" w:cs="Times New Roman"/>
                <w:noProof/>
                <w:sz w:val="26"/>
                <w:szCs w:val="26"/>
              </w:rPr>
              <w:t>grozījumi pārsnie</w:t>
            </w:r>
            <w:r w:rsidR="0096372E">
              <w:rPr>
                <w:rFonts w:ascii="Times New Roman" w:eastAsia="Times New Roman" w:hAnsi="Times New Roman" w:cs="Times New Roman"/>
                <w:noProof/>
                <w:sz w:val="26"/>
                <w:szCs w:val="26"/>
              </w:rPr>
              <w:t>gtu</w:t>
            </w:r>
            <w:r w:rsidR="001C4CD6">
              <w:rPr>
                <w:rFonts w:ascii="Times New Roman" w:eastAsia="Times New Roman" w:hAnsi="Times New Roman" w:cs="Times New Roman"/>
                <w:noProof/>
                <w:sz w:val="26"/>
                <w:szCs w:val="26"/>
              </w:rPr>
              <w:t xml:space="preserve"> </w:t>
            </w:r>
            <w:r w:rsidR="008C062F">
              <w:rPr>
                <w:rFonts w:ascii="Times New Roman" w:eastAsia="Times New Roman" w:hAnsi="Times New Roman" w:cs="Times New Roman"/>
                <w:noProof/>
                <w:sz w:val="26"/>
                <w:szCs w:val="26"/>
              </w:rPr>
              <w:t xml:space="preserve">pusi no </w:t>
            </w:r>
            <w:r w:rsidR="008C062F" w:rsidRPr="00F67A5A">
              <w:rPr>
                <w:rFonts w:ascii="Times New Roman" w:eastAsia="Times New Roman" w:hAnsi="Times New Roman" w:cs="Times New Roman"/>
                <w:noProof/>
                <w:sz w:val="26"/>
                <w:szCs w:val="26"/>
                <w:lang w:eastAsia="lv-LV"/>
              </w:rPr>
              <w:t>spēkā esošo noteikumu normu apjoma</w:t>
            </w:r>
            <w:r w:rsidR="00D54A92">
              <w:rPr>
                <w:rFonts w:ascii="Times New Roman" w:eastAsia="Times New Roman" w:hAnsi="Times New Roman" w:cs="Times New Roman"/>
                <w:noProof/>
                <w:sz w:val="26"/>
                <w:szCs w:val="26"/>
                <w:lang w:eastAsia="lv-LV"/>
              </w:rPr>
              <w:t>. Līdz ar to</w:t>
            </w:r>
            <w:r w:rsidR="0049339C">
              <w:rPr>
                <w:rFonts w:ascii="Times New Roman" w:eastAsia="Times New Roman" w:hAnsi="Times New Roman" w:cs="Times New Roman"/>
                <w:noProof/>
                <w:sz w:val="26"/>
                <w:szCs w:val="26"/>
                <w:lang w:eastAsia="lv-LV"/>
              </w:rPr>
              <w:t xml:space="preserve">, pamatojoties uz </w:t>
            </w:r>
            <w:r w:rsidR="0049339C" w:rsidRPr="0049339C">
              <w:rPr>
                <w:rFonts w:ascii="Times New Roman" w:eastAsia="Times New Roman" w:hAnsi="Times New Roman" w:cs="Times New Roman"/>
                <w:noProof/>
                <w:sz w:val="26"/>
                <w:szCs w:val="26"/>
                <w:lang w:eastAsia="lv-LV"/>
              </w:rPr>
              <w:t>Ministru kabineta 2009.gada 3.februār</w:t>
            </w:r>
            <w:r w:rsidR="0049339C">
              <w:rPr>
                <w:rFonts w:ascii="Times New Roman" w:eastAsia="Times New Roman" w:hAnsi="Times New Roman" w:cs="Times New Roman"/>
                <w:noProof/>
                <w:sz w:val="26"/>
                <w:szCs w:val="26"/>
                <w:lang w:eastAsia="lv-LV"/>
              </w:rPr>
              <w:t>a</w:t>
            </w:r>
            <w:r w:rsidR="0049339C" w:rsidRPr="0049339C">
              <w:rPr>
                <w:rFonts w:ascii="Times New Roman" w:eastAsia="Times New Roman" w:hAnsi="Times New Roman" w:cs="Times New Roman"/>
                <w:noProof/>
                <w:sz w:val="26"/>
                <w:szCs w:val="26"/>
                <w:lang w:eastAsia="lv-LV"/>
              </w:rPr>
              <w:t xml:space="preserve"> noteikum</w:t>
            </w:r>
            <w:r w:rsidR="0049339C">
              <w:rPr>
                <w:rFonts w:ascii="Times New Roman" w:eastAsia="Times New Roman" w:hAnsi="Times New Roman" w:cs="Times New Roman"/>
                <w:noProof/>
                <w:sz w:val="26"/>
                <w:szCs w:val="26"/>
                <w:lang w:eastAsia="lv-LV"/>
              </w:rPr>
              <w:t>u</w:t>
            </w:r>
            <w:r w:rsidR="0049339C" w:rsidRPr="0049339C">
              <w:rPr>
                <w:rFonts w:ascii="Times New Roman" w:eastAsia="Times New Roman" w:hAnsi="Times New Roman" w:cs="Times New Roman"/>
                <w:noProof/>
                <w:sz w:val="26"/>
                <w:szCs w:val="26"/>
                <w:lang w:eastAsia="lv-LV"/>
              </w:rPr>
              <w:t xml:space="preserve"> Nr.108</w:t>
            </w:r>
            <w:r w:rsidR="0049339C">
              <w:rPr>
                <w:rFonts w:ascii="Times New Roman" w:eastAsia="Times New Roman" w:hAnsi="Times New Roman" w:cs="Times New Roman"/>
                <w:noProof/>
                <w:sz w:val="26"/>
                <w:szCs w:val="26"/>
                <w:lang w:eastAsia="lv-LV"/>
              </w:rPr>
              <w:t xml:space="preserve"> “</w:t>
            </w:r>
            <w:r w:rsidR="0049339C" w:rsidRPr="0049339C">
              <w:rPr>
                <w:rFonts w:ascii="Times New Roman" w:eastAsia="Times New Roman" w:hAnsi="Times New Roman" w:cs="Times New Roman"/>
                <w:noProof/>
                <w:sz w:val="26"/>
                <w:szCs w:val="26"/>
                <w:lang w:eastAsia="lv-LV"/>
              </w:rPr>
              <w:t>Normatīvo aktu projektu sagatavošanas noteikumi</w:t>
            </w:r>
            <w:r w:rsidR="0049339C">
              <w:rPr>
                <w:rFonts w:ascii="Times New Roman" w:eastAsia="Times New Roman" w:hAnsi="Times New Roman" w:cs="Times New Roman"/>
                <w:noProof/>
                <w:sz w:val="26"/>
                <w:szCs w:val="26"/>
                <w:lang w:eastAsia="lv-LV"/>
              </w:rPr>
              <w:t>” 140.punktu</w:t>
            </w:r>
            <w:r w:rsidR="0096372E">
              <w:rPr>
                <w:rFonts w:ascii="Times New Roman" w:eastAsia="Times New Roman" w:hAnsi="Times New Roman" w:cs="Times New Roman"/>
                <w:noProof/>
                <w:sz w:val="26"/>
                <w:szCs w:val="26"/>
                <w:lang w:eastAsia="lv-LV"/>
              </w:rPr>
              <w:t>,</w:t>
            </w:r>
            <w:r w:rsidR="00285B12">
              <w:rPr>
                <w:rFonts w:ascii="Times New Roman" w:eastAsia="Times New Roman" w:hAnsi="Times New Roman" w:cs="Times New Roman"/>
                <w:noProof/>
                <w:sz w:val="26"/>
                <w:szCs w:val="26"/>
                <w:lang w:eastAsia="lv-LV"/>
              </w:rPr>
              <w:t xml:space="preserve"> ir sagatavots</w:t>
            </w:r>
            <w:r w:rsidR="00F67A5A" w:rsidRPr="00F67A5A">
              <w:rPr>
                <w:rFonts w:ascii="Times New Roman" w:eastAsia="Times New Roman" w:hAnsi="Times New Roman" w:cs="Times New Roman"/>
                <w:noProof/>
                <w:sz w:val="26"/>
                <w:szCs w:val="26"/>
                <w:lang w:eastAsia="lv-LV"/>
              </w:rPr>
              <w:t xml:space="preserve"> jaun</w:t>
            </w:r>
            <w:r w:rsidR="00285B12">
              <w:rPr>
                <w:rFonts w:ascii="Times New Roman" w:eastAsia="Times New Roman" w:hAnsi="Times New Roman" w:cs="Times New Roman"/>
                <w:noProof/>
                <w:sz w:val="26"/>
                <w:szCs w:val="26"/>
                <w:lang w:eastAsia="lv-LV"/>
              </w:rPr>
              <w:t>s saistošo</w:t>
            </w:r>
            <w:r w:rsidR="00F67A5A" w:rsidRPr="00F67A5A">
              <w:rPr>
                <w:rFonts w:ascii="Times New Roman" w:eastAsia="Times New Roman" w:hAnsi="Times New Roman" w:cs="Times New Roman"/>
                <w:noProof/>
                <w:sz w:val="26"/>
                <w:szCs w:val="26"/>
                <w:lang w:eastAsia="lv-LV"/>
              </w:rPr>
              <w:t xml:space="preserve"> noteikumu projekt</w:t>
            </w:r>
            <w:r w:rsidR="00285B12">
              <w:rPr>
                <w:rFonts w:ascii="Times New Roman" w:eastAsia="Times New Roman" w:hAnsi="Times New Roman" w:cs="Times New Roman"/>
                <w:noProof/>
                <w:sz w:val="26"/>
                <w:szCs w:val="26"/>
                <w:lang w:eastAsia="lv-LV"/>
              </w:rPr>
              <w:t>s</w:t>
            </w:r>
            <w:r w:rsidR="0096372E">
              <w:rPr>
                <w:rFonts w:ascii="Times New Roman" w:eastAsia="Times New Roman" w:hAnsi="Times New Roman" w:cs="Times New Roman"/>
                <w:noProof/>
                <w:sz w:val="26"/>
                <w:szCs w:val="26"/>
                <w:lang w:eastAsia="lv-LV"/>
              </w:rPr>
              <w:t xml:space="preserve"> “</w:t>
            </w:r>
            <w:r w:rsidR="00713E6B" w:rsidRPr="00713E6B">
              <w:rPr>
                <w:rFonts w:ascii="Times New Roman" w:eastAsia="Times New Roman" w:hAnsi="Times New Roman" w:cs="Times New Roman"/>
                <w:noProof/>
                <w:sz w:val="26"/>
                <w:szCs w:val="26"/>
                <w:lang w:eastAsia="lv-LV"/>
              </w:rPr>
              <w:t>Par riteņkrēsla ratiņkrēsla pacēlāja piešķiršanu lietošanā un Rīgas valstspilsētas pašvaldības atbalstu mājokļa vides pielāgošanas pasākumu nodrošināšanai</w:t>
            </w:r>
            <w:r w:rsidR="00713E6B">
              <w:rPr>
                <w:rFonts w:ascii="Times New Roman" w:eastAsia="Times New Roman" w:hAnsi="Times New Roman" w:cs="Times New Roman"/>
                <w:noProof/>
                <w:sz w:val="26"/>
                <w:szCs w:val="26"/>
                <w:lang w:eastAsia="lv-LV"/>
              </w:rPr>
              <w:t>”</w:t>
            </w:r>
            <w:r w:rsidR="00B339A5">
              <w:rPr>
                <w:rFonts w:ascii="Times New Roman" w:eastAsia="Times New Roman" w:hAnsi="Times New Roman" w:cs="Times New Roman"/>
                <w:noProof/>
                <w:sz w:val="26"/>
                <w:szCs w:val="26"/>
                <w:lang w:eastAsia="lv-LV"/>
              </w:rPr>
              <w:t xml:space="preserve"> (turpmāk – Saistošie noteikumi)</w:t>
            </w:r>
            <w:r w:rsidR="00F67A5A" w:rsidRPr="00F67A5A">
              <w:rPr>
                <w:rFonts w:ascii="Times New Roman" w:eastAsia="Times New Roman" w:hAnsi="Times New Roman" w:cs="Times New Roman"/>
                <w:noProof/>
                <w:sz w:val="26"/>
                <w:szCs w:val="26"/>
                <w:lang w:eastAsia="lv-LV"/>
              </w:rPr>
              <w:t>.</w:t>
            </w:r>
          </w:p>
          <w:p w14:paraId="7FE3D52E" w14:textId="03F710F3" w:rsidR="00E2515D" w:rsidRDefault="00B339A5" w:rsidP="00CD7EE5">
            <w:pPr>
              <w:ind w:firstLine="736"/>
              <w:jc w:val="both"/>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Saistošie</w:t>
            </w:r>
            <w:r w:rsidR="00782A91">
              <w:rPr>
                <w:rFonts w:ascii="Times New Roman" w:eastAsia="Times New Roman" w:hAnsi="Times New Roman" w:cs="Times New Roman"/>
                <w:noProof/>
                <w:color w:val="000000" w:themeColor="text1"/>
                <w:sz w:val="26"/>
                <w:szCs w:val="26"/>
              </w:rPr>
              <w:t xml:space="preserve"> noteikumi</w:t>
            </w:r>
            <w:r w:rsidR="000840DB">
              <w:rPr>
                <w:rFonts w:ascii="Times New Roman" w:eastAsia="Times New Roman" w:hAnsi="Times New Roman" w:cs="Times New Roman"/>
                <w:noProof/>
                <w:color w:val="000000" w:themeColor="text1"/>
                <w:sz w:val="26"/>
                <w:szCs w:val="26"/>
              </w:rPr>
              <w:t xml:space="preserve">, tāpat kā </w:t>
            </w:r>
            <w:r w:rsidR="00CF4C78">
              <w:rPr>
                <w:rFonts w:ascii="Times New Roman" w:eastAsia="Times New Roman" w:hAnsi="Times New Roman" w:cs="Times New Roman"/>
                <w:noProof/>
                <w:sz w:val="26"/>
                <w:szCs w:val="26"/>
                <w:lang w:eastAsia="lv-LV"/>
              </w:rPr>
              <w:t>s</w:t>
            </w:r>
            <w:r w:rsidR="000840DB" w:rsidRPr="00093E9F">
              <w:rPr>
                <w:rFonts w:ascii="Times New Roman" w:eastAsia="Times New Roman" w:hAnsi="Times New Roman" w:cs="Times New Roman"/>
                <w:noProof/>
                <w:sz w:val="26"/>
                <w:szCs w:val="26"/>
              </w:rPr>
              <w:t>aistoš</w:t>
            </w:r>
            <w:r w:rsidR="000840DB">
              <w:rPr>
                <w:rFonts w:ascii="Times New Roman" w:eastAsia="Times New Roman" w:hAnsi="Times New Roman" w:cs="Times New Roman"/>
                <w:noProof/>
                <w:sz w:val="26"/>
                <w:szCs w:val="26"/>
              </w:rPr>
              <w:t>ie</w:t>
            </w:r>
            <w:r w:rsidR="000840DB" w:rsidRPr="00093E9F">
              <w:rPr>
                <w:rFonts w:ascii="Times New Roman" w:eastAsia="Times New Roman" w:hAnsi="Times New Roman" w:cs="Times New Roman"/>
                <w:noProof/>
                <w:sz w:val="26"/>
                <w:szCs w:val="26"/>
              </w:rPr>
              <w:t xml:space="preserve"> noteikum</w:t>
            </w:r>
            <w:r w:rsidR="000840DB">
              <w:rPr>
                <w:rFonts w:ascii="Times New Roman" w:eastAsia="Times New Roman" w:hAnsi="Times New Roman" w:cs="Times New Roman"/>
                <w:noProof/>
                <w:sz w:val="26"/>
                <w:szCs w:val="26"/>
              </w:rPr>
              <w:t>i</w:t>
            </w:r>
            <w:r w:rsidR="000840DB" w:rsidRPr="00093E9F">
              <w:rPr>
                <w:rFonts w:ascii="Times New Roman" w:eastAsia="Times New Roman" w:hAnsi="Times New Roman" w:cs="Times New Roman"/>
                <w:noProof/>
                <w:sz w:val="26"/>
                <w:szCs w:val="26"/>
              </w:rPr>
              <w:t xml:space="preserve"> Nr. </w:t>
            </w:r>
            <w:r w:rsidR="000840DB">
              <w:rPr>
                <w:rFonts w:ascii="Times New Roman" w:eastAsia="Times New Roman" w:hAnsi="Times New Roman" w:cs="Times New Roman"/>
                <w:noProof/>
                <w:sz w:val="26"/>
                <w:szCs w:val="26"/>
              </w:rPr>
              <w:t>RD-23-194-sn</w:t>
            </w:r>
            <w:r w:rsidR="00CF4C78">
              <w:rPr>
                <w:rFonts w:ascii="Times New Roman" w:eastAsia="Times New Roman" w:hAnsi="Times New Roman" w:cs="Times New Roman"/>
                <w:noProof/>
                <w:sz w:val="26"/>
                <w:szCs w:val="26"/>
              </w:rPr>
              <w:t>,</w:t>
            </w:r>
            <w:r w:rsidR="00782A91">
              <w:rPr>
                <w:rFonts w:ascii="Times New Roman" w:eastAsia="Times New Roman" w:hAnsi="Times New Roman" w:cs="Times New Roman"/>
                <w:noProof/>
                <w:color w:val="000000" w:themeColor="text1"/>
                <w:sz w:val="26"/>
                <w:szCs w:val="26"/>
              </w:rPr>
              <w:t xml:space="preserve"> </w:t>
            </w:r>
            <w:r w:rsidR="00982AB0" w:rsidRPr="00E2515D">
              <w:rPr>
                <w:rFonts w:ascii="Times New Roman" w:eastAsia="Times New Roman" w:hAnsi="Times New Roman" w:cs="Times New Roman"/>
                <w:noProof/>
                <w:color w:val="000000" w:themeColor="text1"/>
                <w:sz w:val="26"/>
                <w:szCs w:val="26"/>
              </w:rPr>
              <w:t>izdoti atbilstoši Pašvaldību likuma 44.</w:t>
            </w:r>
            <w:r w:rsidR="002220B7">
              <w:rPr>
                <w:rFonts w:ascii="Times New Roman" w:eastAsia="Times New Roman" w:hAnsi="Times New Roman" w:cs="Times New Roman"/>
                <w:noProof/>
                <w:color w:val="000000" w:themeColor="text1"/>
                <w:sz w:val="26"/>
                <w:szCs w:val="26"/>
              </w:rPr>
              <w:t> </w:t>
            </w:r>
            <w:r w:rsidR="00982AB0" w:rsidRPr="00E2515D">
              <w:rPr>
                <w:rFonts w:ascii="Times New Roman" w:eastAsia="Times New Roman" w:hAnsi="Times New Roman" w:cs="Times New Roman"/>
                <w:noProof/>
                <w:color w:val="000000" w:themeColor="text1"/>
                <w:sz w:val="26"/>
                <w:szCs w:val="26"/>
              </w:rPr>
              <w:t>panta otrajai daļai, k</w:t>
            </w:r>
            <w:r w:rsidR="00E567AB">
              <w:rPr>
                <w:rFonts w:ascii="Times New Roman" w:eastAsia="Times New Roman" w:hAnsi="Times New Roman" w:cs="Times New Roman"/>
                <w:noProof/>
                <w:color w:val="000000" w:themeColor="text1"/>
                <w:sz w:val="26"/>
                <w:szCs w:val="26"/>
              </w:rPr>
              <w:t>ur</w:t>
            </w:r>
            <w:r w:rsidR="00982AB0" w:rsidRPr="00E2515D">
              <w:rPr>
                <w:rFonts w:ascii="Times New Roman" w:eastAsia="Times New Roman" w:hAnsi="Times New Roman" w:cs="Times New Roman"/>
                <w:noProof/>
                <w:color w:val="000000" w:themeColor="text1"/>
                <w:sz w:val="26"/>
                <w:szCs w:val="26"/>
              </w:rPr>
              <w:t xml:space="preserve"> no</w:t>
            </w:r>
            <w:r w:rsidR="00E567AB">
              <w:rPr>
                <w:rFonts w:ascii="Times New Roman" w:eastAsia="Times New Roman" w:hAnsi="Times New Roman" w:cs="Times New Roman"/>
                <w:noProof/>
                <w:color w:val="000000" w:themeColor="text1"/>
                <w:sz w:val="26"/>
                <w:szCs w:val="26"/>
              </w:rPr>
              <w:t>teikts</w:t>
            </w:r>
            <w:r w:rsidR="00982AB0" w:rsidRPr="00E2515D">
              <w:rPr>
                <w:rFonts w:ascii="Times New Roman" w:eastAsia="Times New Roman" w:hAnsi="Times New Roman" w:cs="Times New Roman"/>
                <w:noProof/>
                <w:color w:val="000000" w:themeColor="text1"/>
                <w:sz w:val="26"/>
                <w:szCs w:val="26"/>
              </w:rPr>
              <w:t>, ka dome var izdot saistošos noteikumus, lai nodrošinātu autonomo funkciju izpildi, tostarp Pašvaldību likuma 4.</w:t>
            </w:r>
            <w:r w:rsidR="002220B7">
              <w:rPr>
                <w:rFonts w:ascii="Times New Roman" w:eastAsia="Times New Roman" w:hAnsi="Times New Roman" w:cs="Times New Roman"/>
                <w:noProof/>
                <w:color w:val="000000" w:themeColor="text1"/>
                <w:sz w:val="26"/>
                <w:szCs w:val="26"/>
              </w:rPr>
              <w:t> </w:t>
            </w:r>
            <w:r w:rsidR="00982AB0" w:rsidRPr="00E2515D">
              <w:rPr>
                <w:rFonts w:ascii="Times New Roman" w:eastAsia="Times New Roman" w:hAnsi="Times New Roman" w:cs="Times New Roman"/>
                <w:noProof/>
                <w:color w:val="000000" w:themeColor="text1"/>
                <w:sz w:val="26"/>
                <w:szCs w:val="26"/>
              </w:rPr>
              <w:t>panta pirmās daļas 9.</w:t>
            </w:r>
            <w:r w:rsidR="002220B7">
              <w:rPr>
                <w:rFonts w:ascii="Times New Roman" w:eastAsia="Times New Roman" w:hAnsi="Times New Roman" w:cs="Times New Roman"/>
                <w:noProof/>
                <w:color w:val="000000" w:themeColor="text1"/>
                <w:sz w:val="26"/>
                <w:szCs w:val="26"/>
              </w:rPr>
              <w:t> </w:t>
            </w:r>
            <w:r w:rsidR="00982AB0" w:rsidRPr="00E2515D">
              <w:rPr>
                <w:rFonts w:ascii="Times New Roman" w:eastAsia="Times New Roman" w:hAnsi="Times New Roman" w:cs="Times New Roman"/>
                <w:noProof/>
                <w:color w:val="000000" w:themeColor="text1"/>
                <w:sz w:val="26"/>
                <w:szCs w:val="26"/>
              </w:rPr>
              <w:t>punktā norādītās pašvaldības funkcijas – nodrošināt iedzīvotājiem atbalstu sociālo problēmu risināšanā, kā arī iespēju saņemt sociālo palīdzību un sociālos pakalpojumus – izpildi.</w:t>
            </w:r>
          </w:p>
          <w:p w14:paraId="4B56BD44" w14:textId="6C828574" w:rsidR="009254B0" w:rsidRPr="00E90476" w:rsidRDefault="00982AB0" w:rsidP="00564E15">
            <w:pPr>
              <w:ind w:firstLine="736"/>
              <w:jc w:val="both"/>
              <w:rPr>
                <w:rFonts w:ascii="Times New Roman" w:eastAsia="Times New Roman" w:hAnsi="Times New Roman" w:cs="Times New Roman"/>
                <w:noProof/>
                <w:sz w:val="26"/>
                <w:szCs w:val="26"/>
              </w:rPr>
            </w:pPr>
            <w:r w:rsidRPr="00E2515D">
              <w:rPr>
                <w:rFonts w:ascii="Times New Roman" w:eastAsia="Times New Roman" w:hAnsi="Times New Roman" w:cs="Times New Roman"/>
                <w:noProof/>
                <w:color w:val="000000" w:themeColor="text1"/>
                <w:sz w:val="26"/>
                <w:szCs w:val="26"/>
              </w:rPr>
              <w:t>Saistošie noteikumi</w:t>
            </w:r>
            <w:r w:rsidR="00CF4C78">
              <w:rPr>
                <w:rFonts w:ascii="Times New Roman" w:eastAsia="Times New Roman" w:hAnsi="Times New Roman" w:cs="Times New Roman"/>
                <w:noProof/>
                <w:color w:val="000000" w:themeColor="text1"/>
                <w:sz w:val="26"/>
                <w:szCs w:val="26"/>
              </w:rPr>
              <w:t xml:space="preserve"> nemaina </w:t>
            </w:r>
            <w:r w:rsidR="00CF4C78">
              <w:rPr>
                <w:rFonts w:ascii="Times New Roman" w:eastAsia="Times New Roman" w:hAnsi="Times New Roman" w:cs="Times New Roman"/>
                <w:noProof/>
                <w:sz w:val="26"/>
                <w:szCs w:val="26"/>
                <w:lang w:eastAsia="lv-LV"/>
              </w:rPr>
              <w:t>s</w:t>
            </w:r>
            <w:r w:rsidR="00CF4C78" w:rsidRPr="00093E9F">
              <w:rPr>
                <w:rFonts w:ascii="Times New Roman" w:eastAsia="Times New Roman" w:hAnsi="Times New Roman" w:cs="Times New Roman"/>
                <w:noProof/>
                <w:sz w:val="26"/>
                <w:szCs w:val="26"/>
              </w:rPr>
              <w:t>aistoš</w:t>
            </w:r>
            <w:r w:rsidR="00CF4C78">
              <w:rPr>
                <w:rFonts w:ascii="Times New Roman" w:eastAsia="Times New Roman" w:hAnsi="Times New Roman" w:cs="Times New Roman"/>
                <w:noProof/>
                <w:sz w:val="26"/>
                <w:szCs w:val="26"/>
              </w:rPr>
              <w:t>ajos</w:t>
            </w:r>
            <w:r w:rsidR="00CF4C78" w:rsidRPr="00093E9F">
              <w:rPr>
                <w:rFonts w:ascii="Times New Roman" w:eastAsia="Times New Roman" w:hAnsi="Times New Roman" w:cs="Times New Roman"/>
                <w:noProof/>
                <w:sz w:val="26"/>
                <w:szCs w:val="26"/>
              </w:rPr>
              <w:t xml:space="preserve"> noteikum</w:t>
            </w:r>
            <w:r w:rsidR="00CF4C78">
              <w:rPr>
                <w:rFonts w:ascii="Times New Roman" w:eastAsia="Times New Roman" w:hAnsi="Times New Roman" w:cs="Times New Roman"/>
                <w:noProof/>
                <w:sz w:val="26"/>
                <w:szCs w:val="26"/>
              </w:rPr>
              <w:t>os</w:t>
            </w:r>
            <w:r w:rsidR="00CF4C78" w:rsidRPr="00093E9F">
              <w:rPr>
                <w:rFonts w:ascii="Times New Roman" w:eastAsia="Times New Roman" w:hAnsi="Times New Roman" w:cs="Times New Roman"/>
                <w:noProof/>
                <w:sz w:val="26"/>
                <w:szCs w:val="26"/>
              </w:rPr>
              <w:t xml:space="preserve"> Nr. </w:t>
            </w:r>
            <w:r w:rsidR="00CF4C78">
              <w:rPr>
                <w:rFonts w:ascii="Times New Roman" w:eastAsia="Times New Roman" w:hAnsi="Times New Roman" w:cs="Times New Roman"/>
                <w:noProof/>
                <w:sz w:val="26"/>
                <w:szCs w:val="26"/>
              </w:rPr>
              <w:t>RD-23-194-sn</w:t>
            </w:r>
            <w:r w:rsidR="009C6770">
              <w:rPr>
                <w:rFonts w:ascii="Times New Roman" w:eastAsia="Times New Roman" w:hAnsi="Times New Roman" w:cs="Times New Roman"/>
                <w:noProof/>
                <w:sz w:val="26"/>
                <w:szCs w:val="26"/>
              </w:rPr>
              <w:t xml:space="preserve">, noteikto personu loku, kam </w:t>
            </w:r>
            <w:r w:rsidR="00DA2621">
              <w:rPr>
                <w:rFonts w:ascii="Times New Roman" w:eastAsia="Times New Roman" w:hAnsi="Times New Roman" w:cs="Times New Roman"/>
                <w:noProof/>
                <w:sz w:val="26"/>
                <w:szCs w:val="26"/>
              </w:rPr>
              <w:t>pašvaldības atbalstu</w:t>
            </w:r>
            <w:r w:rsidRPr="00E2515D">
              <w:rPr>
                <w:rFonts w:ascii="Times New Roman" w:eastAsia="Times New Roman" w:hAnsi="Times New Roman" w:cs="Times New Roman"/>
                <w:noProof/>
                <w:color w:val="000000" w:themeColor="text1"/>
                <w:sz w:val="26"/>
                <w:szCs w:val="26"/>
              </w:rPr>
              <w:t xml:space="preserve"> </w:t>
            </w:r>
            <w:r w:rsidR="00C21520">
              <w:rPr>
                <w:rFonts w:ascii="Times New Roman" w:eastAsia="Times New Roman" w:hAnsi="Times New Roman" w:cs="Times New Roman"/>
                <w:noProof/>
                <w:color w:val="000000" w:themeColor="text1"/>
                <w:sz w:val="26"/>
                <w:szCs w:val="26"/>
              </w:rPr>
              <w:t xml:space="preserve">var </w:t>
            </w:r>
            <w:r w:rsidRPr="00E2515D">
              <w:rPr>
                <w:rFonts w:ascii="Times New Roman" w:eastAsia="Times New Roman" w:hAnsi="Times New Roman" w:cs="Times New Roman"/>
                <w:noProof/>
                <w:color w:val="000000" w:themeColor="text1"/>
                <w:sz w:val="26"/>
                <w:szCs w:val="26"/>
              </w:rPr>
              <w:t>piešķir</w:t>
            </w:r>
            <w:r w:rsidR="00C21520">
              <w:rPr>
                <w:rFonts w:ascii="Times New Roman" w:eastAsia="Times New Roman" w:hAnsi="Times New Roman" w:cs="Times New Roman"/>
                <w:noProof/>
                <w:color w:val="000000" w:themeColor="text1"/>
                <w:sz w:val="26"/>
                <w:szCs w:val="26"/>
              </w:rPr>
              <w:t>t</w:t>
            </w:r>
            <w:r w:rsidR="00C21520" w:rsidRPr="00E2515D">
              <w:rPr>
                <w:rFonts w:ascii="Times New Roman" w:eastAsia="Times New Roman" w:hAnsi="Times New Roman" w:cs="Times New Roman"/>
                <w:noProof/>
                <w:color w:val="000000" w:themeColor="text1"/>
                <w:sz w:val="26"/>
                <w:szCs w:val="26"/>
              </w:rPr>
              <w:t xml:space="preserve"> ārpus kārtas</w:t>
            </w:r>
            <w:r w:rsidR="00C21520">
              <w:rPr>
                <w:rFonts w:ascii="Times New Roman" w:eastAsia="Times New Roman" w:hAnsi="Times New Roman" w:cs="Times New Roman"/>
                <w:noProof/>
                <w:color w:val="000000" w:themeColor="text1"/>
                <w:sz w:val="26"/>
                <w:szCs w:val="26"/>
              </w:rPr>
              <w:t xml:space="preserve">, t.i. </w:t>
            </w:r>
            <w:r w:rsidRPr="00E2515D">
              <w:rPr>
                <w:rFonts w:ascii="Times New Roman" w:eastAsia="Times New Roman" w:hAnsi="Times New Roman" w:cs="Times New Roman"/>
                <w:noProof/>
                <w:color w:val="000000" w:themeColor="text1"/>
                <w:sz w:val="26"/>
                <w:szCs w:val="26"/>
              </w:rPr>
              <w:t>bērniem</w:t>
            </w:r>
            <w:r w:rsidR="00C21520">
              <w:rPr>
                <w:rFonts w:ascii="Times New Roman" w:eastAsia="Times New Roman" w:hAnsi="Times New Roman" w:cs="Times New Roman"/>
                <w:noProof/>
                <w:color w:val="000000" w:themeColor="text1"/>
                <w:sz w:val="26"/>
                <w:szCs w:val="26"/>
              </w:rPr>
              <w:t>,</w:t>
            </w:r>
            <w:r w:rsidRPr="00E2515D">
              <w:rPr>
                <w:rFonts w:ascii="Times New Roman" w:eastAsia="Times New Roman" w:hAnsi="Times New Roman" w:cs="Times New Roman"/>
                <w:noProof/>
                <w:color w:val="000000" w:themeColor="text1"/>
                <w:sz w:val="26"/>
                <w:szCs w:val="26"/>
              </w:rPr>
              <w:t xml:space="preserve"> personām, kuras </w:t>
            </w:r>
            <w:r w:rsidR="00C47E65">
              <w:rPr>
                <w:rFonts w:ascii="Times New Roman" w:eastAsia="Times New Roman" w:hAnsi="Times New Roman" w:cs="Times New Roman"/>
                <w:noProof/>
                <w:color w:val="000000" w:themeColor="text1"/>
                <w:sz w:val="26"/>
                <w:szCs w:val="26"/>
              </w:rPr>
              <w:t>ie</w:t>
            </w:r>
            <w:r w:rsidRPr="00E2515D">
              <w:rPr>
                <w:rFonts w:ascii="Times New Roman" w:eastAsia="Times New Roman" w:hAnsi="Times New Roman" w:cs="Times New Roman"/>
                <w:noProof/>
                <w:color w:val="000000" w:themeColor="text1"/>
                <w:sz w:val="26"/>
                <w:szCs w:val="26"/>
              </w:rPr>
              <w:t>gūst izglītību, strādā vai veic brīvprātīgo darbu</w:t>
            </w:r>
            <w:r w:rsidR="00C21520">
              <w:rPr>
                <w:rFonts w:ascii="Times New Roman" w:eastAsia="Times New Roman" w:hAnsi="Times New Roman" w:cs="Times New Roman"/>
                <w:noProof/>
                <w:color w:val="000000" w:themeColor="text1"/>
                <w:sz w:val="26"/>
                <w:szCs w:val="26"/>
              </w:rPr>
              <w:t>,</w:t>
            </w:r>
            <w:r w:rsidRPr="00E2515D">
              <w:rPr>
                <w:rFonts w:ascii="Times New Roman" w:eastAsia="Times New Roman" w:hAnsi="Times New Roman" w:cs="Times New Roman"/>
                <w:noProof/>
                <w:color w:val="000000" w:themeColor="text1"/>
                <w:sz w:val="26"/>
                <w:szCs w:val="26"/>
              </w:rPr>
              <w:t xml:space="preserve"> personām, kuras regulāri apmeklē ārstniecības iestādi dzīvības uzturēšanai</w:t>
            </w:r>
            <w:r w:rsidR="00C21520">
              <w:rPr>
                <w:rFonts w:ascii="Times New Roman" w:eastAsia="Times New Roman" w:hAnsi="Times New Roman" w:cs="Times New Roman"/>
                <w:noProof/>
                <w:color w:val="000000" w:themeColor="text1"/>
                <w:sz w:val="26"/>
                <w:szCs w:val="26"/>
              </w:rPr>
              <w:t>,</w:t>
            </w:r>
            <w:r w:rsidRPr="00E2515D">
              <w:rPr>
                <w:rFonts w:ascii="Times New Roman" w:eastAsia="Times New Roman" w:hAnsi="Times New Roman" w:cs="Times New Roman"/>
                <w:noProof/>
                <w:color w:val="000000" w:themeColor="text1"/>
                <w:sz w:val="26"/>
                <w:szCs w:val="26"/>
              </w:rPr>
              <w:t xml:space="preserve"> personām, kuru dzīvesvietā ir stacionārais pacēlājs, kas ir bijis piešķirts lietošanā citai personai</w:t>
            </w:r>
            <w:r w:rsidR="00C21520">
              <w:rPr>
                <w:rFonts w:ascii="Times New Roman" w:eastAsia="Times New Roman" w:hAnsi="Times New Roman" w:cs="Times New Roman"/>
                <w:noProof/>
                <w:color w:val="000000" w:themeColor="text1"/>
                <w:sz w:val="26"/>
                <w:szCs w:val="26"/>
              </w:rPr>
              <w:t xml:space="preserve">. </w:t>
            </w:r>
          </w:p>
          <w:p w14:paraId="39DAD8DC" w14:textId="6FAE943F" w:rsidR="00564E15" w:rsidRPr="00E90476" w:rsidRDefault="00982AB0" w:rsidP="00564E15">
            <w:pPr>
              <w:ind w:firstLine="736"/>
              <w:jc w:val="both"/>
              <w:rPr>
                <w:rFonts w:ascii="Times New Roman" w:eastAsia="Times New Roman" w:hAnsi="Times New Roman" w:cs="Times New Roman"/>
                <w:noProof/>
                <w:sz w:val="26"/>
                <w:szCs w:val="26"/>
              </w:rPr>
            </w:pPr>
            <w:r w:rsidRPr="00E2515D">
              <w:rPr>
                <w:rFonts w:ascii="Times New Roman" w:eastAsia="Times New Roman" w:hAnsi="Times New Roman" w:cs="Times New Roman"/>
                <w:noProof/>
                <w:sz w:val="26"/>
                <w:szCs w:val="26"/>
              </w:rPr>
              <w:t xml:space="preserve">Atšķirībā no </w:t>
            </w:r>
            <w:r w:rsidR="009254B0">
              <w:rPr>
                <w:rFonts w:ascii="Times New Roman" w:eastAsia="Times New Roman" w:hAnsi="Times New Roman" w:cs="Times New Roman"/>
                <w:noProof/>
                <w:sz w:val="26"/>
                <w:szCs w:val="26"/>
                <w:lang w:eastAsia="lv-LV"/>
              </w:rPr>
              <w:t>s</w:t>
            </w:r>
            <w:r w:rsidR="009254B0" w:rsidRPr="00093E9F">
              <w:rPr>
                <w:rFonts w:ascii="Times New Roman" w:eastAsia="Times New Roman" w:hAnsi="Times New Roman" w:cs="Times New Roman"/>
                <w:noProof/>
                <w:sz w:val="26"/>
                <w:szCs w:val="26"/>
              </w:rPr>
              <w:t>aistoš</w:t>
            </w:r>
            <w:r w:rsidR="009254B0">
              <w:rPr>
                <w:rFonts w:ascii="Times New Roman" w:eastAsia="Times New Roman" w:hAnsi="Times New Roman" w:cs="Times New Roman"/>
                <w:noProof/>
                <w:sz w:val="26"/>
                <w:szCs w:val="26"/>
              </w:rPr>
              <w:t>ajos</w:t>
            </w:r>
            <w:r w:rsidR="009254B0" w:rsidRPr="00093E9F">
              <w:rPr>
                <w:rFonts w:ascii="Times New Roman" w:eastAsia="Times New Roman" w:hAnsi="Times New Roman" w:cs="Times New Roman"/>
                <w:noProof/>
                <w:sz w:val="26"/>
                <w:szCs w:val="26"/>
              </w:rPr>
              <w:t xml:space="preserve"> noteikum</w:t>
            </w:r>
            <w:r w:rsidR="009254B0">
              <w:rPr>
                <w:rFonts w:ascii="Times New Roman" w:eastAsia="Times New Roman" w:hAnsi="Times New Roman" w:cs="Times New Roman"/>
                <w:noProof/>
                <w:sz w:val="26"/>
                <w:szCs w:val="26"/>
              </w:rPr>
              <w:t>os</w:t>
            </w:r>
            <w:r w:rsidR="009254B0" w:rsidRPr="00093E9F">
              <w:rPr>
                <w:rFonts w:ascii="Times New Roman" w:eastAsia="Times New Roman" w:hAnsi="Times New Roman" w:cs="Times New Roman"/>
                <w:noProof/>
                <w:sz w:val="26"/>
                <w:szCs w:val="26"/>
              </w:rPr>
              <w:t xml:space="preserve"> Nr. </w:t>
            </w:r>
            <w:r w:rsidR="009254B0">
              <w:rPr>
                <w:rFonts w:ascii="Times New Roman" w:eastAsia="Times New Roman" w:hAnsi="Times New Roman" w:cs="Times New Roman"/>
                <w:noProof/>
                <w:sz w:val="26"/>
                <w:szCs w:val="26"/>
              </w:rPr>
              <w:t>RD-23-194-sn</w:t>
            </w:r>
            <w:r w:rsidRPr="00E2515D">
              <w:rPr>
                <w:rFonts w:ascii="Times New Roman" w:eastAsia="Times New Roman" w:hAnsi="Times New Roman" w:cs="Times New Roman"/>
                <w:noProof/>
                <w:sz w:val="26"/>
                <w:szCs w:val="26"/>
              </w:rPr>
              <w:t xml:space="preserve"> noteiktā</w:t>
            </w:r>
            <w:r w:rsidR="00F60ED2">
              <w:rPr>
                <w:rFonts w:ascii="Times New Roman" w:eastAsia="Times New Roman" w:hAnsi="Times New Roman" w:cs="Times New Roman"/>
                <w:noProof/>
                <w:sz w:val="26"/>
                <w:szCs w:val="26"/>
              </w:rPr>
              <w:t>,</w:t>
            </w:r>
            <w:r w:rsidRPr="00E2515D">
              <w:rPr>
                <w:rFonts w:ascii="Times New Roman" w:eastAsia="Times New Roman" w:hAnsi="Times New Roman" w:cs="Times New Roman"/>
                <w:noProof/>
                <w:sz w:val="26"/>
                <w:szCs w:val="26"/>
              </w:rPr>
              <w:t xml:space="preserve"> </w:t>
            </w:r>
            <w:r w:rsidR="00B61347">
              <w:rPr>
                <w:rFonts w:ascii="Times New Roman" w:eastAsia="Times New Roman" w:hAnsi="Times New Roman" w:cs="Times New Roman"/>
                <w:noProof/>
                <w:sz w:val="26"/>
                <w:szCs w:val="26"/>
              </w:rPr>
              <w:t>S</w:t>
            </w:r>
            <w:r w:rsidR="00F344DE">
              <w:rPr>
                <w:rFonts w:ascii="Times New Roman" w:eastAsia="Times New Roman" w:hAnsi="Times New Roman" w:cs="Times New Roman"/>
                <w:noProof/>
                <w:sz w:val="26"/>
                <w:szCs w:val="26"/>
              </w:rPr>
              <w:t>aistošajos noteikumos</w:t>
            </w:r>
            <w:r w:rsidRPr="00E2515D">
              <w:rPr>
                <w:rFonts w:ascii="Times New Roman" w:eastAsia="Times New Roman" w:hAnsi="Times New Roman" w:cs="Times New Roman"/>
                <w:noProof/>
                <w:sz w:val="26"/>
                <w:szCs w:val="26"/>
              </w:rPr>
              <w:t xml:space="preserve"> </w:t>
            </w:r>
            <w:r w:rsidR="009254B0">
              <w:rPr>
                <w:rFonts w:ascii="Times New Roman" w:eastAsia="Times New Roman" w:hAnsi="Times New Roman" w:cs="Times New Roman"/>
                <w:noProof/>
                <w:sz w:val="26"/>
                <w:szCs w:val="26"/>
              </w:rPr>
              <w:t xml:space="preserve">noteikts, ka </w:t>
            </w:r>
            <w:r w:rsidR="00C709D1">
              <w:rPr>
                <w:rFonts w:ascii="Times New Roman" w:eastAsia="Times New Roman" w:hAnsi="Times New Roman" w:cs="Times New Roman"/>
                <w:noProof/>
                <w:sz w:val="26"/>
                <w:szCs w:val="26"/>
              </w:rPr>
              <w:t>pašvaldības atbalst</w:t>
            </w:r>
            <w:r w:rsidR="00754AF8">
              <w:rPr>
                <w:rFonts w:ascii="Times New Roman" w:eastAsia="Times New Roman" w:hAnsi="Times New Roman" w:cs="Times New Roman"/>
                <w:noProof/>
                <w:sz w:val="26"/>
                <w:szCs w:val="26"/>
              </w:rPr>
              <w:t>s</w:t>
            </w:r>
            <w:r w:rsidR="00C709D1">
              <w:rPr>
                <w:rFonts w:ascii="Times New Roman" w:eastAsia="Times New Roman" w:hAnsi="Times New Roman" w:cs="Times New Roman"/>
                <w:noProof/>
                <w:sz w:val="26"/>
                <w:szCs w:val="26"/>
              </w:rPr>
              <w:t xml:space="preserve"> </w:t>
            </w:r>
            <w:r w:rsidR="00754AF8" w:rsidRPr="00754AF8">
              <w:rPr>
                <w:rFonts w:ascii="Times New Roman" w:eastAsia="Times New Roman" w:hAnsi="Times New Roman" w:cs="Times New Roman"/>
                <w:noProof/>
                <w:sz w:val="26"/>
                <w:szCs w:val="26"/>
              </w:rPr>
              <w:t xml:space="preserve">vides pielāgošanas pasākumu nodrošināšanai ārpus dzīvojamām telpām </w:t>
            </w:r>
            <w:r w:rsidR="00754AF8">
              <w:rPr>
                <w:rFonts w:ascii="Times New Roman" w:eastAsia="Times New Roman" w:hAnsi="Times New Roman" w:cs="Times New Roman"/>
                <w:noProof/>
                <w:sz w:val="26"/>
                <w:szCs w:val="26"/>
              </w:rPr>
              <w:t>var tikt piešķirts</w:t>
            </w:r>
            <w:r w:rsidR="00754AF8" w:rsidRPr="00754AF8">
              <w:rPr>
                <w:rFonts w:ascii="Times New Roman" w:eastAsia="Times New Roman" w:hAnsi="Times New Roman" w:cs="Times New Roman"/>
                <w:noProof/>
                <w:sz w:val="26"/>
                <w:szCs w:val="26"/>
              </w:rPr>
              <w:t xml:space="preserve"> </w:t>
            </w:r>
            <w:r w:rsidR="0009601A">
              <w:rPr>
                <w:rFonts w:ascii="Times New Roman" w:eastAsia="Times New Roman" w:hAnsi="Times New Roman" w:cs="Times New Roman"/>
                <w:noProof/>
                <w:sz w:val="26"/>
                <w:szCs w:val="26"/>
              </w:rPr>
              <w:t>p</w:t>
            </w:r>
            <w:r w:rsidR="00754AF8" w:rsidRPr="00754AF8">
              <w:rPr>
                <w:rFonts w:ascii="Times New Roman" w:eastAsia="Times New Roman" w:hAnsi="Times New Roman" w:cs="Times New Roman"/>
                <w:noProof/>
                <w:sz w:val="26"/>
                <w:szCs w:val="26"/>
              </w:rPr>
              <w:t>ašvaldības pabalst</w:t>
            </w:r>
            <w:r w:rsidR="0009601A">
              <w:rPr>
                <w:rFonts w:ascii="Times New Roman" w:eastAsia="Times New Roman" w:hAnsi="Times New Roman" w:cs="Times New Roman"/>
                <w:noProof/>
                <w:sz w:val="26"/>
                <w:szCs w:val="26"/>
              </w:rPr>
              <w:t xml:space="preserve">a veidā, ka persona, kurai </w:t>
            </w:r>
            <w:r w:rsidR="008E7B0E">
              <w:rPr>
                <w:rFonts w:ascii="Times New Roman" w:eastAsia="Times New Roman" w:hAnsi="Times New Roman" w:cs="Times New Roman"/>
                <w:noProof/>
                <w:sz w:val="26"/>
                <w:szCs w:val="26"/>
              </w:rPr>
              <w:t xml:space="preserve">piešķirts pabalsts, </w:t>
            </w:r>
            <w:r w:rsidR="004E3CFA" w:rsidRPr="004E3CFA">
              <w:rPr>
                <w:rFonts w:ascii="Times New Roman" w:eastAsia="Times New Roman" w:hAnsi="Times New Roman" w:cs="Times New Roman"/>
                <w:noProof/>
                <w:sz w:val="26"/>
                <w:szCs w:val="26"/>
              </w:rPr>
              <w:t>pati nodrošina vides pielāgošanas pasākumus</w:t>
            </w:r>
            <w:r w:rsidR="004E3CFA">
              <w:rPr>
                <w:rFonts w:ascii="Times New Roman" w:eastAsia="Times New Roman" w:hAnsi="Times New Roman" w:cs="Times New Roman"/>
                <w:noProof/>
                <w:sz w:val="26"/>
                <w:szCs w:val="26"/>
              </w:rPr>
              <w:t xml:space="preserve"> un šādā gadījumā </w:t>
            </w:r>
            <w:r w:rsidR="004E3CFA" w:rsidRPr="004E3CFA">
              <w:rPr>
                <w:rFonts w:ascii="Times New Roman" w:eastAsia="Times New Roman" w:hAnsi="Times New Roman" w:cs="Times New Roman"/>
                <w:noProof/>
                <w:sz w:val="26"/>
                <w:szCs w:val="26"/>
              </w:rPr>
              <w:t xml:space="preserve"> īpašuma </w:t>
            </w:r>
            <w:r w:rsidR="004E3CFA" w:rsidRPr="004E3CFA">
              <w:rPr>
                <w:rFonts w:ascii="Times New Roman" w:eastAsia="Times New Roman" w:hAnsi="Times New Roman" w:cs="Times New Roman"/>
                <w:noProof/>
                <w:sz w:val="26"/>
                <w:szCs w:val="26"/>
              </w:rPr>
              <w:lastRenderedPageBreak/>
              <w:t>tiesības uz jauradītajām vērtībām ir personai.</w:t>
            </w:r>
            <w:r w:rsidR="004E3CFA">
              <w:rPr>
                <w:rFonts w:ascii="Times New Roman" w:eastAsia="Times New Roman" w:hAnsi="Times New Roman" w:cs="Times New Roman"/>
                <w:noProof/>
                <w:sz w:val="26"/>
                <w:szCs w:val="26"/>
              </w:rPr>
              <w:t xml:space="preserve"> </w:t>
            </w:r>
            <w:r w:rsidR="00D80603">
              <w:rPr>
                <w:rFonts w:ascii="Times New Roman" w:eastAsia="Times New Roman" w:hAnsi="Times New Roman" w:cs="Times New Roman"/>
                <w:noProof/>
                <w:sz w:val="26"/>
                <w:szCs w:val="26"/>
              </w:rPr>
              <w:t>Ja</w:t>
            </w:r>
            <w:r w:rsidR="00564E15">
              <w:rPr>
                <w:rFonts w:ascii="Times New Roman" w:eastAsia="Times New Roman" w:hAnsi="Times New Roman" w:cs="Times New Roman"/>
                <w:noProof/>
                <w:sz w:val="26"/>
                <w:szCs w:val="26"/>
              </w:rPr>
              <w:t xml:space="preserve"> person</w:t>
            </w:r>
            <w:r w:rsidR="00D80603">
              <w:rPr>
                <w:rFonts w:ascii="Times New Roman" w:eastAsia="Times New Roman" w:hAnsi="Times New Roman" w:cs="Times New Roman"/>
                <w:noProof/>
                <w:sz w:val="26"/>
                <w:szCs w:val="26"/>
              </w:rPr>
              <w:t xml:space="preserve">a pašvaldības atbalstu vēlas saņemt pašvaldības pabalsta veidā, </w:t>
            </w:r>
            <w:r w:rsidR="00DA2621">
              <w:rPr>
                <w:rFonts w:ascii="Times New Roman" w:eastAsia="Times New Roman" w:hAnsi="Times New Roman" w:cs="Times New Roman"/>
                <w:noProof/>
                <w:sz w:val="26"/>
                <w:szCs w:val="26"/>
              </w:rPr>
              <w:t xml:space="preserve">tad </w:t>
            </w:r>
            <w:r w:rsidR="00B27FD7">
              <w:rPr>
                <w:rFonts w:ascii="Times New Roman" w:eastAsia="Times New Roman" w:hAnsi="Times New Roman" w:cs="Times New Roman"/>
                <w:noProof/>
                <w:sz w:val="26"/>
                <w:szCs w:val="26"/>
              </w:rPr>
              <w:t>minētā</w:t>
            </w:r>
            <w:r w:rsidR="005E772E">
              <w:rPr>
                <w:rFonts w:ascii="Times New Roman" w:eastAsia="Times New Roman" w:hAnsi="Times New Roman" w:cs="Times New Roman"/>
                <w:noProof/>
                <w:sz w:val="26"/>
                <w:szCs w:val="26"/>
              </w:rPr>
              <w:t>m</w:t>
            </w:r>
            <w:r w:rsidR="00B27FD7">
              <w:rPr>
                <w:rFonts w:ascii="Times New Roman" w:eastAsia="Times New Roman" w:hAnsi="Times New Roman" w:cs="Times New Roman"/>
                <w:noProof/>
                <w:sz w:val="26"/>
                <w:szCs w:val="26"/>
              </w:rPr>
              <w:t xml:space="preserve"> person</w:t>
            </w:r>
            <w:r w:rsidR="005E772E">
              <w:rPr>
                <w:rFonts w:ascii="Times New Roman" w:eastAsia="Times New Roman" w:hAnsi="Times New Roman" w:cs="Times New Roman"/>
                <w:noProof/>
                <w:sz w:val="26"/>
                <w:szCs w:val="26"/>
              </w:rPr>
              <w:t>ām</w:t>
            </w:r>
            <w:r w:rsidR="00B27FD7">
              <w:rPr>
                <w:rFonts w:ascii="Times New Roman" w:eastAsia="Times New Roman" w:hAnsi="Times New Roman" w:cs="Times New Roman"/>
                <w:noProof/>
                <w:sz w:val="26"/>
                <w:szCs w:val="26"/>
              </w:rPr>
              <w:t xml:space="preserve"> atbalstu </w:t>
            </w:r>
            <w:r w:rsidR="005E772E">
              <w:rPr>
                <w:rFonts w:ascii="Times New Roman" w:eastAsia="Times New Roman" w:hAnsi="Times New Roman" w:cs="Times New Roman"/>
                <w:noProof/>
                <w:color w:val="000000" w:themeColor="text1"/>
                <w:sz w:val="26"/>
                <w:szCs w:val="26"/>
              </w:rPr>
              <w:t xml:space="preserve">var </w:t>
            </w:r>
            <w:r w:rsidR="005E772E" w:rsidRPr="00E2515D">
              <w:rPr>
                <w:rFonts w:ascii="Times New Roman" w:eastAsia="Times New Roman" w:hAnsi="Times New Roman" w:cs="Times New Roman"/>
                <w:noProof/>
                <w:color w:val="000000" w:themeColor="text1"/>
                <w:sz w:val="26"/>
                <w:szCs w:val="26"/>
              </w:rPr>
              <w:t>piešķir</w:t>
            </w:r>
            <w:r w:rsidR="005E772E">
              <w:rPr>
                <w:rFonts w:ascii="Times New Roman" w:eastAsia="Times New Roman" w:hAnsi="Times New Roman" w:cs="Times New Roman"/>
                <w:noProof/>
                <w:color w:val="000000" w:themeColor="text1"/>
                <w:sz w:val="26"/>
                <w:szCs w:val="26"/>
              </w:rPr>
              <w:t>t</w:t>
            </w:r>
            <w:r w:rsidR="005E772E" w:rsidRPr="00E2515D">
              <w:rPr>
                <w:rFonts w:ascii="Times New Roman" w:eastAsia="Times New Roman" w:hAnsi="Times New Roman" w:cs="Times New Roman"/>
                <w:noProof/>
                <w:color w:val="000000" w:themeColor="text1"/>
                <w:sz w:val="26"/>
                <w:szCs w:val="26"/>
              </w:rPr>
              <w:t xml:space="preserve"> ārpus kārtas</w:t>
            </w:r>
            <w:r w:rsidR="005E772E">
              <w:rPr>
                <w:rFonts w:ascii="Times New Roman" w:eastAsia="Times New Roman" w:hAnsi="Times New Roman" w:cs="Times New Roman"/>
                <w:noProof/>
                <w:color w:val="000000" w:themeColor="text1"/>
                <w:sz w:val="26"/>
                <w:szCs w:val="26"/>
              </w:rPr>
              <w:t>.</w:t>
            </w:r>
          </w:p>
          <w:p w14:paraId="3FFAD99E" w14:textId="1CE1E236" w:rsidR="00081A4D" w:rsidRDefault="004E3CFA" w:rsidP="00081A4D">
            <w:pPr>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Saistoši</w:t>
            </w:r>
            <w:r w:rsidR="0027358D">
              <w:rPr>
                <w:rFonts w:ascii="Times New Roman" w:eastAsia="Times New Roman" w:hAnsi="Times New Roman" w:cs="Times New Roman"/>
                <w:noProof/>
                <w:sz w:val="26"/>
                <w:szCs w:val="26"/>
              </w:rPr>
              <w:t>e</w:t>
            </w:r>
            <w:r>
              <w:rPr>
                <w:rFonts w:ascii="Times New Roman" w:eastAsia="Times New Roman" w:hAnsi="Times New Roman" w:cs="Times New Roman"/>
                <w:noProof/>
                <w:sz w:val="26"/>
                <w:szCs w:val="26"/>
              </w:rPr>
              <w:t xml:space="preserve"> noteikumi noteic, ka </w:t>
            </w:r>
            <w:r w:rsidR="005E772E">
              <w:rPr>
                <w:rFonts w:ascii="Times New Roman" w:eastAsia="Times New Roman" w:hAnsi="Times New Roman" w:cs="Times New Roman"/>
                <w:noProof/>
                <w:sz w:val="26"/>
                <w:szCs w:val="26"/>
              </w:rPr>
              <w:t xml:space="preserve">pašvaldības </w:t>
            </w:r>
            <w:r>
              <w:rPr>
                <w:rFonts w:ascii="Times New Roman" w:eastAsia="Times New Roman" w:hAnsi="Times New Roman" w:cs="Times New Roman"/>
                <w:noProof/>
                <w:sz w:val="26"/>
                <w:szCs w:val="26"/>
              </w:rPr>
              <w:t xml:space="preserve">pabalsts personai tiek izmaksāts </w:t>
            </w:r>
            <w:r w:rsidR="00F47A77">
              <w:rPr>
                <w:rFonts w:ascii="Times New Roman" w:eastAsia="Times New Roman" w:hAnsi="Times New Roman" w:cs="Times New Roman"/>
                <w:noProof/>
                <w:sz w:val="26"/>
                <w:szCs w:val="26"/>
              </w:rPr>
              <w:t xml:space="preserve">pēc ratiņkrēsla pacēlāja ierīkošanas </w:t>
            </w:r>
            <w:r w:rsidR="00F60ED2">
              <w:rPr>
                <w:rFonts w:ascii="Times New Roman" w:eastAsia="Times New Roman" w:hAnsi="Times New Roman" w:cs="Times New Roman"/>
                <w:noProof/>
                <w:sz w:val="26"/>
                <w:szCs w:val="26"/>
              </w:rPr>
              <w:t xml:space="preserve">darbu pabeigšanas </w:t>
            </w:r>
            <w:r w:rsidR="0027358D">
              <w:rPr>
                <w:rFonts w:ascii="Times New Roman" w:eastAsia="Times New Roman" w:hAnsi="Times New Roman" w:cs="Times New Roman"/>
                <w:noProof/>
                <w:sz w:val="26"/>
                <w:szCs w:val="26"/>
              </w:rPr>
              <w:t xml:space="preserve">uz Rīgas |Sociālā dienesta lēmuma </w:t>
            </w:r>
            <w:r w:rsidR="00F47A77">
              <w:rPr>
                <w:rFonts w:ascii="Times New Roman" w:eastAsia="Times New Roman" w:hAnsi="Times New Roman" w:cs="Times New Roman"/>
                <w:noProof/>
                <w:sz w:val="26"/>
                <w:szCs w:val="26"/>
              </w:rPr>
              <w:t>pamata</w:t>
            </w:r>
            <w:r w:rsidR="00323D83">
              <w:rPr>
                <w:rFonts w:ascii="Times New Roman" w:eastAsia="Times New Roman" w:hAnsi="Times New Roman" w:cs="Times New Roman"/>
                <w:noProof/>
                <w:sz w:val="26"/>
                <w:szCs w:val="26"/>
              </w:rPr>
              <w:t>,</w:t>
            </w:r>
            <w:r w:rsidR="00F47A77">
              <w:rPr>
                <w:rFonts w:ascii="Times New Roman" w:eastAsia="Times New Roman" w:hAnsi="Times New Roman" w:cs="Times New Roman"/>
                <w:noProof/>
                <w:sz w:val="26"/>
                <w:szCs w:val="26"/>
              </w:rPr>
              <w:t xml:space="preserve"> ja</w:t>
            </w:r>
            <w:r w:rsidR="00F60ED2">
              <w:rPr>
                <w:rFonts w:ascii="Times New Roman" w:eastAsia="Times New Roman" w:hAnsi="Times New Roman" w:cs="Times New Roman"/>
                <w:noProof/>
                <w:sz w:val="26"/>
                <w:szCs w:val="26"/>
              </w:rPr>
              <w:t xml:space="preserve"> </w:t>
            </w:r>
            <w:r w:rsidR="00F47A77">
              <w:rPr>
                <w:rFonts w:ascii="Times New Roman" w:eastAsia="Times New Roman" w:hAnsi="Times New Roman" w:cs="Times New Roman"/>
                <w:noProof/>
                <w:sz w:val="26"/>
                <w:szCs w:val="26"/>
              </w:rPr>
              <w:t xml:space="preserve">persona </w:t>
            </w:r>
            <w:r w:rsidR="00F60ED2">
              <w:rPr>
                <w:rFonts w:ascii="Times New Roman" w:eastAsia="Times New Roman" w:hAnsi="Times New Roman" w:cs="Times New Roman"/>
                <w:noProof/>
                <w:sz w:val="26"/>
                <w:szCs w:val="26"/>
              </w:rPr>
              <w:t>i</w:t>
            </w:r>
            <w:r w:rsidR="00F47A77">
              <w:rPr>
                <w:rFonts w:ascii="Times New Roman" w:eastAsia="Times New Roman" w:hAnsi="Times New Roman" w:cs="Times New Roman"/>
                <w:noProof/>
                <w:sz w:val="26"/>
                <w:szCs w:val="26"/>
              </w:rPr>
              <w:t>esniegusi</w:t>
            </w:r>
            <w:r w:rsidR="0027358D">
              <w:rPr>
                <w:rFonts w:ascii="Times New Roman" w:eastAsia="Times New Roman" w:hAnsi="Times New Roman" w:cs="Times New Roman"/>
                <w:noProof/>
                <w:sz w:val="26"/>
                <w:szCs w:val="26"/>
              </w:rPr>
              <w:t xml:space="preserve"> </w:t>
            </w:r>
            <w:r w:rsidR="00081A4D">
              <w:rPr>
                <w:rFonts w:ascii="Times New Roman" w:eastAsia="Times New Roman" w:hAnsi="Times New Roman" w:cs="Times New Roman"/>
                <w:noProof/>
                <w:sz w:val="26"/>
                <w:szCs w:val="26"/>
              </w:rPr>
              <w:t>dokument</w:t>
            </w:r>
            <w:r w:rsidR="00F60ED2">
              <w:rPr>
                <w:rFonts w:ascii="Times New Roman" w:eastAsia="Times New Roman" w:hAnsi="Times New Roman" w:cs="Times New Roman"/>
                <w:noProof/>
                <w:sz w:val="26"/>
                <w:szCs w:val="26"/>
              </w:rPr>
              <w:t>us</w:t>
            </w:r>
            <w:r w:rsidR="00081A4D">
              <w:rPr>
                <w:rFonts w:ascii="Times New Roman" w:eastAsia="Times New Roman" w:hAnsi="Times New Roman" w:cs="Times New Roman"/>
                <w:noProof/>
                <w:sz w:val="26"/>
                <w:szCs w:val="26"/>
              </w:rPr>
              <w:t xml:space="preserve">, kas </w:t>
            </w:r>
            <w:r w:rsidR="00081A4D" w:rsidRPr="6F897854">
              <w:rPr>
                <w:rFonts w:ascii="Times New Roman" w:eastAsia="Times New Roman" w:hAnsi="Times New Roman" w:cs="Times New Roman"/>
                <w:noProof/>
                <w:sz w:val="26"/>
                <w:szCs w:val="26"/>
              </w:rPr>
              <w:t xml:space="preserve">apliecina </w:t>
            </w:r>
            <w:r w:rsidR="00081A4D">
              <w:rPr>
                <w:rFonts w:ascii="Times New Roman" w:eastAsia="Times New Roman" w:hAnsi="Times New Roman" w:cs="Times New Roman"/>
                <w:noProof/>
                <w:sz w:val="26"/>
                <w:szCs w:val="26"/>
              </w:rPr>
              <w:t>darbu pabeigšanu (</w:t>
            </w:r>
            <w:r w:rsidR="00081A4D" w:rsidRPr="00E90476">
              <w:rPr>
                <w:rFonts w:ascii="Times New Roman" w:eastAsia="Times New Roman" w:hAnsi="Times New Roman" w:cs="Times New Roman"/>
                <w:noProof/>
                <w:sz w:val="26"/>
                <w:szCs w:val="26"/>
              </w:rPr>
              <w:t>pieņemšanas</w:t>
            </w:r>
            <w:r w:rsidR="00081A4D">
              <w:rPr>
                <w:rFonts w:ascii="Times New Roman" w:eastAsia="Times New Roman" w:hAnsi="Times New Roman" w:cs="Times New Roman"/>
                <w:noProof/>
                <w:sz w:val="26"/>
                <w:szCs w:val="26"/>
              </w:rPr>
              <w:t> - </w:t>
            </w:r>
            <w:r w:rsidR="00081A4D" w:rsidRPr="00E90476">
              <w:rPr>
                <w:rFonts w:ascii="Times New Roman" w:eastAsia="Times New Roman" w:hAnsi="Times New Roman" w:cs="Times New Roman"/>
                <w:noProof/>
                <w:sz w:val="26"/>
                <w:szCs w:val="26"/>
              </w:rPr>
              <w:t>nodošanas akt</w:t>
            </w:r>
            <w:r w:rsidR="00081A4D">
              <w:rPr>
                <w:rFonts w:ascii="Times New Roman" w:eastAsia="Times New Roman" w:hAnsi="Times New Roman" w:cs="Times New Roman"/>
                <w:noProof/>
                <w:sz w:val="26"/>
                <w:szCs w:val="26"/>
              </w:rPr>
              <w:t>s un citi dokumenti, kuros norādīts izdevumu apjoms).</w:t>
            </w:r>
          </w:p>
          <w:p w14:paraId="55F9A2FC" w14:textId="77777777" w:rsidR="00FC6F0E" w:rsidRDefault="00FC6F0E" w:rsidP="00FC6F0E">
            <w:pPr>
              <w:ind w:firstLine="709"/>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Saistošajos noteikumos paredzēta personas iespēja izvēlēties, kādu pašvaldības atbalsta veidu persona vēlas saņemt – p</w:t>
            </w:r>
            <w:r w:rsidRPr="000D7D66">
              <w:rPr>
                <w:rFonts w:ascii="Times New Roman" w:eastAsia="Times New Roman" w:hAnsi="Times New Roman" w:cs="Times New Roman"/>
                <w:noProof/>
                <w:sz w:val="26"/>
                <w:szCs w:val="26"/>
              </w:rPr>
              <w:t>ašvaldības finansējum</w:t>
            </w:r>
            <w:r>
              <w:rPr>
                <w:rFonts w:ascii="Times New Roman" w:eastAsia="Times New Roman" w:hAnsi="Times New Roman" w:cs="Times New Roman"/>
                <w:noProof/>
                <w:sz w:val="26"/>
                <w:szCs w:val="26"/>
              </w:rPr>
              <w:t>u pacēlāja iegādei un ierīkošanai</w:t>
            </w:r>
            <w:r w:rsidRPr="000D7D66">
              <w:rPr>
                <w:rFonts w:ascii="Times New Roman" w:eastAsia="Times New Roman" w:hAnsi="Times New Roman" w:cs="Times New Roman"/>
                <w:noProof/>
                <w:sz w:val="26"/>
                <w:szCs w:val="26"/>
              </w:rPr>
              <w:t>, pacēlāja nodošan</w:t>
            </w:r>
            <w:r>
              <w:rPr>
                <w:rFonts w:ascii="Times New Roman" w:eastAsia="Times New Roman" w:hAnsi="Times New Roman" w:cs="Times New Roman"/>
                <w:noProof/>
                <w:sz w:val="26"/>
                <w:szCs w:val="26"/>
              </w:rPr>
              <w:t>u</w:t>
            </w:r>
            <w:r w:rsidRPr="000D7D66">
              <w:rPr>
                <w:rFonts w:ascii="Times New Roman" w:eastAsia="Times New Roman" w:hAnsi="Times New Roman" w:cs="Times New Roman"/>
                <w:noProof/>
                <w:sz w:val="26"/>
                <w:szCs w:val="26"/>
              </w:rPr>
              <w:t xml:space="preserve"> lietošanā vai </w:t>
            </w:r>
            <w:r>
              <w:rPr>
                <w:rFonts w:ascii="Times New Roman" w:eastAsia="Times New Roman" w:hAnsi="Times New Roman" w:cs="Times New Roman"/>
                <w:noProof/>
                <w:sz w:val="26"/>
                <w:szCs w:val="26"/>
              </w:rPr>
              <w:t>p</w:t>
            </w:r>
            <w:r w:rsidRPr="000D7D66">
              <w:rPr>
                <w:rFonts w:ascii="Times New Roman" w:eastAsia="Times New Roman" w:hAnsi="Times New Roman" w:cs="Times New Roman"/>
                <w:noProof/>
                <w:sz w:val="26"/>
                <w:szCs w:val="26"/>
              </w:rPr>
              <w:t>ašvaldības pabalst</w:t>
            </w:r>
            <w:r>
              <w:rPr>
                <w:rFonts w:ascii="Times New Roman" w:eastAsia="Times New Roman" w:hAnsi="Times New Roman" w:cs="Times New Roman"/>
                <w:noProof/>
                <w:sz w:val="26"/>
                <w:szCs w:val="26"/>
              </w:rPr>
              <w:t>u pacēlāja iegādei un ierīkošanai.</w:t>
            </w:r>
          </w:p>
          <w:p w14:paraId="2B20D226" w14:textId="3735E17D" w:rsidR="00E2515D" w:rsidRPr="00E2515D" w:rsidRDefault="00FC6F0E" w:rsidP="00D04822">
            <w:pPr>
              <w:ind w:firstLine="736"/>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Ar Saistošajiem noteikumiem netiek </w:t>
            </w:r>
            <w:r w:rsidR="00F470CC">
              <w:rPr>
                <w:rFonts w:ascii="Times New Roman" w:eastAsia="Times New Roman" w:hAnsi="Times New Roman" w:cs="Times New Roman"/>
                <w:noProof/>
                <w:sz w:val="26"/>
                <w:szCs w:val="26"/>
              </w:rPr>
              <w:t>grozīta līdzšinējā pacēlāju pieprasīšanas</w:t>
            </w:r>
            <w:r w:rsidR="00D04822">
              <w:rPr>
                <w:rFonts w:ascii="Times New Roman" w:eastAsia="Times New Roman" w:hAnsi="Times New Roman" w:cs="Times New Roman"/>
                <w:noProof/>
                <w:sz w:val="26"/>
                <w:szCs w:val="26"/>
              </w:rPr>
              <w:t xml:space="preserve"> un lēmumu pieņemšanas</w:t>
            </w:r>
            <w:r w:rsidR="00F470CC">
              <w:rPr>
                <w:rFonts w:ascii="Times New Roman" w:eastAsia="Times New Roman" w:hAnsi="Times New Roman" w:cs="Times New Roman"/>
                <w:noProof/>
                <w:sz w:val="26"/>
                <w:szCs w:val="26"/>
              </w:rPr>
              <w:t xml:space="preserve"> kārtība, </w:t>
            </w:r>
            <w:r w:rsidR="00D04822">
              <w:rPr>
                <w:rFonts w:ascii="Times New Roman" w:eastAsia="Times New Roman" w:hAnsi="Times New Roman" w:cs="Times New Roman"/>
                <w:noProof/>
                <w:sz w:val="26"/>
                <w:szCs w:val="26"/>
              </w:rPr>
              <w:t xml:space="preserve">kā arī netiek mainīts pašvaldības </w:t>
            </w:r>
            <w:r w:rsidR="00304485" w:rsidRPr="00E2515D">
              <w:rPr>
                <w:rFonts w:ascii="Times New Roman" w:eastAsia="Times New Roman" w:hAnsi="Times New Roman" w:cs="Times New Roman"/>
                <w:noProof/>
                <w:sz w:val="26"/>
                <w:szCs w:val="26"/>
              </w:rPr>
              <w:t>finansējum</w:t>
            </w:r>
            <w:r w:rsidR="007C4CCB">
              <w:rPr>
                <w:rFonts w:ascii="Times New Roman" w:eastAsia="Times New Roman" w:hAnsi="Times New Roman" w:cs="Times New Roman"/>
                <w:noProof/>
                <w:sz w:val="26"/>
                <w:szCs w:val="26"/>
              </w:rPr>
              <w:t>a apmērs</w:t>
            </w:r>
            <w:r w:rsidR="00D04822">
              <w:rPr>
                <w:rFonts w:ascii="Times New Roman" w:eastAsia="Times New Roman" w:hAnsi="Times New Roman" w:cs="Times New Roman"/>
                <w:noProof/>
                <w:sz w:val="26"/>
                <w:szCs w:val="26"/>
              </w:rPr>
              <w:t xml:space="preserve"> viena </w:t>
            </w:r>
            <w:r w:rsidR="00304485" w:rsidRPr="00E2515D">
              <w:rPr>
                <w:rFonts w:ascii="Times New Roman" w:eastAsia="Times New Roman" w:hAnsi="Times New Roman" w:cs="Times New Roman"/>
                <w:noProof/>
                <w:sz w:val="26"/>
                <w:szCs w:val="26"/>
              </w:rPr>
              <w:t>pacēlāja ierīkošanai</w:t>
            </w:r>
            <w:r w:rsidR="000840DB">
              <w:rPr>
                <w:rFonts w:ascii="Times New Roman" w:eastAsia="Times New Roman" w:hAnsi="Times New Roman" w:cs="Times New Roman"/>
                <w:noProof/>
                <w:sz w:val="26"/>
                <w:szCs w:val="26"/>
              </w:rPr>
              <w:t xml:space="preserve">, kas šobrīd ir noteikts </w:t>
            </w:r>
            <w:r w:rsidR="00304485" w:rsidRPr="00E2515D">
              <w:rPr>
                <w:rFonts w:ascii="Times New Roman" w:eastAsia="Times New Roman" w:hAnsi="Times New Roman" w:cs="Times New Roman"/>
                <w:noProof/>
                <w:sz w:val="26"/>
                <w:szCs w:val="26"/>
              </w:rPr>
              <w:t>līdz 10</w:t>
            </w:r>
            <w:r w:rsidR="002F71AA">
              <w:rPr>
                <w:rFonts w:ascii="Times New Roman" w:eastAsia="Times New Roman" w:hAnsi="Times New Roman" w:cs="Times New Roman"/>
                <w:noProof/>
                <w:sz w:val="26"/>
                <w:szCs w:val="26"/>
              </w:rPr>
              <w:t> </w:t>
            </w:r>
            <w:r w:rsidR="00304485" w:rsidRPr="00E2515D">
              <w:rPr>
                <w:rFonts w:ascii="Times New Roman" w:eastAsia="Times New Roman" w:hAnsi="Times New Roman" w:cs="Times New Roman"/>
                <w:noProof/>
                <w:sz w:val="26"/>
                <w:szCs w:val="26"/>
              </w:rPr>
              <w:t>000</w:t>
            </w:r>
            <w:r w:rsidR="002F71AA">
              <w:rPr>
                <w:rFonts w:ascii="Times New Roman" w:eastAsia="Times New Roman" w:hAnsi="Times New Roman" w:cs="Times New Roman"/>
                <w:noProof/>
                <w:sz w:val="26"/>
                <w:szCs w:val="26"/>
              </w:rPr>
              <w:t> </w:t>
            </w:r>
            <w:r w:rsidR="00384E0C" w:rsidRPr="00CD7EE5">
              <w:rPr>
                <w:rFonts w:ascii="Times New Roman" w:eastAsia="Times New Roman" w:hAnsi="Times New Roman" w:cs="Times New Roman"/>
                <w:i/>
                <w:iCs/>
                <w:noProof/>
                <w:sz w:val="26"/>
                <w:szCs w:val="26"/>
              </w:rPr>
              <w:t>euro</w:t>
            </w:r>
            <w:r w:rsidR="007C4CCB">
              <w:rPr>
                <w:rFonts w:ascii="Times New Roman" w:eastAsia="Times New Roman" w:hAnsi="Times New Roman" w:cs="Times New Roman"/>
                <w:i/>
                <w:iCs/>
                <w:noProof/>
                <w:sz w:val="26"/>
                <w:szCs w:val="26"/>
              </w:rPr>
              <w:t>.</w:t>
            </w:r>
          </w:p>
          <w:p w14:paraId="63D65F90" w14:textId="6F65C8CA" w:rsidR="00D865F3" w:rsidRPr="00E4791C" w:rsidRDefault="00D865F3" w:rsidP="00CD7EE5">
            <w:pPr>
              <w:ind w:left="27" w:firstLine="709"/>
              <w:contextualSpacing/>
              <w:jc w:val="both"/>
              <w:rPr>
                <w:rFonts w:ascii="Times New Roman" w:eastAsia="Times New Roman" w:hAnsi="Times New Roman" w:cs="Times New Roman"/>
                <w:b/>
                <w:bCs/>
                <w:noProof/>
                <w:color w:val="000000" w:themeColor="text1"/>
                <w:sz w:val="26"/>
                <w:szCs w:val="26"/>
                <w:lang w:eastAsia="lv-LV"/>
              </w:rPr>
            </w:pPr>
          </w:p>
        </w:tc>
      </w:tr>
      <w:tr w:rsidR="00F9552B" w14:paraId="6F6E7C67" w14:textId="77777777" w:rsidTr="00285F62">
        <w:tc>
          <w:tcPr>
            <w:tcW w:w="9634" w:type="dxa"/>
          </w:tcPr>
          <w:p w14:paraId="2719AB48" w14:textId="34B6816D" w:rsidR="00D865F3" w:rsidRPr="00E4791C" w:rsidRDefault="00982AB0" w:rsidP="00CD5B22">
            <w:pPr>
              <w:shd w:val="clear" w:color="auto" w:fill="FFFFFF"/>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lastRenderedPageBreak/>
              <w:t xml:space="preserve">2. Fiskālā ietekme uz pašvaldības budžetu, iekļaujot attiecīgus aprēķinus </w:t>
            </w:r>
          </w:p>
          <w:p w14:paraId="4EEA20B3" w14:textId="5609E3CB" w:rsidR="00E2515D" w:rsidRDefault="007C4CCB" w:rsidP="00CD7EE5">
            <w:pPr>
              <w:ind w:firstLine="736"/>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Jau no</w:t>
            </w:r>
            <w:r w:rsidR="00982AB0" w:rsidRPr="00E2515D">
              <w:rPr>
                <w:rFonts w:ascii="Times New Roman" w:eastAsia="Times New Roman" w:hAnsi="Times New Roman" w:cs="Times New Roman"/>
                <w:noProof/>
                <w:sz w:val="26"/>
                <w:szCs w:val="26"/>
              </w:rPr>
              <w:t xml:space="preserve"> 2011. gada izveidota pamatbudžeta programma “Invalīdu pacēlāju uzstādīšana, apkope un remonts”. Finansējums nodrošināts </w:t>
            </w:r>
            <w:r w:rsidR="00D86CA4">
              <w:rPr>
                <w:rFonts w:ascii="Times New Roman" w:eastAsia="Times New Roman" w:hAnsi="Times New Roman" w:cs="Times New Roman"/>
                <w:noProof/>
                <w:sz w:val="26"/>
                <w:szCs w:val="26"/>
              </w:rPr>
              <w:t>pašvaldības</w:t>
            </w:r>
            <w:r w:rsidR="00982AB0" w:rsidRPr="00E2515D">
              <w:rPr>
                <w:rFonts w:ascii="Times New Roman" w:eastAsia="Times New Roman" w:hAnsi="Times New Roman" w:cs="Times New Roman"/>
                <w:noProof/>
                <w:sz w:val="26"/>
                <w:szCs w:val="26"/>
              </w:rPr>
              <w:t xml:space="preserve"> budžeta ietvaros.</w:t>
            </w:r>
          </w:p>
          <w:p w14:paraId="2C024072" w14:textId="6289FA7F" w:rsidR="007C4CCB" w:rsidRPr="00E2515D" w:rsidRDefault="008749FF" w:rsidP="00CD7EE5">
            <w:pPr>
              <w:ind w:firstLine="736"/>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Pašvaldības </w:t>
            </w:r>
            <w:r w:rsidR="007C4CCB">
              <w:rPr>
                <w:rFonts w:ascii="Times New Roman" w:eastAsia="Times New Roman" w:hAnsi="Times New Roman" w:cs="Times New Roman"/>
                <w:noProof/>
                <w:sz w:val="26"/>
                <w:szCs w:val="26"/>
              </w:rPr>
              <w:t>202</w:t>
            </w:r>
            <w:r w:rsidR="001128C2">
              <w:rPr>
                <w:rFonts w:ascii="Times New Roman" w:eastAsia="Times New Roman" w:hAnsi="Times New Roman" w:cs="Times New Roman"/>
                <w:noProof/>
                <w:sz w:val="26"/>
                <w:szCs w:val="26"/>
              </w:rPr>
              <w:t>5</w:t>
            </w:r>
            <w:r w:rsidR="007C4CCB">
              <w:rPr>
                <w:rFonts w:ascii="Times New Roman" w:eastAsia="Times New Roman" w:hAnsi="Times New Roman" w:cs="Times New Roman"/>
                <w:noProof/>
                <w:sz w:val="26"/>
                <w:szCs w:val="26"/>
              </w:rPr>
              <w:t xml:space="preserve">.gada </w:t>
            </w:r>
            <w:r>
              <w:rPr>
                <w:rFonts w:ascii="Times New Roman" w:eastAsia="Times New Roman" w:hAnsi="Times New Roman" w:cs="Times New Roman"/>
                <w:noProof/>
                <w:sz w:val="26"/>
                <w:szCs w:val="26"/>
              </w:rPr>
              <w:t>budžetā</w:t>
            </w:r>
            <w:r w:rsidR="00D16AD3">
              <w:rPr>
                <w:rFonts w:ascii="Times New Roman" w:eastAsia="Times New Roman" w:hAnsi="Times New Roman" w:cs="Times New Roman"/>
                <w:noProof/>
                <w:sz w:val="26"/>
                <w:szCs w:val="26"/>
              </w:rPr>
              <w:t xml:space="preserve"> tika</w:t>
            </w:r>
            <w:r>
              <w:rPr>
                <w:rFonts w:ascii="Times New Roman" w:eastAsia="Times New Roman" w:hAnsi="Times New Roman" w:cs="Times New Roman"/>
                <w:noProof/>
                <w:sz w:val="26"/>
                <w:szCs w:val="26"/>
              </w:rPr>
              <w:t xml:space="preserve"> paredzēts finansējums </w:t>
            </w:r>
            <w:r w:rsidR="005E5F58">
              <w:rPr>
                <w:rFonts w:ascii="Times New Roman" w:eastAsia="Times New Roman" w:hAnsi="Times New Roman" w:cs="Times New Roman"/>
                <w:noProof/>
                <w:sz w:val="26"/>
                <w:szCs w:val="26"/>
              </w:rPr>
              <w:t xml:space="preserve">līdz </w:t>
            </w:r>
            <w:r w:rsidR="00D16AD3">
              <w:rPr>
                <w:rFonts w:ascii="Times New Roman" w:eastAsia="Times New Roman" w:hAnsi="Times New Roman" w:cs="Times New Roman"/>
                <w:noProof/>
                <w:sz w:val="26"/>
                <w:szCs w:val="26"/>
              </w:rPr>
              <w:t>100</w:t>
            </w:r>
            <w:r w:rsidR="00A552FE">
              <w:rPr>
                <w:rFonts w:ascii="Times New Roman" w:eastAsia="Times New Roman" w:hAnsi="Times New Roman" w:cs="Times New Roman"/>
                <w:noProof/>
                <w:sz w:val="26"/>
                <w:szCs w:val="26"/>
              </w:rPr>
              <w:t> </w:t>
            </w:r>
            <w:r w:rsidR="00D16AD3">
              <w:rPr>
                <w:rFonts w:ascii="Times New Roman" w:eastAsia="Times New Roman" w:hAnsi="Times New Roman" w:cs="Times New Roman"/>
                <w:noProof/>
                <w:sz w:val="26"/>
                <w:szCs w:val="26"/>
              </w:rPr>
              <w:t>000</w:t>
            </w:r>
            <w:r w:rsidR="00A552FE">
              <w:rPr>
                <w:rFonts w:ascii="Times New Roman" w:eastAsia="Times New Roman" w:hAnsi="Times New Roman" w:cs="Times New Roman"/>
                <w:noProof/>
                <w:sz w:val="26"/>
                <w:szCs w:val="26"/>
              </w:rPr>
              <w:t> </w:t>
            </w:r>
            <w:r w:rsidRPr="008749FF">
              <w:rPr>
                <w:rFonts w:ascii="Times New Roman" w:eastAsia="Times New Roman" w:hAnsi="Times New Roman" w:cs="Times New Roman"/>
                <w:i/>
                <w:iCs/>
                <w:noProof/>
                <w:sz w:val="26"/>
                <w:szCs w:val="26"/>
              </w:rPr>
              <w:t>euro</w:t>
            </w:r>
            <w:r>
              <w:rPr>
                <w:rFonts w:ascii="Times New Roman" w:eastAsia="Times New Roman" w:hAnsi="Times New Roman" w:cs="Times New Roman"/>
                <w:noProof/>
                <w:sz w:val="26"/>
                <w:szCs w:val="26"/>
              </w:rPr>
              <w:t>, t.i.</w:t>
            </w:r>
            <w:r w:rsidR="00083562">
              <w:rPr>
                <w:rFonts w:ascii="Times New Roman" w:eastAsia="Times New Roman" w:hAnsi="Times New Roman" w:cs="Times New Roman"/>
                <w:noProof/>
                <w:sz w:val="26"/>
                <w:szCs w:val="26"/>
              </w:rPr>
              <w:t xml:space="preserve"> </w:t>
            </w:r>
            <w:r w:rsidR="00D16AD3">
              <w:rPr>
                <w:rFonts w:ascii="Times New Roman" w:eastAsia="Times New Roman" w:hAnsi="Times New Roman" w:cs="Times New Roman"/>
                <w:noProof/>
                <w:sz w:val="26"/>
                <w:szCs w:val="26"/>
              </w:rPr>
              <w:t>10</w:t>
            </w:r>
            <w:r w:rsidR="00A552FE">
              <w:rPr>
                <w:rFonts w:ascii="Times New Roman" w:eastAsia="Times New Roman" w:hAnsi="Times New Roman" w:cs="Times New Roman"/>
                <w:noProof/>
                <w:sz w:val="26"/>
                <w:szCs w:val="26"/>
              </w:rPr>
              <w:t> </w:t>
            </w:r>
            <w:r w:rsidR="00083562">
              <w:rPr>
                <w:rFonts w:ascii="Times New Roman" w:eastAsia="Times New Roman" w:hAnsi="Times New Roman" w:cs="Times New Roman"/>
                <w:noProof/>
                <w:sz w:val="26"/>
                <w:szCs w:val="26"/>
              </w:rPr>
              <w:t>pac</w:t>
            </w:r>
            <w:r w:rsidR="00402136">
              <w:rPr>
                <w:rFonts w:ascii="Times New Roman" w:eastAsia="Times New Roman" w:hAnsi="Times New Roman" w:cs="Times New Roman"/>
                <w:noProof/>
                <w:sz w:val="26"/>
                <w:szCs w:val="26"/>
              </w:rPr>
              <w:t>ē</w:t>
            </w:r>
            <w:r w:rsidR="00083562">
              <w:rPr>
                <w:rFonts w:ascii="Times New Roman" w:eastAsia="Times New Roman" w:hAnsi="Times New Roman" w:cs="Times New Roman"/>
                <w:noProof/>
                <w:sz w:val="26"/>
                <w:szCs w:val="26"/>
              </w:rPr>
              <w:t>lāju ierī</w:t>
            </w:r>
            <w:r w:rsidR="00402136">
              <w:rPr>
                <w:rFonts w:ascii="Times New Roman" w:eastAsia="Times New Roman" w:hAnsi="Times New Roman" w:cs="Times New Roman"/>
                <w:noProof/>
                <w:sz w:val="26"/>
                <w:szCs w:val="26"/>
              </w:rPr>
              <w:t>k</w:t>
            </w:r>
            <w:r w:rsidR="00083562">
              <w:rPr>
                <w:rFonts w:ascii="Times New Roman" w:eastAsia="Times New Roman" w:hAnsi="Times New Roman" w:cs="Times New Roman"/>
                <w:noProof/>
                <w:sz w:val="26"/>
                <w:szCs w:val="26"/>
              </w:rPr>
              <w:t xml:space="preserve">ošanai (aprēķini veikti, </w:t>
            </w:r>
            <w:r w:rsidR="001128C2">
              <w:rPr>
                <w:rFonts w:ascii="Times New Roman" w:eastAsia="Times New Roman" w:hAnsi="Times New Roman" w:cs="Times New Roman"/>
                <w:noProof/>
                <w:sz w:val="26"/>
                <w:szCs w:val="26"/>
              </w:rPr>
              <w:t>pieņemot viena p</w:t>
            </w:r>
            <w:r w:rsidR="008A0EDD">
              <w:rPr>
                <w:rFonts w:ascii="Times New Roman" w:eastAsia="Times New Roman" w:hAnsi="Times New Roman" w:cs="Times New Roman"/>
                <w:noProof/>
                <w:sz w:val="26"/>
                <w:szCs w:val="26"/>
              </w:rPr>
              <w:t>a</w:t>
            </w:r>
            <w:r w:rsidR="001128C2">
              <w:rPr>
                <w:rFonts w:ascii="Times New Roman" w:eastAsia="Times New Roman" w:hAnsi="Times New Roman" w:cs="Times New Roman"/>
                <w:noProof/>
                <w:sz w:val="26"/>
                <w:szCs w:val="26"/>
              </w:rPr>
              <w:t xml:space="preserve">cēlāja izmaksas </w:t>
            </w:r>
            <w:r w:rsidR="005E5F58">
              <w:rPr>
                <w:rFonts w:ascii="Times New Roman" w:eastAsia="Times New Roman" w:hAnsi="Times New Roman" w:cs="Times New Roman"/>
                <w:noProof/>
                <w:sz w:val="26"/>
                <w:szCs w:val="26"/>
              </w:rPr>
              <w:t xml:space="preserve">līdz </w:t>
            </w:r>
            <w:r w:rsidR="001128C2">
              <w:rPr>
                <w:rFonts w:ascii="Times New Roman" w:eastAsia="Times New Roman" w:hAnsi="Times New Roman" w:cs="Times New Roman"/>
                <w:noProof/>
                <w:sz w:val="26"/>
                <w:szCs w:val="26"/>
              </w:rPr>
              <w:t>10 000</w:t>
            </w:r>
            <w:r w:rsidR="00A552FE">
              <w:rPr>
                <w:rFonts w:ascii="Times New Roman" w:eastAsia="Times New Roman" w:hAnsi="Times New Roman" w:cs="Times New Roman"/>
                <w:noProof/>
                <w:sz w:val="26"/>
                <w:szCs w:val="26"/>
              </w:rPr>
              <w:t> </w:t>
            </w:r>
            <w:r w:rsidR="001128C2" w:rsidRPr="001128C2">
              <w:rPr>
                <w:rFonts w:ascii="Times New Roman" w:eastAsia="Times New Roman" w:hAnsi="Times New Roman" w:cs="Times New Roman"/>
                <w:i/>
                <w:iCs/>
                <w:noProof/>
                <w:sz w:val="26"/>
                <w:szCs w:val="26"/>
              </w:rPr>
              <w:t>euro</w:t>
            </w:r>
            <w:r w:rsidR="001128C2">
              <w:rPr>
                <w:rFonts w:ascii="Times New Roman" w:eastAsia="Times New Roman" w:hAnsi="Times New Roman" w:cs="Times New Roman"/>
                <w:noProof/>
                <w:sz w:val="26"/>
                <w:szCs w:val="26"/>
              </w:rPr>
              <w:t xml:space="preserve">). Pašvaldības 2026. gada budžetā finansējuma palielinājums </w:t>
            </w:r>
            <w:r w:rsidR="008A0EDD">
              <w:rPr>
                <w:rFonts w:ascii="Times New Roman" w:eastAsia="Times New Roman" w:hAnsi="Times New Roman" w:cs="Times New Roman"/>
                <w:noProof/>
                <w:sz w:val="26"/>
                <w:szCs w:val="26"/>
              </w:rPr>
              <w:t xml:space="preserve">šobrīd </w:t>
            </w:r>
            <w:r w:rsidR="001128C2">
              <w:rPr>
                <w:rFonts w:ascii="Times New Roman" w:eastAsia="Times New Roman" w:hAnsi="Times New Roman" w:cs="Times New Roman"/>
                <w:noProof/>
                <w:sz w:val="26"/>
                <w:szCs w:val="26"/>
              </w:rPr>
              <w:t>nav p</w:t>
            </w:r>
            <w:r w:rsidR="005E5F58">
              <w:rPr>
                <w:rFonts w:ascii="Times New Roman" w:eastAsia="Times New Roman" w:hAnsi="Times New Roman" w:cs="Times New Roman"/>
                <w:noProof/>
                <w:sz w:val="26"/>
                <w:szCs w:val="26"/>
              </w:rPr>
              <w:t>lānots</w:t>
            </w:r>
            <w:r w:rsidR="001128C2">
              <w:rPr>
                <w:rFonts w:ascii="Times New Roman" w:eastAsia="Times New Roman" w:hAnsi="Times New Roman" w:cs="Times New Roman"/>
                <w:noProof/>
                <w:sz w:val="26"/>
                <w:szCs w:val="26"/>
              </w:rPr>
              <w:t>.</w:t>
            </w:r>
          </w:p>
          <w:p w14:paraId="111F0E26" w14:textId="69E96259" w:rsidR="00D865F3" w:rsidRPr="00E4791C" w:rsidRDefault="00982AB0" w:rsidP="00CD7EE5">
            <w:pPr>
              <w:ind w:firstLine="736"/>
              <w:jc w:val="both"/>
              <w:rPr>
                <w:rFonts w:ascii="Times New Roman" w:eastAsia="Times New Roman" w:hAnsi="Times New Roman" w:cs="Times New Roman"/>
                <w:b/>
                <w:bCs/>
                <w:noProof/>
                <w:color w:val="000000" w:themeColor="text1"/>
                <w:sz w:val="26"/>
                <w:szCs w:val="26"/>
                <w:lang w:eastAsia="lv-LV"/>
              </w:rPr>
            </w:pPr>
            <w:r w:rsidRPr="00E2515D">
              <w:rPr>
                <w:rFonts w:ascii="Times New Roman" w:eastAsia="Times New Roman" w:hAnsi="Times New Roman" w:cs="Times New Roman"/>
                <w:noProof/>
                <w:sz w:val="26"/>
                <w:szCs w:val="26"/>
              </w:rPr>
              <w:t xml:space="preserve"> </w:t>
            </w:r>
          </w:p>
        </w:tc>
      </w:tr>
      <w:tr w:rsidR="00F9552B" w14:paraId="7EF01694" w14:textId="77777777" w:rsidTr="00285F62">
        <w:tc>
          <w:tcPr>
            <w:tcW w:w="9634" w:type="dxa"/>
          </w:tcPr>
          <w:p w14:paraId="550888BB" w14:textId="216D17F7" w:rsidR="00D865F3" w:rsidRPr="00E4791C" w:rsidRDefault="00982AB0" w:rsidP="00CD5B22">
            <w:pPr>
              <w:shd w:val="clear" w:color="auto" w:fill="FFFFFF"/>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3F2D8835" w14:textId="3F05C490" w:rsidR="00E2515D" w:rsidRPr="00E2515D" w:rsidRDefault="00982AB0" w:rsidP="00CD7EE5">
            <w:pPr>
              <w:ind w:firstLine="736"/>
              <w:jc w:val="both"/>
              <w:rPr>
                <w:rFonts w:ascii="Times New Roman" w:eastAsia="Times New Roman" w:hAnsi="Times New Roman" w:cs="Times New Roman"/>
                <w:noProof/>
                <w:color w:val="000000"/>
                <w:sz w:val="26"/>
                <w:szCs w:val="26"/>
              </w:rPr>
            </w:pPr>
            <w:r w:rsidRPr="00E2515D">
              <w:rPr>
                <w:rFonts w:ascii="Times New Roman" w:eastAsia="Times New Roman" w:hAnsi="Times New Roman" w:cs="Times New Roman"/>
                <w:noProof/>
                <w:color w:val="000000" w:themeColor="text1"/>
                <w:sz w:val="26"/>
                <w:szCs w:val="26"/>
              </w:rPr>
              <w:t>Saistošie noteikumi rada iespēju Rīgas valstspilsētas pašvaldības iedzīvotājiem saņemt pacēlāju pastāvīgā lietošanā</w:t>
            </w:r>
            <w:r w:rsidR="00743E88">
              <w:rPr>
                <w:rFonts w:ascii="Times New Roman" w:eastAsia="Times New Roman" w:hAnsi="Times New Roman" w:cs="Times New Roman"/>
                <w:noProof/>
                <w:color w:val="000000" w:themeColor="text1"/>
                <w:sz w:val="26"/>
                <w:szCs w:val="26"/>
              </w:rPr>
              <w:t xml:space="preserve"> –</w:t>
            </w:r>
            <w:r w:rsidRPr="00E2515D">
              <w:rPr>
                <w:rFonts w:ascii="Times New Roman" w:eastAsia="Times New Roman" w:hAnsi="Times New Roman" w:cs="Times New Roman"/>
                <w:noProof/>
                <w:color w:val="000000" w:themeColor="text1"/>
                <w:sz w:val="26"/>
                <w:szCs w:val="26"/>
              </w:rPr>
              <w:t xml:space="preserve"> tādā veidā iedzīvotāji ar </w:t>
            </w:r>
            <w:r w:rsidR="00D43C93" w:rsidRPr="00E2515D">
              <w:rPr>
                <w:rFonts w:ascii="Times New Roman" w:eastAsia="Times New Roman" w:hAnsi="Times New Roman" w:cs="Times New Roman"/>
                <w:noProof/>
                <w:color w:val="000000" w:themeColor="text1"/>
                <w:sz w:val="26"/>
                <w:szCs w:val="26"/>
              </w:rPr>
              <w:t>kustīb</w:t>
            </w:r>
            <w:r w:rsidR="00D43C93">
              <w:rPr>
                <w:rFonts w:ascii="Times New Roman" w:eastAsia="Times New Roman" w:hAnsi="Times New Roman" w:cs="Times New Roman"/>
                <w:noProof/>
                <w:color w:val="000000" w:themeColor="text1"/>
                <w:sz w:val="26"/>
                <w:szCs w:val="26"/>
              </w:rPr>
              <w:t>u</w:t>
            </w:r>
            <w:r w:rsidR="00D43C93" w:rsidRPr="00E2515D">
              <w:rPr>
                <w:rFonts w:ascii="Times New Roman" w:eastAsia="Times New Roman" w:hAnsi="Times New Roman" w:cs="Times New Roman"/>
                <w:noProof/>
                <w:color w:val="000000" w:themeColor="text1"/>
                <w:sz w:val="26"/>
                <w:szCs w:val="26"/>
              </w:rPr>
              <w:t xml:space="preserve"> </w:t>
            </w:r>
            <w:r w:rsidRPr="00E2515D">
              <w:rPr>
                <w:rFonts w:ascii="Times New Roman" w:eastAsia="Times New Roman" w:hAnsi="Times New Roman" w:cs="Times New Roman"/>
                <w:noProof/>
                <w:color w:val="000000" w:themeColor="text1"/>
                <w:sz w:val="26"/>
                <w:szCs w:val="26"/>
              </w:rPr>
              <w:t>traucējumiem var iekļauties sabiedrībā, patstāvīgi apmeklēt nepieciešamās institūcijas, ārstniecības iestādes, atpūtas iestādes u.</w:t>
            </w:r>
            <w:r w:rsidR="00D43C93">
              <w:rPr>
                <w:rFonts w:ascii="Times New Roman" w:eastAsia="Times New Roman" w:hAnsi="Times New Roman" w:cs="Times New Roman"/>
                <w:noProof/>
                <w:color w:val="000000" w:themeColor="text1"/>
                <w:sz w:val="26"/>
                <w:szCs w:val="26"/>
              </w:rPr>
              <w:t> </w:t>
            </w:r>
            <w:r w:rsidRPr="00E2515D">
              <w:rPr>
                <w:rFonts w:ascii="Times New Roman" w:eastAsia="Times New Roman" w:hAnsi="Times New Roman" w:cs="Times New Roman"/>
                <w:noProof/>
                <w:color w:val="000000" w:themeColor="text1"/>
                <w:sz w:val="26"/>
                <w:szCs w:val="26"/>
              </w:rPr>
              <w:t>tml.</w:t>
            </w:r>
            <w:r w:rsidR="001128C2">
              <w:rPr>
                <w:rFonts w:ascii="Times New Roman" w:eastAsia="Times New Roman" w:hAnsi="Times New Roman" w:cs="Times New Roman"/>
                <w:noProof/>
                <w:color w:val="000000" w:themeColor="text1"/>
                <w:sz w:val="26"/>
                <w:szCs w:val="26"/>
              </w:rPr>
              <w:t xml:space="preserve"> Vienlaikus</w:t>
            </w:r>
            <w:r w:rsidR="00C659E7">
              <w:rPr>
                <w:rFonts w:ascii="Times New Roman" w:eastAsia="Times New Roman" w:hAnsi="Times New Roman" w:cs="Times New Roman"/>
                <w:noProof/>
                <w:color w:val="000000" w:themeColor="text1"/>
                <w:sz w:val="26"/>
                <w:szCs w:val="26"/>
              </w:rPr>
              <w:t xml:space="preserve">, saņemot pašvaldības atbalstu pacēlāja ierīkošanai pašvaldības pabalsta veidā, </w:t>
            </w:r>
            <w:r w:rsidR="00137F18" w:rsidRPr="00E2515D">
              <w:rPr>
                <w:rFonts w:ascii="Times New Roman" w:eastAsia="Times New Roman" w:hAnsi="Times New Roman" w:cs="Times New Roman"/>
                <w:noProof/>
                <w:color w:val="000000" w:themeColor="text1"/>
                <w:sz w:val="26"/>
                <w:szCs w:val="26"/>
              </w:rPr>
              <w:t>iedzīvotāji ar kustīb</w:t>
            </w:r>
            <w:r w:rsidR="00137F18">
              <w:rPr>
                <w:rFonts w:ascii="Times New Roman" w:eastAsia="Times New Roman" w:hAnsi="Times New Roman" w:cs="Times New Roman"/>
                <w:noProof/>
                <w:color w:val="000000" w:themeColor="text1"/>
                <w:sz w:val="26"/>
                <w:szCs w:val="26"/>
              </w:rPr>
              <w:t>u</w:t>
            </w:r>
            <w:r w:rsidR="00137F18" w:rsidRPr="00E2515D">
              <w:rPr>
                <w:rFonts w:ascii="Times New Roman" w:eastAsia="Times New Roman" w:hAnsi="Times New Roman" w:cs="Times New Roman"/>
                <w:noProof/>
                <w:color w:val="000000" w:themeColor="text1"/>
                <w:sz w:val="26"/>
                <w:szCs w:val="26"/>
              </w:rPr>
              <w:t xml:space="preserve"> traucējumiem</w:t>
            </w:r>
            <w:r w:rsidR="00137F18">
              <w:rPr>
                <w:rFonts w:ascii="Times New Roman" w:eastAsia="Times New Roman" w:hAnsi="Times New Roman" w:cs="Times New Roman"/>
                <w:noProof/>
                <w:color w:val="000000" w:themeColor="text1"/>
                <w:sz w:val="26"/>
                <w:szCs w:val="26"/>
              </w:rPr>
              <w:t xml:space="preserve"> </w:t>
            </w:r>
            <w:r w:rsidR="00E4637D">
              <w:rPr>
                <w:rFonts w:ascii="Times New Roman" w:eastAsia="Times New Roman" w:hAnsi="Times New Roman" w:cs="Times New Roman"/>
                <w:noProof/>
                <w:color w:val="000000" w:themeColor="text1"/>
                <w:sz w:val="26"/>
                <w:szCs w:val="26"/>
              </w:rPr>
              <w:t xml:space="preserve">var ātrāk organizēt pacēlāja ierīkošana sprocesu un </w:t>
            </w:r>
            <w:r w:rsidR="002506FB">
              <w:rPr>
                <w:rFonts w:ascii="Times New Roman" w:eastAsia="Times New Roman" w:hAnsi="Times New Roman" w:cs="Times New Roman"/>
                <w:noProof/>
                <w:color w:val="000000" w:themeColor="text1"/>
                <w:sz w:val="26"/>
                <w:szCs w:val="26"/>
              </w:rPr>
              <w:t>gūt iespēju izmantot pacēlāju savā sadzīvē.</w:t>
            </w:r>
          </w:p>
          <w:p w14:paraId="68221798" w14:textId="6B9C1083" w:rsidR="00D865F3" w:rsidRPr="00E4791C" w:rsidRDefault="00982AB0" w:rsidP="00CD7EE5">
            <w:pPr>
              <w:ind w:firstLine="736"/>
              <w:jc w:val="both"/>
              <w:rPr>
                <w:rFonts w:ascii="Times New Roman" w:eastAsia="Times New Roman" w:hAnsi="Times New Roman" w:cs="Times New Roman"/>
                <w:b/>
                <w:bCs/>
                <w:noProof/>
                <w:color w:val="000000" w:themeColor="text1"/>
                <w:sz w:val="26"/>
                <w:szCs w:val="26"/>
                <w:lang w:eastAsia="lv-LV"/>
              </w:rPr>
            </w:pPr>
            <w:r w:rsidRPr="00E2515D">
              <w:rPr>
                <w:rFonts w:ascii="Times New Roman" w:eastAsia="Times New Roman" w:hAnsi="Times New Roman" w:cs="Times New Roman"/>
                <w:noProof/>
                <w:sz w:val="26"/>
                <w:szCs w:val="26"/>
              </w:rPr>
              <w:t>Tiks mazināts rindā gaidīšanas laiks personām, kurām ir vajadzība izmantot pacēlāju ikdienā, tai skaitā, apmeklējot mācību iestādi un darba vietu.</w:t>
            </w:r>
          </w:p>
        </w:tc>
      </w:tr>
      <w:tr w:rsidR="00F9552B" w14:paraId="6251B64A" w14:textId="77777777" w:rsidTr="00285F62">
        <w:tc>
          <w:tcPr>
            <w:tcW w:w="9634" w:type="dxa"/>
          </w:tcPr>
          <w:p w14:paraId="6E9AE37A" w14:textId="5D3273E4" w:rsidR="00D865F3" w:rsidRPr="00E4791C" w:rsidRDefault="00982AB0" w:rsidP="00CD5B22">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14:paraId="0C959A6B" w14:textId="5D1087A3" w:rsidR="00D865F3" w:rsidRPr="00E4791C" w:rsidRDefault="00295CC9" w:rsidP="00CD7EE5">
            <w:pPr>
              <w:ind w:firstLine="736"/>
              <w:jc w:val="both"/>
              <w:rPr>
                <w:rFonts w:ascii="Times New Roman" w:eastAsia="Times New Roman" w:hAnsi="Times New Roman" w:cs="Times New Roman"/>
                <w:b/>
                <w:bCs/>
                <w:noProof/>
                <w:color w:val="000000" w:themeColor="text1"/>
                <w:sz w:val="26"/>
                <w:szCs w:val="26"/>
                <w:lang w:eastAsia="lv-LV"/>
              </w:rPr>
            </w:pPr>
            <w:r>
              <w:rPr>
                <w:rFonts w:ascii="Times New Roman" w:hAnsi="Times New Roman" w:cs="Times New Roman"/>
                <w:noProof/>
                <w:sz w:val="26"/>
                <w:szCs w:val="26"/>
              </w:rPr>
              <w:t xml:space="preserve">Ja iedzīvotāji aktīvi izvēlēsies pašvaldības atbalstu saņemt pašvaldības pabalsta veidā, </w:t>
            </w:r>
            <w:r w:rsidR="00451C67">
              <w:rPr>
                <w:rFonts w:ascii="Times New Roman" w:hAnsi="Times New Roman" w:cs="Times New Roman"/>
                <w:noProof/>
                <w:sz w:val="26"/>
                <w:szCs w:val="26"/>
              </w:rPr>
              <w:t xml:space="preserve">var samazināties pašvaldības administratīvās procedūras attiecībā uz </w:t>
            </w:r>
            <w:r w:rsidR="000C7150">
              <w:rPr>
                <w:rFonts w:ascii="Times New Roman" w:hAnsi="Times New Roman" w:cs="Times New Roman"/>
                <w:noProof/>
                <w:sz w:val="26"/>
                <w:szCs w:val="26"/>
              </w:rPr>
              <w:t xml:space="preserve">pacēlāja ierīkošanas procesa nodrošināšanu (publiskā iepirkuma procedūra, līgumu slēgšana, </w:t>
            </w:r>
            <w:r w:rsidR="000B7E43">
              <w:rPr>
                <w:rFonts w:ascii="Times New Roman" w:hAnsi="Times New Roman" w:cs="Times New Roman"/>
                <w:noProof/>
                <w:sz w:val="26"/>
                <w:szCs w:val="26"/>
              </w:rPr>
              <w:t xml:space="preserve">pacēlāju ierīkošanas darbu nodrošināšana un uzraudzība, jaunradītā pašvaldības īpašuma </w:t>
            </w:r>
            <w:r w:rsidR="00ED17E5">
              <w:rPr>
                <w:rFonts w:ascii="Times New Roman" w:hAnsi="Times New Roman" w:cs="Times New Roman"/>
                <w:noProof/>
                <w:sz w:val="26"/>
                <w:szCs w:val="26"/>
              </w:rPr>
              <w:t xml:space="preserve">uzturēšana, uzskaite u.tml.). Attiecībā uz citām </w:t>
            </w:r>
            <w:r w:rsidR="00D33C81">
              <w:rPr>
                <w:rFonts w:ascii="Times New Roman" w:hAnsi="Times New Roman" w:cs="Times New Roman"/>
                <w:noProof/>
                <w:sz w:val="26"/>
                <w:szCs w:val="26"/>
              </w:rPr>
              <w:t>administratīvajām procedūrām izmaiņas nav paredzētas (iesniegumu iesniegšana, izvērtēšana, lēmumu pieņemšana</w:t>
            </w:r>
            <w:r w:rsidR="00692EF5">
              <w:rPr>
                <w:rFonts w:ascii="Times New Roman" w:hAnsi="Times New Roman" w:cs="Times New Roman"/>
                <w:noProof/>
                <w:sz w:val="26"/>
                <w:szCs w:val="26"/>
              </w:rPr>
              <w:t>, pacēlāju ierīkošanas nodrošināšana, ja persona vēlas saņemt pašvaldības atbalstu finansējuma vei</w:t>
            </w:r>
            <w:r w:rsidR="002B7EAD">
              <w:rPr>
                <w:rFonts w:ascii="Times New Roman" w:hAnsi="Times New Roman" w:cs="Times New Roman"/>
                <w:noProof/>
                <w:sz w:val="26"/>
                <w:szCs w:val="26"/>
              </w:rPr>
              <w:t>dā vai vēlas saņemt lietošanā ratiņkrēslu</w:t>
            </w:r>
            <w:r w:rsidR="000C09DF">
              <w:rPr>
                <w:rFonts w:ascii="Times New Roman" w:hAnsi="Times New Roman" w:cs="Times New Roman"/>
                <w:noProof/>
                <w:sz w:val="26"/>
                <w:szCs w:val="26"/>
              </w:rPr>
              <w:t>, pašvaldības īpašuma uzturēšana, uzskaite u.tml</w:t>
            </w:r>
            <w:r w:rsidR="00982AB0">
              <w:rPr>
                <w:rFonts w:ascii="Times New Roman" w:hAnsi="Times New Roman" w:cs="Times New Roman"/>
                <w:noProof/>
                <w:sz w:val="26"/>
                <w:szCs w:val="26"/>
              </w:rPr>
              <w:t>.</w:t>
            </w:r>
            <w:r w:rsidR="002B7EAD">
              <w:rPr>
                <w:rFonts w:ascii="Times New Roman" w:hAnsi="Times New Roman" w:cs="Times New Roman"/>
                <w:noProof/>
                <w:sz w:val="26"/>
                <w:szCs w:val="26"/>
              </w:rPr>
              <w:t>)</w:t>
            </w:r>
            <w:r w:rsidR="00982AB0">
              <w:rPr>
                <w:rFonts w:ascii="Times New Roman" w:hAnsi="Times New Roman" w:cs="Times New Roman"/>
                <w:noProof/>
                <w:sz w:val="26"/>
                <w:szCs w:val="26"/>
              </w:rPr>
              <w:t>.</w:t>
            </w:r>
          </w:p>
        </w:tc>
      </w:tr>
      <w:tr w:rsidR="00F9552B" w14:paraId="280F62ED" w14:textId="77777777" w:rsidTr="00285F62">
        <w:tc>
          <w:tcPr>
            <w:tcW w:w="9634" w:type="dxa"/>
          </w:tcPr>
          <w:p w14:paraId="2BB80F68" w14:textId="2D9E3912" w:rsidR="00D865F3" w:rsidRPr="00E2515D" w:rsidRDefault="00982AB0" w:rsidP="00CD5B22">
            <w:pPr>
              <w:jc w:val="both"/>
              <w:rPr>
                <w:rFonts w:ascii="Times New Roman" w:eastAsia="Times New Roman" w:hAnsi="Times New Roman" w:cs="Times New Roman"/>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5. Ietekme uz pašvaldības funkcijām un cilvēkresursiem</w:t>
            </w:r>
          </w:p>
          <w:p w14:paraId="1D963F84" w14:textId="2A003C49" w:rsidR="00D865F3" w:rsidRPr="00E4791C" w:rsidRDefault="00982AB0" w:rsidP="00CD7EE5">
            <w:pPr>
              <w:ind w:firstLine="736"/>
              <w:jc w:val="both"/>
              <w:rPr>
                <w:rFonts w:ascii="Times New Roman" w:eastAsia="Times New Roman" w:hAnsi="Times New Roman" w:cs="Times New Roman"/>
                <w:b/>
                <w:bCs/>
                <w:noProof/>
                <w:color w:val="000000" w:themeColor="text1"/>
                <w:sz w:val="26"/>
                <w:szCs w:val="26"/>
                <w:lang w:eastAsia="lv-LV"/>
              </w:rPr>
            </w:pPr>
            <w:r w:rsidRPr="00E2515D">
              <w:rPr>
                <w:rFonts w:ascii="Times New Roman" w:eastAsia="Times New Roman" w:hAnsi="Times New Roman" w:cs="Times New Roman"/>
                <w:noProof/>
                <w:color w:val="000000" w:themeColor="text1"/>
                <w:sz w:val="26"/>
                <w:szCs w:val="26"/>
                <w:lang w:eastAsia="lv-LV"/>
              </w:rPr>
              <w:t>Neietekmē.</w:t>
            </w:r>
          </w:p>
        </w:tc>
      </w:tr>
      <w:tr w:rsidR="00F9552B" w14:paraId="54A43D2F" w14:textId="77777777" w:rsidTr="00285F62">
        <w:tc>
          <w:tcPr>
            <w:tcW w:w="9634" w:type="dxa"/>
          </w:tcPr>
          <w:p w14:paraId="4E74C41D" w14:textId="661580B4" w:rsidR="00D865F3" w:rsidRPr="00E4791C" w:rsidRDefault="00982AB0" w:rsidP="00F10E25">
            <w:pPr>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6. Izpildes nodrošināšana</w:t>
            </w:r>
          </w:p>
          <w:p w14:paraId="255BFA76" w14:textId="1C32492A" w:rsidR="00D865F3" w:rsidRPr="00E4791C" w:rsidRDefault="00982AB0" w:rsidP="00CD7EE5">
            <w:pPr>
              <w:ind w:firstLine="736"/>
              <w:jc w:val="both"/>
              <w:rPr>
                <w:rFonts w:ascii="Times New Roman" w:eastAsia="Times New Roman" w:hAnsi="Times New Roman" w:cs="Times New Roman"/>
                <w:b/>
                <w:bCs/>
                <w:noProof/>
                <w:color w:val="000000" w:themeColor="text1"/>
                <w:sz w:val="26"/>
                <w:szCs w:val="26"/>
                <w:lang w:eastAsia="lv-LV"/>
              </w:rPr>
            </w:pPr>
            <w:r w:rsidRPr="00E2515D">
              <w:rPr>
                <w:rFonts w:ascii="Times New Roman" w:eastAsia="Times New Roman" w:hAnsi="Times New Roman" w:cs="Times New Roman"/>
                <w:noProof/>
                <w:color w:val="000000" w:themeColor="text1"/>
                <w:sz w:val="26"/>
                <w:szCs w:val="26"/>
                <w:lang w:eastAsia="lv-LV"/>
              </w:rPr>
              <w:lastRenderedPageBreak/>
              <w:t>Saistošo noteikumu izpildi nodrošinās Rīgas Sociālais dienests.</w:t>
            </w:r>
          </w:p>
        </w:tc>
      </w:tr>
      <w:tr w:rsidR="00F9552B" w14:paraId="54C9558D" w14:textId="77777777" w:rsidTr="00285F62">
        <w:tc>
          <w:tcPr>
            <w:tcW w:w="9634" w:type="dxa"/>
          </w:tcPr>
          <w:p w14:paraId="660C5A92" w14:textId="69EFFCB4" w:rsidR="00D865F3" w:rsidRPr="00E4791C" w:rsidRDefault="00982AB0" w:rsidP="00CD7EE5">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lastRenderedPageBreak/>
              <w:t>7. Prasību un izmaksu samērīgums pret ieguvumiem, ko sniedz mērķa sasniegšana</w:t>
            </w:r>
          </w:p>
          <w:p w14:paraId="67AC3710" w14:textId="29788A98" w:rsidR="00D865F3" w:rsidRPr="00E4791C" w:rsidRDefault="00982AB0" w:rsidP="00CD7EE5">
            <w:pPr>
              <w:ind w:firstLine="736"/>
              <w:jc w:val="both"/>
              <w:rPr>
                <w:rFonts w:ascii="Times New Roman" w:eastAsia="Times New Roman" w:hAnsi="Times New Roman" w:cs="Times New Roman"/>
                <w:b/>
                <w:bCs/>
                <w:noProof/>
                <w:color w:val="000000" w:themeColor="text1"/>
                <w:sz w:val="26"/>
                <w:szCs w:val="26"/>
                <w:lang w:eastAsia="lv-LV"/>
              </w:rPr>
            </w:pPr>
            <w:r w:rsidRPr="00E2515D">
              <w:rPr>
                <w:rFonts w:ascii="Times New Roman" w:eastAsia="Times New Roman" w:hAnsi="Times New Roman" w:cs="Times New Roman"/>
                <w:noProof/>
                <w:color w:val="000000" w:themeColor="text1"/>
                <w:sz w:val="26"/>
                <w:szCs w:val="26"/>
                <w:lang w:eastAsia="lv-LV"/>
              </w:rPr>
              <w:t xml:space="preserve">Saistošie noteikumi ietver minimālas prasības personai iesniegt nepieciešamos dokumentus, </w:t>
            </w:r>
            <w:r w:rsidR="00D36397">
              <w:rPr>
                <w:rFonts w:ascii="Times New Roman" w:eastAsia="Times New Roman" w:hAnsi="Times New Roman" w:cs="Times New Roman"/>
                <w:noProof/>
                <w:color w:val="000000" w:themeColor="text1"/>
                <w:sz w:val="26"/>
                <w:szCs w:val="26"/>
                <w:lang w:eastAsia="lv-LV"/>
              </w:rPr>
              <w:t xml:space="preserve">bet </w:t>
            </w:r>
            <w:r w:rsidRPr="00E2515D">
              <w:rPr>
                <w:rFonts w:ascii="Times New Roman" w:eastAsia="Times New Roman" w:hAnsi="Times New Roman" w:cs="Times New Roman"/>
                <w:noProof/>
                <w:color w:val="000000" w:themeColor="text1"/>
                <w:sz w:val="26"/>
                <w:szCs w:val="26"/>
                <w:lang w:eastAsia="lv-LV"/>
              </w:rPr>
              <w:t xml:space="preserve">lēmuma pieņēmēja </w:t>
            </w:r>
            <w:r w:rsidR="00656216">
              <w:rPr>
                <w:rFonts w:ascii="Times New Roman" w:eastAsia="Times New Roman" w:hAnsi="Times New Roman" w:cs="Times New Roman"/>
                <w:noProof/>
                <w:color w:val="000000" w:themeColor="text1"/>
                <w:sz w:val="26"/>
                <w:szCs w:val="26"/>
                <w:lang w:eastAsia="lv-LV"/>
              </w:rPr>
              <w:t>–</w:t>
            </w:r>
            <w:r w:rsidRPr="00E2515D">
              <w:rPr>
                <w:rFonts w:ascii="Times New Roman" w:eastAsia="Times New Roman" w:hAnsi="Times New Roman" w:cs="Times New Roman"/>
                <w:noProof/>
                <w:color w:val="000000" w:themeColor="text1"/>
                <w:sz w:val="26"/>
                <w:szCs w:val="26"/>
                <w:lang w:eastAsia="lv-LV"/>
              </w:rPr>
              <w:t xml:space="preserve"> Rīgas Sociālā dienesta </w:t>
            </w:r>
            <w:r w:rsidR="00656216">
              <w:rPr>
                <w:rFonts w:ascii="Times New Roman" w:eastAsia="Times New Roman" w:hAnsi="Times New Roman" w:cs="Times New Roman"/>
                <w:noProof/>
                <w:color w:val="000000" w:themeColor="text1"/>
                <w:sz w:val="26"/>
                <w:szCs w:val="26"/>
                <w:lang w:eastAsia="lv-LV"/>
              </w:rPr>
              <w:t xml:space="preserve">– </w:t>
            </w:r>
            <w:r w:rsidRPr="00E2515D">
              <w:rPr>
                <w:rFonts w:ascii="Times New Roman" w:eastAsia="Times New Roman" w:hAnsi="Times New Roman" w:cs="Times New Roman"/>
                <w:noProof/>
                <w:color w:val="000000" w:themeColor="text1"/>
                <w:sz w:val="26"/>
                <w:szCs w:val="26"/>
                <w:lang w:eastAsia="lv-LV"/>
              </w:rPr>
              <w:t xml:space="preserve">rīcībā </w:t>
            </w:r>
            <w:r w:rsidR="00D43C93" w:rsidRPr="00E2515D">
              <w:rPr>
                <w:rFonts w:ascii="Times New Roman" w:eastAsia="Times New Roman" w:hAnsi="Times New Roman" w:cs="Times New Roman"/>
                <w:noProof/>
                <w:color w:val="000000" w:themeColor="text1"/>
                <w:sz w:val="26"/>
                <w:szCs w:val="26"/>
                <w:lang w:eastAsia="lv-LV"/>
              </w:rPr>
              <w:t xml:space="preserve">jau </w:t>
            </w:r>
            <w:r w:rsidRPr="00E2515D">
              <w:rPr>
                <w:rFonts w:ascii="Times New Roman" w:eastAsia="Times New Roman" w:hAnsi="Times New Roman" w:cs="Times New Roman"/>
                <w:noProof/>
                <w:color w:val="000000" w:themeColor="text1"/>
                <w:sz w:val="26"/>
                <w:szCs w:val="26"/>
                <w:lang w:eastAsia="lv-LV"/>
              </w:rPr>
              <w:t>var būt dokumenti, ko persona iesniegusi un kas nepieciešami lēmuma pieņemšanai. Pašvaldības ieguldījums un izvirzītās prasības dokumentu noformēšanai ir samērīgas attiecībā pret to, ka persona iegūst iespēju pārvietoties, patstāvīgi izkļūt no mājokļa un apmeklēt vēlamās un nepieciešamās iestādes un pasākumus.</w:t>
            </w:r>
          </w:p>
        </w:tc>
      </w:tr>
      <w:tr w:rsidR="00F9552B" w14:paraId="1996B93B" w14:textId="77777777" w:rsidTr="00285F62">
        <w:tc>
          <w:tcPr>
            <w:tcW w:w="9634" w:type="dxa"/>
          </w:tcPr>
          <w:p w14:paraId="4F477A8E" w14:textId="1069B02E" w:rsidR="00D865F3" w:rsidRPr="00E4791C" w:rsidRDefault="00982AB0" w:rsidP="00CD7EE5">
            <w:pPr>
              <w:jc w:val="both"/>
              <w:rPr>
                <w:rFonts w:ascii="Times New Roman" w:eastAsia="Times New Roman" w:hAnsi="Times New Roman" w:cs="Times New Roman"/>
                <w:b/>
                <w:bCs/>
                <w:noProof/>
                <w:color w:val="000000" w:themeColor="text1"/>
                <w:sz w:val="26"/>
                <w:szCs w:val="26"/>
                <w:lang w:eastAsia="lv-LV"/>
              </w:rPr>
            </w:pPr>
            <w:r w:rsidRPr="00E4791C">
              <w:rPr>
                <w:rFonts w:ascii="Times New Roman" w:eastAsia="Times New Roman" w:hAnsi="Times New Roman" w:cs="Times New Roman"/>
                <w:b/>
                <w:bCs/>
                <w:noProof/>
                <w:color w:val="000000" w:themeColor="text1"/>
                <w:sz w:val="26"/>
                <w:szCs w:val="26"/>
                <w:lang w:eastAsia="lv-LV"/>
              </w:rPr>
              <w:t>8. Izstrādes gaitā veiktās konsultācijas ar privātpersonām un institūcijām, tostarp sabiedrības viedokļa noskaidrošanā gūtā informācija</w:t>
            </w:r>
          </w:p>
          <w:p w14:paraId="3D7C5383" w14:textId="7A3A2646" w:rsidR="00E2515D" w:rsidRPr="00E2515D" w:rsidRDefault="00982AB0" w:rsidP="00CD7EE5">
            <w:pPr>
              <w:ind w:firstLine="736"/>
              <w:jc w:val="both"/>
              <w:rPr>
                <w:rFonts w:ascii="Times New Roman" w:eastAsia="Times New Roman" w:hAnsi="Times New Roman" w:cs="Times New Roman"/>
                <w:noProof/>
                <w:sz w:val="26"/>
                <w:szCs w:val="26"/>
              </w:rPr>
            </w:pPr>
            <w:r w:rsidRPr="00E2515D">
              <w:rPr>
                <w:rFonts w:ascii="Times New Roman" w:eastAsia="Times New Roman" w:hAnsi="Times New Roman" w:cs="Times New Roman"/>
                <w:noProof/>
                <w:sz w:val="26"/>
                <w:szCs w:val="26"/>
              </w:rPr>
              <w:t>Saistošo noteikumu projekts apspriest</w:t>
            </w:r>
            <w:r w:rsidR="000D6314">
              <w:rPr>
                <w:rFonts w:ascii="Times New Roman" w:eastAsia="Times New Roman" w:hAnsi="Times New Roman" w:cs="Times New Roman"/>
                <w:noProof/>
                <w:sz w:val="26"/>
                <w:szCs w:val="26"/>
              </w:rPr>
              <w:t>s</w:t>
            </w:r>
            <w:r w:rsidRPr="00E2515D">
              <w:rPr>
                <w:rFonts w:ascii="Times New Roman" w:eastAsia="Times New Roman" w:hAnsi="Times New Roman" w:cs="Times New Roman"/>
                <w:noProof/>
                <w:sz w:val="26"/>
                <w:szCs w:val="26"/>
              </w:rPr>
              <w:t xml:space="preserve"> Personu ar invaliditāti nevalstisko organizāciju konsultatīvajā padomē. Nevalstiskās organizācijas Rīgas domes Labklājības departamenta sagatavoto </w:t>
            </w:r>
            <w:r w:rsidR="000D6314">
              <w:rPr>
                <w:rFonts w:ascii="Times New Roman" w:eastAsia="Times New Roman" w:hAnsi="Times New Roman" w:cs="Times New Roman"/>
                <w:noProof/>
                <w:sz w:val="26"/>
                <w:szCs w:val="26"/>
              </w:rPr>
              <w:t xml:space="preserve">saistošo noteikumu </w:t>
            </w:r>
            <w:r w:rsidRPr="00E2515D">
              <w:rPr>
                <w:rFonts w:ascii="Times New Roman" w:eastAsia="Times New Roman" w:hAnsi="Times New Roman" w:cs="Times New Roman"/>
                <w:noProof/>
                <w:sz w:val="26"/>
                <w:szCs w:val="26"/>
              </w:rPr>
              <w:t>projektu</w:t>
            </w:r>
            <w:r w:rsidR="000D6314">
              <w:rPr>
                <w:rFonts w:ascii="Times New Roman" w:eastAsia="Times New Roman" w:hAnsi="Times New Roman" w:cs="Times New Roman"/>
                <w:noProof/>
                <w:sz w:val="26"/>
                <w:szCs w:val="26"/>
              </w:rPr>
              <w:t xml:space="preserve"> …. (atbalstīja, izteica viedokli…)</w:t>
            </w:r>
            <w:r w:rsidRPr="00E2515D">
              <w:rPr>
                <w:rFonts w:ascii="Times New Roman" w:eastAsia="Times New Roman" w:hAnsi="Times New Roman" w:cs="Times New Roman"/>
                <w:noProof/>
                <w:sz w:val="26"/>
                <w:szCs w:val="26"/>
              </w:rPr>
              <w:t>.</w:t>
            </w:r>
          </w:p>
          <w:p w14:paraId="1A03A9D3" w14:textId="5310E6C0" w:rsidR="00D865F3" w:rsidRPr="00E4791C" w:rsidRDefault="00982AB0" w:rsidP="00CD7EE5">
            <w:pPr>
              <w:ind w:left="-25" w:firstLine="761"/>
              <w:jc w:val="both"/>
              <w:rPr>
                <w:rFonts w:ascii="Times New Roman" w:eastAsia="Times New Roman" w:hAnsi="Times New Roman" w:cs="Times New Roman"/>
                <w:b/>
                <w:bCs/>
                <w:noProof/>
                <w:color w:val="000000" w:themeColor="text1"/>
                <w:sz w:val="26"/>
                <w:szCs w:val="26"/>
                <w:lang w:eastAsia="lv-LV"/>
              </w:rPr>
            </w:pPr>
            <w:r w:rsidRPr="00E2515D">
              <w:rPr>
                <w:rFonts w:ascii="Times New Roman" w:eastAsia="Times New Roman" w:hAnsi="Times New Roman" w:cs="Times New Roman"/>
                <w:noProof/>
                <w:sz w:val="26"/>
                <w:szCs w:val="26"/>
              </w:rPr>
              <w:t>Atbilstoši Pašvaldību likuma 46.</w:t>
            </w:r>
            <w:r w:rsidR="002220B7">
              <w:rPr>
                <w:rFonts w:ascii="Times New Roman" w:eastAsia="Times New Roman" w:hAnsi="Times New Roman" w:cs="Times New Roman"/>
                <w:noProof/>
                <w:sz w:val="26"/>
                <w:szCs w:val="26"/>
              </w:rPr>
              <w:t> </w:t>
            </w:r>
            <w:r w:rsidRPr="00E2515D">
              <w:rPr>
                <w:rFonts w:ascii="Times New Roman" w:eastAsia="Times New Roman" w:hAnsi="Times New Roman" w:cs="Times New Roman"/>
                <w:noProof/>
                <w:sz w:val="26"/>
                <w:szCs w:val="26"/>
              </w:rPr>
              <w:t xml:space="preserve">panta trešajai daļai </w:t>
            </w:r>
            <w:r w:rsidR="00F344DE">
              <w:rPr>
                <w:rFonts w:ascii="Times New Roman" w:eastAsia="Times New Roman" w:hAnsi="Times New Roman" w:cs="Times New Roman"/>
                <w:noProof/>
                <w:sz w:val="26"/>
                <w:szCs w:val="26"/>
              </w:rPr>
              <w:t>S</w:t>
            </w:r>
            <w:r w:rsidRPr="00E2515D">
              <w:rPr>
                <w:rFonts w:ascii="Times New Roman" w:eastAsia="Times New Roman" w:hAnsi="Times New Roman" w:cs="Times New Roman"/>
                <w:noProof/>
                <w:sz w:val="26"/>
                <w:szCs w:val="26"/>
              </w:rPr>
              <w:t>aistoš</w:t>
            </w:r>
            <w:r w:rsidR="00F344DE">
              <w:rPr>
                <w:rFonts w:ascii="Times New Roman" w:eastAsia="Times New Roman" w:hAnsi="Times New Roman" w:cs="Times New Roman"/>
                <w:noProof/>
                <w:sz w:val="26"/>
                <w:szCs w:val="26"/>
              </w:rPr>
              <w:t>o</w:t>
            </w:r>
            <w:r w:rsidRPr="00E2515D">
              <w:rPr>
                <w:rFonts w:ascii="Times New Roman" w:eastAsia="Times New Roman" w:hAnsi="Times New Roman" w:cs="Times New Roman"/>
                <w:noProof/>
                <w:sz w:val="26"/>
                <w:szCs w:val="26"/>
              </w:rPr>
              <w:t xml:space="preserve"> noteikum</w:t>
            </w:r>
            <w:r w:rsidR="00F344DE">
              <w:rPr>
                <w:rFonts w:ascii="Times New Roman" w:eastAsia="Times New Roman" w:hAnsi="Times New Roman" w:cs="Times New Roman"/>
                <w:noProof/>
                <w:sz w:val="26"/>
                <w:szCs w:val="26"/>
              </w:rPr>
              <w:t>u projekts</w:t>
            </w:r>
            <w:r w:rsidRPr="00E2515D">
              <w:rPr>
                <w:rFonts w:ascii="Times New Roman" w:eastAsia="Times New Roman" w:hAnsi="Times New Roman" w:cs="Times New Roman"/>
                <w:noProof/>
                <w:sz w:val="26"/>
                <w:szCs w:val="26"/>
              </w:rPr>
              <w:t xml:space="preserve"> un tam pievienotais paskaidrojuma raksts sabiedrības viedokļa noskaidrošanai no 202</w:t>
            </w:r>
            <w:r w:rsidR="00717283">
              <w:rPr>
                <w:rFonts w:ascii="Times New Roman" w:eastAsia="Times New Roman" w:hAnsi="Times New Roman" w:cs="Times New Roman"/>
                <w:noProof/>
                <w:sz w:val="26"/>
                <w:szCs w:val="26"/>
              </w:rPr>
              <w:t>5</w:t>
            </w:r>
            <w:r w:rsidRPr="00E2515D">
              <w:rPr>
                <w:rFonts w:ascii="Times New Roman" w:eastAsia="Times New Roman" w:hAnsi="Times New Roman" w:cs="Times New Roman"/>
                <w:noProof/>
                <w:sz w:val="26"/>
                <w:szCs w:val="26"/>
              </w:rPr>
              <w:t>.</w:t>
            </w:r>
            <w:r w:rsidR="002220B7">
              <w:rPr>
                <w:rFonts w:ascii="Times New Roman" w:eastAsia="Times New Roman" w:hAnsi="Times New Roman" w:cs="Times New Roman"/>
                <w:noProof/>
                <w:sz w:val="26"/>
                <w:szCs w:val="26"/>
              </w:rPr>
              <w:t> </w:t>
            </w:r>
            <w:r w:rsidRPr="00E2515D">
              <w:rPr>
                <w:rFonts w:ascii="Times New Roman" w:eastAsia="Times New Roman" w:hAnsi="Times New Roman" w:cs="Times New Roman"/>
                <w:noProof/>
                <w:sz w:val="26"/>
                <w:szCs w:val="26"/>
              </w:rPr>
              <w:t xml:space="preserve">gada </w:t>
            </w:r>
            <w:r w:rsidR="00762EB6">
              <w:rPr>
                <w:rFonts w:ascii="Times New Roman" w:eastAsia="Times New Roman" w:hAnsi="Times New Roman" w:cs="Times New Roman"/>
                <w:noProof/>
                <w:sz w:val="26"/>
                <w:szCs w:val="26"/>
              </w:rPr>
              <w:t>… </w:t>
            </w:r>
            <w:r w:rsidR="00717283">
              <w:rPr>
                <w:rFonts w:ascii="Times New Roman" w:eastAsia="Times New Roman" w:hAnsi="Times New Roman" w:cs="Times New Roman"/>
                <w:noProof/>
                <w:sz w:val="26"/>
                <w:szCs w:val="26"/>
              </w:rPr>
              <w:t>septembra</w:t>
            </w:r>
            <w:r w:rsidRPr="00E2515D">
              <w:rPr>
                <w:rFonts w:ascii="Times New Roman" w:eastAsia="Times New Roman" w:hAnsi="Times New Roman" w:cs="Times New Roman"/>
                <w:noProof/>
                <w:sz w:val="26"/>
                <w:szCs w:val="26"/>
              </w:rPr>
              <w:t xml:space="preserve"> līdz 202</w:t>
            </w:r>
            <w:r w:rsidR="00717283">
              <w:rPr>
                <w:rFonts w:ascii="Times New Roman" w:eastAsia="Times New Roman" w:hAnsi="Times New Roman" w:cs="Times New Roman"/>
                <w:noProof/>
                <w:sz w:val="26"/>
                <w:szCs w:val="26"/>
              </w:rPr>
              <w:t>5</w:t>
            </w:r>
            <w:r w:rsidRPr="00E2515D">
              <w:rPr>
                <w:rFonts w:ascii="Times New Roman" w:eastAsia="Times New Roman" w:hAnsi="Times New Roman" w:cs="Times New Roman"/>
                <w:noProof/>
                <w:sz w:val="26"/>
                <w:szCs w:val="26"/>
              </w:rPr>
              <w:t>.</w:t>
            </w:r>
            <w:r w:rsidR="002220B7">
              <w:rPr>
                <w:rFonts w:ascii="Times New Roman" w:eastAsia="Times New Roman" w:hAnsi="Times New Roman" w:cs="Times New Roman"/>
                <w:noProof/>
                <w:sz w:val="26"/>
                <w:szCs w:val="26"/>
              </w:rPr>
              <w:t> </w:t>
            </w:r>
            <w:r w:rsidRPr="00E2515D">
              <w:rPr>
                <w:rFonts w:ascii="Times New Roman" w:eastAsia="Times New Roman" w:hAnsi="Times New Roman" w:cs="Times New Roman"/>
                <w:noProof/>
                <w:sz w:val="26"/>
                <w:szCs w:val="26"/>
              </w:rPr>
              <w:t xml:space="preserve">gada </w:t>
            </w:r>
            <w:r w:rsidR="00762EB6">
              <w:rPr>
                <w:rFonts w:ascii="Times New Roman" w:eastAsia="Times New Roman" w:hAnsi="Times New Roman" w:cs="Times New Roman"/>
                <w:noProof/>
                <w:sz w:val="26"/>
                <w:szCs w:val="26"/>
              </w:rPr>
              <w:t>…..</w:t>
            </w:r>
            <w:r w:rsidRPr="00E2515D">
              <w:rPr>
                <w:rFonts w:ascii="Times New Roman" w:eastAsia="Times New Roman" w:hAnsi="Times New Roman" w:cs="Times New Roman"/>
                <w:noProof/>
                <w:sz w:val="26"/>
                <w:szCs w:val="26"/>
              </w:rPr>
              <w:t>.</w:t>
            </w:r>
            <w:r w:rsidR="002220B7">
              <w:rPr>
                <w:rFonts w:ascii="Times New Roman" w:eastAsia="Times New Roman" w:hAnsi="Times New Roman" w:cs="Times New Roman"/>
                <w:noProof/>
                <w:sz w:val="26"/>
                <w:szCs w:val="26"/>
              </w:rPr>
              <w:t> </w:t>
            </w:r>
            <w:r w:rsidR="00762EB6">
              <w:rPr>
                <w:rFonts w:ascii="Times New Roman" w:eastAsia="Times New Roman" w:hAnsi="Times New Roman" w:cs="Times New Roman"/>
                <w:noProof/>
                <w:sz w:val="26"/>
                <w:szCs w:val="26"/>
              </w:rPr>
              <w:t>septembrim</w:t>
            </w:r>
            <w:r w:rsidRPr="00E2515D">
              <w:rPr>
                <w:rFonts w:ascii="Times New Roman" w:eastAsia="Times New Roman" w:hAnsi="Times New Roman" w:cs="Times New Roman"/>
                <w:noProof/>
                <w:sz w:val="26"/>
                <w:szCs w:val="26"/>
              </w:rPr>
              <w:t xml:space="preserve"> tika publicēts Rīgas valstspilsētas pašvaldības tīmekļvietnē </w:t>
            </w:r>
            <w:hyperlink r:id="rId10" w:history="1">
              <w:r w:rsidR="00D865F3" w:rsidRPr="00FD62B3">
                <w:rPr>
                  <w:rFonts w:ascii="Times New Roman" w:eastAsia="Times New Roman" w:hAnsi="Times New Roman" w:cs="Times New Roman"/>
                  <w:noProof/>
                  <w:sz w:val="26"/>
                  <w:szCs w:val="26"/>
                </w:rPr>
                <w:t>https://www.riga.lv/lv/saistoso-noteikumu-projekti</w:t>
              </w:r>
            </w:hyperlink>
            <w:r w:rsidRPr="00E2515D">
              <w:rPr>
                <w:rFonts w:ascii="Times New Roman" w:eastAsia="Times New Roman" w:hAnsi="Times New Roman" w:cs="Times New Roman"/>
                <w:noProof/>
                <w:sz w:val="26"/>
                <w:szCs w:val="26"/>
              </w:rPr>
              <w:t xml:space="preserve">, nosakot, ka viedoklis jāsniedz Rīgas domes Labklājības departamentam e-pastā </w:t>
            </w:r>
            <w:hyperlink r:id="rId11" w:history="1">
              <w:r w:rsidR="00D865F3" w:rsidRPr="00CD7EE5">
                <w:rPr>
                  <w:rFonts w:ascii="Times New Roman" w:eastAsia="Times New Roman" w:hAnsi="Times New Roman" w:cs="Times New Roman"/>
                  <w:noProof/>
                  <w:sz w:val="26"/>
                  <w:szCs w:val="26"/>
                </w:rPr>
                <w:t>dl@riga.lv</w:t>
              </w:r>
            </w:hyperlink>
            <w:r w:rsidRPr="00E2515D">
              <w:rPr>
                <w:rFonts w:ascii="Times New Roman" w:eastAsia="Times New Roman" w:hAnsi="Times New Roman" w:cs="Times New Roman"/>
                <w:noProof/>
                <w:sz w:val="26"/>
                <w:szCs w:val="26"/>
              </w:rPr>
              <w:t>. Publikācijā norādītajā laika periodā sabiedrības priekšlikumi, iebildumi vai komentāri</w:t>
            </w:r>
            <w:r w:rsidR="00762EB6">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w:t>
            </w:r>
          </w:p>
        </w:tc>
      </w:tr>
    </w:tbl>
    <w:p w14:paraId="72C06BBC" w14:textId="5AF20DAC" w:rsidR="00D865F3" w:rsidRPr="00965DE1" w:rsidRDefault="00D865F3" w:rsidP="00F10E25">
      <w:pPr>
        <w:spacing w:after="0" w:line="240" w:lineRule="auto"/>
        <w:rPr>
          <w:rFonts w:ascii="Times New Roman" w:hAnsi="Times New Roman" w:cs="Times New Roman"/>
          <w:noProof/>
          <w:sz w:val="26"/>
          <w:szCs w:val="26"/>
        </w:rPr>
      </w:pPr>
    </w:p>
    <w:sectPr w:rsidR="00D865F3" w:rsidRPr="00965DE1" w:rsidSect="00285F62">
      <w:headerReference w:type="default" r:id="rId12"/>
      <w:footerReference w:type="default" r:id="rId13"/>
      <w:footerReference w:type="first" r:id="rId14"/>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E2948" w14:textId="77777777" w:rsidR="00982AB0" w:rsidRDefault="00982AB0">
      <w:pPr>
        <w:spacing w:after="0" w:line="240" w:lineRule="auto"/>
      </w:pPr>
      <w:r>
        <w:separator/>
      </w:r>
    </w:p>
  </w:endnote>
  <w:endnote w:type="continuationSeparator" w:id="0">
    <w:p w14:paraId="2ADC0424" w14:textId="77777777" w:rsidR="00982AB0" w:rsidRDefault="0098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1223" w14:textId="77777777" w:rsidR="00F9552B" w:rsidRDefault="00982AB0">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B6B2" w14:textId="77777777" w:rsidR="00F9552B" w:rsidRDefault="00982AB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35D8" w14:textId="77777777" w:rsidR="00982AB0" w:rsidRDefault="00982AB0">
      <w:pPr>
        <w:spacing w:after="0" w:line="240" w:lineRule="auto"/>
      </w:pPr>
      <w:r>
        <w:separator/>
      </w:r>
    </w:p>
  </w:footnote>
  <w:footnote w:type="continuationSeparator" w:id="0">
    <w:p w14:paraId="6D2FCC23" w14:textId="77777777" w:rsidR="00982AB0" w:rsidRDefault="0098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982AB0">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C83"/>
    <w:multiLevelType w:val="hybridMultilevel"/>
    <w:tmpl w:val="2AB027DC"/>
    <w:lvl w:ilvl="0" w:tplc="BA443752">
      <w:start w:val="1"/>
      <w:numFmt w:val="decimal"/>
      <w:lvlText w:val="%1)"/>
      <w:lvlJc w:val="left"/>
      <w:pPr>
        <w:ind w:left="1080" w:hanging="360"/>
      </w:pPr>
    </w:lvl>
    <w:lvl w:ilvl="1" w:tplc="A85A01CE" w:tentative="1">
      <w:start w:val="1"/>
      <w:numFmt w:val="lowerLetter"/>
      <w:lvlText w:val="%2."/>
      <w:lvlJc w:val="left"/>
      <w:pPr>
        <w:ind w:left="1800" w:hanging="360"/>
      </w:pPr>
    </w:lvl>
    <w:lvl w:ilvl="2" w:tplc="B120A4A4" w:tentative="1">
      <w:start w:val="1"/>
      <w:numFmt w:val="lowerRoman"/>
      <w:lvlText w:val="%3."/>
      <w:lvlJc w:val="right"/>
      <w:pPr>
        <w:ind w:left="2520" w:hanging="180"/>
      </w:pPr>
    </w:lvl>
    <w:lvl w:ilvl="3" w:tplc="A6F0ED86" w:tentative="1">
      <w:start w:val="1"/>
      <w:numFmt w:val="decimal"/>
      <w:lvlText w:val="%4."/>
      <w:lvlJc w:val="left"/>
      <w:pPr>
        <w:ind w:left="3240" w:hanging="360"/>
      </w:pPr>
    </w:lvl>
    <w:lvl w:ilvl="4" w:tplc="BAD89B9E" w:tentative="1">
      <w:start w:val="1"/>
      <w:numFmt w:val="lowerLetter"/>
      <w:lvlText w:val="%5."/>
      <w:lvlJc w:val="left"/>
      <w:pPr>
        <w:ind w:left="3960" w:hanging="360"/>
      </w:pPr>
    </w:lvl>
    <w:lvl w:ilvl="5" w:tplc="7E504960" w:tentative="1">
      <w:start w:val="1"/>
      <w:numFmt w:val="lowerRoman"/>
      <w:lvlText w:val="%6."/>
      <w:lvlJc w:val="right"/>
      <w:pPr>
        <w:ind w:left="4680" w:hanging="180"/>
      </w:pPr>
    </w:lvl>
    <w:lvl w:ilvl="6" w:tplc="3ABCBB20" w:tentative="1">
      <w:start w:val="1"/>
      <w:numFmt w:val="decimal"/>
      <w:lvlText w:val="%7."/>
      <w:lvlJc w:val="left"/>
      <w:pPr>
        <w:ind w:left="5400" w:hanging="360"/>
      </w:pPr>
    </w:lvl>
    <w:lvl w:ilvl="7" w:tplc="3E0E1D20" w:tentative="1">
      <w:start w:val="1"/>
      <w:numFmt w:val="lowerLetter"/>
      <w:lvlText w:val="%8."/>
      <w:lvlJc w:val="left"/>
      <w:pPr>
        <w:ind w:left="6120" w:hanging="360"/>
      </w:pPr>
    </w:lvl>
    <w:lvl w:ilvl="8" w:tplc="9B70C28C" w:tentative="1">
      <w:start w:val="1"/>
      <w:numFmt w:val="lowerRoman"/>
      <w:lvlText w:val="%9."/>
      <w:lvlJc w:val="right"/>
      <w:pPr>
        <w:ind w:left="6840" w:hanging="180"/>
      </w:pPr>
    </w:lvl>
  </w:abstractNum>
  <w:abstractNum w:abstractNumId="1" w15:restartNumberingAfterBreak="0">
    <w:nsid w:val="304C7F2C"/>
    <w:multiLevelType w:val="hybridMultilevel"/>
    <w:tmpl w:val="10E0C2A8"/>
    <w:lvl w:ilvl="0" w:tplc="327E8982">
      <w:start w:val="1"/>
      <w:numFmt w:val="decimal"/>
      <w:lvlText w:val="%1."/>
      <w:lvlJc w:val="left"/>
      <w:pPr>
        <w:ind w:left="720" w:hanging="360"/>
      </w:pPr>
    </w:lvl>
    <w:lvl w:ilvl="1" w:tplc="D20E0E0C">
      <w:start w:val="1"/>
      <w:numFmt w:val="lowerLetter"/>
      <w:lvlText w:val="%2."/>
      <w:lvlJc w:val="left"/>
      <w:pPr>
        <w:ind w:left="1440" w:hanging="360"/>
      </w:pPr>
    </w:lvl>
    <w:lvl w:ilvl="2" w:tplc="5798EEFA" w:tentative="1">
      <w:start w:val="1"/>
      <w:numFmt w:val="lowerRoman"/>
      <w:lvlText w:val="%3."/>
      <w:lvlJc w:val="right"/>
      <w:pPr>
        <w:ind w:left="2160" w:hanging="180"/>
      </w:pPr>
    </w:lvl>
    <w:lvl w:ilvl="3" w:tplc="8DF679B8" w:tentative="1">
      <w:start w:val="1"/>
      <w:numFmt w:val="decimal"/>
      <w:lvlText w:val="%4."/>
      <w:lvlJc w:val="left"/>
      <w:pPr>
        <w:ind w:left="2880" w:hanging="360"/>
      </w:pPr>
    </w:lvl>
    <w:lvl w:ilvl="4" w:tplc="0962607A" w:tentative="1">
      <w:start w:val="1"/>
      <w:numFmt w:val="lowerLetter"/>
      <w:lvlText w:val="%5."/>
      <w:lvlJc w:val="left"/>
      <w:pPr>
        <w:ind w:left="3600" w:hanging="360"/>
      </w:pPr>
    </w:lvl>
    <w:lvl w:ilvl="5" w:tplc="89F29402" w:tentative="1">
      <w:start w:val="1"/>
      <w:numFmt w:val="lowerRoman"/>
      <w:lvlText w:val="%6."/>
      <w:lvlJc w:val="right"/>
      <w:pPr>
        <w:ind w:left="4320" w:hanging="180"/>
      </w:pPr>
    </w:lvl>
    <w:lvl w:ilvl="6" w:tplc="AB021560" w:tentative="1">
      <w:start w:val="1"/>
      <w:numFmt w:val="decimal"/>
      <w:lvlText w:val="%7."/>
      <w:lvlJc w:val="left"/>
      <w:pPr>
        <w:ind w:left="5040" w:hanging="360"/>
      </w:pPr>
    </w:lvl>
    <w:lvl w:ilvl="7" w:tplc="5C8CB8EA" w:tentative="1">
      <w:start w:val="1"/>
      <w:numFmt w:val="lowerLetter"/>
      <w:lvlText w:val="%8."/>
      <w:lvlJc w:val="left"/>
      <w:pPr>
        <w:ind w:left="5760" w:hanging="360"/>
      </w:pPr>
    </w:lvl>
    <w:lvl w:ilvl="8" w:tplc="71F07E6E" w:tentative="1">
      <w:start w:val="1"/>
      <w:numFmt w:val="lowerRoman"/>
      <w:lvlText w:val="%9."/>
      <w:lvlJc w:val="right"/>
      <w:pPr>
        <w:ind w:left="6480" w:hanging="180"/>
      </w:pPr>
    </w:lvl>
  </w:abstractNum>
  <w:abstractNum w:abstractNumId="2" w15:restartNumberingAfterBreak="0">
    <w:nsid w:val="7E5A0C1E"/>
    <w:multiLevelType w:val="hybridMultilevel"/>
    <w:tmpl w:val="20B2CA22"/>
    <w:lvl w:ilvl="0" w:tplc="EF8A16F8">
      <w:start w:val="1"/>
      <w:numFmt w:val="decimal"/>
      <w:lvlText w:val="%1."/>
      <w:lvlJc w:val="left"/>
      <w:pPr>
        <w:ind w:left="720" w:hanging="360"/>
      </w:pPr>
      <w:rPr>
        <w:rFonts w:hint="default"/>
      </w:rPr>
    </w:lvl>
    <w:lvl w:ilvl="1" w:tplc="682E3C5A" w:tentative="1">
      <w:start w:val="1"/>
      <w:numFmt w:val="lowerLetter"/>
      <w:lvlText w:val="%2."/>
      <w:lvlJc w:val="left"/>
      <w:pPr>
        <w:ind w:left="1440" w:hanging="360"/>
      </w:pPr>
    </w:lvl>
    <w:lvl w:ilvl="2" w:tplc="BA5E3F54" w:tentative="1">
      <w:start w:val="1"/>
      <w:numFmt w:val="lowerRoman"/>
      <w:lvlText w:val="%3."/>
      <w:lvlJc w:val="right"/>
      <w:pPr>
        <w:ind w:left="2160" w:hanging="180"/>
      </w:pPr>
    </w:lvl>
    <w:lvl w:ilvl="3" w:tplc="D3445812" w:tentative="1">
      <w:start w:val="1"/>
      <w:numFmt w:val="decimal"/>
      <w:lvlText w:val="%4."/>
      <w:lvlJc w:val="left"/>
      <w:pPr>
        <w:ind w:left="2880" w:hanging="360"/>
      </w:pPr>
    </w:lvl>
    <w:lvl w:ilvl="4" w:tplc="184EABCC" w:tentative="1">
      <w:start w:val="1"/>
      <w:numFmt w:val="lowerLetter"/>
      <w:lvlText w:val="%5."/>
      <w:lvlJc w:val="left"/>
      <w:pPr>
        <w:ind w:left="3600" w:hanging="360"/>
      </w:pPr>
    </w:lvl>
    <w:lvl w:ilvl="5" w:tplc="28163650" w:tentative="1">
      <w:start w:val="1"/>
      <w:numFmt w:val="lowerRoman"/>
      <w:lvlText w:val="%6."/>
      <w:lvlJc w:val="right"/>
      <w:pPr>
        <w:ind w:left="4320" w:hanging="180"/>
      </w:pPr>
    </w:lvl>
    <w:lvl w:ilvl="6" w:tplc="1A4648CC" w:tentative="1">
      <w:start w:val="1"/>
      <w:numFmt w:val="decimal"/>
      <w:lvlText w:val="%7."/>
      <w:lvlJc w:val="left"/>
      <w:pPr>
        <w:ind w:left="5040" w:hanging="360"/>
      </w:pPr>
    </w:lvl>
    <w:lvl w:ilvl="7" w:tplc="26527E0C" w:tentative="1">
      <w:start w:val="1"/>
      <w:numFmt w:val="lowerLetter"/>
      <w:lvlText w:val="%8."/>
      <w:lvlJc w:val="left"/>
      <w:pPr>
        <w:ind w:left="5760" w:hanging="360"/>
      </w:pPr>
    </w:lvl>
    <w:lvl w:ilvl="8" w:tplc="04C2D724" w:tentative="1">
      <w:start w:val="1"/>
      <w:numFmt w:val="lowerRoman"/>
      <w:lvlText w:val="%9."/>
      <w:lvlJc w:val="right"/>
      <w:pPr>
        <w:ind w:left="6480" w:hanging="180"/>
      </w:pPr>
    </w:lvl>
  </w:abstractNum>
  <w:num w:numId="1" w16cid:durableId="2044551358">
    <w:abstractNumId w:val="2"/>
  </w:num>
  <w:num w:numId="2" w16cid:durableId="649990973">
    <w:abstractNumId w:val="1"/>
  </w:num>
  <w:num w:numId="3" w16cid:durableId="52444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262B5"/>
    <w:rsid w:val="00054EA4"/>
    <w:rsid w:val="00081A4D"/>
    <w:rsid w:val="00083562"/>
    <w:rsid w:val="000840DB"/>
    <w:rsid w:val="0009601A"/>
    <w:rsid w:val="000A680E"/>
    <w:rsid w:val="000B7E43"/>
    <w:rsid w:val="000C09DF"/>
    <w:rsid w:val="000C7150"/>
    <w:rsid w:val="000D6314"/>
    <w:rsid w:val="000D7D66"/>
    <w:rsid w:val="000E34D1"/>
    <w:rsid w:val="001128C2"/>
    <w:rsid w:val="00124550"/>
    <w:rsid w:val="0012551E"/>
    <w:rsid w:val="00137F18"/>
    <w:rsid w:val="001A4A24"/>
    <w:rsid w:val="001C4CD6"/>
    <w:rsid w:val="00215257"/>
    <w:rsid w:val="002220B7"/>
    <w:rsid w:val="002228F4"/>
    <w:rsid w:val="002506FB"/>
    <w:rsid w:val="00271D86"/>
    <w:rsid w:val="0027358D"/>
    <w:rsid w:val="00285B12"/>
    <w:rsid w:val="00285F62"/>
    <w:rsid w:val="00295CC9"/>
    <w:rsid w:val="002A01E4"/>
    <w:rsid w:val="002B7EAD"/>
    <w:rsid w:val="002D3C08"/>
    <w:rsid w:val="002F56BC"/>
    <w:rsid w:val="002F71AA"/>
    <w:rsid w:val="00304485"/>
    <w:rsid w:val="00316621"/>
    <w:rsid w:val="00317F20"/>
    <w:rsid w:val="00323D83"/>
    <w:rsid w:val="0032665F"/>
    <w:rsid w:val="0037245B"/>
    <w:rsid w:val="00383A7A"/>
    <w:rsid w:val="00384E0C"/>
    <w:rsid w:val="003A05E8"/>
    <w:rsid w:val="003D1D7D"/>
    <w:rsid w:val="003E1C12"/>
    <w:rsid w:val="00402136"/>
    <w:rsid w:val="0040322B"/>
    <w:rsid w:val="004033FE"/>
    <w:rsid w:val="00444237"/>
    <w:rsid w:val="00451C67"/>
    <w:rsid w:val="00462179"/>
    <w:rsid w:val="00464AA1"/>
    <w:rsid w:val="0049339C"/>
    <w:rsid w:val="004C0967"/>
    <w:rsid w:val="004D041A"/>
    <w:rsid w:val="004E17DC"/>
    <w:rsid w:val="004E3CFA"/>
    <w:rsid w:val="004E403B"/>
    <w:rsid w:val="004E582F"/>
    <w:rsid w:val="004F5D57"/>
    <w:rsid w:val="00502E71"/>
    <w:rsid w:val="00564E15"/>
    <w:rsid w:val="0059007B"/>
    <w:rsid w:val="005E5F58"/>
    <w:rsid w:val="005E772E"/>
    <w:rsid w:val="00631A5C"/>
    <w:rsid w:val="00641B27"/>
    <w:rsid w:val="00656216"/>
    <w:rsid w:val="00692EF5"/>
    <w:rsid w:val="00713E6B"/>
    <w:rsid w:val="007171B0"/>
    <w:rsid w:val="00717283"/>
    <w:rsid w:val="00743E88"/>
    <w:rsid w:val="00751899"/>
    <w:rsid w:val="00754AF8"/>
    <w:rsid w:val="00762EB6"/>
    <w:rsid w:val="007752F6"/>
    <w:rsid w:val="00782A91"/>
    <w:rsid w:val="007835BD"/>
    <w:rsid w:val="007A447E"/>
    <w:rsid w:val="007B4317"/>
    <w:rsid w:val="007C4CCB"/>
    <w:rsid w:val="007C593A"/>
    <w:rsid w:val="007C727D"/>
    <w:rsid w:val="00833478"/>
    <w:rsid w:val="0085551C"/>
    <w:rsid w:val="008749FF"/>
    <w:rsid w:val="008A0EDD"/>
    <w:rsid w:val="008C062F"/>
    <w:rsid w:val="008C5041"/>
    <w:rsid w:val="008E7B0E"/>
    <w:rsid w:val="008F446B"/>
    <w:rsid w:val="009254B0"/>
    <w:rsid w:val="009401E5"/>
    <w:rsid w:val="00940811"/>
    <w:rsid w:val="0096372E"/>
    <w:rsid w:val="00965DE1"/>
    <w:rsid w:val="00982AB0"/>
    <w:rsid w:val="009A69D8"/>
    <w:rsid w:val="009C1D24"/>
    <w:rsid w:val="009C6770"/>
    <w:rsid w:val="009D76E9"/>
    <w:rsid w:val="00A100FA"/>
    <w:rsid w:val="00A552FE"/>
    <w:rsid w:val="00A55593"/>
    <w:rsid w:val="00A7279F"/>
    <w:rsid w:val="00AE3E1A"/>
    <w:rsid w:val="00AF4A3C"/>
    <w:rsid w:val="00B27FD7"/>
    <w:rsid w:val="00B339A5"/>
    <w:rsid w:val="00B61347"/>
    <w:rsid w:val="00BA6CED"/>
    <w:rsid w:val="00BE57DA"/>
    <w:rsid w:val="00BF52AE"/>
    <w:rsid w:val="00C1452A"/>
    <w:rsid w:val="00C160F7"/>
    <w:rsid w:val="00C21520"/>
    <w:rsid w:val="00C47E65"/>
    <w:rsid w:val="00C659E7"/>
    <w:rsid w:val="00C709D1"/>
    <w:rsid w:val="00C81CCA"/>
    <w:rsid w:val="00C9260B"/>
    <w:rsid w:val="00C96CC3"/>
    <w:rsid w:val="00CC55C1"/>
    <w:rsid w:val="00CD5B22"/>
    <w:rsid w:val="00CD7EE5"/>
    <w:rsid w:val="00CF4C78"/>
    <w:rsid w:val="00D04822"/>
    <w:rsid w:val="00D060A2"/>
    <w:rsid w:val="00D16AD3"/>
    <w:rsid w:val="00D33C81"/>
    <w:rsid w:val="00D360DB"/>
    <w:rsid w:val="00D36397"/>
    <w:rsid w:val="00D43C93"/>
    <w:rsid w:val="00D54A92"/>
    <w:rsid w:val="00D80603"/>
    <w:rsid w:val="00D865F3"/>
    <w:rsid w:val="00D86CA4"/>
    <w:rsid w:val="00D969A5"/>
    <w:rsid w:val="00DA2621"/>
    <w:rsid w:val="00DD6C59"/>
    <w:rsid w:val="00DE7330"/>
    <w:rsid w:val="00E2515D"/>
    <w:rsid w:val="00E31047"/>
    <w:rsid w:val="00E4637D"/>
    <w:rsid w:val="00E4791C"/>
    <w:rsid w:val="00E567AB"/>
    <w:rsid w:val="00E72B82"/>
    <w:rsid w:val="00E817C2"/>
    <w:rsid w:val="00EA25D0"/>
    <w:rsid w:val="00EB17AE"/>
    <w:rsid w:val="00EB48CA"/>
    <w:rsid w:val="00ED17E5"/>
    <w:rsid w:val="00ED5536"/>
    <w:rsid w:val="00F10E25"/>
    <w:rsid w:val="00F344DE"/>
    <w:rsid w:val="00F470CC"/>
    <w:rsid w:val="00F47A77"/>
    <w:rsid w:val="00F60ED2"/>
    <w:rsid w:val="00F67A5A"/>
    <w:rsid w:val="00F9552B"/>
    <w:rsid w:val="00FA3E04"/>
    <w:rsid w:val="00FC6F0E"/>
    <w:rsid w:val="00FD1EFA"/>
    <w:rsid w:val="00FD62B3"/>
    <w:rsid w:val="00FE0396"/>
    <w:rsid w:val="00FE0E53"/>
    <w:rsid w:val="102C37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7FF2"/>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paragraph" w:styleId="Prskatjums">
    <w:name w:val="Revision"/>
    <w:hidden/>
    <w:uiPriority w:val="99"/>
    <w:semiHidden/>
    <w:rsid w:val="00FD62B3"/>
    <w:pPr>
      <w:spacing w:after="0" w:line="240" w:lineRule="auto"/>
    </w:pPr>
  </w:style>
  <w:style w:type="character" w:styleId="Hipersaite">
    <w:name w:val="Hyperlink"/>
    <w:basedOn w:val="Noklusjumarindkopasfonts"/>
    <w:uiPriority w:val="99"/>
    <w:unhideWhenUsed/>
    <w:rsid w:val="009408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ga.lv/lv/saistoso-noteikumu-projek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34023d-3212-465e-b2cb-1965d3e51cc9" xsi:nil="true"/>
    <lcf76f155ced4ddcb4097134ff3c332f xmlns="aa3f6603-07d5-4626-b1bd-142cbf4cb9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E6DC2D78FEB9C41A1D75414FF25F03C" ma:contentTypeVersion="18" ma:contentTypeDescription="Izveidot jaunu dokumentu." ma:contentTypeScope="" ma:versionID="fe137c847dde6114a47b3faa781192d9">
  <xsd:schema xmlns:xsd="http://www.w3.org/2001/XMLSchema" xmlns:xs="http://www.w3.org/2001/XMLSchema" xmlns:p="http://schemas.microsoft.com/office/2006/metadata/properties" xmlns:ns2="b134023d-3212-465e-b2cb-1965d3e51cc9" xmlns:ns3="aa3f6603-07d5-4626-b1bd-142cbf4cb921" targetNamespace="http://schemas.microsoft.com/office/2006/metadata/properties" ma:root="true" ma:fieldsID="76721de20c4638975bfc4199236b2c8e" ns2:_="" ns3:_="">
    <xsd:import namespace="b134023d-3212-465e-b2cb-1965d3e51cc9"/>
    <xsd:import namespace="aa3f6603-07d5-4626-b1bd-142cbf4cb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4023d-3212-465e-b2cb-1965d3e51c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8" nillable="true" ma:displayName="Taxonomy Catch All Column" ma:hidden="true" ma:list="{720d993d-cb51-43aa-b3b0-3c4a6fa15c1f}" ma:internalName="TaxCatchAll" ma:showField="CatchAllData" ma:web="b134023d-3212-465e-b2cb-1965d3e51c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3f6603-07d5-4626-b1bd-142cbf4cb9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284F4-4A91-420A-A229-753D3D0613E6}">
  <ds:schemaRefs>
    <ds:schemaRef ds:uri="http://schemas.microsoft.com/sharepoint/v3/contenttype/forms"/>
  </ds:schemaRefs>
</ds:datastoreItem>
</file>

<file path=customXml/itemProps2.xml><?xml version="1.0" encoding="utf-8"?>
<ds:datastoreItem xmlns:ds="http://schemas.openxmlformats.org/officeDocument/2006/customXml" ds:itemID="{0056B02C-C2D8-40DC-89E5-50572B7F5F5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a3f6603-07d5-4626-b1bd-142cbf4cb921"/>
    <ds:schemaRef ds:uri="b134023d-3212-465e-b2cb-1965d3e51cc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825152A-896A-42D9-A182-9E7B40B26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4023d-3212-465e-b2cb-1965d3e51cc9"/>
    <ds:schemaRef ds:uri="aa3f6603-07d5-4626-b1bd-142cbf4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5355</Words>
  <Characters>3053</Characters>
  <Application>Microsoft Office Word</Application>
  <DocSecurity>0</DocSecurity>
  <Lines>25</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Elita Ozoliņa</cp:lastModifiedBy>
  <cp:revision>2</cp:revision>
  <dcterms:created xsi:type="dcterms:W3CDTF">2025-09-17T08:13:00Z</dcterms:created>
  <dcterms:modified xsi:type="dcterms:W3CDTF">2025-09-17T08:13:00Z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0x010100EE6DC2D78FEB9C41A1D75414FF25F03C</vt:lpwstr>
  </property>
  <property fmtid="{D5CDD505-2E9C-101B-9397-08002B2CF9AE}" pid="3" name="MediaServiceImageTags">
    <vt:lpwstr/>
  </property>
</Properties>
</file>