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Vagonu ielā un Matīsa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14562" w:rsidRPr="007D5BE0" w:rsidP="00C14562" w14:paraId="3F90EE25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 xml:space="preserve">apakšpunktu un kā arī ņemot vērā </w:t>
      </w:r>
      <w:r w:rsidRPr="00FC4E62">
        <w:rPr>
          <w:sz w:val="26"/>
          <w:szCs w:val="26"/>
          <w:lang w:val="lv-LV"/>
        </w:rPr>
        <w:t xml:space="preserve">SIA “LOKŠIRS” </w:t>
      </w:r>
      <w:r>
        <w:rPr>
          <w:sz w:val="26"/>
          <w:szCs w:val="26"/>
          <w:lang w:val="lv-LV"/>
        </w:rPr>
        <w:t>09</w:t>
      </w:r>
      <w:r w:rsidRPr="007D5BE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D5BE0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1</w:t>
      </w:r>
      <w:r>
        <w:rPr>
          <w:sz w:val="26"/>
          <w:szCs w:val="26"/>
          <w:lang w:val="lv-LV"/>
        </w:rPr>
        <w:t>45</w:t>
      </w:r>
      <w:r w:rsidRPr="007D5BE0">
        <w:rPr>
          <w:sz w:val="26"/>
          <w:szCs w:val="26"/>
          <w:lang w:val="lv-LV"/>
        </w:rPr>
        <w:t xml:space="preserve">/I/2025 par darbiem objektā </w:t>
      </w:r>
      <w:r>
        <w:rPr>
          <w:sz w:val="26"/>
          <w:szCs w:val="26"/>
          <w:lang w:val="lv-LV"/>
        </w:rPr>
        <w:t>“</w:t>
      </w:r>
      <w:r w:rsidRPr="007D5BE0">
        <w:rPr>
          <w:sz w:val="26"/>
          <w:szCs w:val="26"/>
          <w:lang w:val="lv-LV"/>
        </w:rPr>
        <w:t xml:space="preserve">Siltumtīklu </w:t>
      </w:r>
      <w:r>
        <w:rPr>
          <w:sz w:val="26"/>
          <w:szCs w:val="26"/>
          <w:lang w:val="lv-LV"/>
        </w:rPr>
        <w:t>pārbūve no kameras K-16-13 Matīsa ielā līdz esošajiem bezkanāla siltumtīkliem Vagonu ielā, Rīgā”</w:t>
      </w:r>
      <w:r w:rsidRPr="007D5BE0">
        <w:rPr>
          <w:sz w:val="26"/>
          <w:szCs w:val="26"/>
          <w:lang w:val="lv-LV"/>
        </w:rPr>
        <w:t>:</w:t>
      </w:r>
    </w:p>
    <w:p w:rsidR="00C14562" w:rsidRPr="007D5BE0" w:rsidP="00C14562" w14:paraId="360CDAE8" w14:textId="77777777">
      <w:pPr>
        <w:ind w:firstLine="720"/>
        <w:jc w:val="both"/>
        <w:rPr>
          <w:sz w:val="26"/>
          <w:szCs w:val="26"/>
          <w:lang w:val="lv-LV"/>
        </w:rPr>
      </w:pPr>
    </w:p>
    <w:p w:rsidR="00C14562" w:rsidRPr="007D5BE0" w:rsidP="00C14562" w14:paraId="2636CB7A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11</w:t>
      </w:r>
      <w:r w:rsidRPr="007D5BE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D5BE0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10</w:t>
      </w:r>
      <w:r w:rsidRPr="007D5BE0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7D5BE0">
        <w:rPr>
          <w:sz w:val="26"/>
          <w:szCs w:val="26"/>
          <w:lang w:val="lv-LV"/>
        </w:rPr>
        <w:t xml:space="preserve">.2025.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Vagonu ielā, posmā no ēkas Vagonu ielā 18 līdz Matīsa ielai (virzienā uz Matīsa ielu), un ierobežota gājēju kustība, kā arī ierobežota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Matīsa ielā pirms krustojuma ar Vagonu ielu (virzienā uz Vagonu ielu), darbus veicot pap posmiem, </w:t>
      </w:r>
      <w:r w:rsidRPr="007D5BE0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7D5BE0">
        <w:rPr>
          <w:sz w:val="26"/>
          <w:szCs w:val="26"/>
          <w:lang w:val="lv-LV"/>
        </w:rPr>
        <w:t xml:space="preserve"> (pielikumā).</w:t>
      </w:r>
    </w:p>
    <w:p w:rsidR="00C14562" w:rsidRPr="007D5BE0" w:rsidP="00C14562" w14:paraId="1F28CEF4" w14:textId="77777777">
      <w:pPr>
        <w:ind w:firstLine="720"/>
        <w:jc w:val="both"/>
        <w:rPr>
          <w:sz w:val="26"/>
          <w:szCs w:val="26"/>
          <w:lang w:val="lv-LV"/>
        </w:rPr>
      </w:pPr>
    </w:p>
    <w:p w:rsidR="00C14562" w:rsidRPr="007D5BE0" w:rsidP="00C14562" w14:paraId="7B9832FD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2. Par darbu veikšanu ir atbildīgs </w:t>
      </w:r>
      <w:bookmarkStart w:id="0" w:name="_Hlk206016287"/>
      <w:r w:rsidRPr="00FC4E62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FC4E62">
        <w:rPr>
          <w:sz w:val="26"/>
          <w:szCs w:val="26"/>
          <w:lang w:val="lv-LV"/>
        </w:rPr>
        <w:t>LOKŠIRS</w:t>
      </w:r>
      <w:r>
        <w:rPr>
          <w:sz w:val="26"/>
          <w:szCs w:val="26"/>
          <w:lang w:val="lv-LV"/>
        </w:rPr>
        <w:t>”</w:t>
      </w:r>
      <w:r w:rsidRPr="00FC4E62">
        <w:rPr>
          <w:sz w:val="26"/>
          <w:szCs w:val="26"/>
          <w:lang w:val="lv-LV"/>
        </w:rPr>
        <w:t xml:space="preserve"> </w:t>
      </w:r>
      <w:bookmarkEnd w:id="0"/>
      <w:r w:rsidRPr="007D5BE0">
        <w:rPr>
          <w:sz w:val="26"/>
          <w:szCs w:val="26"/>
          <w:lang w:val="lv-LV"/>
        </w:rPr>
        <w:t>projektu vadītājs M</w:t>
      </w:r>
      <w:r>
        <w:rPr>
          <w:sz w:val="26"/>
          <w:szCs w:val="26"/>
          <w:lang w:val="lv-LV"/>
        </w:rPr>
        <w:t xml:space="preserve">aksims </w:t>
      </w:r>
      <w:r w:rsidRPr="007D5BE0">
        <w:rPr>
          <w:sz w:val="26"/>
          <w:szCs w:val="26"/>
          <w:lang w:val="lv-LV"/>
        </w:rPr>
        <w:t>Dobenbergs (tālrunis 28396328, e-pasts: lok6irs@inbox.lv).</w:t>
      </w:r>
    </w:p>
    <w:p w:rsidR="00C14562" w:rsidRPr="007D5BE0" w:rsidP="00C14562" w14:paraId="18E917A3" w14:textId="77777777">
      <w:pPr>
        <w:ind w:firstLine="720"/>
        <w:jc w:val="both"/>
        <w:rPr>
          <w:sz w:val="26"/>
          <w:szCs w:val="26"/>
          <w:lang w:val="lv-LV"/>
        </w:rPr>
      </w:pPr>
    </w:p>
    <w:p w:rsidR="00C14562" w:rsidRPr="007D5BE0" w:rsidP="00C14562" w14:paraId="413C884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 </w:t>
      </w:r>
      <w:r w:rsidRPr="00FC4E62">
        <w:rPr>
          <w:sz w:val="26"/>
          <w:szCs w:val="26"/>
          <w:lang w:val="lv-LV"/>
        </w:rPr>
        <w:t xml:space="preserve">SIA “LOKŠIRS” </w:t>
      </w:r>
      <w:r w:rsidRPr="007D5BE0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11</w:t>
      </w:r>
      <w:r w:rsidRPr="007D5BE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D5BE0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10</w:t>
      </w:r>
      <w:r w:rsidRPr="007D5BE0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7D5BE0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Vagonu ielā un Matīsa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nodrošināt:</w:t>
      </w:r>
    </w:p>
    <w:p w:rsidR="00C14562" w:rsidRPr="007D5BE0" w:rsidP="00C14562" w14:paraId="4A44F13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3.1. nodrošināt transportlīdzekļiem apbraucamo ceļu un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7D5BE0">
        <w:rPr>
          <w:sz w:val="26"/>
          <w:szCs w:val="26"/>
          <w:lang w:val="lv-LV"/>
        </w:rPr>
        <w:t xml:space="preserve"> (pielikumā);</w:t>
      </w:r>
    </w:p>
    <w:p w:rsidR="00C14562" w:rsidRPr="007D5BE0" w:rsidP="00C14562" w14:paraId="51E7D57A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3.2. nodrošināt iedzīvotāju un uzņēmumu (kuri atrodas minētajos ielu posmos) transportlīdzekļu piebraukšanu pie dzīvesvietas vai uzņēmuma;</w:t>
      </w:r>
    </w:p>
    <w:p w:rsidR="00C14562" w:rsidRPr="007D5BE0" w:rsidP="00C14562" w14:paraId="45F5901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3.3. nodrošināt operatīvā transporta satiksmi;</w:t>
      </w:r>
    </w:p>
    <w:p w:rsidR="00C14562" w:rsidRPr="007D5BE0" w:rsidP="00C14562" w14:paraId="78A6D731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3.4. nodrošināt darbu izpildi</w:t>
      </w:r>
      <w:r>
        <w:rPr>
          <w:sz w:val="26"/>
          <w:szCs w:val="26"/>
          <w:lang w:val="lv-LV"/>
        </w:rPr>
        <w:t xml:space="preserve"> objekta “</w:t>
      </w:r>
      <w:r w:rsidRPr="007D5BE0">
        <w:rPr>
          <w:sz w:val="26"/>
          <w:szCs w:val="26"/>
          <w:lang w:val="lv-LV"/>
        </w:rPr>
        <w:t xml:space="preserve">Siltumtīklu </w:t>
      </w:r>
      <w:r>
        <w:rPr>
          <w:sz w:val="26"/>
          <w:szCs w:val="26"/>
          <w:lang w:val="lv-LV"/>
        </w:rPr>
        <w:t>pārbūve no kameras K-16-13 Matīsa ielā līdz esošajiem bezkanāla siltumtīkliem Vagonu ielā, Rīgā”</w:t>
      </w:r>
      <w:r w:rsidRPr="007D5BE0">
        <w:rPr>
          <w:sz w:val="26"/>
          <w:szCs w:val="26"/>
          <w:lang w:val="lv-LV"/>
        </w:rPr>
        <w:t>;</w:t>
      </w:r>
    </w:p>
    <w:p w:rsidR="00C14562" w:rsidRPr="007D5BE0" w:rsidP="00C14562" w14:paraId="339A5C2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3.5 sabiedriskā transporta satiksmi</w:t>
      </w:r>
      <w:r>
        <w:rPr>
          <w:sz w:val="26"/>
          <w:szCs w:val="26"/>
          <w:lang w:val="lv-LV"/>
        </w:rPr>
        <w:t>.</w:t>
      </w:r>
    </w:p>
    <w:p w:rsidR="00C14562" w:rsidRPr="007D5BE0" w:rsidP="00C14562" w14:paraId="43CE06A1" w14:textId="77777777">
      <w:pPr>
        <w:ind w:firstLine="720"/>
        <w:jc w:val="both"/>
        <w:rPr>
          <w:sz w:val="26"/>
          <w:szCs w:val="26"/>
          <w:lang w:val="lv-LV"/>
        </w:rPr>
      </w:pPr>
    </w:p>
    <w:p w:rsidR="00C14562" w:rsidRPr="007D5BE0" w:rsidP="00C14562" w14:paraId="51E12CB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un gājēju kustību Vagonu ielā un Matīsa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var atjaunot pirms rīkojumā minētā laika, ja darbi tiek pabeigti ātrāk.</w:t>
      </w:r>
    </w:p>
    <w:p w:rsidR="00C14562" w:rsidRPr="007D5BE0" w:rsidP="00C14562" w14:paraId="467E888F" w14:textId="77777777">
      <w:pPr>
        <w:jc w:val="both"/>
        <w:rPr>
          <w:sz w:val="26"/>
          <w:szCs w:val="26"/>
          <w:lang w:val="lv-LV"/>
        </w:rPr>
      </w:pPr>
    </w:p>
    <w:p w:rsidR="00C14562" w:rsidRPr="007D5BE0" w:rsidP="00C14562" w14:paraId="7F49A25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14562" w:rsidRPr="007D5BE0" w:rsidP="00C14562" w14:paraId="46E7213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Vagonu ielā un Matīsa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publiskošanu Rīgas valstspilsētas pašvaldības komunikācijas kanālu resursos;</w:t>
      </w:r>
    </w:p>
    <w:p w:rsidR="00C14562" w:rsidRPr="00A612C8" w:rsidP="00C14562" w14:paraId="2BF1AA20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14562" w:rsidRPr="00A612C8" w:rsidP="00C14562" w14:paraId="7118461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5C793F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5BE0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4562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3209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4E62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1984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Vagonu ielā un Matīsa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10.09.2025.</vt:lpwstr>
  </property>
  <property fmtid="{D5CDD505-2E9C-101B-9397-08002B2CF9AE}" pid="24" name="REG_NUMURS">
    <vt:lpwstr>AMD-25-515-rs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