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AMD-25-478-rs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Ozolciema ielā un Līvciema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C148D" w:rsidRPr="00EA5C28" w:rsidP="00CC148D" w14:paraId="7EB117A7" w14:textId="0935F63F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Ārtelpas un mobilitātes departamenta un </w:t>
      </w:r>
      <w:r w:rsidRPr="0007487D" w:rsidR="0007487D">
        <w:rPr>
          <w:sz w:val="26"/>
          <w:szCs w:val="26"/>
          <w:lang w:val="lv-LV"/>
        </w:rPr>
        <w:t xml:space="preserve">PS “DTTB”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>Jāņa Čakstes gatves izbūve no Valdeķu ielas līdz Ziepniekkalna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RM-1-1/2025.08.20/07</w:t>
      </w:r>
      <w:r w:rsidRPr="00EA5C28">
        <w:rPr>
          <w:noProof/>
          <w:sz w:val="26"/>
          <w:szCs w:val="26"/>
          <w:lang w:val="lv-LV"/>
        </w:rPr>
        <w:t>:</w:t>
      </w:r>
    </w:p>
    <w:p w:rsidR="00CC148D" w:rsidRPr="00EA5C28" w:rsidP="00CC148D" w14:paraId="6AE5546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C148D" w:rsidRPr="00EA5C28" w:rsidP="00CC148D" w14:paraId="7AE3110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A5C28">
        <w:rPr>
          <w:noProof/>
          <w:sz w:val="26"/>
          <w:szCs w:val="26"/>
          <w:lang w:val="lv-LV"/>
        </w:rPr>
        <w:t xml:space="preserve">.2025. 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Ozolciema ielas un Līvciema ielas krustojumā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CC148D" w:rsidRPr="00EA5C28" w:rsidP="00CC148D" w14:paraId="7411739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C148D" w:rsidRPr="00EA5C28" w:rsidP="00CC148D" w14:paraId="5C8C424B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 xml:space="preserve">īgs </w:t>
      </w:r>
      <w:bookmarkStart w:id="0" w:name="_Hlk207106532"/>
      <w:r>
        <w:rPr>
          <w:sz w:val="26"/>
          <w:szCs w:val="26"/>
          <w:lang w:val="lv-LV"/>
        </w:rPr>
        <w:t xml:space="preserve">PS </w:t>
      </w:r>
      <w:r>
        <w:rPr>
          <w:noProof/>
          <w:sz w:val="26"/>
          <w:szCs w:val="26"/>
          <w:lang w:val="lv-LV"/>
        </w:rPr>
        <w:t xml:space="preserve">“DTTB” </w:t>
      </w:r>
      <w:bookmarkEnd w:id="0"/>
      <w:r>
        <w:rPr>
          <w:noProof/>
          <w:sz w:val="26"/>
          <w:szCs w:val="26"/>
          <w:lang w:val="lv-LV"/>
        </w:rPr>
        <w:t xml:space="preserve">atbildīgais būvdarbu </w:t>
      </w:r>
      <w:r>
        <w:rPr>
          <w:sz w:val="26"/>
          <w:szCs w:val="26"/>
          <w:lang w:val="lv-LV"/>
        </w:rPr>
        <w:t xml:space="preserve">vadītājs Edgars Birznieks (tālrunis 29119156; e-pasts: </w:t>
      </w:r>
      <w:hyperlink r:id="rId7" w:history="1">
        <w:r w:rsidRPr="001872AE">
          <w:rPr>
            <w:rStyle w:val="Hyperlink"/>
            <w:sz w:val="26"/>
            <w:szCs w:val="26"/>
            <w:lang w:val="lv-LV"/>
          </w:rPr>
          <w:t>edgars.birznieks@binders.lv</w:t>
        </w:r>
      </w:hyperlink>
      <w:r>
        <w:rPr>
          <w:sz w:val="26"/>
          <w:szCs w:val="26"/>
          <w:lang w:val="lv-LV"/>
        </w:rPr>
        <w:t>);</w:t>
      </w:r>
      <w:r w:rsidRPr="000B4274">
        <w:rPr>
          <w:sz w:val="26"/>
          <w:szCs w:val="26"/>
          <w:lang w:val="lv-LV"/>
        </w:rPr>
        <w:t>.</w:t>
      </w:r>
    </w:p>
    <w:p w:rsidR="00CC148D" w:rsidRPr="00EA5C28" w:rsidP="00CC148D" w14:paraId="0BD81A6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C148D" w:rsidRPr="00EA5C28" w:rsidP="00CC148D" w14:paraId="7C78BAA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27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EA5C28">
        <w:rPr>
          <w:noProof/>
          <w:sz w:val="26"/>
          <w:szCs w:val="26"/>
          <w:lang w:val="lv-LV"/>
        </w:rPr>
        <w:t>.2025.</w:t>
      </w:r>
      <w:r>
        <w:rPr>
          <w:noProof/>
          <w:sz w:val="26"/>
          <w:szCs w:val="26"/>
          <w:lang w:val="lv-LV"/>
        </w:rPr>
        <w:t xml:space="preserve"> Ozolciema ielā un Līvciema ielā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CC148D" w:rsidRPr="00EA5C28" w:rsidP="00CC148D" w14:paraId="3E9C7F9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CC148D" w:rsidRPr="00EA5C28" w:rsidP="00CC148D" w14:paraId="14D79A4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CC148D" w:rsidRPr="00EA5C28" w:rsidP="00CC148D" w14:paraId="2E454D4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3.3. </w:t>
      </w:r>
      <w:r w:rsidRPr="00EA5C28">
        <w:rPr>
          <w:noProof/>
          <w:sz w:val="26"/>
          <w:szCs w:val="26"/>
          <w:lang w:val="lv-LV"/>
        </w:rPr>
        <w:t>operatīvā transporta satiksmi;</w:t>
      </w:r>
    </w:p>
    <w:p w:rsidR="00CC148D" w:rsidP="00CC148D" w14:paraId="33B2C0A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</w:t>
      </w:r>
      <w:r>
        <w:rPr>
          <w:noProof/>
          <w:sz w:val="26"/>
          <w:szCs w:val="26"/>
          <w:lang w:val="lv-LV"/>
        </w:rPr>
        <w:t>;</w:t>
      </w:r>
    </w:p>
    <w:p w:rsidR="00CC148D" w:rsidRPr="00EA5C28" w:rsidP="00CC148D" w14:paraId="6B95F6B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CC148D" w:rsidRPr="00EA5C28" w:rsidP="00CC148D" w14:paraId="7327F80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C148D" w:rsidRPr="00EA5C28" w:rsidP="00CC148D" w14:paraId="5F63A52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un gājēju satiksmi Ozolciema ielā un Līvciema ielā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CC148D" w:rsidP="00CC148D" w14:paraId="0CC4677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C148D" w:rsidRPr="000876BF" w:rsidP="00CC148D" w14:paraId="65C2424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C148D" w:rsidRPr="000876BF" w:rsidP="00CC148D" w14:paraId="687690C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Ozolciema ielā un Līvciema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CC148D" w:rsidRPr="00A612C8" w:rsidP="00CC148D" w14:paraId="279C6E4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C148D" w:rsidRPr="00EA5C28" w:rsidP="0007487D" w14:paraId="37400AD7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07487D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257C9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07487D" w:rsidRPr="00A612C8" w:rsidP="00FD2DB4" w14:paraId="390D7F2A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19D51C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7487D"/>
    <w:rsid w:val="0008766E"/>
    <w:rsid w:val="000876BF"/>
    <w:rsid w:val="00092ACF"/>
    <w:rsid w:val="000965E3"/>
    <w:rsid w:val="000A2FC3"/>
    <w:rsid w:val="000A50D7"/>
    <w:rsid w:val="000B4274"/>
    <w:rsid w:val="000C5269"/>
    <w:rsid w:val="000E266E"/>
    <w:rsid w:val="000E51E5"/>
    <w:rsid w:val="000F25A2"/>
    <w:rsid w:val="00100206"/>
    <w:rsid w:val="00112951"/>
    <w:rsid w:val="0012461C"/>
    <w:rsid w:val="00134860"/>
    <w:rsid w:val="00134E99"/>
    <w:rsid w:val="00142D3C"/>
    <w:rsid w:val="00167138"/>
    <w:rsid w:val="00183E94"/>
    <w:rsid w:val="001872AE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742AF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4585A"/>
    <w:rsid w:val="00A612C8"/>
    <w:rsid w:val="00A65C68"/>
    <w:rsid w:val="00A92528"/>
    <w:rsid w:val="00A94804"/>
    <w:rsid w:val="00AA0358"/>
    <w:rsid w:val="00AB31DF"/>
    <w:rsid w:val="00AC716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C148D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C14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gars.birzniek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Ozolciema ielā un Līvciema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26.08.2025.</vt:lpwstr>
  </property>
  <property fmtid="{D5CDD505-2E9C-101B-9397-08002B2CF9AE}" pid="24" name="REG_NUMURS">
    <vt:lpwstr>AMD-25-478-rs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