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18.08.2025.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AMD-25-455-rs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Jaunciema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310FD9FF" w14:textId="0B6D98C9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Pamatojoties uz Ministru kabineta 19.01.2016. noteikumu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42 “Kārtība, kādā aizliedzama vai ierobežojama satiksme” 2.3., 3.2.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 un 8.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punktu, Rīgas domes 30.08.2023. saistošo noteikumu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RD-23-235-sn “Rīgas valstspilsētas pašvaldības nolikums” 37.6.12.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apakšpunktu, Rīgas domes 24.01.2024. nolikuma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apakšpunktu un ņemot vērā sabiedrības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 xml:space="preserve">” </w:t>
      </w:r>
      <w:r w:rsidRPr="0047370C" w:rsidR="0047370C">
        <w:rPr>
          <w:sz w:val="26"/>
          <w:szCs w:val="26"/>
          <w:lang w:val="lv-LV"/>
        </w:rPr>
        <w:t>iesniegumiem Nr.</w:t>
      </w:r>
      <w:r>
        <w:rPr>
          <w:sz w:val="26"/>
          <w:szCs w:val="26"/>
          <w:lang w:val="lv-LV"/>
        </w:rPr>
        <w:t> </w:t>
      </w:r>
      <w:r w:rsidRPr="0047370C" w:rsidR="0047370C">
        <w:rPr>
          <w:sz w:val="26"/>
          <w:szCs w:val="26"/>
          <w:lang w:val="lv-LV"/>
        </w:rPr>
        <w:t>01-118 un Nr.</w:t>
      </w:r>
      <w:r>
        <w:rPr>
          <w:sz w:val="26"/>
          <w:szCs w:val="26"/>
          <w:lang w:val="lv-LV"/>
        </w:rPr>
        <w:t> </w:t>
      </w:r>
      <w:r w:rsidRPr="0047370C" w:rsidR="0047370C">
        <w:rPr>
          <w:sz w:val="26"/>
          <w:szCs w:val="26"/>
          <w:lang w:val="lv-LV"/>
        </w:rPr>
        <w:t xml:space="preserve">01-119 </w:t>
      </w:r>
      <w:r w:rsidRPr="00392182">
        <w:rPr>
          <w:sz w:val="26"/>
          <w:szCs w:val="26"/>
          <w:lang w:val="lv-LV"/>
        </w:rPr>
        <w:t>par deformācijas šuves avārijas remontu (Pasūtītājs “Rīgas valstspilsētas pašvaldības Ārtelpas un mobilitātes departaments”, līguma Nr.</w:t>
      </w:r>
      <w:r>
        <w:rPr>
          <w:sz w:val="26"/>
          <w:szCs w:val="26"/>
          <w:lang w:val="lv-LV"/>
        </w:rPr>
        <w:t> </w:t>
      </w:r>
      <w:r w:rsidRPr="00392182">
        <w:rPr>
          <w:sz w:val="26"/>
          <w:szCs w:val="26"/>
          <w:lang w:val="lv-LV"/>
        </w:rPr>
        <w:t>AMD-25-889-lī, 10.03.2025. uz satiksmes pārvada pār Brīvības ielu Jaunciema gatvē):</w:t>
      </w:r>
    </w:p>
    <w:p w:rsidR="00392182" w:rsidRPr="00392182" w:rsidP="00392182" w14:paraId="482AD3F1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2E11A941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1. Noteikt, ka no 18.08.2025. līdz 14.09.2025. tiek ierobežota transportlīdzekļu satiksme Jaunciema gatvē, uz pārvada pār Brīvības gatvi (saskaņā ar satiksmes organizācijas shēmu (pielikumā)).</w:t>
      </w:r>
    </w:p>
    <w:p w:rsidR="00392182" w:rsidRPr="00392182" w:rsidP="00392182" w14:paraId="7697013F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1A17B78A" w14:textId="75650186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2. Par darbu veikšanu ir atbildīgs sabiedrības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>” būvdarbu vadītājs Mārtiņš Cēsnieks (tālrunis 28130048, e-pasts martins.cesnieks@rigastilti.lv).</w:t>
      </w:r>
    </w:p>
    <w:p w:rsidR="00392182" w:rsidRPr="00392182" w:rsidP="00392182" w14:paraId="1AE8E11B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73109695" w14:textId="1C7DD226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 Sabiedrībai ar ierobežotu atbildību “</w:t>
      </w:r>
      <w:r w:rsidRPr="0024024B">
        <w:rPr>
          <w:sz w:val="26"/>
          <w:szCs w:val="26"/>
          <w:lang w:val="lv-LV"/>
        </w:rPr>
        <w:t>RĪGAS TILTI</w:t>
      </w:r>
      <w:r w:rsidRPr="00392182">
        <w:rPr>
          <w:sz w:val="26"/>
          <w:szCs w:val="26"/>
          <w:lang w:val="lv-LV"/>
        </w:rPr>
        <w:t>” no 18.08.2025. līdz 14.09.2025. Jaunciema gatvē nodrošināt:</w:t>
      </w:r>
    </w:p>
    <w:p w:rsidR="00392182" w:rsidRPr="00392182" w:rsidP="00392182" w14:paraId="5E6DC0CC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3.1. ceļa zīmju izvietošanu saskaņā ar satiksmes organizācijas shēmām (pielikumā);</w:t>
      </w:r>
    </w:p>
    <w:p w:rsidR="00392182" w:rsidRPr="00392182" w:rsidP="00392182" w14:paraId="338A36E4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3.2. iedzīvotāju un uzņēmumu, kuri atrodas minētajā ielas posmā, transportlīdzekļu piebraukšanu pie dzīvesvietas vai uzņēmuma;</w:t>
      </w:r>
    </w:p>
    <w:p w:rsidR="00392182" w:rsidRPr="00392182" w:rsidP="00392182" w14:paraId="58688811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3.3. operatīvā transporta satiksmi;</w:t>
      </w:r>
    </w:p>
    <w:p w:rsidR="00392182" w:rsidRPr="00392182" w:rsidP="00392182" w14:paraId="3D38D9B4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 xml:space="preserve">3.4. deformācijas šuves avārijas remontu darbu </w:t>
      </w:r>
      <w:r w:rsidRPr="00392182">
        <w:rPr>
          <w:sz w:val="26"/>
          <w:szCs w:val="26"/>
          <w:lang w:val="lv-LV"/>
        </w:rPr>
        <w:t>izpildi;</w:t>
      </w:r>
    </w:p>
    <w:p w:rsidR="00392182" w:rsidRPr="00392182" w:rsidP="00392182" w14:paraId="4904ACF3" w14:textId="21F3BA86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3.5. sabiedriskā transporta satiksmi.</w:t>
      </w:r>
    </w:p>
    <w:p w:rsidR="00392182" w:rsidRPr="00392182" w:rsidP="00392182" w14:paraId="536BC8F5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6909414F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4. Noteikt, ka transportlīdzekļu satiksmi Jaunciema gatvē var atjaunot pirms rīkojumā minētā laika, ja darbi tiek pabeigti ātrāk.</w:t>
      </w:r>
    </w:p>
    <w:p w:rsidR="00392182" w:rsidRPr="00392182" w:rsidP="00392182" w14:paraId="231B5987" w14:textId="77777777">
      <w:pPr>
        <w:ind w:firstLine="720"/>
        <w:jc w:val="both"/>
        <w:rPr>
          <w:sz w:val="26"/>
          <w:szCs w:val="26"/>
          <w:lang w:val="lv-LV"/>
        </w:rPr>
      </w:pPr>
    </w:p>
    <w:p w:rsidR="00392182" w:rsidRPr="00392182" w:rsidP="00392182" w14:paraId="6B46641C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392182" w:rsidRPr="00392182" w:rsidP="00392182" w14:paraId="067B7EBC" w14:textId="77777777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5.1. nodrošināt informācijas par izmaiņām transportlīdzekļu satiksmē Jaunciema gatvē publiskošanu Rīgas valstspilsētas pašvaldības komunikācijas kanālu resursos;</w:t>
      </w:r>
    </w:p>
    <w:p w:rsidR="00FD2DB4" w:rsidRPr="00A612C8" w:rsidP="00392182" w14:paraId="62A9F346" w14:textId="4AB9AFD0">
      <w:pPr>
        <w:ind w:firstLine="720"/>
        <w:jc w:val="both"/>
        <w:rPr>
          <w:sz w:val="26"/>
          <w:szCs w:val="26"/>
          <w:lang w:val="lv-LV"/>
        </w:rPr>
      </w:pPr>
      <w:r w:rsidRPr="00392182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24024B" w14:paraId="2CE6AD1B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24024B" w14:paraId="288BB522" w14:textId="77777777">
      <w:pPr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03241F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I.Urtāne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3CD7BB76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</w:tc>
      </w:tr>
    </w:tbl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D91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924D6"/>
    <w:rsid w:val="001C731E"/>
    <w:rsid w:val="001C76CF"/>
    <w:rsid w:val="001D6253"/>
    <w:rsid w:val="0021183B"/>
    <w:rsid w:val="00214873"/>
    <w:rsid w:val="0022774F"/>
    <w:rsid w:val="0024024B"/>
    <w:rsid w:val="00242DDF"/>
    <w:rsid w:val="002506AD"/>
    <w:rsid w:val="002610CD"/>
    <w:rsid w:val="002737A4"/>
    <w:rsid w:val="002755FA"/>
    <w:rsid w:val="002A058F"/>
    <w:rsid w:val="002A4AE3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92182"/>
    <w:rsid w:val="003C6416"/>
    <w:rsid w:val="003D1AF5"/>
    <w:rsid w:val="003D7C28"/>
    <w:rsid w:val="003E1574"/>
    <w:rsid w:val="004037C0"/>
    <w:rsid w:val="00410A08"/>
    <w:rsid w:val="00467A81"/>
    <w:rsid w:val="0047370C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363A1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1835</Words>
  <Characters>1047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Santa Aveniņa</cp:lastModifiedBy>
  <cp:revision>6</cp:revision>
  <cp:lastPrinted>2008-02-21T11:46:00Z</cp:lastPrinted>
  <dcterms:created xsi:type="dcterms:W3CDTF">2024-10-29T09:29:00Z</dcterms:created>
  <dcterms:modified xsi:type="dcterms:W3CDTF">2025-08-18T06:41:00Z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I.Urtāne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Jaunciema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18.08.2025.</vt:lpwstr>
  </property>
  <property fmtid="{D5CDD505-2E9C-101B-9397-08002B2CF9AE}" pid="24" name="REG_NUMURS">
    <vt:lpwstr>AMD-25-455-rs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