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25.07.2025.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AMD-25-392-rs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Augusta Deglava ielas paralēlajā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2C4778" w:rsidRPr="0054141D" w:rsidP="002C4778" w14:paraId="4EA344E7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Pamatojoties uz Ministru kabineta 19.01.2016. noteikumu Nr. 42 “Kārtība, kādā aizliedzama vai ierobežojama satiksme” 2.3., 3.2. apakšpunktu un 8. punktu, </w:t>
      </w:r>
      <w:r>
        <w:rPr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AC3EC9">
        <w:rPr>
          <w:sz w:val="26"/>
          <w:szCs w:val="26"/>
          <w:lang w:val="lv-LV"/>
        </w:rPr>
        <w:t>, kā arī ņemot vērā sabiedrības</w:t>
      </w:r>
      <w:r w:rsidRPr="0054141D">
        <w:rPr>
          <w:sz w:val="26"/>
          <w:szCs w:val="26"/>
          <w:lang w:val="lv-LV"/>
        </w:rPr>
        <w:t xml:space="preserve"> ar ierobežotu atbildību “T</w:t>
      </w:r>
      <w:r>
        <w:rPr>
          <w:sz w:val="26"/>
          <w:szCs w:val="26"/>
          <w:lang w:val="lv-LV"/>
        </w:rPr>
        <w:t>ILTS</w:t>
      </w:r>
      <w:r w:rsidRPr="0054141D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>23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7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 xml:space="preserve">. iesniegumu par darbu veikšanu </w:t>
      </w:r>
      <w:r>
        <w:rPr>
          <w:sz w:val="26"/>
          <w:szCs w:val="26"/>
          <w:lang w:val="lv-LV"/>
        </w:rPr>
        <w:t xml:space="preserve">objektā </w:t>
      </w:r>
      <w:r w:rsidRPr="0054141D">
        <w:rPr>
          <w:sz w:val="26"/>
          <w:szCs w:val="26"/>
          <w:lang w:val="lv-LV"/>
        </w:rPr>
        <w:t>“</w:t>
      </w:r>
      <w:r w:rsidRPr="002E3FD2">
        <w:rPr>
          <w:sz w:val="26"/>
          <w:szCs w:val="26"/>
          <w:lang w:val="lv-LV"/>
        </w:rPr>
        <w:t>Reģion</w:t>
      </w:r>
      <w:r w:rsidRPr="002E3FD2">
        <w:rPr>
          <w:rFonts w:hint="eastAsia"/>
          <w:sz w:val="26"/>
          <w:szCs w:val="26"/>
          <w:lang w:val="lv-LV"/>
        </w:rPr>
        <w:t>ā</w:t>
      </w:r>
      <w:r w:rsidRPr="002E3FD2">
        <w:rPr>
          <w:sz w:val="26"/>
          <w:szCs w:val="26"/>
          <w:lang w:val="lv-LV"/>
        </w:rPr>
        <w:t>las un pils</w:t>
      </w:r>
      <w:r w:rsidRPr="002E3FD2">
        <w:rPr>
          <w:rFonts w:hint="eastAsia"/>
          <w:sz w:val="26"/>
          <w:szCs w:val="26"/>
          <w:lang w:val="lv-LV"/>
        </w:rPr>
        <w:t>ē</w:t>
      </w:r>
      <w:r w:rsidRPr="002E3FD2">
        <w:rPr>
          <w:sz w:val="26"/>
          <w:szCs w:val="26"/>
          <w:lang w:val="lv-LV"/>
        </w:rPr>
        <w:t>tas noz</w:t>
      </w:r>
      <w:r w:rsidRPr="002E3FD2">
        <w:rPr>
          <w:rFonts w:hint="eastAsia"/>
          <w:sz w:val="26"/>
          <w:szCs w:val="26"/>
          <w:lang w:val="lv-LV"/>
        </w:rPr>
        <w:t>ī</w:t>
      </w:r>
      <w:r w:rsidRPr="002E3FD2">
        <w:rPr>
          <w:sz w:val="26"/>
          <w:szCs w:val="26"/>
          <w:lang w:val="lv-LV"/>
        </w:rPr>
        <w:t>mes velo infrastrukt</w:t>
      </w:r>
      <w:r w:rsidRPr="002E3FD2">
        <w:rPr>
          <w:rFonts w:hint="eastAsia"/>
          <w:sz w:val="26"/>
          <w:szCs w:val="26"/>
          <w:lang w:val="lv-LV"/>
        </w:rPr>
        <w:t>ū</w:t>
      </w:r>
      <w:r w:rsidRPr="002E3FD2">
        <w:rPr>
          <w:sz w:val="26"/>
          <w:szCs w:val="26"/>
          <w:lang w:val="lv-LV"/>
        </w:rPr>
        <w:t>ras izveide mar</w:t>
      </w:r>
      <w:r w:rsidRPr="002E3FD2">
        <w:rPr>
          <w:rFonts w:hint="eastAsia"/>
          <w:sz w:val="26"/>
          <w:szCs w:val="26"/>
          <w:lang w:val="lv-LV"/>
        </w:rPr>
        <w:t>š</w:t>
      </w:r>
      <w:r w:rsidRPr="002E3FD2">
        <w:rPr>
          <w:sz w:val="26"/>
          <w:szCs w:val="26"/>
          <w:lang w:val="lv-LV"/>
        </w:rPr>
        <w:t>rut</w:t>
      </w:r>
      <w:r w:rsidRPr="002E3FD2">
        <w:rPr>
          <w:rFonts w:hint="eastAsia"/>
          <w:sz w:val="26"/>
          <w:szCs w:val="26"/>
          <w:lang w:val="lv-LV"/>
        </w:rPr>
        <w:t>ā</w:t>
      </w:r>
      <w:r w:rsidRPr="002E3FD2">
        <w:rPr>
          <w:sz w:val="26"/>
          <w:szCs w:val="26"/>
          <w:lang w:val="lv-LV"/>
        </w:rPr>
        <w:t xml:space="preserve"> R</w:t>
      </w:r>
      <w:r w:rsidRPr="002E3FD2">
        <w:rPr>
          <w:rFonts w:hint="eastAsia"/>
          <w:sz w:val="26"/>
          <w:szCs w:val="26"/>
          <w:lang w:val="lv-LV"/>
        </w:rPr>
        <w:t>ī</w:t>
      </w:r>
      <w:r w:rsidRPr="002E3FD2">
        <w:rPr>
          <w:sz w:val="26"/>
          <w:szCs w:val="26"/>
          <w:lang w:val="lv-LV"/>
        </w:rPr>
        <w:t>ga-Ulbroka</w:t>
      </w:r>
      <w:r>
        <w:rPr>
          <w:sz w:val="26"/>
          <w:szCs w:val="26"/>
          <w:lang w:val="lv-LV"/>
        </w:rPr>
        <w:t>”</w:t>
      </w:r>
      <w:r w:rsidRPr="0054141D">
        <w:rPr>
          <w:sz w:val="26"/>
          <w:szCs w:val="26"/>
          <w:lang w:val="lv-LV"/>
        </w:rPr>
        <w:t>:</w:t>
      </w:r>
    </w:p>
    <w:p w:rsidR="002C4778" w:rsidRPr="0054141D" w:rsidP="002C4778" w14:paraId="68973E43" w14:textId="77777777">
      <w:pPr>
        <w:ind w:firstLine="720"/>
        <w:jc w:val="both"/>
        <w:rPr>
          <w:sz w:val="26"/>
          <w:szCs w:val="26"/>
          <w:lang w:val="lv-LV"/>
        </w:rPr>
      </w:pPr>
    </w:p>
    <w:p w:rsidR="002C4778" w:rsidRPr="0054141D" w:rsidP="002C4778" w14:paraId="0D3C8335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1. Noteikt, ka</w:t>
      </w:r>
      <w:r>
        <w:rPr>
          <w:sz w:val="26"/>
          <w:szCs w:val="26"/>
          <w:lang w:val="lv-LV"/>
        </w:rPr>
        <w:t xml:space="preserve"> </w:t>
      </w:r>
      <w:r w:rsidRPr="0054141D">
        <w:rPr>
          <w:sz w:val="26"/>
          <w:szCs w:val="26"/>
          <w:lang w:val="lv-LV"/>
        </w:rPr>
        <w:t xml:space="preserve">no </w:t>
      </w:r>
      <w:r>
        <w:rPr>
          <w:sz w:val="26"/>
          <w:szCs w:val="26"/>
          <w:lang w:val="lv-LV"/>
        </w:rPr>
        <w:t>28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7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30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 xml:space="preserve">. tiek </w:t>
      </w:r>
      <w:r>
        <w:rPr>
          <w:sz w:val="26"/>
          <w:szCs w:val="26"/>
          <w:lang w:val="lv-LV"/>
        </w:rPr>
        <w:t xml:space="preserve">ierobežota </w:t>
      </w:r>
      <w:r w:rsidRPr="0054141D">
        <w:rPr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 xml:space="preserve">un gājēju kustība Augusta Deglava ielas paralēlajā ielā pie t/c “MAXIMA” </w:t>
      </w:r>
      <w:r w:rsidRPr="0054141D">
        <w:rPr>
          <w:sz w:val="26"/>
          <w:szCs w:val="26"/>
          <w:lang w:val="lv-LV"/>
        </w:rPr>
        <w:t>saskaņā ar satiksmes organizācijas shēm</w:t>
      </w:r>
      <w:r>
        <w:rPr>
          <w:sz w:val="26"/>
          <w:szCs w:val="26"/>
          <w:lang w:val="lv-LV"/>
        </w:rPr>
        <w:t>u</w:t>
      </w:r>
      <w:r w:rsidRPr="0054141D">
        <w:rPr>
          <w:sz w:val="26"/>
          <w:szCs w:val="26"/>
          <w:lang w:val="lv-LV"/>
        </w:rPr>
        <w:t xml:space="preserve"> (pielikum</w:t>
      </w:r>
      <w:r>
        <w:rPr>
          <w:sz w:val="26"/>
          <w:szCs w:val="26"/>
          <w:lang w:val="lv-LV"/>
        </w:rPr>
        <w:t>s</w:t>
      </w:r>
      <w:r w:rsidRPr="0054141D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2C4778" w:rsidRPr="0054141D" w:rsidP="002C4778" w14:paraId="65824D30" w14:textId="77777777">
      <w:pPr>
        <w:ind w:firstLine="720"/>
        <w:jc w:val="both"/>
        <w:rPr>
          <w:sz w:val="26"/>
          <w:szCs w:val="26"/>
          <w:lang w:val="lv-LV"/>
        </w:rPr>
      </w:pPr>
    </w:p>
    <w:p w:rsidR="002C4778" w:rsidRPr="0054141D" w:rsidP="002C4778" w14:paraId="52D80879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2. </w:t>
      </w:r>
      <w:r w:rsidRPr="00EA5C28">
        <w:rPr>
          <w:sz w:val="26"/>
          <w:szCs w:val="26"/>
          <w:lang w:val="lv-LV"/>
        </w:rPr>
        <w:t>Par darbu veikšanu atbild</w:t>
      </w:r>
      <w:r>
        <w:rPr>
          <w:sz w:val="26"/>
          <w:szCs w:val="26"/>
          <w:lang w:val="lv-LV"/>
        </w:rPr>
        <w:t>īgs</w:t>
      </w:r>
      <w:r w:rsidRPr="00EA5C28">
        <w:rPr>
          <w:sz w:val="26"/>
          <w:szCs w:val="26"/>
          <w:lang w:val="lv-LV"/>
        </w:rPr>
        <w:t xml:space="preserve"> </w:t>
      </w:r>
      <w:r w:rsidRPr="0054141D">
        <w:rPr>
          <w:sz w:val="26"/>
          <w:szCs w:val="26"/>
          <w:lang w:val="lv-LV"/>
        </w:rPr>
        <w:t>sabiedrības ar ierobežotu atbildību “T</w:t>
      </w:r>
      <w:r>
        <w:rPr>
          <w:sz w:val="26"/>
          <w:szCs w:val="26"/>
          <w:lang w:val="lv-LV"/>
        </w:rPr>
        <w:t>ILTS</w:t>
      </w:r>
      <w:r w:rsidRPr="0054141D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 xml:space="preserve">atbildīgais būvdarbu </w:t>
      </w:r>
      <w:r w:rsidRPr="0054141D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Toms Muzikants </w:t>
      </w:r>
      <w:r w:rsidRPr="0054141D">
        <w:rPr>
          <w:sz w:val="26"/>
          <w:szCs w:val="26"/>
          <w:lang w:val="lv-LV"/>
        </w:rPr>
        <w:t xml:space="preserve">(tālrunis </w:t>
      </w:r>
      <w:r>
        <w:rPr>
          <w:sz w:val="26"/>
          <w:szCs w:val="26"/>
          <w:lang w:val="lv-LV"/>
        </w:rPr>
        <w:t>26593086</w:t>
      </w:r>
      <w:r w:rsidRPr="0054141D">
        <w:rPr>
          <w:sz w:val="26"/>
          <w:szCs w:val="26"/>
          <w:lang w:val="lv-LV"/>
        </w:rPr>
        <w:t xml:space="preserve">, e-pasts: </w:t>
      </w:r>
      <w:r>
        <w:rPr>
          <w:sz w:val="26"/>
          <w:szCs w:val="26"/>
          <w:lang w:val="lv-LV"/>
        </w:rPr>
        <w:t>t.muzikants</w:t>
      </w:r>
      <w:r w:rsidRPr="0054141D">
        <w:rPr>
          <w:sz w:val="26"/>
          <w:szCs w:val="26"/>
          <w:lang w:val="lv-LV"/>
        </w:rPr>
        <w:t>@tilts.lv).</w:t>
      </w:r>
    </w:p>
    <w:p w:rsidR="002C4778" w:rsidRPr="0054141D" w:rsidP="002C4778" w14:paraId="44C9E239" w14:textId="77777777">
      <w:pPr>
        <w:ind w:firstLine="720"/>
        <w:jc w:val="both"/>
        <w:rPr>
          <w:sz w:val="26"/>
          <w:szCs w:val="26"/>
          <w:lang w:val="lv-LV"/>
        </w:rPr>
      </w:pPr>
    </w:p>
    <w:p w:rsidR="002C4778" w:rsidRPr="0054141D" w:rsidP="002C4778" w14:paraId="0FF87D80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S</w:t>
      </w:r>
      <w:r w:rsidRPr="0054141D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54141D">
        <w:rPr>
          <w:sz w:val="26"/>
          <w:szCs w:val="26"/>
          <w:lang w:val="lv-LV"/>
        </w:rPr>
        <w:t xml:space="preserve"> ar ierobežotu atbildību “T</w:t>
      </w:r>
      <w:r>
        <w:rPr>
          <w:sz w:val="26"/>
          <w:szCs w:val="26"/>
          <w:lang w:val="lv-LV"/>
        </w:rPr>
        <w:t>ILTS</w:t>
      </w:r>
      <w:r w:rsidRPr="0054141D">
        <w:rPr>
          <w:sz w:val="26"/>
          <w:szCs w:val="26"/>
          <w:lang w:val="lv-LV"/>
        </w:rPr>
        <w:t xml:space="preserve">” no </w:t>
      </w:r>
      <w:r>
        <w:rPr>
          <w:sz w:val="26"/>
          <w:szCs w:val="26"/>
          <w:lang w:val="lv-LV"/>
        </w:rPr>
        <w:t>28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7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30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 xml:space="preserve"> Augusta Deglava ielas paralēlajā ielā </w:t>
      </w:r>
      <w:r w:rsidRPr="0054141D">
        <w:rPr>
          <w:sz w:val="26"/>
          <w:szCs w:val="26"/>
          <w:lang w:val="lv-LV"/>
        </w:rPr>
        <w:t>nodrošinā</w:t>
      </w:r>
      <w:r>
        <w:rPr>
          <w:sz w:val="26"/>
          <w:szCs w:val="26"/>
          <w:lang w:val="lv-LV"/>
        </w:rPr>
        <w:t>t</w:t>
      </w:r>
      <w:r w:rsidRPr="0054141D">
        <w:rPr>
          <w:sz w:val="26"/>
          <w:szCs w:val="26"/>
          <w:lang w:val="lv-LV"/>
        </w:rPr>
        <w:t>:</w:t>
      </w:r>
    </w:p>
    <w:p w:rsidR="002C4778" w:rsidRPr="0054141D" w:rsidP="002C4778" w14:paraId="4AF35457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3.1. ceļa zīmju izvietošanu saskaņā ar satiksmes organizācijas shēm</w:t>
      </w:r>
      <w:r>
        <w:rPr>
          <w:sz w:val="26"/>
          <w:szCs w:val="26"/>
          <w:lang w:val="lv-LV"/>
        </w:rPr>
        <w:t>u</w:t>
      </w:r>
      <w:r w:rsidRPr="0054141D">
        <w:rPr>
          <w:sz w:val="26"/>
          <w:szCs w:val="26"/>
          <w:lang w:val="lv-LV"/>
        </w:rPr>
        <w:t xml:space="preserve"> (pielikum</w:t>
      </w:r>
      <w:r>
        <w:rPr>
          <w:sz w:val="26"/>
          <w:szCs w:val="26"/>
          <w:lang w:val="lv-LV"/>
        </w:rPr>
        <w:t>s</w:t>
      </w:r>
      <w:r w:rsidRPr="0054141D">
        <w:rPr>
          <w:sz w:val="26"/>
          <w:szCs w:val="26"/>
          <w:lang w:val="lv-LV"/>
        </w:rPr>
        <w:t>);</w:t>
      </w:r>
    </w:p>
    <w:p w:rsidR="002C4778" w:rsidRPr="0054141D" w:rsidP="002C4778" w14:paraId="73F77A53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3.2. iedzīvotāju un uzņēmumu, kuri atrodas minētaj</w:t>
      </w:r>
      <w:r>
        <w:rPr>
          <w:sz w:val="26"/>
          <w:szCs w:val="26"/>
          <w:lang w:val="lv-LV"/>
        </w:rPr>
        <w:t>ā</w:t>
      </w:r>
      <w:r w:rsidRPr="0054141D">
        <w:rPr>
          <w:sz w:val="26"/>
          <w:szCs w:val="26"/>
          <w:lang w:val="lv-LV"/>
        </w:rPr>
        <w:t xml:space="preserve"> ielas posm</w:t>
      </w:r>
      <w:r>
        <w:rPr>
          <w:sz w:val="26"/>
          <w:szCs w:val="26"/>
          <w:lang w:val="lv-LV"/>
        </w:rPr>
        <w:t>ā</w:t>
      </w:r>
      <w:r w:rsidRPr="0054141D">
        <w:rPr>
          <w:sz w:val="26"/>
          <w:szCs w:val="26"/>
          <w:lang w:val="lv-LV"/>
        </w:rPr>
        <w:t>, transportlīdzekļu piebraukšanu pie dzīvesvietas vai uzņēmuma;</w:t>
      </w:r>
    </w:p>
    <w:p w:rsidR="002C4778" w:rsidRPr="0054141D" w:rsidP="002C4778" w14:paraId="781CB17E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3.3. operatīvā transporta satiksmi;</w:t>
      </w:r>
    </w:p>
    <w:p w:rsidR="002C4778" w:rsidRPr="0054141D" w:rsidP="002C4778" w14:paraId="7FD22BFA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3.4. izbūves darbu izpildi</w:t>
      </w:r>
      <w:r>
        <w:rPr>
          <w:sz w:val="26"/>
          <w:szCs w:val="26"/>
          <w:lang w:val="lv-LV"/>
        </w:rPr>
        <w:t xml:space="preserve"> objektā </w:t>
      </w:r>
      <w:r w:rsidRPr="0054141D">
        <w:rPr>
          <w:sz w:val="26"/>
          <w:szCs w:val="26"/>
          <w:lang w:val="lv-LV"/>
        </w:rPr>
        <w:t>““</w:t>
      </w:r>
      <w:r w:rsidRPr="002E3FD2">
        <w:rPr>
          <w:sz w:val="26"/>
          <w:szCs w:val="26"/>
          <w:lang w:val="lv-LV"/>
        </w:rPr>
        <w:t>Reģion</w:t>
      </w:r>
      <w:r w:rsidRPr="002E3FD2">
        <w:rPr>
          <w:rFonts w:hint="eastAsia"/>
          <w:sz w:val="26"/>
          <w:szCs w:val="26"/>
          <w:lang w:val="lv-LV"/>
        </w:rPr>
        <w:t>ā</w:t>
      </w:r>
      <w:r w:rsidRPr="002E3FD2">
        <w:rPr>
          <w:sz w:val="26"/>
          <w:szCs w:val="26"/>
          <w:lang w:val="lv-LV"/>
        </w:rPr>
        <w:t>las un pils</w:t>
      </w:r>
      <w:r w:rsidRPr="002E3FD2">
        <w:rPr>
          <w:rFonts w:hint="eastAsia"/>
          <w:sz w:val="26"/>
          <w:szCs w:val="26"/>
          <w:lang w:val="lv-LV"/>
        </w:rPr>
        <w:t>ē</w:t>
      </w:r>
      <w:r w:rsidRPr="002E3FD2">
        <w:rPr>
          <w:sz w:val="26"/>
          <w:szCs w:val="26"/>
          <w:lang w:val="lv-LV"/>
        </w:rPr>
        <w:t>tas noz</w:t>
      </w:r>
      <w:r w:rsidRPr="002E3FD2">
        <w:rPr>
          <w:rFonts w:hint="eastAsia"/>
          <w:sz w:val="26"/>
          <w:szCs w:val="26"/>
          <w:lang w:val="lv-LV"/>
        </w:rPr>
        <w:t>ī</w:t>
      </w:r>
      <w:r w:rsidRPr="002E3FD2">
        <w:rPr>
          <w:sz w:val="26"/>
          <w:szCs w:val="26"/>
          <w:lang w:val="lv-LV"/>
        </w:rPr>
        <w:t>mes velo infrastrukt</w:t>
      </w:r>
      <w:r w:rsidRPr="002E3FD2">
        <w:rPr>
          <w:rFonts w:hint="eastAsia"/>
          <w:sz w:val="26"/>
          <w:szCs w:val="26"/>
          <w:lang w:val="lv-LV"/>
        </w:rPr>
        <w:t>ū</w:t>
      </w:r>
      <w:r w:rsidRPr="002E3FD2">
        <w:rPr>
          <w:sz w:val="26"/>
          <w:szCs w:val="26"/>
          <w:lang w:val="lv-LV"/>
        </w:rPr>
        <w:t>ras izveide mar</w:t>
      </w:r>
      <w:r w:rsidRPr="002E3FD2">
        <w:rPr>
          <w:rFonts w:hint="eastAsia"/>
          <w:sz w:val="26"/>
          <w:szCs w:val="26"/>
          <w:lang w:val="lv-LV"/>
        </w:rPr>
        <w:t>š</w:t>
      </w:r>
      <w:r w:rsidRPr="002E3FD2">
        <w:rPr>
          <w:sz w:val="26"/>
          <w:szCs w:val="26"/>
          <w:lang w:val="lv-LV"/>
        </w:rPr>
        <w:t>rut</w:t>
      </w:r>
      <w:r w:rsidRPr="002E3FD2">
        <w:rPr>
          <w:rFonts w:hint="eastAsia"/>
          <w:sz w:val="26"/>
          <w:szCs w:val="26"/>
          <w:lang w:val="lv-LV"/>
        </w:rPr>
        <w:t>ā</w:t>
      </w:r>
      <w:r w:rsidRPr="002E3FD2">
        <w:rPr>
          <w:sz w:val="26"/>
          <w:szCs w:val="26"/>
          <w:lang w:val="lv-LV"/>
        </w:rPr>
        <w:t xml:space="preserve"> R</w:t>
      </w:r>
      <w:r w:rsidRPr="002E3FD2">
        <w:rPr>
          <w:rFonts w:hint="eastAsia"/>
          <w:sz w:val="26"/>
          <w:szCs w:val="26"/>
          <w:lang w:val="lv-LV"/>
        </w:rPr>
        <w:t>ī</w:t>
      </w:r>
      <w:r w:rsidRPr="002E3FD2">
        <w:rPr>
          <w:sz w:val="26"/>
          <w:szCs w:val="26"/>
          <w:lang w:val="lv-LV"/>
        </w:rPr>
        <w:t>ga-Ulbroka</w:t>
      </w:r>
      <w:r>
        <w:rPr>
          <w:sz w:val="26"/>
          <w:szCs w:val="26"/>
          <w:lang w:val="lv-LV"/>
        </w:rPr>
        <w:t>”.</w:t>
      </w:r>
    </w:p>
    <w:p w:rsidR="002C4778" w:rsidP="002C4778" w14:paraId="3CEE03BE" w14:textId="77777777">
      <w:pPr>
        <w:ind w:firstLine="720"/>
        <w:jc w:val="both"/>
        <w:rPr>
          <w:sz w:val="26"/>
          <w:szCs w:val="26"/>
          <w:lang w:val="lv-LV"/>
        </w:rPr>
      </w:pPr>
    </w:p>
    <w:p w:rsidR="002C4778" w:rsidRPr="0054141D" w:rsidP="002C4778" w14:paraId="1212557C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4. </w:t>
      </w:r>
      <w:r>
        <w:rPr>
          <w:sz w:val="26"/>
          <w:szCs w:val="26"/>
          <w:lang w:val="lv-LV"/>
        </w:rPr>
        <w:t>T</w:t>
      </w:r>
      <w:r w:rsidRPr="0054141D">
        <w:rPr>
          <w:sz w:val="26"/>
          <w:szCs w:val="26"/>
          <w:lang w:val="lv-LV"/>
        </w:rPr>
        <w:t xml:space="preserve">ransportlīdzekļu satiksmi </w:t>
      </w:r>
      <w:r>
        <w:rPr>
          <w:sz w:val="26"/>
          <w:szCs w:val="26"/>
          <w:lang w:val="lv-LV"/>
        </w:rPr>
        <w:t xml:space="preserve">un gājēju kustību Augusta Deglava ielas paralēlajā ielā </w:t>
      </w:r>
      <w:r w:rsidRPr="0054141D">
        <w:rPr>
          <w:sz w:val="26"/>
          <w:szCs w:val="26"/>
          <w:lang w:val="lv-LV"/>
        </w:rPr>
        <w:t>var atjaunot pirms rīkojumā minētā laika, ja darbi tiek pabeigti ātrāk.</w:t>
      </w:r>
    </w:p>
    <w:p w:rsidR="002C4778" w:rsidRPr="0054141D" w:rsidP="002C4778" w14:paraId="64663822" w14:textId="77777777">
      <w:pPr>
        <w:ind w:firstLine="720"/>
        <w:jc w:val="both"/>
        <w:rPr>
          <w:sz w:val="26"/>
          <w:szCs w:val="26"/>
          <w:lang w:val="lv-LV"/>
        </w:rPr>
      </w:pPr>
    </w:p>
    <w:p w:rsidR="002C4778" w:rsidRPr="000876BF" w:rsidP="002C4778" w14:paraId="40845222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2C4778" w:rsidRPr="000876BF" w:rsidP="002C4778" w14:paraId="2F4FBDC4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Augusta Deglava ielas paralēlajā ielā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2C4778" w:rsidRPr="00A612C8" w:rsidP="002C4778" w14:paraId="212FD2C2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2C4778" w:rsidRPr="00A612C8" w:rsidP="002C4778" w14:paraId="42B52C0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775CBD3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4778"/>
    <w:rsid w:val="002C569E"/>
    <w:rsid w:val="002E316A"/>
    <w:rsid w:val="002E3FD2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141D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B2DF2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C3EC9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DE1FDF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61AAE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1836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2025-07-24T10:45:00Z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Augusta Deglava ielas paralēlajā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25.07.2025.</vt:lpwstr>
  </property>
  <property fmtid="{D5CDD505-2E9C-101B-9397-08002B2CF9AE}" pid="24" name="REG_NUMURS">
    <vt:lpwstr>AMD-25-392-rs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