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09.07.2025.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AMD-25-346-rs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Lāčplēša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89586F" w:rsidRPr="0089586F" w:rsidP="0089586F" w14:paraId="4E408ED8" w14:textId="084C241E">
      <w:pPr>
        <w:ind w:firstLine="720"/>
        <w:jc w:val="both"/>
        <w:rPr>
          <w:sz w:val="26"/>
          <w:szCs w:val="26"/>
          <w:lang w:val="lv-LV"/>
        </w:rPr>
      </w:pPr>
      <w:r w:rsidRPr="0089586F">
        <w:rPr>
          <w:sz w:val="26"/>
          <w:szCs w:val="26"/>
          <w:lang w:val="lv-LV"/>
        </w:rPr>
        <w:t xml:space="preserve">Pamatojoties uz Ministru kabineta </w:t>
      </w:r>
      <w:r w:rsidRPr="0089586F">
        <w:rPr>
          <w:sz w:val="26"/>
          <w:szCs w:val="26"/>
          <w:lang w:val="lv-LV"/>
        </w:rPr>
        <w:t xml:space="preserve">19.01.2016. noteikumu Nr. 42 “Kārtība, kādā aizliedzama vai ierobežojama satiksme” 2.3., 3.2. apakšpunktu un 8. punktu, Rīgas domes 30.08.2023. saistošo noteikumu Nr.RD-23-235-sn “Rīgas </w:t>
      </w:r>
      <w:r w:rsidRPr="0089586F">
        <w:rPr>
          <w:sz w:val="26"/>
          <w:szCs w:val="26"/>
          <w:lang w:val="lv-LV"/>
        </w:rPr>
        <w:t>valstspilsētas</w:t>
      </w:r>
      <w:r w:rsidRPr="0089586F">
        <w:rPr>
          <w:sz w:val="26"/>
          <w:szCs w:val="26"/>
          <w:lang w:val="lv-LV"/>
        </w:rPr>
        <w:t xml:space="preserve"> pašvaldības nolikums” 37.6.12.apakšpunktu, Rīgas domes 24.01.2024. nolikuma Nr.RD-24-382-no “Rīgas </w:t>
      </w:r>
      <w:r w:rsidRPr="0089586F">
        <w:rPr>
          <w:sz w:val="26"/>
          <w:szCs w:val="26"/>
          <w:lang w:val="lv-LV"/>
        </w:rPr>
        <w:t>valstspilsētas</w:t>
      </w:r>
      <w:r w:rsidRPr="0089586F">
        <w:rPr>
          <w:sz w:val="26"/>
          <w:szCs w:val="26"/>
          <w:lang w:val="lv-LV"/>
        </w:rPr>
        <w:t xml:space="preserve"> pašvaldības Ārtelpas un mobilitātes departamenta nolikums” 6.26.1.apakšpunktu, ņemot vērā sabiedrības ar ierobežotu atbildību CBF “Ļ-KO” 03.07.2025. iesniegumu Nr. LKO-2025-07/176 par objekta “Lāčp</w:t>
      </w:r>
      <w:r w:rsidRPr="0089586F">
        <w:rPr>
          <w:sz w:val="26"/>
          <w:szCs w:val="26"/>
          <w:lang w:val="lv-LV"/>
        </w:rPr>
        <w:t xml:space="preserve">lēša ielas posma no Ernesta Birznieka-Upīša ielas līdz </w:t>
      </w:r>
      <w:r w:rsidRPr="0089586F">
        <w:rPr>
          <w:sz w:val="26"/>
          <w:szCs w:val="26"/>
          <w:lang w:val="lv-LV"/>
        </w:rPr>
        <w:t>Satekles</w:t>
      </w:r>
      <w:r w:rsidRPr="0089586F">
        <w:rPr>
          <w:sz w:val="26"/>
          <w:szCs w:val="26"/>
          <w:lang w:val="lv-LV"/>
        </w:rPr>
        <w:t xml:space="preserve"> ielai pārbūve saistībā ar tirdzniecības objekta izbūvi Lāčplēša ielā 76, Rīgā” izbūves </w:t>
      </w:r>
      <w:r>
        <w:rPr>
          <w:sz w:val="26"/>
          <w:szCs w:val="26"/>
          <w:lang w:val="lv-LV"/>
        </w:rPr>
        <w:t xml:space="preserve">darbiem un </w:t>
      </w:r>
      <w:r w:rsidRPr="0089586F">
        <w:rPr>
          <w:sz w:val="26"/>
          <w:szCs w:val="26"/>
          <w:lang w:val="lv-LV"/>
        </w:rPr>
        <w:t>satiksmes ierobežojumiem:</w:t>
      </w:r>
    </w:p>
    <w:p w:rsidR="0089586F" w:rsidRPr="0089586F" w:rsidP="0089586F" w14:paraId="1DB4C5C5" w14:textId="77777777">
      <w:pPr>
        <w:ind w:firstLine="720"/>
        <w:jc w:val="both"/>
        <w:rPr>
          <w:sz w:val="26"/>
          <w:szCs w:val="26"/>
          <w:lang w:val="lv-LV"/>
        </w:rPr>
      </w:pPr>
    </w:p>
    <w:p w:rsidR="0089586F" w:rsidRPr="0089586F" w:rsidP="0089586F" w14:paraId="3B13CD1D" w14:textId="77777777">
      <w:pPr>
        <w:ind w:firstLine="720"/>
        <w:jc w:val="both"/>
        <w:rPr>
          <w:sz w:val="26"/>
          <w:szCs w:val="26"/>
          <w:lang w:val="lv-LV"/>
        </w:rPr>
      </w:pPr>
      <w:r w:rsidRPr="0089586F">
        <w:rPr>
          <w:sz w:val="26"/>
          <w:szCs w:val="26"/>
          <w:lang w:val="lv-LV"/>
        </w:rPr>
        <w:t xml:space="preserve">1. Noteikt, ka no 14.07.2025. līdz 15.09.2025. tiek slēgta transportlīdzekļu satiksme Lāčplēša ielā posmā un virzienā no </w:t>
      </w:r>
      <w:r w:rsidRPr="0089586F">
        <w:rPr>
          <w:sz w:val="26"/>
          <w:szCs w:val="26"/>
          <w:lang w:val="lv-LV"/>
        </w:rPr>
        <w:t>Satekles</w:t>
      </w:r>
      <w:r w:rsidRPr="0089586F">
        <w:rPr>
          <w:sz w:val="26"/>
          <w:szCs w:val="26"/>
          <w:lang w:val="lv-LV"/>
        </w:rPr>
        <w:t xml:space="preserve"> ielas līdz Ernesta Birznieka-Upīša ielai saskaņā ar satiksmes organizācijas shēmu un luksoforu </w:t>
      </w:r>
      <w:r w:rsidRPr="0089586F">
        <w:rPr>
          <w:sz w:val="26"/>
          <w:szCs w:val="26"/>
          <w:lang w:val="lv-LV"/>
        </w:rPr>
        <w:t>signālplānu</w:t>
      </w:r>
      <w:r w:rsidRPr="0089586F">
        <w:rPr>
          <w:sz w:val="26"/>
          <w:szCs w:val="26"/>
          <w:lang w:val="lv-LV"/>
        </w:rPr>
        <w:t xml:space="preserve"> (pielikumā).</w:t>
      </w:r>
    </w:p>
    <w:p w:rsidR="0089586F" w:rsidRPr="0089586F" w:rsidP="0089586F" w14:paraId="01B0B45F" w14:textId="77777777">
      <w:pPr>
        <w:ind w:firstLine="720"/>
        <w:jc w:val="both"/>
        <w:rPr>
          <w:sz w:val="26"/>
          <w:szCs w:val="26"/>
          <w:lang w:val="lv-LV"/>
        </w:rPr>
      </w:pPr>
    </w:p>
    <w:p w:rsidR="0089586F" w:rsidRPr="0089586F" w:rsidP="0089586F" w14:paraId="73044406" w14:textId="5741EEEF">
      <w:pPr>
        <w:ind w:firstLine="720"/>
        <w:jc w:val="both"/>
        <w:rPr>
          <w:sz w:val="26"/>
          <w:szCs w:val="26"/>
          <w:lang w:val="lv-LV"/>
        </w:rPr>
      </w:pPr>
      <w:r w:rsidRPr="0089586F">
        <w:rPr>
          <w:sz w:val="26"/>
          <w:szCs w:val="26"/>
          <w:lang w:val="lv-LV"/>
        </w:rPr>
        <w:t>2. Atbildīgai</w:t>
      </w:r>
      <w:r w:rsidR="003917F1">
        <w:rPr>
          <w:sz w:val="26"/>
          <w:szCs w:val="26"/>
          <w:lang w:val="lv-LV"/>
        </w:rPr>
        <w:t>s</w:t>
      </w:r>
      <w:r w:rsidRPr="0089586F">
        <w:rPr>
          <w:sz w:val="26"/>
          <w:szCs w:val="26"/>
          <w:lang w:val="lv-LV"/>
        </w:rPr>
        <w:t xml:space="preserve"> par darbu veikšanu </w:t>
      </w:r>
      <w:r w:rsidR="003917F1">
        <w:rPr>
          <w:sz w:val="26"/>
          <w:szCs w:val="26"/>
          <w:lang w:val="lv-LV"/>
        </w:rPr>
        <w:t>ir</w:t>
      </w:r>
      <w:r w:rsidRPr="0089586F">
        <w:rPr>
          <w:sz w:val="26"/>
          <w:szCs w:val="26"/>
          <w:lang w:val="lv-LV"/>
        </w:rPr>
        <w:t xml:space="preserve"> sabiedrības ar ierobežotu atbildību CBF “Ļ-KO” projektu vadītājs Māris </w:t>
      </w:r>
      <w:r w:rsidRPr="0089586F">
        <w:rPr>
          <w:sz w:val="26"/>
          <w:szCs w:val="26"/>
          <w:lang w:val="lv-LV"/>
        </w:rPr>
        <w:t>Celitāns</w:t>
      </w:r>
      <w:r w:rsidRPr="0089586F">
        <w:rPr>
          <w:sz w:val="26"/>
          <w:szCs w:val="26"/>
          <w:lang w:val="lv-LV"/>
        </w:rPr>
        <w:t xml:space="preserve"> (tālrunis 29269877; e-pasts: Māris </w:t>
      </w:r>
      <w:r w:rsidRPr="0089586F">
        <w:rPr>
          <w:sz w:val="26"/>
          <w:szCs w:val="26"/>
          <w:lang w:val="lv-LV"/>
        </w:rPr>
        <w:t>Celitāns</w:t>
      </w:r>
      <w:r w:rsidRPr="0089586F">
        <w:rPr>
          <w:sz w:val="26"/>
          <w:szCs w:val="26"/>
          <w:lang w:val="lv-LV"/>
        </w:rPr>
        <w:t xml:space="preserve"> maris.celitans@inbox.lv).</w:t>
      </w:r>
    </w:p>
    <w:p w:rsidR="0089586F" w:rsidRPr="0089586F" w:rsidP="0089586F" w14:paraId="05B29E22" w14:textId="77777777">
      <w:pPr>
        <w:ind w:firstLine="720"/>
        <w:jc w:val="both"/>
        <w:rPr>
          <w:sz w:val="26"/>
          <w:szCs w:val="26"/>
          <w:lang w:val="lv-LV"/>
        </w:rPr>
      </w:pPr>
    </w:p>
    <w:p w:rsidR="0089586F" w:rsidRPr="0089586F" w:rsidP="0089586F" w14:paraId="306943D0" w14:textId="6889EE6F">
      <w:pPr>
        <w:ind w:firstLine="720"/>
        <w:jc w:val="both"/>
        <w:rPr>
          <w:sz w:val="26"/>
          <w:szCs w:val="26"/>
          <w:lang w:val="lv-LV"/>
        </w:rPr>
      </w:pPr>
      <w:r w:rsidRPr="0089586F">
        <w:rPr>
          <w:sz w:val="26"/>
          <w:szCs w:val="26"/>
          <w:lang w:val="lv-LV"/>
        </w:rPr>
        <w:t xml:space="preserve">3. </w:t>
      </w:r>
      <w:r w:rsidR="003917F1">
        <w:rPr>
          <w:sz w:val="26"/>
          <w:szCs w:val="26"/>
          <w:lang w:val="lv-LV"/>
        </w:rPr>
        <w:t>S</w:t>
      </w:r>
      <w:r w:rsidRPr="0089586F">
        <w:rPr>
          <w:sz w:val="26"/>
          <w:szCs w:val="26"/>
          <w:lang w:val="lv-LV"/>
        </w:rPr>
        <w:t>abiedrība</w:t>
      </w:r>
      <w:r w:rsidR="003917F1">
        <w:rPr>
          <w:sz w:val="26"/>
          <w:szCs w:val="26"/>
          <w:lang w:val="lv-LV"/>
        </w:rPr>
        <w:t>i</w:t>
      </w:r>
      <w:r w:rsidRPr="0089586F">
        <w:rPr>
          <w:sz w:val="26"/>
          <w:szCs w:val="26"/>
          <w:lang w:val="lv-LV"/>
        </w:rPr>
        <w:t xml:space="preserve"> ar ierobežotu atbildību CBF “Ļ-KO” no 14.07.2025. līdz 15.09.2025. Lāčplēša ielā nodrošinā</w:t>
      </w:r>
      <w:r w:rsidR="003917F1">
        <w:rPr>
          <w:sz w:val="26"/>
          <w:szCs w:val="26"/>
          <w:lang w:val="lv-LV"/>
        </w:rPr>
        <w:t>t</w:t>
      </w:r>
      <w:r w:rsidRPr="0089586F">
        <w:rPr>
          <w:sz w:val="26"/>
          <w:szCs w:val="26"/>
          <w:lang w:val="lv-LV"/>
        </w:rPr>
        <w:t>:</w:t>
      </w:r>
    </w:p>
    <w:p w:rsidR="0089586F" w:rsidRPr="0089586F" w:rsidP="0089586F" w14:paraId="515B44A6" w14:textId="77777777">
      <w:pPr>
        <w:ind w:firstLine="720"/>
        <w:jc w:val="both"/>
        <w:rPr>
          <w:sz w:val="26"/>
          <w:szCs w:val="26"/>
          <w:lang w:val="lv-LV"/>
        </w:rPr>
      </w:pPr>
      <w:r w:rsidRPr="0089586F">
        <w:rPr>
          <w:sz w:val="26"/>
          <w:szCs w:val="26"/>
          <w:lang w:val="lv-LV"/>
        </w:rPr>
        <w:t>3.1. ceļa zīmju izvietošanu saskaņā ar satiksmes organizācijas shēmu;</w:t>
      </w:r>
    </w:p>
    <w:p w:rsidR="0089586F" w:rsidRPr="0089586F" w:rsidP="0089586F" w14:paraId="35657616" w14:textId="77777777">
      <w:pPr>
        <w:ind w:firstLine="720"/>
        <w:jc w:val="both"/>
        <w:rPr>
          <w:sz w:val="26"/>
          <w:szCs w:val="26"/>
          <w:lang w:val="lv-LV"/>
        </w:rPr>
      </w:pPr>
      <w:r w:rsidRPr="0089586F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89586F" w:rsidRPr="0089586F" w:rsidP="0089586F" w14:paraId="10700568" w14:textId="77777777">
      <w:pPr>
        <w:ind w:firstLine="720"/>
        <w:jc w:val="both"/>
        <w:rPr>
          <w:sz w:val="26"/>
          <w:szCs w:val="26"/>
          <w:lang w:val="lv-LV"/>
        </w:rPr>
      </w:pPr>
      <w:r w:rsidRPr="0089586F">
        <w:rPr>
          <w:sz w:val="26"/>
          <w:szCs w:val="26"/>
          <w:lang w:val="lv-LV"/>
        </w:rPr>
        <w:t>3.3. operatīvā transporta satiksmi;</w:t>
      </w:r>
    </w:p>
    <w:p w:rsidR="0089586F" w:rsidRPr="0089586F" w:rsidP="0089586F" w14:paraId="348C3156" w14:textId="77777777">
      <w:pPr>
        <w:ind w:firstLine="720"/>
        <w:jc w:val="both"/>
        <w:rPr>
          <w:sz w:val="26"/>
          <w:szCs w:val="26"/>
          <w:lang w:val="lv-LV"/>
        </w:rPr>
      </w:pPr>
      <w:r w:rsidRPr="0089586F">
        <w:rPr>
          <w:sz w:val="26"/>
          <w:szCs w:val="26"/>
          <w:lang w:val="lv-LV"/>
        </w:rPr>
        <w:t xml:space="preserve">3.4. darbu izpildi objektā “Lāčplēša ielas posma no </w:t>
      </w:r>
      <w:r w:rsidRPr="0089586F">
        <w:rPr>
          <w:sz w:val="26"/>
          <w:szCs w:val="26"/>
          <w:lang w:val="lv-LV"/>
        </w:rPr>
        <w:t xml:space="preserve">Ernesta Birznieka-Upīša ielas līdz </w:t>
      </w:r>
      <w:r w:rsidRPr="0089586F">
        <w:rPr>
          <w:sz w:val="26"/>
          <w:szCs w:val="26"/>
          <w:lang w:val="lv-LV"/>
        </w:rPr>
        <w:t>Satekles</w:t>
      </w:r>
      <w:r w:rsidRPr="0089586F">
        <w:rPr>
          <w:sz w:val="26"/>
          <w:szCs w:val="26"/>
          <w:lang w:val="lv-LV"/>
        </w:rPr>
        <w:t xml:space="preserve"> ielai pārbūve saistībā ar tirdzniecības objekta izbūvi Lāčplēša ielā 76, Rīgā” (būvniecības lietas Nr. BIS-BL-677262-90426);</w:t>
      </w:r>
    </w:p>
    <w:p w:rsidR="0089586F" w:rsidRPr="0089586F" w:rsidP="0089586F" w14:paraId="014D7FD2" w14:textId="77777777">
      <w:pPr>
        <w:ind w:firstLine="720"/>
        <w:jc w:val="both"/>
        <w:rPr>
          <w:sz w:val="26"/>
          <w:szCs w:val="26"/>
          <w:lang w:val="lv-LV"/>
        </w:rPr>
      </w:pPr>
    </w:p>
    <w:p w:rsidR="0089586F" w:rsidRPr="0089586F" w:rsidP="0089586F" w14:paraId="152D4B05" w14:textId="7B01F7F4">
      <w:pPr>
        <w:ind w:firstLine="720"/>
        <w:jc w:val="both"/>
        <w:rPr>
          <w:sz w:val="26"/>
          <w:szCs w:val="26"/>
          <w:lang w:val="lv-LV"/>
        </w:rPr>
      </w:pPr>
      <w:r w:rsidRPr="0089586F">
        <w:rPr>
          <w:sz w:val="26"/>
          <w:szCs w:val="26"/>
          <w:lang w:val="lv-LV"/>
        </w:rPr>
        <w:t xml:space="preserve">4. </w:t>
      </w:r>
      <w:r w:rsidR="003917F1">
        <w:rPr>
          <w:sz w:val="26"/>
          <w:szCs w:val="26"/>
          <w:lang w:val="lv-LV"/>
        </w:rPr>
        <w:t>T</w:t>
      </w:r>
      <w:r w:rsidRPr="0089586F">
        <w:rPr>
          <w:sz w:val="26"/>
          <w:szCs w:val="26"/>
          <w:lang w:val="lv-LV"/>
        </w:rPr>
        <w:t>ransportlīdzekļu satiksmi Lāčplēša ielā var atjaunot pirms rīkojumā minētā laika, ja darbi tiek pabeigti ātrāk.</w:t>
      </w:r>
    </w:p>
    <w:p w:rsidR="0089586F" w:rsidRPr="0089586F" w:rsidP="0089586F" w14:paraId="05A3CD59" w14:textId="77777777">
      <w:pPr>
        <w:ind w:firstLine="720"/>
        <w:jc w:val="both"/>
        <w:rPr>
          <w:sz w:val="26"/>
          <w:szCs w:val="26"/>
          <w:lang w:val="lv-LV"/>
        </w:rPr>
      </w:pPr>
    </w:p>
    <w:p w:rsidR="0089586F" w:rsidRPr="0089586F" w:rsidP="0089586F" w14:paraId="780975BB" w14:textId="77777777">
      <w:pPr>
        <w:ind w:firstLine="720"/>
        <w:jc w:val="both"/>
        <w:rPr>
          <w:sz w:val="26"/>
          <w:szCs w:val="26"/>
          <w:lang w:val="lv-LV"/>
        </w:rPr>
      </w:pPr>
      <w:r w:rsidRPr="0089586F">
        <w:rPr>
          <w:sz w:val="26"/>
          <w:szCs w:val="26"/>
          <w:lang w:val="lv-LV"/>
        </w:rPr>
        <w:t xml:space="preserve">5. Rīgas </w:t>
      </w:r>
      <w:r w:rsidRPr="0089586F">
        <w:rPr>
          <w:sz w:val="26"/>
          <w:szCs w:val="26"/>
          <w:lang w:val="lv-LV"/>
        </w:rPr>
        <w:t>valstspilsētas</w:t>
      </w:r>
      <w:r w:rsidRPr="0089586F">
        <w:rPr>
          <w:sz w:val="26"/>
          <w:szCs w:val="26"/>
          <w:lang w:val="lv-LV"/>
        </w:rPr>
        <w:t xml:space="preserve"> pašvaldības Centrālās administrācijas Komunikācijas pārvaldei:</w:t>
      </w:r>
    </w:p>
    <w:p w:rsidR="0089586F" w:rsidRPr="0089586F" w:rsidP="0089586F" w14:paraId="1DF67771" w14:textId="77777777">
      <w:pPr>
        <w:ind w:firstLine="720"/>
        <w:jc w:val="both"/>
        <w:rPr>
          <w:sz w:val="26"/>
          <w:szCs w:val="26"/>
          <w:lang w:val="lv-LV"/>
        </w:rPr>
      </w:pPr>
      <w:r w:rsidRPr="0089586F">
        <w:rPr>
          <w:sz w:val="26"/>
          <w:szCs w:val="26"/>
          <w:lang w:val="lv-LV"/>
        </w:rPr>
        <w:t xml:space="preserve">5.1. nodrošināt informācijas par izmaiņām transportlīdzekļu satiksmē Lāčplēša ielā publiskošanu Rīgas </w:t>
      </w:r>
      <w:r w:rsidRPr="0089586F">
        <w:rPr>
          <w:sz w:val="26"/>
          <w:szCs w:val="26"/>
          <w:lang w:val="lv-LV"/>
        </w:rPr>
        <w:t>valstspilsētas</w:t>
      </w:r>
      <w:r w:rsidRPr="0089586F">
        <w:rPr>
          <w:sz w:val="26"/>
          <w:szCs w:val="26"/>
          <w:lang w:val="lv-LV"/>
        </w:rPr>
        <w:t xml:space="preserve"> pašvaldības komunikācijas kanālu resursos;</w:t>
      </w:r>
    </w:p>
    <w:p w:rsidR="00FD2DB4" w:rsidRPr="00A612C8" w:rsidP="0089586F" w14:paraId="62A9F346" w14:textId="21A84633">
      <w:pPr>
        <w:ind w:firstLine="720"/>
        <w:jc w:val="both"/>
        <w:rPr>
          <w:sz w:val="26"/>
          <w:szCs w:val="26"/>
          <w:lang w:val="lv-LV"/>
        </w:rPr>
      </w:pPr>
      <w:r w:rsidRPr="0089586F">
        <w:rPr>
          <w:sz w:val="26"/>
          <w:szCs w:val="26"/>
          <w:lang w:val="lv-LV"/>
        </w:rPr>
        <w:t xml:space="preserve">5.2. publicēt rīkojumu Rīgas </w:t>
      </w:r>
      <w:r w:rsidRPr="0089586F">
        <w:rPr>
          <w:sz w:val="26"/>
          <w:szCs w:val="26"/>
          <w:lang w:val="lv-LV"/>
        </w:rPr>
        <w:t>valstspilsētas</w:t>
      </w:r>
      <w:r w:rsidRPr="0089586F">
        <w:rPr>
          <w:sz w:val="26"/>
          <w:szCs w:val="26"/>
          <w:lang w:val="lv-LV"/>
        </w:rPr>
        <w:t xml:space="preserve">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C15C5DE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47D03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944BD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917F1"/>
    <w:rsid w:val="003C6416"/>
    <w:rsid w:val="003D1AF5"/>
    <w:rsid w:val="003D7C28"/>
    <w:rsid w:val="003E1574"/>
    <w:rsid w:val="004037C0"/>
    <w:rsid w:val="00410A08"/>
    <w:rsid w:val="00453E62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D5EF8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586F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55C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1924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6</cp:revision>
  <cp:lastPrinted>2008-02-21T11:46:00Z</cp:lastPrinted>
  <dcterms:created xsi:type="dcterms:W3CDTF">2024-10-29T09:29:00Z</dcterms:created>
  <dcterms:modified xsi:type="dcterms:W3CDTF">2025-07-09T06:32:00Z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Lāčplēša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09.07.2025.</vt:lpwstr>
  </property>
  <property fmtid="{D5CDD505-2E9C-101B-9397-08002B2CF9AE}" pid="24" name="REG_NUMURS">
    <vt:lpwstr>AMD-25-346-rs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