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6.95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04.07.2025.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AMD-25-333-rs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Dīķa ielā</w:t>
            </w:r>
            <w:r w:rsidRPr="00A612C8">
              <w:rPr>
                <w:sz w:val="26"/>
                <w:szCs w:val="26"/>
                <w:lang w:val="lv-LV"/>
              </w:rPr>
              <w:br/>
              <w:t>un Bikstu ielā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A2202E" w:rsidRPr="00A2202E" w:rsidP="00A2202E" w14:paraId="0FC7C3D5" w14:textId="29587A44">
      <w:pPr>
        <w:ind w:firstLine="720"/>
        <w:jc w:val="both"/>
        <w:rPr>
          <w:sz w:val="26"/>
          <w:szCs w:val="26"/>
          <w:lang w:val="lv-LV"/>
        </w:rPr>
      </w:pPr>
      <w:r w:rsidRPr="00A2202E">
        <w:rPr>
          <w:sz w:val="26"/>
          <w:szCs w:val="26"/>
          <w:lang w:val="lv-LV"/>
        </w:rPr>
        <w:t xml:space="preserve">Pamatojoties uz Ministru kabineta </w:t>
      </w:r>
      <w:r w:rsidRPr="00A2202E">
        <w:rPr>
          <w:sz w:val="26"/>
          <w:szCs w:val="26"/>
          <w:lang w:val="lv-LV"/>
        </w:rPr>
        <w:t>19.01.2016. noteikumu Nr. 42 “Kārtība, kādā aizliedzama vai ierobežojama satiksme” 2.3., 3.2. apakšpunktu un 8. punktu, Rīgas domes 30.08.2023. saistošo noteikumu Nr.RD-23-235-sn “Rīgas valstspilsētas pašvaldības nolikums” 37.6.12.apakšpunktu, Rīgas domes 24.01.2024. nolikuma Nr.RD-24-382-no “Rīgas valstspilsētas pašvaldības Ārtelpas un mobilitātes departamenta nolikums” 6.26.1.apakšpunktu un sabiedrības ar ierobežotu atbildību “BALTIJAS BŪVE” 26.02.2025. noslēgto līgumu Nr. RDCA-25-32-lī “Pilsētas sabiedri</w:t>
      </w:r>
      <w:r w:rsidRPr="00A2202E">
        <w:rPr>
          <w:sz w:val="26"/>
          <w:szCs w:val="26"/>
          <w:lang w:val="lv-LV"/>
        </w:rPr>
        <w:t>skā transporta savienojuma mobilitātes punktu “Alfa”, “Atgāzene”, “Slokas iela”, “Vecdaugava”, “Turība”, “Mangaļi”, “Vecāķi” būvdarbi un pilsētas sabiedriskā transporta savienojuma punktu izbūves dzelzceļa stacijā “Gaisma” projektēšana, autoruzraudzība un būvdarbi” un sabiedrības ar ierobežotu atbildību “BALTIJAS BŪVE” 0</w:t>
      </w:r>
      <w:r>
        <w:rPr>
          <w:sz w:val="26"/>
          <w:szCs w:val="26"/>
          <w:lang w:val="lv-LV"/>
        </w:rPr>
        <w:t>2</w:t>
      </w:r>
      <w:r w:rsidRPr="00A2202E">
        <w:rPr>
          <w:sz w:val="26"/>
          <w:szCs w:val="26"/>
          <w:lang w:val="lv-LV"/>
        </w:rPr>
        <w:t xml:space="preserve">.07.2025. iesniegumu </w:t>
      </w:r>
      <w:r>
        <w:rPr>
          <w:sz w:val="26"/>
          <w:szCs w:val="26"/>
          <w:lang w:val="lv-LV"/>
        </w:rPr>
        <w:t>(reģistrēts ar Nr.AMD-25-7560-sd)</w:t>
      </w:r>
      <w:r w:rsidRPr="00A2202E">
        <w:rPr>
          <w:sz w:val="26"/>
          <w:szCs w:val="26"/>
          <w:lang w:val="lv-LV"/>
        </w:rPr>
        <w:t>:</w:t>
      </w:r>
    </w:p>
    <w:p w:rsidR="00A2202E" w:rsidRPr="00A2202E" w:rsidP="00A2202E" w14:paraId="7DB073FA" w14:textId="77777777">
      <w:pPr>
        <w:ind w:firstLine="720"/>
        <w:jc w:val="both"/>
        <w:rPr>
          <w:sz w:val="26"/>
          <w:szCs w:val="26"/>
          <w:lang w:val="lv-LV"/>
        </w:rPr>
      </w:pPr>
    </w:p>
    <w:p w:rsidR="00A2202E" w:rsidRPr="00A2202E" w:rsidP="00A2202E" w14:paraId="755E4776" w14:textId="042ED19A">
      <w:pPr>
        <w:ind w:firstLine="720"/>
        <w:jc w:val="both"/>
        <w:rPr>
          <w:sz w:val="26"/>
          <w:szCs w:val="26"/>
          <w:lang w:val="lv-LV"/>
        </w:rPr>
      </w:pPr>
      <w:r w:rsidRPr="00A2202E">
        <w:rPr>
          <w:sz w:val="26"/>
          <w:szCs w:val="26"/>
          <w:lang w:val="lv-LV"/>
        </w:rPr>
        <w:t xml:space="preserve">1. Noteikt, ka </w:t>
      </w:r>
      <w:r w:rsidRPr="001508FD">
        <w:rPr>
          <w:iCs/>
          <w:sz w:val="26"/>
          <w:szCs w:val="26"/>
          <w:lang w:val="lv-LV"/>
        </w:rPr>
        <w:t>mobilitātes</w:t>
      </w:r>
      <w:r w:rsidRPr="001508FD">
        <w:rPr>
          <w:iCs/>
          <w:spacing w:val="-2"/>
          <w:sz w:val="26"/>
          <w:szCs w:val="26"/>
          <w:lang w:val="lv-LV"/>
        </w:rPr>
        <w:t xml:space="preserve"> </w:t>
      </w:r>
      <w:r w:rsidRPr="001508FD">
        <w:rPr>
          <w:iCs/>
          <w:sz w:val="26"/>
          <w:szCs w:val="26"/>
          <w:lang w:val="lv-LV"/>
        </w:rPr>
        <w:t>punkta</w:t>
      </w:r>
      <w:r w:rsidRPr="001508FD">
        <w:rPr>
          <w:iCs/>
          <w:spacing w:val="-1"/>
          <w:sz w:val="26"/>
          <w:szCs w:val="26"/>
          <w:lang w:val="lv-LV"/>
        </w:rPr>
        <w:t xml:space="preserve"> </w:t>
      </w:r>
      <w:r w:rsidRPr="001508FD">
        <w:rPr>
          <w:iCs/>
          <w:sz w:val="26"/>
          <w:szCs w:val="26"/>
          <w:lang w:val="lv-LV"/>
        </w:rPr>
        <w:t>“Turība”</w:t>
      </w:r>
      <w:r w:rsidRPr="001508FD">
        <w:rPr>
          <w:iCs/>
          <w:spacing w:val="-1"/>
          <w:sz w:val="26"/>
          <w:szCs w:val="26"/>
          <w:lang w:val="lv-LV"/>
        </w:rPr>
        <w:t xml:space="preserve"> </w:t>
      </w:r>
      <w:r w:rsidRPr="001508FD">
        <w:rPr>
          <w:iCs/>
          <w:sz w:val="26"/>
          <w:szCs w:val="26"/>
          <w:lang w:val="lv-LV"/>
        </w:rPr>
        <w:t>izbūve</w:t>
      </w:r>
      <w:r>
        <w:rPr>
          <w:iCs/>
          <w:sz w:val="26"/>
          <w:szCs w:val="26"/>
          <w:lang w:val="lv-LV"/>
        </w:rPr>
        <w:t>s</w:t>
      </w:r>
      <w:r w:rsidRPr="001508FD">
        <w:rPr>
          <w:iCs/>
          <w:sz w:val="26"/>
          <w:szCs w:val="26"/>
          <w:lang w:val="lv-LV"/>
        </w:rPr>
        <w:t>,</w:t>
      </w:r>
      <w:r w:rsidRPr="001508FD">
        <w:rPr>
          <w:iCs/>
          <w:spacing w:val="-1"/>
          <w:sz w:val="26"/>
          <w:szCs w:val="26"/>
          <w:lang w:val="lv-LV"/>
        </w:rPr>
        <w:t xml:space="preserve"> </w:t>
      </w:r>
      <w:r w:rsidRPr="001508FD">
        <w:rPr>
          <w:iCs/>
          <w:sz w:val="26"/>
          <w:szCs w:val="26"/>
          <w:lang w:val="lv-LV"/>
        </w:rPr>
        <w:t>seguma</w:t>
      </w:r>
      <w:r w:rsidRPr="001508FD">
        <w:rPr>
          <w:iCs/>
          <w:spacing w:val="-1"/>
          <w:sz w:val="26"/>
          <w:szCs w:val="26"/>
          <w:lang w:val="lv-LV"/>
        </w:rPr>
        <w:t xml:space="preserve"> </w:t>
      </w:r>
      <w:r w:rsidRPr="001508FD">
        <w:rPr>
          <w:iCs/>
          <w:sz w:val="26"/>
          <w:szCs w:val="26"/>
          <w:lang w:val="lv-LV"/>
        </w:rPr>
        <w:t>un</w:t>
      </w:r>
      <w:r w:rsidRPr="001508FD">
        <w:rPr>
          <w:iCs/>
          <w:spacing w:val="-1"/>
          <w:sz w:val="26"/>
          <w:szCs w:val="26"/>
          <w:lang w:val="lv-LV"/>
        </w:rPr>
        <w:t xml:space="preserve"> </w:t>
      </w:r>
      <w:r w:rsidRPr="001508FD">
        <w:rPr>
          <w:iCs/>
          <w:sz w:val="26"/>
          <w:szCs w:val="26"/>
          <w:lang w:val="lv-LV"/>
        </w:rPr>
        <w:t>komunikāciju</w:t>
      </w:r>
      <w:r w:rsidRPr="001508FD">
        <w:rPr>
          <w:iCs/>
          <w:spacing w:val="-1"/>
          <w:sz w:val="26"/>
          <w:szCs w:val="26"/>
          <w:lang w:val="lv-LV"/>
        </w:rPr>
        <w:t xml:space="preserve"> </w:t>
      </w:r>
      <w:r w:rsidRPr="001508FD">
        <w:rPr>
          <w:iCs/>
          <w:spacing w:val="-2"/>
          <w:sz w:val="26"/>
          <w:szCs w:val="26"/>
          <w:lang w:val="lv-LV"/>
        </w:rPr>
        <w:t>pārbūve</w:t>
      </w:r>
      <w:r>
        <w:rPr>
          <w:iCs/>
          <w:spacing w:val="-2"/>
          <w:sz w:val="26"/>
          <w:szCs w:val="26"/>
          <w:lang w:val="lv-LV"/>
        </w:rPr>
        <w:t>s ietvaros</w:t>
      </w:r>
      <w:r w:rsidRPr="00A2202E">
        <w:rPr>
          <w:sz w:val="26"/>
          <w:szCs w:val="26"/>
          <w:lang w:val="lv-LV"/>
        </w:rPr>
        <w:t xml:space="preserve"> </w:t>
      </w:r>
      <w:r w:rsidRPr="00A2202E">
        <w:rPr>
          <w:sz w:val="26"/>
          <w:szCs w:val="26"/>
          <w:lang w:val="lv-LV"/>
        </w:rPr>
        <w:t>no 07.07.2025. līdz 07.09.2025. tiks slēgta transportlīdzekļu satiksme un ierobežota gājēju kustība saskaņā ar satiksmes organizācijas shēmu (pielikumā):</w:t>
      </w:r>
    </w:p>
    <w:p w:rsidR="00A2202E" w:rsidRPr="00A2202E" w:rsidP="00A2202E" w14:paraId="3CE86DA2" w14:textId="77777777">
      <w:pPr>
        <w:ind w:firstLine="720"/>
        <w:jc w:val="both"/>
        <w:rPr>
          <w:sz w:val="26"/>
          <w:szCs w:val="26"/>
          <w:lang w:val="lv-LV"/>
        </w:rPr>
      </w:pPr>
      <w:r w:rsidRPr="00A2202E">
        <w:rPr>
          <w:sz w:val="26"/>
          <w:szCs w:val="26"/>
          <w:lang w:val="lv-LV"/>
        </w:rPr>
        <w:t>1.1. Dīķa ielā, posmā no Graudu ielas līdz ēkai Bikstu ielā 8;</w:t>
      </w:r>
    </w:p>
    <w:p w:rsidR="00A2202E" w:rsidRPr="00A2202E" w:rsidP="00A2202E" w14:paraId="3BC2ABC1" w14:textId="6FF0958D">
      <w:pPr>
        <w:ind w:firstLine="720"/>
        <w:jc w:val="both"/>
        <w:rPr>
          <w:sz w:val="26"/>
          <w:szCs w:val="26"/>
          <w:lang w:val="lv-LV"/>
        </w:rPr>
      </w:pPr>
      <w:r w:rsidRPr="00A2202E">
        <w:rPr>
          <w:sz w:val="26"/>
          <w:szCs w:val="26"/>
          <w:lang w:val="lv-LV"/>
        </w:rPr>
        <w:t>1.2. Bikstu ielā, posmā no Dīķa ielas līdz ēkai Kaplavas ielā 5</w:t>
      </w:r>
      <w:r w:rsidR="00A07AB1">
        <w:rPr>
          <w:sz w:val="26"/>
          <w:szCs w:val="26"/>
          <w:lang w:val="lv-LV"/>
        </w:rPr>
        <w:t>.</w:t>
      </w:r>
    </w:p>
    <w:p w:rsidR="00A2202E" w:rsidRPr="00A2202E" w:rsidP="00A2202E" w14:paraId="3643E507" w14:textId="77777777">
      <w:pPr>
        <w:ind w:firstLine="720"/>
        <w:jc w:val="both"/>
        <w:rPr>
          <w:sz w:val="26"/>
          <w:szCs w:val="26"/>
          <w:lang w:val="lv-LV"/>
        </w:rPr>
      </w:pPr>
    </w:p>
    <w:p w:rsidR="00A2202E" w:rsidRPr="00A2202E" w:rsidP="00A2202E" w14:paraId="65B6162E" w14:textId="77777777">
      <w:pPr>
        <w:ind w:firstLine="720"/>
        <w:jc w:val="both"/>
        <w:rPr>
          <w:sz w:val="26"/>
          <w:szCs w:val="26"/>
          <w:lang w:val="lv-LV"/>
        </w:rPr>
      </w:pPr>
      <w:r w:rsidRPr="00A2202E">
        <w:rPr>
          <w:sz w:val="26"/>
          <w:szCs w:val="26"/>
          <w:lang w:val="lv-LV"/>
        </w:rPr>
        <w:t>2. Atbildīgais par darbu veikšanu - sabiedrības ar ierobežotu atbildību “BALTIJAS BŪVE” atbildīgais būvdarbu vadītājs Armands Rocis (tālrunis 28620051; e-pasts: armands@baltijasbuve.lv).</w:t>
      </w:r>
    </w:p>
    <w:p w:rsidR="00A2202E" w:rsidRPr="00A2202E" w:rsidP="00A2202E" w14:paraId="157DDE58" w14:textId="77777777">
      <w:pPr>
        <w:ind w:firstLine="720"/>
        <w:jc w:val="both"/>
        <w:rPr>
          <w:sz w:val="26"/>
          <w:szCs w:val="26"/>
          <w:lang w:val="lv-LV"/>
        </w:rPr>
      </w:pPr>
    </w:p>
    <w:p w:rsidR="00A2202E" w:rsidRPr="00A2202E" w:rsidP="00A2202E" w14:paraId="18C7A492" w14:textId="0401B127">
      <w:pPr>
        <w:ind w:firstLine="720"/>
        <w:jc w:val="both"/>
        <w:rPr>
          <w:sz w:val="26"/>
          <w:szCs w:val="26"/>
          <w:lang w:val="lv-LV"/>
        </w:rPr>
      </w:pPr>
      <w:r w:rsidRPr="00A2202E">
        <w:rPr>
          <w:sz w:val="26"/>
          <w:szCs w:val="26"/>
          <w:lang w:val="lv-LV"/>
        </w:rPr>
        <w:t xml:space="preserve">3. </w:t>
      </w:r>
      <w:r>
        <w:rPr>
          <w:sz w:val="26"/>
          <w:szCs w:val="26"/>
          <w:lang w:val="lv-LV"/>
        </w:rPr>
        <w:t>S</w:t>
      </w:r>
      <w:r w:rsidRPr="00A2202E">
        <w:rPr>
          <w:sz w:val="26"/>
          <w:szCs w:val="26"/>
          <w:lang w:val="lv-LV"/>
        </w:rPr>
        <w:t>abiedrība</w:t>
      </w:r>
      <w:r>
        <w:rPr>
          <w:sz w:val="26"/>
          <w:szCs w:val="26"/>
          <w:lang w:val="lv-LV"/>
        </w:rPr>
        <w:t>i</w:t>
      </w:r>
      <w:r w:rsidRPr="00A2202E">
        <w:rPr>
          <w:sz w:val="26"/>
          <w:szCs w:val="26"/>
          <w:lang w:val="lv-LV"/>
        </w:rPr>
        <w:t xml:space="preserve"> ar ierobežotu atbildību “BALTIJAS BŪVE” no 07.07.2025. līdz 07.09.2025. Dīķa ielā un Bikstu ielā nodrošinā</w:t>
      </w:r>
      <w:r>
        <w:rPr>
          <w:sz w:val="26"/>
          <w:szCs w:val="26"/>
          <w:lang w:val="lv-LV"/>
        </w:rPr>
        <w:t>t</w:t>
      </w:r>
      <w:r w:rsidRPr="00A2202E">
        <w:rPr>
          <w:sz w:val="26"/>
          <w:szCs w:val="26"/>
          <w:lang w:val="lv-LV"/>
        </w:rPr>
        <w:t>:</w:t>
      </w:r>
    </w:p>
    <w:p w:rsidR="00A2202E" w:rsidRPr="00A2202E" w:rsidP="00A2202E" w14:paraId="3E013D45" w14:textId="77777777">
      <w:pPr>
        <w:ind w:firstLine="720"/>
        <w:jc w:val="both"/>
        <w:rPr>
          <w:sz w:val="26"/>
          <w:szCs w:val="26"/>
          <w:lang w:val="lv-LV"/>
        </w:rPr>
      </w:pPr>
      <w:r w:rsidRPr="00A2202E">
        <w:rPr>
          <w:sz w:val="26"/>
          <w:szCs w:val="26"/>
          <w:lang w:val="lv-LV"/>
        </w:rPr>
        <w:t>3.1. ceļa zīmju izvietošanu saskaņā ar satiksmes organizācijas shēmu (pielikumā);</w:t>
      </w:r>
    </w:p>
    <w:p w:rsidR="00A2202E" w:rsidRPr="00A2202E" w:rsidP="00A2202E" w14:paraId="50985DCD" w14:textId="77777777">
      <w:pPr>
        <w:ind w:firstLine="720"/>
        <w:jc w:val="both"/>
        <w:rPr>
          <w:sz w:val="26"/>
          <w:szCs w:val="26"/>
          <w:lang w:val="lv-LV"/>
        </w:rPr>
      </w:pPr>
      <w:r w:rsidRPr="00A2202E">
        <w:rPr>
          <w:sz w:val="26"/>
          <w:szCs w:val="26"/>
          <w:lang w:val="lv-LV"/>
        </w:rPr>
        <w:t xml:space="preserve">3.2. iedzīvotāju un uzņēmumu, kuri atrodas minētajā ielas posmā, transportlīdzekļu piebraukšanu pie dzīvesvietas vai </w:t>
      </w:r>
      <w:r w:rsidRPr="00A2202E">
        <w:rPr>
          <w:sz w:val="26"/>
          <w:szCs w:val="26"/>
          <w:lang w:val="lv-LV"/>
        </w:rPr>
        <w:t>uzņēmuma;</w:t>
      </w:r>
    </w:p>
    <w:p w:rsidR="00A2202E" w:rsidRPr="00A2202E" w:rsidP="00A2202E" w14:paraId="0053643B" w14:textId="77777777">
      <w:pPr>
        <w:ind w:firstLine="720"/>
        <w:jc w:val="both"/>
        <w:rPr>
          <w:sz w:val="26"/>
          <w:szCs w:val="26"/>
          <w:lang w:val="lv-LV"/>
        </w:rPr>
      </w:pPr>
      <w:r w:rsidRPr="00A2202E">
        <w:rPr>
          <w:sz w:val="26"/>
          <w:szCs w:val="26"/>
          <w:lang w:val="lv-LV"/>
        </w:rPr>
        <w:t>3.3. operatīvā transporta satiksmi;</w:t>
      </w:r>
    </w:p>
    <w:p w:rsidR="00A2202E" w:rsidRPr="00A2202E" w:rsidP="00A2202E" w14:paraId="1A38EE59" w14:textId="3AB42CB5">
      <w:pPr>
        <w:ind w:firstLine="720"/>
        <w:jc w:val="both"/>
        <w:rPr>
          <w:sz w:val="26"/>
          <w:szCs w:val="26"/>
          <w:lang w:val="lv-LV"/>
        </w:rPr>
      </w:pPr>
      <w:r w:rsidRPr="00A2202E">
        <w:rPr>
          <w:sz w:val="26"/>
          <w:szCs w:val="26"/>
          <w:lang w:val="lv-LV"/>
        </w:rPr>
        <w:t>3.4 darbu izpildi saskaņā ar līgumu</w:t>
      </w:r>
      <w:r>
        <w:rPr>
          <w:sz w:val="26"/>
          <w:szCs w:val="26"/>
          <w:lang w:val="lv-LV"/>
        </w:rPr>
        <w:t xml:space="preserve"> Nr.</w:t>
      </w:r>
      <w:r w:rsidRPr="001508FD">
        <w:rPr>
          <w:sz w:val="26"/>
          <w:szCs w:val="26"/>
          <w:lang w:val="lv-LV"/>
        </w:rPr>
        <w:t xml:space="preserve"> </w:t>
      </w:r>
      <w:r w:rsidRPr="00A2202E">
        <w:rPr>
          <w:sz w:val="26"/>
          <w:szCs w:val="26"/>
          <w:lang w:val="lv-LV"/>
        </w:rPr>
        <w:t>RDCA-25-32-lī</w:t>
      </w:r>
      <w:r w:rsidRPr="00A2202E">
        <w:rPr>
          <w:sz w:val="26"/>
          <w:szCs w:val="26"/>
          <w:lang w:val="lv-LV"/>
        </w:rPr>
        <w:t>.</w:t>
      </w:r>
    </w:p>
    <w:p w:rsidR="00A2202E" w:rsidRPr="00A2202E" w:rsidP="00A2202E" w14:paraId="151C87AE" w14:textId="77777777">
      <w:pPr>
        <w:ind w:firstLine="720"/>
        <w:jc w:val="both"/>
        <w:rPr>
          <w:sz w:val="26"/>
          <w:szCs w:val="26"/>
          <w:lang w:val="lv-LV"/>
        </w:rPr>
      </w:pPr>
    </w:p>
    <w:p w:rsidR="00A2202E" w:rsidRPr="00A2202E" w:rsidP="00A2202E" w14:paraId="028DDAAA" w14:textId="54C8B9F6">
      <w:pPr>
        <w:ind w:firstLine="720"/>
        <w:jc w:val="both"/>
        <w:rPr>
          <w:sz w:val="26"/>
          <w:szCs w:val="26"/>
          <w:lang w:val="lv-LV"/>
        </w:rPr>
      </w:pPr>
      <w:r w:rsidRPr="00A2202E">
        <w:rPr>
          <w:sz w:val="26"/>
          <w:szCs w:val="26"/>
          <w:lang w:val="lv-LV"/>
        </w:rPr>
        <w:t xml:space="preserve">4. </w:t>
      </w:r>
      <w:r>
        <w:rPr>
          <w:sz w:val="26"/>
          <w:szCs w:val="26"/>
          <w:lang w:val="lv-LV"/>
        </w:rPr>
        <w:t>T</w:t>
      </w:r>
      <w:r w:rsidRPr="00A2202E">
        <w:rPr>
          <w:sz w:val="26"/>
          <w:szCs w:val="26"/>
          <w:lang w:val="lv-LV"/>
        </w:rPr>
        <w:t>ransportlīdzekļu satiksmi Dīķa ielā un Bikstu ielā var atjaunot pirms rīkojumā minētā laika, ja darbi tiek pabeigti ātrāk.</w:t>
      </w:r>
    </w:p>
    <w:p w:rsidR="00A2202E" w:rsidRPr="00A2202E" w:rsidP="00A2202E" w14:paraId="170A5720" w14:textId="77777777">
      <w:pPr>
        <w:ind w:firstLine="720"/>
        <w:jc w:val="both"/>
        <w:rPr>
          <w:sz w:val="26"/>
          <w:szCs w:val="26"/>
          <w:lang w:val="lv-LV"/>
        </w:rPr>
      </w:pPr>
    </w:p>
    <w:p w:rsidR="00A2202E" w:rsidRPr="00A2202E" w:rsidP="00A2202E" w14:paraId="02BD287A" w14:textId="77777777">
      <w:pPr>
        <w:ind w:firstLine="720"/>
        <w:jc w:val="both"/>
        <w:rPr>
          <w:sz w:val="26"/>
          <w:szCs w:val="26"/>
          <w:lang w:val="lv-LV"/>
        </w:rPr>
      </w:pPr>
      <w:r w:rsidRPr="00A2202E">
        <w:rPr>
          <w:sz w:val="26"/>
          <w:szCs w:val="26"/>
          <w:lang w:val="lv-LV"/>
        </w:rPr>
        <w:t>5. Rīgas valstspilsētas pašvaldības Centrālās administrācijas Komunikācijas pārvaldei:</w:t>
      </w:r>
    </w:p>
    <w:p w:rsidR="00A2202E" w:rsidRPr="00A2202E" w:rsidP="00A2202E" w14:paraId="2DC66F53" w14:textId="77777777">
      <w:pPr>
        <w:ind w:firstLine="720"/>
        <w:jc w:val="both"/>
        <w:rPr>
          <w:sz w:val="26"/>
          <w:szCs w:val="26"/>
          <w:lang w:val="lv-LV"/>
        </w:rPr>
      </w:pPr>
      <w:r w:rsidRPr="00A2202E">
        <w:rPr>
          <w:sz w:val="26"/>
          <w:szCs w:val="26"/>
          <w:lang w:val="lv-LV"/>
        </w:rPr>
        <w:t>5.1. nodrošināt informācijas par izmaiņām transportlīdzekļu satiksmē Dīķa ielā un Bikstu ielā publiskošanu Rīgas valstspilsētas pašvaldības komunikācijas kanālu resursos;</w:t>
      </w:r>
    </w:p>
    <w:p w:rsidR="00FD2DB4" w:rsidRPr="00A612C8" w:rsidP="00A2202E" w14:paraId="62A9F346" w14:textId="33930456">
      <w:pPr>
        <w:ind w:firstLine="720"/>
        <w:jc w:val="both"/>
        <w:rPr>
          <w:sz w:val="26"/>
          <w:szCs w:val="26"/>
          <w:lang w:val="lv-LV"/>
        </w:rPr>
      </w:pPr>
      <w:r w:rsidRPr="00A2202E">
        <w:rPr>
          <w:sz w:val="26"/>
          <w:szCs w:val="26"/>
          <w:lang w:val="lv-LV"/>
        </w:rPr>
        <w:t>5.2. publicēt rīkojumu Rīgas valstspilsētas pašvaldības oficiālajā tīmekļvietnē www.riga.lv.</w:t>
      </w:r>
    </w:p>
    <w:p w:rsidR="00FD2DB4" w:rsidRPr="00A612C8" w:rsidP="00FD2DB4" w14:paraId="2CE6AD1B"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4D7C463F">
            <w:pPr>
              <w:rPr>
                <w:sz w:val="26"/>
                <w:szCs w:val="26"/>
                <w:lang w:val="lv-LV"/>
              </w:rPr>
            </w:pPr>
            <w:r>
              <w:rPr>
                <w:sz w:val="26"/>
                <w:szCs w:val="26"/>
                <w:lang w:val="lv-LV"/>
              </w:rPr>
              <w:t>Direktora p.i.</w:t>
            </w:r>
            <w:r w:rsidRPr="00A612C8" w:rsidR="00A07AB1">
              <w:rPr>
                <w:sz w:val="26"/>
                <w:szCs w:val="26"/>
                <w:lang w:val="lv-LV"/>
              </w:rPr>
              <w:t xml:space="preserve"> </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A.Klinklāva</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Švarcbergs</w:t>
            </w:r>
            <w:r>
              <w:rPr>
                <w:sz w:val="26"/>
                <w:szCs w:val="26"/>
                <w:lang w:val="lv-LV"/>
              </w:rPr>
              <w:t xml:space="preserve"> </w:t>
            </w:r>
            <w:r w:rsidRPr="00A612C8">
              <w:rPr>
                <w:sz w:val="26"/>
                <w:szCs w:val="26"/>
                <w:lang w:val="lv-LV"/>
              </w:rPr>
              <w:t>67012709</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508FD"/>
    <w:rsid w:val="00167138"/>
    <w:rsid w:val="00183E94"/>
    <w:rsid w:val="001B4DAD"/>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3F2E3D"/>
    <w:rsid w:val="004037C0"/>
    <w:rsid w:val="00410A08"/>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C9B"/>
    <w:rsid w:val="006F4E04"/>
    <w:rsid w:val="00702070"/>
    <w:rsid w:val="007113AE"/>
    <w:rsid w:val="00711605"/>
    <w:rsid w:val="0075016C"/>
    <w:rsid w:val="0075294D"/>
    <w:rsid w:val="00767FA1"/>
    <w:rsid w:val="00770FAB"/>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07AB1"/>
    <w:rsid w:val="00A146D0"/>
    <w:rsid w:val="00A2202E"/>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55C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32D88"/>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2059</Words>
  <Characters>1174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Natālija Mežzīle</cp:lastModifiedBy>
  <cp:revision>6</cp:revision>
  <cp:lastPrinted>2008-02-21T11:46:00Z</cp:lastPrinted>
  <dcterms:created xsi:type="dcterms:W3CDTF">2024-10-29T09:29:00Z</dcterms:created>
  <dcterms:modified xsi:type="dcterms:W3CDTF">2025-07-04T10:20:00Z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A.Klinklāva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Dīķa ielāun Bikstu ielā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04.07.2025.</vt:lpwstr>
  </property>
  <property fmtid="{D5CDD505-2E9C-101B-9397-08002B2CF9AE}" pid="24" name="REG_NUMURS">
    <vt:lpwstr>AMD-25-333-rs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