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3212" w14:textId="71566AF4" w:rsidR="00684DFD" w:rsidRPr="00AD7947" w:rsidRDefault="009F4C24">
      <w:pPr>
        <w:tabs>
          <w:tab w:val="left" w:pos="709"/>
        </w:tabs>
        <w:spacing w:after="0" w:line="240" w:lineRule="auto"/>
        <w:jc w:val="center"/>
        <w:outlineLvl w:val="0"/>
        <w:rPr>
          <w:rFonts w:ascii="Calibri Light" w:eastAsia="Times New Roman" w:hAnsi="Calibri Light" w:cs="Calibri Light"/>
          <w:b/>
          <w:kern w:val="0"/>
          <w:sz w:val="24"/>
          <w:szCs w:val="24"/>
        </w:rPr>
      </w:pPr>
      <w:r>
        <w:rPr>
          <w:rFonts w:ascii="Calibri Light" w:eastAsia="Times New Roman" w:hAnsi="Calibri Light" w:cs="Calibri Light"/>
          <w:b/>
          <w:kern w:val="0"/>
          <w:sz w:val="24"/>
          <w:szCs w:val="24"/>
        </w:rPr>
        <w:t>ZEMES</w:t>
      </w:r>
      <w:r w:rsidR="00E63584" w:rsidRPr="00AD7947">
        <w:rPr>
          <w:rFonts w:ascii="Calibri Light" w:eastAsia="Times New Roman" w:hAnsi="Calibri Light" w:cs="Calibri Light"/>
          <w:b/>
          <w:kern w:val="0"/>
          <w:sz w:val="24"/>
          <w:szCs w:val="24"/>
        </w:rPr>
        <w:t xml:space="preserve"> NOMAS LĪGUMS </w:t>
      </w:r>
      <w:r w:rsidR="00857293" w:rsidRPr="00AD7947">
        <w:rPr>
          <w:rFonts w:ascii="Calibri Light" w:eastAsia="Times New Roman" w:hAnsi="Calibri Light" w:cs="Calibri Light"/>
          <w:b/>
          <w:kern w:val="0"/>
          <w:sz w:val="24"/>
          <w:szCs w:val="24"/>
        </w:rPr>
        <w:t>(Nr. skatāms pievienotajā datnē)</w:t>
      </w:r>
    </w:p>
    <w:p w14:paraId="632C3213" w14:textId="77777777" w:rsidR="00684DFD" w:rsidRPr="00AD7947" w:rsidRDefault="00684DFD">
      <w:pPr>
        <w:tabs>
          <w:tab w:val="left" w:pos="709"/>
        </w:tabs>
        <w:spacing w:after="0" w:line="240" w:lineRule="auto"/>
        <w:rPr>
          <w:rFonts w:ascii="Calibri Light" w:eastAsia="Times New Roman" w:hAnsi="Calibri Light" w:cs="Calibri Light"/>
          <w:kern w:val="0"/>
          <w:sz w:val="24"/>
          <w:szCs w:val="24"/>
        </w:rPr>
      </w:pPr>
    </w:p>
    <w:p w14:paraId="632C3215" w14:textId="525DB025" w:rsidR="00684DFD" w:rsidRPr="00AD7947" w:rsidRDefault="00E63584" w:rsidP="00540994">
      <w:pPr>
        <w:spacing w:after="0" w:line="240" w:lineRule="auto"/>
        <w:rPr>
          <w:rFonts w:ascii="Calibri Light" w:hAnsi="Calibri Light" w:cs="Calibri Light"/>
          <w:sz w:val="24"/>
          <w:szCs w:val="24"/>
        </w:rPr>
      </w:pPr>
      <w:r w:rsidRPr="00AD7947">
        <w:rPr>
          <w:rFonts w:ascii="Calibri Light" w:eastAsia="Times New Roman" w:hAnsi="Calibri Light" w:cs="Calibri Light"/>
          <w:kern w:val="0"/>
          <w:sz w:val="24"/>
          <w:szCs w:val="24"/>
        </w:rPr>
        <w:t xml:space="preserve">Rīgā, </w:t>
      </w:r>
      <w:r w:rsidRPr="00AD7947">
        <w:rPr>
          <w:rFonts w:ascii="Calibri Light" w:eastAsia="Times New Roman" w:hAnsi="Calibri Light" w:cs="Calibri Light"/>
          <w:kern w:val="0"/>
          <w:sz w:val="24"/>
          <w:szCs w:val="24"/>
        </w:rPr>
        <w:tab/>
        <w:t xml:space="preserve">                                                                    </w:t>
      </w:r>
      <w:r w:rsidR="00537F8F" w:rsidRPr="00AD7947">
        <w:rPr>
          <w:rFonts w:ascii="Calibri Light" w:eastAsia="Times New Roman" w:hAnsi="Calibri Light" w:cs="Calibri Light"/>
          <w:kern w:val="0"/>
          <w:sz w:val="24"/>
          <w:szCs w:val="24"/>
        </w:rPr>
        <w:tab/>
      </w:r>
      <w:r w:rsidR="00537F8F" w:rsidRPr="00AD7947">
        <w:rPr>
          <w:rFonts w:ascii="Calibri Light" w:eastAsia="Times New Roman" w:hAnsi="Calibri Light" w:cs="Calibri Light"/>
          <w:kern w:val="0"/>
          <w:sz w:val="24"/>
          <w:szCs w:val="24"/>
        </w:rPr>
        <w:tab/>
      </w:r>
      <w:r w:rsidRPr="00AD7947">
        <w:rPr>
          <w:rFonts w:ascii="Calibri Light" w:eastAsia="Times New Roman" w:hAnsi="Calibri Light" w:cs="Calibri Light"/>
          <w:kern w:val="0"/>
          <w:sz w:val="24"/>
          <w:szCs w:val="24"/>
        </w:rPr>
        <w:t xml:space="preserve">   </w:t>
      </w:r>
      <w:r w:rsidR="00540994" w:rsidRPr="00AD7947">
        <w:rPr>
          <w:rFonts w:ascii="Calibri Light" w:eastAsia="Times New Roman" w:hAnsi="Calibri Light" w:cs="Calibri Light"/>
          <w:i/>
          <w:iCs/>
          <w:kern w:val="0"/>
          <w:sz w:val="24"/>
          <w:szCs w:val="24"/>
        </w:rPr>
        <w:t>datums skatāms laika zīmogā</w:t>
      </w:r>
    </w:p>
    <w:p w14:paraId="632C3216" w14:textId="77777777" w:rsidR="00684DFD" w:rsidRPr="00AD7947" w:rsidRDefault="00684DFD">
      <w:pPr>
        <w:tabs>
          <w:tab w:val="left" w:pos="709"/>
        </w:tabs>
        <w:spacing w:after="0" w:line="240" w:lineRule="auto"/>
        <w:jc w:val="both"/>
        <w:rPr>
          <w:rFonts w:ascii="Calibri Light" w:eastAsia="Times New Roman" w:hAnsi="Calibri Light" w:cs="Calibri Light"/>
          <w:kern w:val="0"/>
          <w:sz w:val="24"/>
          <w:szCs w:val="24"/>
        </w:rPr>
      </w:pPr>
    </w:p>
    <w:p w14:paraId="632C3217" w14:textId="437053F5" w:rsidR="00684DFD" w:rsidRPr="00CD0F20" w:rsidRDefault="00E63584" w:rsidP="000319A8">
      <w:pPr>
        <w:tabs>
          <w:tab w:val="left" w:pos="709"/>
        </w:tabs>
        <w:spacing w:after="0" w:line="240" w:lineRule="auto"/>
        <w:jc w:val="both"/>
        <w:rPr>
          <w:rFonts w:asciiTheme="majorHAnsi" w:eastAsia="Times New Roman" w:hAnsiTheme="majorHAnsi" w:cstheme="majorHAnsi"/>
          <w:kern w:val="0"/>
          <w:sz w:val="24"/>
          <w:szCs w:val="24"/>
        </w:rPr>
      </w:pPr>
      <w:r w:rsidRPr="00AD7947">
        <w:rPr>
          <w:rFonts w:ascii="Calibri Light" w:eastAsia="Times New Roman" w:hAnsi="Calibri Light" w:cs="Calibri Light"/>
          <w:b/>
          <w:kern w:val="0"/>
          <w:sz w:val="24"/>
          <w:szCs w:val="24"/>
        </w:rPr>
        <w:tab/>
      </w:r>
      <w:r w:rsidRPr="00CD0F20">
        <w:rPr>
          <w:rFonts w:asciiTheme="majorHAnsi" w:eastAsia="Times New Roman" w:hAnsiTheme="majorHAnsi" w:cstheme="majorHAnsi"/>
          <w:b/>
          <w:kern w:val="0"/>
          <w:sz w:val="24"/>
          <w:szCs w:val="24"/>
        </w:rPr>
        <w:t>SIA “Rīgas meži”</w:t>
      </w:r>
      <w:r w:rsidRPr="00CD0F20">
        <w:rPr>
          <w:rFonts w:asciiTheme="majorHAnsi" w:eastAsia="Times New Roman" w:hAnsiTheme="majorHAnsi" w:cstheme="majorHAnsi"/>
          <w:kern w:val="0"/>
          <w:sz w:val="24"/>
          <w:szCs w:val="24"/>
        </w:rPr>
        <w:t xml:space="preserve">, </w:t>
      </w:r>
      <w:r w:rsidR="00AD7947" w:rsidRPr="00CD0F20">
        <w:rPr>
          <w:rFonts w:asciiTheme="majorHAnsi" w:eastAsia="Times New Roman" w:hAnsiTheme="majorHAnsi" w:cstheme="majorHAnsi"/>
          <w:kern w:val="0"/>
          <w:sz w:val="24"/>
          <w:szCs w:val="24"/>
        </w:rPr>
        <w:t>vienotais reģistrācijas Nr.40003982628, juridiskā adrese: Ojāra Vācieša iela 6, k-1, Rīga, LV-1004, tās valdes priekšsēdētājas Anitas Skudras personā, kura rīkojas uz SIA “Rīgas meži” statūtu</w:t>
      </w:r>
      <w:r w:rsidR="001D1D57">
        <w:rPr>
          <w:rFonts w:asciiTheme="majorHAnsi" w:eastAsia="Times New Roman" w:hAnsiTheme="majorHAnsi" w:cstheme="majorHAnsi"/>
          <w:kern w:val="0"/>
          <w:sz w:val="24"/>
          <w:szCs w:val="24"/>
        </w:rPr>
        <w:t xml:space="preserve"> un </w:t>
      </w:r>
      <w:r w:rsidR="00AD7947" w:rsidRPr="00CD0F20">
        <w:rPr>
          <w:rFonts w:asciiTheme="majorHAnsi" w:eastAsia="Times New Roman" w:hAnsiTheme="majorHAnsi" w:cstheme="majorHAnsi"/>
          <w:kern w:val="0"/>
          <w:sz w:val="24"/>
          <w:szCs w:val="24"/>
        </w:rPr>
        <w:t xml:space="preserve">20.02.2025. pilnvaras Nr. PV-25-19 pamata (turpmāk – </w:t>
      </w:r>
      <w:r w:rsidR="00AD7947" w:rsidRPr="00CD0F20">
        <w:rPr>
          <w:rFonts w:asciiTheme="majorHAnsi" w:eastAsia="Times New Roman" w:hAnsiTheme="majorHAnsi" w:cstheme="majorHAnsi"/>
          <w:b/>
          <w:bCs/>
          <w:kern w:val="0"/>
          <w:sz w:val="24"/>
          <w:szCs w:val="24"/>
        </w:rPr>
        <w:t>Iznomātājs</w:t>
      </w:r>
      <w:r w:rsidR="00AD7947" w:rsidRPr="00CD0F20">
        <w:rPr>
          <w:rFonts w:asciiTheme="majorHAnsi" w:eastAsia="Times New Roman" w:hAnsiTheme="majorHAnsi" w:cstheme="majorHAnsi"/>
          <w:kern w:val="0"/>
          <w:sz w:val="24"/>
          <w:szCs w:val="24"/>
        </w:rPr>
        <w:t>), no vienas puses</w:t>
      </w:r>
      <w:r w:rsidRPr="00CD0F20">
        <w:rPr>
          <w:rFonts w:asciiTheme="majorHAnsi" w:eastAsia="Times New Roman" w:hAnsiTheme="majorHAnsi" w:cstheme="majorHAnsi"/>
          <w:kern w:val="0"/>
          <w:sz w:val="24"/>
          <w:szCs w:val="24"/>
        </w:rPr>
        <w:t xml:space="preserve">, un </w:t>
      </w:r>
    </w:p>
    <w:p w14:paraId="632C3218" w14:textId="17D09625" w:rsidR="00684DFD" w:rsidRPr="00CD0F20" w:rsidRDefault="00E63584" w:rsidP="000319A8">
      <w:pPr>
        <w:spacing w:after="0" w:line="240" w:lineRule="auto"/>
        <w:jc w:val="both"/>
        <w:rPr>
          <w:rFonts w:asciiTheme="majorHAnsi" w:eastAsia="Times New Roman" w:hAnsiTheme="majorHAnsi" w:cstheme="majorHAnsi"/>
          <w:bCs/>
          <w:kern w:val="0"/>
          <w:sz w:val="24"/>
          <w:szCs w:val="24"/>
        </w:rPr>
      </w:pPr>
      <w:r w:rsidRPr="00CD0F20">
        <w:rPr>
          <w:rFonts w:asciiTheme="majorHAnsi" w:eastAsia="Times New Roman" w:hAnsiTheme="majorHAnsi" w:cstheme="majorHAnsi"/>
          <w:b/>
          <w:kern w:val="0"/>
          <w:sz w:val="24"/>
          <w:szCs w:val="24"/>
        </w:rPr>
        <w:t>_________ (fiziskajām personām vārds, uzvārds, personas kods/juridiskām personām nosaukums, reģistrācijas Nr.)</w:t>
      </w:r>
      <w:r w:rsidRPr="00CD0F20">
        <w:rPr>
          <w:rFonts w:asciiTheme="majorHAnsi" w:eastAsia="Times New Roman" w:hAnsiTheme="majorHAnsi" w:cstheme="majorHAnsi"/>
          <w:bCs/>
          <w:kern w:val="0"/>
          <w:sz w:val="24"/>
          <w:szCs w:val="24"/>
        </w:rPr>
        <w:t>, tās valdes locekļa _________ personā, k</w:t>
      </w:r>
      <w:r w:rsidR="009E472C" w:rsidRPr="00CD0F20">
        <w:rPr>
          <w:rFonts w:asciiTheme="majorHAnsi" w:eastAsia="Times New Roman" w:hAnsiTheme="majorHAnsi" w:cstheme="majorHAnsi"/>
          <w:bCs/>
          <w:kern w:val="0"/>
          <w:sz w:val="24"/>
          <w:szCs w:val="24"/>
        </w:rPr>
        <w:t>urš/a</w:t>
      </w:r>
      <w:r w:rsidRPr="00CD0F20">
        <w:rPr>
          <w:rFonts w:asciiTheme="majorHAnsi" w:eastAsia="Times New Roman" w:hAnsiTheme="majorHAnsi" w:cstheme="majorHAnsi"/>
          <w:bCs/>
          <w:kern w:val="0"/>
          <w:sz w:val="24"/>
          <w:szCs w:val="24"/>
        </w:rPr>
        <w:t xml:space="preserve"> </w:t>
      </w:r>
      <w:r w:rsidR="00F564E5" w:rsidRPr="00CD0F20">
        <w:rPr>
          <w:rFonts w:asciiTheme="majorHAnsi" w:eastAsia="Times New Roman" w:hAnsiTheme="majorHAnsi" w:cstheme="majorHAnsi"/>
          <w:bCs/>
          <w:kern w:val="0"/>
          <w:sz w:val="24"/>
          <w:szCs w:val="24"/>
        </w:rPr>
        <w:t>rīkojas</w:t>
      </w:r>
      <w:r w:rsidRPr="00CD0F20">
        <w:rPr>
          <w:rFonts w:asciiTheme="majorHAnsi" w:eastAsia="Times New Roman" w:hAnsiTheme="majorHAnsi" w:cstheme="majorHAnsi"/>
          <w:bCs/>
          <w:kern w:val="0"/>
          <w:sz w:val="24"/>
          <w:szCs w:val="24"/>
        </w:rPr>
        <w:t xml:space="preserve"> pamatojoties uz </w:t>
      </w:r>
      <w:r w:rsidRPr="00CD0F20">
        <w:rPr>
          <w:rFonts w:asciiTheme="majorHAnsi" w:eastAsia="Times New Roman" w:hAnsiTheme="majorHAnsi" w:cstheme="majorHAnsi"/>
          <w:bCs/>
          <w:color w:val="000000"/>
          <w:kern w:val="0"/>
          <w:sz w:val="24"/>
          <w:szCs w:val="24"/>
        </w:rPr>
        <w:t xml:space="preserve">statūtiem (turpmāk – </w:t>
      </w:r>
      <w:r w:rsidRPr="00CD0F20">
        <w:rPr>
          <w:rFonts w:asciiTheme="majorHAnsi" w:eastAsia="Times New Roman" w:hAnsiTheme="majorHAnsi" w:cstheme="majorHAnsi"/>
          <w:b/>
          <w:color w:val="000000"/>
          <w:kern w:val="0"/>
          <w:sz w:val="24"/>
          <w:szCs w:val="24"/>
        </w:rPr>
        <w:t>Nomnieks</w:t>
      </w:r>
      <w:r w:rsidRPr="00CD0F20">
        <w:rPr>
          <w:rFonts w:asciiTheme="majorHAnsi" w:eastAsia="Times New Roman" w:hAnsiTheme="majorHAnsi" w:cstheme="majorHAnsi"/>
          <w:bCs/>
          <w:color w:val="000000"/>
          <w:kern w:val="0"/>
          <w:sz w:val="24"/>
          <w:szCs w:val="24"/>
        </w:rPr>
        <w:t xml:space="preserve">), no otras puses, </w:t>
      </w:r>
      <w:r w:rsidR="006D4AA0" w:rsidRPr="00CD0F20">
        <w:rPr>
          <w:rFonts w:asciiTheme="majorHAnsi" w:eastAsia="Times New Roman" w:hAnsiTheme="majorHAnsi" w:cstheme="majorHAnsi"/>
          <w:bCs/>
          <w:color w:val="000000"/>
          <w:kern w:val="0"/>
          <w:sz w:val="24"/>
          <w:szCs w:val="24"/>
        </w:rPr>
        <w:t>abi</w:t>
      </w:r>
      <w:r w:rsidRPr="00CD0F20">
        <w:rPr>
          <w:rFonts w:asciiTheme="majorHAnsi" w:eastAsia="Times New Roman" w:hAnsiTheme="majorHAnsi" w:cstheme="majorHAnsi"/>
          <w:bCs/>
          <w:color w:val="000000"/>
          <w:kern w:val="0"/>
          <w:sz w:val="24"/>
          <w:szCs w:val="24"/>
        </w:rPr>
        <w:t xml:space="preserve"> kopā </w:t>
      </w:r>
      <w:r w:rsidRPr="00CD0F20">
        <w:rPr>
          <w:rFonts w:asciiTheme="majorHAnsi" w:eastAsia="Times New Roman" w:hAnsiTheme="majorHAnsi" w:cstheme="majorHAnsi"/>
          <w:color w:val="000000"/>
          <w:kern w:val="0"/>
          <w:sz w:val="24"/>
          <w:szCs w:val="24"/>
        </w:rPr>
        <w:t xml:space="preserve">turpmāk saukti – </w:t>
      </w:r>
      <w:r w:rsidRPr="00CD0F20">
        <w:rPr>
          <w:rFonts w:asciiTheme="majorHAnsi" w:eastAsia="Times New Roman" w:hAnsiTheme="majorHAnsi" w:cstheme="majorHAnsi"/>
          <w:b/>
          <w:bCs/>
          <w:color w:val="000000"/>
          <w:kern w:val="0"/>
          <w:sz w:val="24"/>
          <w:szCs w:val="24"/>
        </w:rPr>
        <w:t>Puses</w:t>
      </w:r>
      <w:r w:rsidR="00493DC9" w:rsidRPr="00CD0F20">
        <w:rPr>
          <w:rFonts w:asciiTheme="majorHAnsi" w:eastAsia="Times New Roman" w:hAnsiTheme="majorHAnsi" w:cstheme="majorHAnsi"/>
          <w:color w:val="000000"/>
          <w:kern w:val="0"/>
          <w:sz w:val="24"/>
          <w:szCs w:val="24"/>
        </w:rPr>
        <w:t>,</w:t>
      </w:r>
      <w:r w:rsidRPr="00CD0F20">
        <w:rPr>
          <w:rFonts w:asciiTheme="majorHAnsi" w:eastAsia="Times New Roman" w:hAnsiTheme="majorHAnsi" w:cstheme="majorHAnsi"/>
          <w:color w:val="000000"/>
          <w:kern w:val="0"/>
          <w:sz w:val="24"/>
          <w:szCs w:val="24"/>
        </w:rPr>
        <w:t xml:space="preserve"> vai atsevišķi – </w:t>
      </w:r>
      <w:r w:rsidRPr="00CD0F20">
        <w:rPr>
          <w:rFonts w:asciiTheme="majorHAnsi" w:eastAsia="Times New Roman" w:hAnsiTheme="majorHAnsi" w:cstheme="majorHAnsi"/>
          <w:b/>
          <w:bCs/>
          <w:color w:val="000000"/>
          <w:kern w:val="0"/>
          <w:sz w:val="24"/>
          <w:szCs w:val="24"/>
        </w:rPr>
        <w:t>Puse</w:t>
      </w:r>
      <w:r w:rsidRPr="00CD0F20">
        <w:rPr>
          <w:rFonts w:asciiTheme="majorHAnsi" w:eastAsia="Times New Roman" w:hAnsiTheme="majorHAnsi" w:cstheme="majorHAnsi"/>
          <w:color w:val="000000"/>
          <w:kern w:val="0"/>
          <w:sz w:val="24"/>
          <w:szCs w:val="24"/>
        </w:rPr>
        <w:t xml:space="preserve">, </w:t>
      </w:r>
    </w:p>
    <w:p w14:paraId="2F382F02" w14:textId="01271723" w:rsidR="00010FC0" w:rsidRPr="00CD0F20" w:rsidRDefault="002E1959" w:rsidP="000319A8">
      <w:pPr>
        <w:pStyle w:val="Sarakstarindkopa"/>
        <w:numPr>
          <w:ilvl w:val="0"/>
          <w:numId w:val="3"/>
        </w:numPr>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ievērojot, ka</w:t>
      </w:r>
      <w:r w:rsidR="00CF657E" w:rsidRPr="00CD0F20">
        <w:rPr>
          <w:rFonts w:asciiTheme="majorHAnsi" w:eastAsia="Times New Roman" w:hAnsiTheme="majorHAnsi" w:cstheme="majorHAnsi"/>
          <w:kern w:val="0"/>
          <w:sz w:val="24"/>
          <w:szCs w:val="24"/>
        </w:rPr>
        <w:t xml:space="preserve"> ir apstiprināti  __.__.202</w:t>
      </w:r>
      <w:r w:rsidR="00AD7947" w:rsidRPr="00CD0F20">
        <w:rPr>
          <w:rFonts w:asciiTheme="majorHAnsi" w:eastAsia="Times New Roman" w:hAnsiTheme="majorHAnsi" w:cstheme="majorHAnsi"/>
          <w:kern w:val="0"/>
          <w:sz w:val="24"/>
          <w:szCs w:val="24"/>
        </w:rPr>
        <w:t>5</w:t>
      </w:r>
      <w:r w:rsidR="00CF657E" w:rsidRPr="00CD0F20">
        <w:rPr>
          <w:rFonts w:asciiTheme="majorHAnsi" w:eastAsia="Times New Roman" w:hAnsiTheme="majorHAnsi" w:cstheme="majorHAnsi"/>
          <w:kern w:val="0"/>
          <w:sz w:val="24"/>
          <w:szCs w:val="24"/>
        </w:rPr>
        <w:t>. notikušās izsoles</w:t>
      </w:r>
      <w:r w:rsidR="00A724EE" w:rsidRPr="00CD0F20">
        <w:rPr>
          <w:rFonts w:asciiTheme="majorHAnsi" w:eastAsia="Times New Roman" w:hAnsiTheme="majorHAnsi" w:cstheme="majorHAnsi"/>
          <w:kern w:val="0"/>
          <w:sz w:val="24"/>
          <w:szCs w:val="24"/>
        </w:rPr>
        <w:t xml:space="preserve"> “</w:t>
      </w:r>
      <w:r w:rsidR="00267222" w:rsidRPr="00267222">
        <w:rPr>
          <w:rFonts w:asciiTheme="majorHAnsi" w:eastAsia="Times New Roman" w:hAnsiTheme="majorHAnsi" w:cstheme="majorHAnsi"/>
          <w:i/>
          <w:kern w:val="0"/>
          <w:sz w:val="24"/>
          <w:szCs w:val="24"/>
        </w:rPr>
        <w:t>Par nomas tiesību piešķiršanu mutiskas izsoles kārtībā uz nekustamā īpašuma "Rīgas pilsētas meža fonds", Limbažu novadā, Limbažu pagastā, kad. Nr. 6664 001 0093 zemes vienības ar kadastra apzīmējumu 6664 004 0101 daļu 6,27 ha platībā</w:t>
      </w:r>
      <w:r w:rsidR="008012D8" w:rsidRPr="00CD0F20">
        <w:rPr>
          <w:rFonts w:asciiTheme="majorHAnsi" w:eastAsia="Times New Roman" w:hAnsiTheme="majorHAnsi" w:cstheme="majorHAnsi"/>
          <w:i/>
          <w:kern w:val="0"/>
          <w:sz w:val="24"/>
          <w:szCs w:val="24"/>
        </w:rPr>
        <w:t>”</w:t>
      </w:r>
      <w:r w:rsidR="00C014AD" w:rsidRPr="00CD0F20">
        <w:rPr>
          <w:rFonts w:asciiTheme="majorHAnsi" w:eastAsia="Times New Roman" w:hAnsiTheme="majorHAnsi" w:cstheme="majorHAnsi"/>
          <w:i/>
          <w:kern w:val="0"/>
          <w:sz w:val="24"/>
          <w:szCs w:val="24"/>
        </w:rPr>
        <w:t xml:space="preserve"> </w:t>
      </w:r>
      <w:r w:rsidR="006B5EB9" w:rsidRPr="00CD0F20">
        <w:rPr>
          <w:rFonts w:asciiTheme="majorHAnsi" w:eastAsia="Times New Roman" w:hAnsiTheme="majorHAnsi" w:cstheme="majorHAnsi"/>
          <w:kern w:val="0"/>
          <w:sz w:val="24"/>
          <w:szCs w:val="24"/>
        </w:rPr>
        <w:t xml:space="preserve">(turpmāk – </w:t>
      </w:r>
      <w:r w:rsidR="006B5EB9" w:rsidRPr="00CD0F20">
        <w:rPr>
          <w:rFonts w:asciiTheme="majorHAnsi" w:eastAsia="Times New Roman" w:hAnsiTheme="majorHAnsi" w:cstheme="majorHAnsi"/>
          <w:b/>
          <w:bCs/>
          <w:kern w:val="0"/>
          <w:sz w:val="24"/>
          <w:szCs w:val="24"/>
        </w:rPr>
        <w:t>Izsole</w:t>
      </w:r>
      <w:r w:rsidR="006B5EB9" w:rsidRPr="00CD0F20">
        <w:rPr>
          <w:rFonts w:asciiTheme="majorHAnsi" w:eastAsia="Times New Roman" w:hAnsiTheme="majorHAnsi" w:cstheme="majorHAnsi"/>
          <w:kern w:val="0"/>
          <w:sz w:val="24"/>
          <w:szCs w:val="24"/>
        </w:rPr>
        <w:t xml:space="preserve">) </w:t>
      </w:r>
      <w:r w:rsidR="00A724EE" w:rsidRPr="00CD0F20">
        <w:rPr>
          <w:rFonts w:asciiTheme="majorHAnsi" w:eastAsia="Times New Roman" w:hAnsiTheme="majorHAnsi" w:cstheme="majorHAnsi"/>
          <w:kern w:val="0"/>
          <w:sz w:val="24"/>
          <w:szCs w:val="24"/>
        </w:rPr>
        <w:t>rezultāti (Nekustamo īpašumu komisijas __.__.2</w:t>
      </w:r>
      <w:r w:rsidR="00E65A97" w:rsidRPr="00CD0F20">
        <w:rPr>
          <w:rFonts w:asciiTheme="majorHAnsi" w:eastAsia="Times New Roman" w:hAnsiTheme="majorHAnsi" w:cstheme="majorHAnsi"/>
          <w:kern w:val="0"/>
          <w:sz w:val="24"/>
          <w:szCs w:val="24"/>
        </w:rPr>
        <w:t>0</w:t>
      </w:r>
      <w:r w:rsidR="00A724EE" w:rsidRPr="00CD0F20">
        <w:rPr>
          <w:rFonts w:asciiTheme="majorHAnsi" w:eastAsia="Times New Roman" w:hAnsiTheme="majorHAnsi" w:cstheme="majorHAnsi"/>
          <w:kern w:val="0"/>
          <w:sz w:val="24"/>
          <w:szCs w:val="24"/>
        </w:rPr>
        <w:t>2</w:t>
      </w:r>
      <w:r w:rsidR="00AD7947" w:rsidRPr="00CD0F20">
        <w:rPr>
          <w:rFonts w:asciiTheme="majorHAnsi" w:eastAsia="Times New Roman" w:hAnsiTheme="majorHAnsi" w:cstheme="majorHAnsi"/>
          <w:kern w:val="0"/>
          <w:sz w:val="24"/>
          <w:szCs w:val="24"/>
        </w:rPr>
        <w:t>5</w:t>
      </w:r>
      <w:r w:rsidR="00A724EE" w:rsidRPr="00CD0F20">
        <w:rPr>
          <w:rFonts w:asciiTheme="majorHAnsi" w:eastAsia="Times New Roman" w:hAnsiTheme="majorHAnsi" w:cstheme="majorHAnsi"/>
          <w:kern w:val="0"/>
          <w:sz w:val="24"/>
          <w:szCs w:val="24"/>
        </w:rPr>
        <w:t>. sēdes protokols Nr. ____, ___</w:t>
      </w:r>
      <w:r w:rsidR="00E65A97" w:rsidRPr="00CD0F20">
        <w:rPr>
          <w:rFonts w:asciiTheme="majorHAnsi" w:eastAsia="Times New Roman" w:hAnsiTheme="majorHAnsi" w:cstheme="majorHAnsi"/>
          <w:kern w:val="0"/>
          <w:sz w:val="24"/>
          <w:szCs w:val="24"/>
        </w:rPr>
        <w:t>. punkts),</w:t>
      </w:r>
    </w:p>
    <w:p w14:paraId="632C3219" w14:textId="527EC31C" w:rsidR="00684DFD" w:rsidRPr="00CD0F20" w:rsidRDefault="00E63584" w:rsidP="000319A8">
      <w:pPr>
        <w:spacing w:after="0" w:line="240" w:lineRule="auto"/>
        <w:jc w:val="both"/>
        <w:rPr>
          <w:rFonts w:asciiTheme="majorHAnsi" w:hAnsiTheme="majorHAnsi" w:cstheme="majorHAnsi"/>
          <w:sz w:val="24"/>
          <w:szCs w:val="24"/>
        </w:rPr>
      </w:pPr>
      <w:r w:rsidRPr="00CD0F20">
        <w:rPr>
          <w:rFonts w:asciiTheme="majorHAnsi" w:eastAsia="Times New Roman" w:hAnsiTheme="majorHAnsi" w:cstheme="majorHAnsi"/>
          <w:kern w:val="0"/>
          <w:sz w:val="24"/>
          <w:szCs w:val="24"/>
        </w:rPr>
        <w:t xml:space="preserve">bez viltus, maldības un spaidiem, paužot brīvu gribu, noslēdz </w:t>
      </w:r>
      <w:r w:rsidR="003F6817" w:rsidRPr="00CD0F20">
        <w:rPr>
          <w:rFonts w:asciiTheme="majorHAnsi" w:eastAsia="Times New Roman" w:hAnsiTheme="majorHAnsi" w:cstheme="majorHAnsi"/>
          <w:kern w:val="0"/>
          <w:sz w:val="24"/>
          <w:szCs w:val="24"/>
        </w:rPr>
        <w:t>nekustamā īpašuma</w:t>
      </w:r>
      <w:r w:rsidRPr="00CD0F20">
        <w:rPr>
          <w:rFonts w:asciiTheme="majorHAnsi" w:eastAsia="Times New Roman" w:hAnsiTheme="majorHAnsi" w:cstheme="majorHAnsi"/>
          <w:kern w:val="0"/>
          <w:sz w:val="24"/>
          <w:szCs w:val="24"/>
        </w:rPr>
        <w:t xml:space="preserve"> nomas līgumu (turpmāk – </w:t>
      </w:r>
      <w:r w:rsidRPr="00CD0F20">
        <w:rPr>
          <w:rFonts w:asciiTheme="majorHAnsi" w:eastAsia="Times New Roman" w:hAnsiTheme="majorHAnsi" w:cstheme="majorHAnsi"/>
          <w:b/>
          <w:bCs/>
          <w:kern w:val="0"/>
          <w:sz w:val="24"/>
          <w:szCs w:val="24"/>
        </w:rPr>
        <w:t>Līgums</w:t>
      </w:r>
      <w:r w:rsidRPr="00CD0F20">
        <w:rPr>
          <w:rFonts w:asciiTheme="majorHAnsi" w:eastAsia="Times New Roman" w:hAnsiTheme="majorHAnsi" w:cstheme="majorHAnsi"/>
          <w:kern w:val="0"/>
          <w:sz w:val="24"/>
          <w:szCs w:val="24"/>
        </w:rPr>
        <w:t xml:space="preserve">): </w:t>
      </w:r>
    </w:p>
    <w:p w14:paraId="632C321A"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1B" w14:textId="77777777" w:rsidR="00684DFD" w:rsidRPr="00CD0F20" w:rsidRDefault="00E63584" w:rsidP="000319A8">
      <w:pPr>
        <w:keepNext/>
        <w:numPr>
          <w:ilvl w:val="0"/>
          <w:numId w:val="1"/>
        </w:numPr>
        <w:tabs>
          <w:tab w:val="left" w:pos="-1451"/>
        </w:tabs>
        <w:spacing w:after="0" w:line="240" w:lineRule="auto"/>
        <w:jc w:val="center"/>
        <w:rPr>
          <w:rFonts w:asciiTheme="majorHAnsi" w:eastAsia="Times New Roman" w:hAnsiTheme="majorHAnsi" w:cstheme="majorHAnsi"/>
          <w:b/>
          <w:kern w:val="0"/>
          <w:sz w:val="24"/>
          <w:szCs w:val="24"/>
        </w:rPr>
      </w:pPr>
      <w:r w:rsidRPr="00CD0F20">
        <w:rPr>
          <w:rFonts w:asciiTheme="majorHAnsi" w:eastAsia="Times New Roman" w:hAnsiTheme="majorHAnsi" w:cstheme="majorHAnsi"/>
          <w:b/>
          <w:kern w:val="0"/>
          <w:sz w:val="24"/>
          <w:szCs w:val="24"/>
        </w:rPr>
        <w:t>Līguma priekšmets</w:t>
      </w:r>
    </w:p>
    <w:p w14:paraId="351989D1" w14:textId="0EA65284" w:rsidR="00CC057C" w:rsidRPr="00CD0F20" w:rsidRDefault="00E63584" w:rsidP="00CD0F20">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 xml:space="preserve">Iznomātājs nodod un Nomnieks pieņem </w:t>
      </w:r>
      <w:r w:rsidR="008A785C">
        <w:rPr>
          <w:rFonts w:asciiTheme="majorHAnsi" w:hAnsiTheme="majorHAnsi" w:cstheme="majorHAnsi"/>
          <w:sz w:val="24"/>
          <w:szCs w:val="24"/>
        </w:rPr>
        <w:t>nomā</w:t>
      </w:r>
      <w:r w:rsidRPr="00CD0F20">
        <w:rPr>
          <w:rFonts w:asciiTheme="majorHAnsi" w:hAnsiTheme="majorHAnsi" w:cstheme="majorHAnsi"/>
          <w:sz w:val="24"/>
          <w:szCs w:val="24"/>
        </w:rPr>
        <w:t xml:space="preserve"> </w:t>
      </w:r>
      <w:r w:rsidR="00C038BA" w:rsidRPr="00CD0F20">
        <w:rPr>
          <w:rFonts w:asciiTheme="majorHAnsi" w:hAnsiTheme="majorHAnsi" w:cstheme="majorHAnsi"/>
          <w:sz w:val="24"/>
          <w:szCs w:val="24"/>
        </w:rPr>
        <w:t xml:space="preserve">daļu no nekustamā īpašuma “Rīgas pilsētas meža fonds”, </w:t>
      </w:r>
      <w:r w:rsidR="00BC1D0C">
        <w:rPr>
          <w:rFonts w:asciiTheme="majorHAnsi" w:hAnsiTheme="majorHAnsi" w:cstheme="majorHAnsi"/>
          <w:sz w:val="24"/>
          <w:szCs w:val="24"/>
        </w:rPr>
        <w:t>Limbažu</w:t>
      </w:r>
      <w:r w:rsidR="00C038BA" w:rsidRPr="00CD0F20">
        <w:rPr>
          <w:rFonts w:asciiTheme="majorHAnsi" w:hAnsiTheme="majorHAnsi" w:cstheme="majorHAnsi"/>
          <w:sz w:val="24"/>
          <w:szCs w:val="24"/>
        </w:rPr>
        <w:t xml:space="preserve"> pagasts, </w:t>
      </w:r>
      <w:r w:rsidR="00BC1D0C">
        <w:rPr>
          <w:rFonts w:asciiTheme="majorHAnsi" w:hAnsiTheme="majorHAnsi" w:cstheme="majorHAnsi"/>
          <w:sz w:val="24"/>
          <w:szCs w:val="24"/>
        </w:rPr>
        <w:t>Limbažu</w:t>
      </w:r>
      <w:r w:rsidR="00C038BA" w:rsidRPr="00CD0F20">
        <w:rPr>
          <w:rFonts w:asciiTheme="majorHAnsi" w:hAnsiTheme="majorHAnsi" w:cstheme="majorHAnsi"/>
          <w:sz w:val="24"/>
          <w:szCs w:val="24"/>
        </w:rPr>
        <w:t xml:space="preserve"> novads, kadastra Nr. </w:t>
      </w:r>
      <w:r w:rsidR="00BC1D0C">
        <w:rPr>
          <w:rFonts w:asciiTheme="majorHAnsi" w:hAnsiTheme="majorHAnsi" w:cstheme="majorHAnsi"/>
          <w:sz w:val="24"/>
          <w:szCs w:val="24"/>
        </w:rPr>
        <w:t>6664 001 0093</w:t>
      </w:r>
      <w:r w:rsidR="00C038BA" w:rsidRPr="00CD0F20">
        <w:rPr>
          <w:rFonts w:asciiTheme="majorHAnsi" w:hAnsiTheme="majorHAnsi" w:cstheme="majorHAnsi"/>
          <w:sz w:val="24"/>
          <w:szCs w:val="24"/>
        </w:rPr>
        <w:t>, sastāvā esoš</w:t>
      </w:r>
      <w:r w:rsidR="002F01E8">
        <w:rPr>
          <w:rFonts w:asciiTheme="majorHAnsi" w:hAnsiTheme="majorHAnsi" w:cstheme="majorHAnsi"/>
          <w:sz w:val="24"/>
          <w:szCs w:val="24"/>
        </w:rPr>
        <w:t>ās</w:t>
      </w:r>
      <w:r w:rsidR="00C038BA" w:rsidRPr="00CD0F20">
        <w:rPr>
          <w:rFonts w:asciiTheme="majorHAnsi" w:hAnsiTheme="majorHAnsi" w:cstheme="majorHAnsi"/>
          <w:sz w:val="24"/>
          <w:szCs w:val="24"/>
        </w:rPr>
        <w:t xml:space="preserve"> </w:t>
      </w:r>
      <w:bookmarkStart w:id="0" w:name="_Hlk145668203"/>
      <w:r w:rsidR="00553028" w:rsidRPr="00CD0F20">
        <w:rPr>
          <w:rFonts w:asciiTheme="majorHAnsi" w:hAnsiTheme="majorHAnsi" w:cstheme="majorHAnsi"/>
          <w:sz w:val="24"/>
          <w:szCs w:val="24"/>
        </w:rPr>
        <w:t>zemes vienīb</w:t>
      </w:r>
      <w:r w:rsidR="00BC1D0C">
        <w:rPr>
          <w:rFonts w:asciiTheme="majorHAnsi" w:hAnsiTheme="majorHAnsi" w:cstheme="majorHAnsi"/>
          <w:sz w:val="24"/>
          <w:szCs w:val="24"/>
        </w:rPr>
        <w:t>as</w:t>
      </w:r>
      <w:r w:rsidR="00553028" w:rsidRPr="00CD0F20">
        <w:rPr>
          <w:rFonts w:asciiTheme="majorHAnsi" w:hAnsiTheme="majorHAnsi" w:cstheme="majorHAnsi"/>
          <w:sz w:val="24"/>
          <w:szCs w:val="24"/>
        </w:rPr>
        <w:t xml:space="preserve"> ar kadastra apzīmējumu </w:t>
      </w:r>
      <w:r w:rsidR="00BC1D0C">
        <w:rPr>
          <w:rFonts w:asciiTheme="majorHAnsi" w:hAnsiTheme="majorHAnsi" w:cstheme="majorHAnsi"/>
          <w:sz w:val="24"/>
          <w:szCs w:val="24"/>
        </w:rPr>
        <w:t>6664 004 0101</w:t>
      </w:r>
      <w:r w:rsidR="002F01E8">
        <w:rPr>
          <w:rFonts w:asciiTheme="majorHAnsi" w:hAnsiTheme="majorHAnsi" w:cstheme="majorHAnsi"/>
          <w:sz w:val="24"/>
          <w:szCs w:val="24"/>
        </w:rPr>
        <w:t>,</w:t>
      </w:r>
      <w:r w:rsidR="00BC1D0C">
        <w:rPr>
          <w:rFonts w:asciiTheme="majorHAnsi" w:hAnsiTheme="majorHAnsi" w:cstheme="majorHAnsi"/>
          <w:sz w:val="24"/>
          <w:szCs w:val="24"/>
        </w:rPr>
        <w:t xml:space="preserve"> 6,27 ha platībā</w:t>
      </w:r>
      <w:r w:rsidR="00553028" w:rsidRPr="00CD0F20">
        <w:rPr>
          <w:rFonts w:asciiTheme="majorHAnsi" w:hAnsiTheme="majorHAnsi" w:cstheme="majorHAnsi"/>
          <w:sz w:val="24"/>
          <w:szCs w:val="24"/>
        </w:rPr>
        <w:t>,</w:t>
      </w:r>
      <w:r w:rsidR="00C712BC" w:rsidRPr="00CD0F20">
        <w:rPr>
          <w:rFonts w:asciiTheme="majorHAnsi" w:hAnsiTheme="majorHAnsi" w:cstheme="majorHAnsi"/>
          <w:sz w:val="24"/>
          <w:szCs w:val="24"/>
        </w:rPr>
        <w:t xml:space="preserve"> kas iezīmēt</w:t>
      </w:r>
      <w:r w:rsidR="00585047">
        <w:rPr>
          <w:rFonts w:asciiTheme="majorHAnsi" w:hAnsiTheme="majorHAnsi" w:cstheme="majorHAnsi"/>
          <w:sz w:val="24"/>
          <w:szCs w:val="24"/>
        </w:rPr>
        <w:t xml:space="preserve">a </w:t>
      </w:r>
      <w:r w:rsidR="00417C10" w:rsidRPr="00CD0F20">
        <w:rPr>
          <w:rFonts w:asciiTheme="majorHAnsi" w:hAnsiTheme="majorHAnsi" w:cstheme="majorHAnsi"/>
          <w:sz w:val="24"/>
          <w:szCs w:val="24"/>
        </w:rPr>
        <w:t xml:space="preserve">Līguma 1.pielikumā pievienotajā </w:t>
      </w:r>
      <w:r w:rsidR="002F01E8">
        <w:rPr>
          <w:rFonts w:asciiTheme="majorHAnsi" w:hAnsiTheme="majorHAnsi" w:cstheme="majorHAnsi"/>
          <w:sz w:val="24"/>
          <w:szCs w:val="24"/>
        </w:rPr>
        <w:t xml:space="preserve">Īpašuma </w:t>
      </w:r>
      <w:r w:rsidR="00BC1D0C">
        <w:rPr>
          <w:rFonts w:asciiTheme="majorHAnsi" w:hAnsiTheme="majorHAnsi" w:cstheme="majorHAnsi"/>
          <w:sz w:val="24"/>
          <w:szCs w:val="24"/>
        </w:rPr>
        <w:t xml:space="preserve">izvietojuma </w:t>
      </w:r>
      <w:r w:rsidR="002F01E8">
        <w:rPr>
          <w:rFonts w:asciiTheme="majorHAnsi" w:hAnsiTheme="majorHAnsi" w:cstheme="majorHAnsi"/>
          <w:sz w:val="24"/>
          <w:szCs w:val="24"/>
        </w:rPr>
        <w:t>plānā</w:t>
      </w:r>
      <w:r w:rsidR="00472DD3" w:rsidRPr="00CD0F20">
        <w:rPr>
          <w:rFonts w:asciiTheme="majorHAnsi" w:hAnsiTheme="majorHAnsi" w:cstheme="majorHAnsi"/>
          <w:sz w:val="24"/>
          <w:szCs w:val="24"/>
        </w:rPr>
        <w:t xml:space="preserve"> </w:t>
      </w:r>
      <w:r w:rsidR="002C6F27">
        <w:rPr>
          <w:rFonts w:asciiTheme="majorHAnsi" w:hAnsiTheme="majorHAnsi" w:cstheme="majorHAnsi"/>
          <w:sz w:val="24"/>
          <w:szCs w:val="24"/>
        </w:rPr>
        <w:t>(</w:t>
      </w:r>
      <w:r w:rsidR="002C6F27" w:rsidRPr="00CD0F20">
        <w:rPr>
          <w:rFonts w:asciiTheme="majorHAnsi" w:hAnsiTheme="majorHAnsi" w:cstheme="majorHAnsi"/>
          <w:sz w:val="24"/>
          <w:szCs w:val="24"/>
        </w:rPr>
        <w:t xml:space="preserve">turpmāk – </w:t>
      </w:r>
      <w:r w:rsidR="002C6F27" w:rsidRPr="00CD0F20">
        <w:rPr>
          <w:rFonts w:asciiTheme="majorHAnsi" w:hAnsiTheme="majorHAnsi" w:cstheme="majorHAnsi"/>
          <w:b/>
          <w:bCs/>
          <w:sz w:val="24"/>
          <w:szCs w:val="24"/>
        </w:rPr>
        <w:t>Īpašums</w:t>
      </w:r>
      <w:r w:rsidR="002C6F27" w:rsidRPr="00CD0F20">
        <w:rPr>
          <w:rFonts w:asciiTheme="majorHAnsi" w:hAnsiTheme="majorHAnsi" w:cstheme="majorHAnsi"/>
          <w:sz w:val="24"/>
          <w:szCs w:val="24"/>
        </w:rPr>
        <w:t xml:space="preserve">). </w:t>
      </w:r>
    </w:p>
    <w:bookmarkEnd w:id="0"/>
    <w:p w14:paraId="632C321E" w14:textId="12FE2276" w:rsidR="00684DFD" w:rsidRPr="0036600A" w:rsidRDefault="00833DF5" w:rsidP="004932C9">
      <w:pPr>
        <w:pStyle w:val="Sarakstarindkopa"/>
        <w:numPr>
          <w:ilvl w:val="1"/>
          <w:numId w:val="1"/>
        </w:numPr>
        <w:spacing w:after="0" w:line="240" w:lineRule="auto"/>
        <w:ind w:left="284"/>
        <w:jc w:val="both"/>
        <w:rPr>
          <w:rFonts w:asciiTheme="majorHAnsi" w:hAnsiTheme="majorHAnsi" w:cstheme="majorHAnsi"/>
          <w:sz w:val="24"/>
          <w:szCs w:val="24"/>
        </w:rPr>
      </w:pPr>
      <w:r w:rsidRPr="00833DF5">
        <w:rPr>
          <w:rFonts w:asciiTheme="majorHAnsi" w:hAnsiTheme="majorHAnsi" w:cstheme="majorHAnsi"/>
          <w:sz w:val="24"/>
          <w:szCs w:val="24"/>
        </w:rPr>
        <w:t>Iznomātāja īpašuma tiesības uz Īpašumu ir nostiprinātas Vidzemes rajona tiesas Limbažu pagasta zemesgrāmatas nodalījumā Nr.759</w:t>
      </w:r>
      <w:r w:rsidR="00A3051B" w:rsidRPr="0036600A">
        <w:rPr>
          <w:rFonts w:asciiTheme="majorHAnsi" w:hAnsiTheme="majorHAnsi" w:cstheme="majorHAnsi"/>
          <w:sz w:val="24"/>
          <w:szCs w:val="24"/>
        </w:rPr>
        <w:t>.</w:t>
      </w:r>
    </w:p>
    <w:p w14:paraId="632C321F" w14:textId="358E6CFF" w:rsidR="00684DFD" w:rsidRPr="0036600A" w:rsidRDefault="00AC6B2A" w:rsidP="00CD0F20">
      <w:pPr>
        <w:pStyle w:val="Sarakstarindkopa"/>
        <w:numPr>
          <w:ilvl w:val="1"/>
          <w:numId w:val="1"/>
        </w:numPr>
        <w:spacing w:after="0" w:line="240" w:lineRule="auto"/>
        <w:ind w:left="284"/>
        <w:jc w:val="both"/>
        <w:rPr>
          <w:rFonts w:asciiTheme="majorHAnsi" w:hAnsiTheme="majorHAnsi" w:cstheme="majorHAnsi"/>
          <w:sz w:val="24"/>
          <w:szCs w:val="24"/>
        </w:rPr>
      </w:pPr>
      <w:r w:rsidRPr="0036600A">
        <w:rPr>
          <w:rFonts w:asciiTheme="majorHAnsi" w:hAnsiTheme="majorHAnsi" w:cstheme="majorHAnsi"/>
          <w:sz w:val="24"/>
          <w:szCs w:val="24"/>
        </w:rPr>
        <w:t>Ī</w:t>
      </w:r>
      <w:r w:rsidR="003F6817" w:rsidRPr="0036600A">
        <w:rPr>
          <w:rFonts w:asciiTheme="majorHAnsi" w:hAnsiTheme="majorHAnsi" w:cstheme="majorHAnsi"/>
          <w:sz w:val="24"/>
          <w:szCs w:val="24"/>
        </w:rPr>
        <w:t>pašuma</w:t>
      </w:r>
      <w:r w:rsidR="00E63584" w:rsidRPr="0036600A">
        <w:rPr>
          <w:rFonts w:asciiTheme="majorHAnsi" w:hAnsiTheme="majorHAnsi" w:cstheme="majorHAnsi"/>
          <w:sz w:val="24"/>
          <w:szCs w:val="24"/>
        </w:rPr>
        <w:t xml:space="preserve"> izmantošanas mērķis </w:t>
      </w:r>
      <w:r w:rsidR="00D84A44" w:rsidRPr="0036600A">
        <w:rPr>
          <w:rFonts w:asciiTheme="majorHAnsi" w:hAnsiTheme="majorHAnsi" w:cstheme="majorHAnsi"/>
          <w:sz w:val="24"/>
          <w:szCs w:val="24"/>
        </w:rPr>
        <w:t>–</w:t>
      </w:r>
      <w:r w:rsidR="00E63584" w:rsidRPr="0036600A">
        <w:rPr>
          <w:rFonts w:asciiTheme="majorHAnsi" w:hAnsiTheme="majorHAnsi" w:cstheme="majorHAnsi"/>
          <w:sz w:val="24"/>
          <w:szCs w:val="24"/>
        </w:rPr>
        <w:t xml:space="preserve"> </w:t>
      </w:r>
      <w:r w:rsidR="00833DF5">
        <w:rPr>
          <w:rFonts w:asciiTheme="majorHAnsi" w:hAnsiTheme="majorHAnsi" w:cstheme="majorHAnsi"/>
          <w:sz w:val="24"/>
          <w:szCs w:val="24"/>
        </w:rPr>
        <w:t>ganības</w:t>
      </w:r>
      <w:r w:rsidR="008C5861" w:rsidRPr="0036600A">
        <w:rPr>
          <w:rFonts w:asciiTheme="majorHAnsi" w:hAnsiTheme="majorHAnsi" w:cstheme="majorHAnsi"/>
          <w:sz w:val="24"/>
          <w:szCs w:val="24"/>
        </w:rPr>
        <w:t>.</w:t>
      </w:r>
    </w:p>
    <w:p w14:paraId="632C3224" w14:textId="555B102B" w:rsidR="00684DFD" w:rsidRPr="00CD0F20" w:rsidRDefault="00E63584" w:rsidP="00CD0F20">
      <w:pPr>
        <w:pStyle w:val="Sarakstarindkopa"/>
        <w:numPr>
          <w:ilvl w:val="1"/>
          <w:numId w:val="1"/>
        </w:numPr>
        <w:spacing w:after="0" w:line="240" w:lineRule="auto"/>
        <w:ind w:left="284"/>
        <w:jc w:val="both"/>
        <w:rPr>
          <w:rFonts w:asciiTheme="majorHAnsi" w:hAnsiTheme="majorHAnsi" w:cstheme="majorHAnsi"/>
          <w:sz w:val="24"/>
          <w:szCs w:val="24"/>
        </w:rPr>
      </w:pPr>
      <w:r w:rsidRPr="0036600A">
        <w:rPr>
          <w:rFonts w:asciiTheme="majorHAnsi" w:hAnsiTheme="majorHAnsi" w:cstheme="majorHAnsi"/>
          <w:sz w:val="24"/>
          <w:szCs w:val="24"/>
        </w:rPr>
        <w:t xml:space="preserve">Iznomātā </w:t>
      </w:r>
      <w:r w:rsidR="007439A0" w:rsidRPr="0036600A">
        <w:rPr>
          <w:rFonts w:asciiTheme="majorHAnsi" w:hAnsiTheme="majorHAnsi" w:cstheme="majorHAnsi"/>
          <w:sz w:val="24"/>
          <w:szCs w:val="24"/>
        </w:rPr>
        <w:t>Ī</w:t>
      </w:r>
      <w:r w:rsidR="003F6817" w:rsidRPr="0036600A">
        <w:rPr>
          <w:rFonts w:asciiTheme="majorHAnsi" w:hAnsiTheme="majorHAnsi" w:cstheme="majorHAnsi"/>
          <w:sz w:val="24"/>
          <w:szCs w:val="24"/>
        </w:rPr>
        <w:t>pašuma</w:t>
      </w:r>
      <w:r w:rsidRPr="0036600A">
        <w:rPr>
          <w:rFonts w:asciiTheme="majorHAnsi" w:hAnsiTheme="majorHAnsi" w:cstheme="majorHAnsi"/>
          <w:sz w:val="24"/>
          <w:szCs w:val="24"/>
        </w:rPr>
        <w:t xml:space="preserve"> robežas Nomniekam dabā ir ierādītas un zināmas</w:t>
      </w:r>
      <w:r w:rsidR="007439A0" w:rsidRPr="0036600A">
        <w:rPr>
          <w:rFonts w:asciiTheme="majorHAnsi" w:hAnsiTheme="majorHAnsi" w:cstheme="majorHAnsi"/>
          <w:sz w:val="24"/>
          <w:szCs w:val="24"/>
        </w:rPr>
        <w:t>.</w:t>
      </w:r>
      <w:r w:rsidR="007439A0" w:rsidRPr="00CD0F20">
        <w:rPr>
          <w:rFonts w:asciiTheme="majorHAnsi" w:hAnsiTheme="majorHAnsi" w:cstheme="majorHAnsi"/>
          <w:sz w:val="24"/>
          <w:szCs w:val="24"/>
        </w:rPr>
        <w:t xml:space="preserve"> Nomnieks apliecina, ka ir iepazinies ar Īpašuma stāvokli</w:t>
      </w:r>
      <w:r w:rsidR="00A81394">
        <w:rPr>
          <w:rFonts w:asciiTheme="majorHAnsi" w:hAnsiTheme="majorHAnsi" w:cstheme="majorHAnsi"/>
          <w:sz w:val="24"/>
          <w:szCs w:val="24"/>
        </w:rPr>
        <w:t>,</w:t>
      </w:r>
      <w:r w:rsidR="008633BB" w:rsidRPr="00CD0F20">
        <w:rPr>
          <w:rFonts w:asciiTheme="majorHAnsi" w:hAnsiTheme="majorHAnsi" w:cstheme="majorHAnsi"/>
          <w:sz w:val="24"/>
          <w:szCs w:val="24"/>
        </w:rPr>
        <w:t xml:space="preserve"> apsekojot Īpašumu dabā</w:t>
      </w:r>
      <w:r w:rsidR="00A81394">
        <w:rPr>
          <w:rFonts w:asciiTheme="majorHAnsi" w:hAnsiTheme="majorHAnsi" w:cstheme="majorHAnsi"/>
          <w:sz w:val="24"/>
          <w:szCs w:val="24"/>
        </w:rPr>
        <w:t>,</w:t>
      </w:r>
      <w:r w:rsidR="006A4E3D" w:rsidRPr="00CD0F20">
        <w:rPr>
          <w:rFonts w:asciiTheme="majorHAnsi" w:hAnsiTheme="majorHAnsi" w:cstheme="majorHAnsi"/>
          <w:sz w:val="24"/>
          <w:szCs w:val="24"/>
        </w:rPr>
        <w:t xml:space="preserve"> </w:t>
      </w:r>
      <w:r w:rsidR="00860F06">
        <w:rPr>
          <w:rFonts w:asciiTheme="majorHAnsi" w:hAnsiTheme="majorHAnsi" w:cstheme="majorHAnsi"/>
          <w:sz w:val="24"/>
          <w:szCs w:val="24"/>
        </w:rPr>
        <w:t>un</w:t>
      </w:r>
      <w:r w:rsidR="0033155A">
        <w:rPr>
          <w:rFonts w:asciiTheme="majorHAnsi" w:hAnsiTheme="majorHAnsi" w:cstheme="majorHAnsi"/>
          <w:sz w:val="24"/>
          <w:szCs w:val="24"/>
        </w:rPr>
        <w:t xml:space="preserve"> tas</w:t>
      </w:r>
      <w:r w:rsidR="00DA5C94" w:rsidRPr="00CD0F20">
        <w:rPr>
          <w:rFonts w:asciiTheme="majorHAnsi" w:hAnsiTheme="majorHAnsi" w:cstheme="majorHAnsi"/>
          <w:sz w:val="24"/>
          <w:szCs w:val="24"/>
        </w:rPr>
        <w:t xml:space="preserve"> ir pārliecinājies </w:t>
      </w:r>
      <w:r w:rsidR="00A81394">
        <w:rPr>
          <w:rFonts w:asciiTheme="majorHAnsi" w:hAnsiTheme="majorHAnsi" w:cstheme="majorHAnsi"/>
          <w:sz w:val="24"/>
          <w:szCs w:val="24"/>
        </w:rPr>
        <w:t xml:space="preserve">par </w:t>
      </w:r>
      <w:r w:rsidR="00DA5C94" w:rsidRPr="00CD0F20">
        <w:rPr>
          <w:rFonts w:asciiTheme="majorHAnsi" w:hAnsiTheme="majorHAnsi" w:cstheme="majorHAnsi"/>
          <w:sz w:val="24"/>
          <w:szCs w:val="24"/>
        </w:rPr>
        <w:t>Īpašuma izmantošanas iespēj</w:t>
      </w:r>
      <w:r w:rsidR="00DB7122">
        <w:rPr>
          <w:rFonts w:asciiTheme="majorHAnsi" w:hAnsiTheme="majorHAnsi" w:cstheme="majorHAnsi"/>
          <w:sz w:val="24"/>
          <w:szCs w:val="24"/>
        </w:rPr>
        <w:t>ām</w:t>
      </w:r>
      <w:r w:rsidR="0010535A">
        <w:rPr>
          <w:rFonts w:asciiTheme="majorHAnsi" w:hAnsiTheme="majorHAnsi" w:cstheme="majorHAnsi"/>
          <w:sz w:val="24"/>
          <w:szCs w:val="24"/>
        </w:rPr>
        <w:t xml:space="preserve"> atbilstoši</w:t>
      </w:r>
      <w:r w:rsidR="00DB7122">
        <w:rPr>
          <w:rFonts w:asciiTheme="majorHAnsi" w:hAnsiTheme="majorHAnsi" w:cstheme="majorHAnsi"/>
          <w:sz w:val="24"/>
          <w:szCs w:val="24"/>
        </w:rPr>
        <w:t xml:space="preserve"> </w:t>
      </w:r>
      <w:r w:rsidR="00AE1395">
        <w:rPr>
          <w:rFonts w:asciiTheme="majorHAnsi" w:hAnsiTheme="majorHAnsi" w:cstheme="majorHAnsi"/>
          <w:sz w:val="24"/>
          <w:szCs w:val="24"/>
        </w:rPr>
        <w:t>Līguma 1.3.punkt</w:t>
      </w:r>
      <w:r w:rsidR="0033155A">
        <w:rPr>
          <w:rFonts w:asciiTheme="majorHAnsi" w:hAnsiTheme="majorHAnsi" w:cstheme="majorHAnsi"/>
          <w:sz w:val="24"/>
          <w:szCs w:val="24"/>
        </w:rPr>
        <w:t>ā</w:t>
      </w:r>
      <w:r w:rsidR="00AE1395">
        <w:rPr>
          <w:rFonts w:asciiTheme="majorHAnsi" w:hAnsiTheme="majorHAnsi" w:cstheme="majorHAnsi"/>
          <w:sz w:val="24"/>
          <w:szCs w:val="24"/>
        </w:rPr>
        <w:t xml:space="preserve"> norādītajam mērķim</w:t>
      </w:r>
      <w:r w:rsidR="00947F56">
        <w:rPr>
          <w:rFonts w:asciiTheme="majorHAnsi" w:hAnsiTheme="majorHAnsi" w:cstheme="majorHAnsi"/>
          <w:sz w:val="24"/>
          <w:szCs w:val="24"/>
        </w:rPr>
        <w:t xml:space="preserve">, un tas šajā sakarā </w:t>
      </w:r>
      <w:r w:rsidR="0010535A">
        <w:rPr>
          <w:rFonts w:asciiTheme="majorHAnsi" w:hAnsiTheme="majorHAnsi" w:cstheme="majorHAnsi"/>
          <w:sz w:val="24"/>
          <w:szCs w:val="24"/>
        </w:rPr>
        <w:t xml:space="preserve">necels </w:t>
      </w:r>
      <w:r w:rsidR="00947F56">
        <w:rPr>
          <w:rFonts w:asciiTheme="majorHAnsi" w:hAnsiTheme="majorHAnsi" w:cstheme="majorHAnsi"/>
          <w:sz w:val="24"/>
          <w:szCs w:val="24"/>
        </w:rPr>
        <w:t>pret Iznomātāju nekādas prasības un/vai pretenzijas.</w:t>
      </w:r>
    </w:p>
    <w:p w14:paraId="701A3589" w14:textId="1978C71B" w:rsidR="00C30095" w:rsidRPr="00CD0F20" w:rsidRDefault="00C30095" w:rsidP="00CD0F20">
      <w:pPr>
        <w:pStyle w:val="Sarakstarindkopa"/>
        <w:numPr>
          <w:ilvl w:val="1"/>
          <w:numId w:val="1"/>
        </w:numPr>
        <w:spacing w:after="0" w:line="240" w:lineRule="auto"/>
        <w:ind w:left="284"/>
        <w:jc w:val="both"/>
        <w:rPr>
          <w:rFonts w:asciiTheme="majorHAnsi" w:hAnsiTheme="majorHAnsi" w:cstheme="majorHAnsi"/>
          <w:sz w:val="24"/>
          <w:szCs w:val="24"/>
        </w:rPr>
      </w:pPr>
      <w:bookmarkStart w:id="1" w:name="_Hlk63866782"/>
      <w:r w:rsidRPr="00CD0F20">
        <w:rPr>
          <w:rFonts w:asciiTheme="majorHAnsi" w:hAnsiTheme="majorHAnsi" w:cstheme="majorHAnsi"/>
          <w:sz w:val="24"/>
          <w:szCs w:val="24"/>
        </w:rPr>
        <w:t xml:space="preserve">Par </w:t>
      </w:r>
      <w:r w:rsidR="00757138" w:rsidRPr="00CD0F20">
        <w:rPr>
          <w:rFonts w:asciiTheme="majorHAnsi" w:hAnsiTheme="majorHAnsi" w:cstheme="majorHAnsi"/>
          <w:sz w:val="24"/>
          <w:szCs w:val="24"/>
        </w:rPr>
        <w:t>Ī</w:t>
      </w:r>
      <w:r w:rsidR="003F6817"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nodošanu Nomniekam lietošanā tiek sastādīts un abpusēji parakstīts </w:t>
      </w:r>
      <w:bookmarkStart w:id="2" w:name="_Hlk169612898"/>
      <w:r w:rsidR="00757138" w:rsidRPr="00CD0F20">
        <w:rPr>
          <w:rFonts w:asciiTheme="majorHAnsi" w:hAnsiTheme="majorHAnsi" w:cstheme="majorHAnsi"/>
          <w:sz w:val="24"/>
          <w:szCs w:val="24"/>
        </w:rPr>
        <w:t>Ī</w:t>
      </w:r>
      <w:r w:rsidR="003F6817"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w:t>
      </w:r>
      <w:bookmarkEnd w:id="2"/>
      <w:r w:rsidRPr="00CD0F20">
        <w:rPr>
          <w:rFonts w:asciiTheme="majorHAnsi" w:hAnsiTheme="majorHAnsi" w:cstheme="majorHAnsi"/>
          <w:sz w:val="24"/>
          <w:szCs w:val="24"/>
        </w:rPr>
        <w:t>nodošanas - pieņemšanas akts</w:t>
      </w:r>
      <w:r w:rsidR="00757138" w:rsidRPr="00CD0F20">
        <w:rPr>
          <w:rFonts w:asciiTheme="majorHAnsi" w:hAnsiTheme="majorHAnsi" w:cstheme="majorHAnsi"/>
          <w:sz w:val="24"/>
          <w:szCs w:val="24"/>
        </w:rPr>
        <w:t xml:space="preserve"> (turpmāk – </w:t>
      </w:r>
      <w:r w:rsidR="00757138" w:rsidRPr="00CD0F20">
        <w:rPr>
          <w:rFonts w:asciiTheme="majorHAnsi" w:hAnsiTheme="majorHAnsi" w:cstheme="majorHAnsi"/>
          <w:b/>
          <w:bCs/>
          <w:sz w:val="24"/>
          <w:szCs w:val="24"/>
        </w:rPr>
        <w:t>Akts</w:t>
      </w:r>
      <w:r w:rsidR="00757138" w:rsidRPr="00CD0F20">
        <w:rPr>
          <w:rFonts w:asciiTheme="majorHAnsi" w:hAnsiTheme="majorHAnsi" w:cstheme="majorHAnsi"/>
          <w:sz w:val="24"/>
          <w:szCs w:val="24"/>
        </w:rPr>
        <w:t>)</w:t>
      </w:r>
      <w:bookmarkStart w:id="3" w:name="_Hlk63867349"/>
      <w:r w:rsidR="0005519F" w:rsidRPr="00751714">
        <w:rPr>
          <w:rFonts w:asciiTheme="majorHAnsi" w:hAnsiTheme="majorHAnsi" w:cstheme="majorHAnsi"/>
          <w:sz w:val="24"/>
          <w:szCs w:val="24"/>
        </w:rPr>
        <w:t>. Akts</w:t>
      </w:r>
      <w:r w:rsidRPr="00751714">
        <w:rPr>
          <w:rFonts w:asciiTheme="majorHAnsi" w:hAnsiTheme="majorHAnsi" w:cstheme="majorHAnsi"/>
          <w:sz w:val="24"/>
          <w:szCs w:val="24"/>
        </w:rPr>
        <w:t xml:space="preserve"> parakstīts elektroniski ar drošu elektronisko parakstu un</w:t>
      </w:r>
      <w:r w:rsidRPr="00CD0F20">
        <w:rPr>
          <w:rFonts w:asciiTheme="majorHAnsi" w:hAnsiTheme="majorHAnsi" w:cstheme="majorHAnsi"/>
          <w:sz w:val="24"/>
          <w:szCs w:val="24"/>
        </w:rPr>
        <w:t xml:space="preserve"> satur laika zīmogu</w:t>
      </w:r>
      <w:bookmarkEnd w:id="3"/>
      <w:r w:rsidRPr="00CD0F20">
        <w:rPr>
          <w:rFonts w:asciiTheme="majorHAnsi" w:hAnsiTheme="majorHAnsi" w:cstheme="majorHAnsi"/>
          <w:sz w:val="24"/>
          <w:szCs w:val="24"/>
        </w:rPr>
        <w:t xml:space="preserve">. Pēc abpusējas </w:t>
      </w:r>
      <w:r w:rsidRPr="00592DA4">
        <w:rPr>
          <w:rFonts w:asciiTheme="majorHAnsi" w:hAnsiTheme="majorHAnsi" w:cstheme="majorHAnsi"/>
          <w:sz w:val="24"/>
          <w:szCs w:val="24"/>
        </w:rPr>
        <w:t xml:space="preserve">parakstīšanas </w:t>
      </w:r>
      <w:r w:rsidR="00757138" w:rsidRPr="00592DA4">
        <w:rPr>
          <w:rFonts w:asciiTheme="majorHAnsi" w:hAnsiTheme="majorHAnsi" w:cstheme="majorHAnsi"/>
          <w:sz w:val="24"/>
          <w:szCs w:val="24"/>
        </w:rPr>
        <w:t>A</w:t>
      </w:r>
      <w:r w:rsidRPr="00592DA4">
        <w:rPr>
          <w:rFonts w:asciiTheme="majorHAnsi" w:hAnsiTheme="majorHAnsi" w:cstheme="majorHAnsi"/>
          <w:sz w:val="24"/>
          <w:szCs w:val="24"/>
        </w:rPr>
        <w:t xml:space="preserve">kts tiek pievienots kā Līguma </w:t>
      </w:r>
      <w:r w:rsidR="00757138" w:rsidRPr="00592DA4">
        <w:rPr>
          <w:rFonts w:asciiTheme="majorHAnsi" w:hAnsiTheme="majorHAnsi" w:cstheme="majorHAnsi"/>
          <w:sz w:val="24"/>
          <w:szCs w:val="24"/>
        </w:rPr>
        <w:t>p</w:t>
      </w:r>
      <w:r w:rsidRPr="00592DA4">
        <w:rPr>
          <w:rFonts w:asciiTheme="majorHAnsi" w:hAnsiTheme="majorHAnsi" w:cstheme="majorHAnsi"/>
          <w:sz w:val="24"/>
          <w:szCs w:val="24"/>
        </w:rPr>
        <w:t xml:space="preserve">ielikums Nr.2 un </w:t>
      </w:r>
      <w:r w:rsidR="0089436E">
        <w:rPr>
          <w:rFonts w:asciiTheme="majorHAnsi" w:hAnsiTheme="majorHAnsi" w:cstheme="majorHAnsi"/>
          <w:sz w:val="24"/>
          <w:szCs w:val="24"/>
        </w:rPr>
        <w:t>ir</w:t>
      </w:r>
      <w:r w:rsidRPr="00592DA4">
        <w:rPr>
          <w:rFonts w:asciiTheme="majorHAnsi" w:hAnsiTheme="majorHAnsi" w:cstheme="majorHAnsi"/>
          <w:sz w:val="24"/>
          <w:szCs w:val="24"/>
        </w:rPr>
        <w:t xml:space="preserve"> Līguma neatņemam</w:t>
      </w:r>
      <w:r w:rsidR="0089436E">
        <w:rPr>
          <w:rFonts w:asciiTheme="majorHAnsi" w:hAnsiTheme="majorHAnsi" w:cstheme="majorHAnsi"/>
          <w:sz w:val="24"/>
          <w:szCs w:val="24"/>
        </w:rPr>
        <w:t>a</w:t>
      </w:r>
      <w:r w:rsidRPr="00592DA4">
        <w:rPr>
          <w:rFonts w:asciiTheme="majorHAnsi" w:hAnsiTheme="majorHAnsi" w:cstheme="majorHAnsi"/>
          <w:sz w:val="24"/>
          <w:szCs w:val="24"/>
        </w:rPr>
        <w:t xml:space="preserve"> sastāvdaļ</w:t>
      </w:r>
      <w:bookmarkEnd w:id="1"/>
      <w:r w:rsidR="0089436E">
        <w:rPr>
          <w:rFonts w:asciiTheme="majorHAnsi" w:hAnsiTheme="majorHAnsi" w:cstheme="majorHAnsi"/>
          <w:sz w:val="24"/>
          <w:szCs w:val="24"/>
        </w:rPr>
        <w:t>a</w:t>
      </w:r>
      <w:r w:rsidRPr="00592DA4">
        <w:rPr>
          <w:rFonts w:asciiTheme="majorHAnsi" w:hAnsiTheme="majorHAnsi" w:cstheme="majorHAnsi"/>
          <w:sz w:val="24"/>
          <w:szCs w:val="24"/>
        </w:rPr>
        <w:t>.</w:t>
      </w:r>
    </w:p>
    <w:p w14:paraId="702C5733" w14:textId="77777777" w:rsidR="00C30095" w:rsidRPr="00CD0F20" w:rsidRDefault="00C30095" w:rsidP="00CD0F20">
      <w:pPr>
        <w:spacing w:after="0" w:line="240" w:lineRule="auto"/>
        <w:ind w:left="360"/>
        <w:jc w:val="both"/>
        <w:rPr>
          <w:rFonts w:asciiTheme="majorHAnsi" w:hAnsiTheme="majorHAnsi" w:cstheme="majorHAnsi"/>
          <w:sz w:val="24"/>
          <w:szCs w:val="24"/>
        </w:rPr>
      </w:pPr>
    </w:p>
    <w:p w14:paraId="01E009C4" w14:textId="3BFAF5C6" w:rsidR="000201CE" w:rsidRPr="00CD0F20" w:rsidRDefault="00E63584" w:rsidP="00CD0F20">
      <w:pPr>
        <w:pStyle w:val="Virsraksts1"/>
        <w:numPr>
          <w:ilvl w:val="0"/>
          <w:numId w:val="1"/>
        </w:numPr>
        <w:spacing w:before="0" w:line="240" w:lineRule="auto"/>
        <w:jc w:val="center"/>
        <w:rPr>
          <w:rFonts w:asciiTheme="majorHAnsi" w:hAnsiTheme="majorHAnsi" w:cstheme="majorHAnsi"/>
          <w:b/>
          <w:bCs/>
          <w:color w:val="auto"/>
          <w:sz w:val="24"/>
          <w:szCs w:val="24"/>
        </w:rPr>
      </w:pPr>
      <w:r w:rsidRPr="00CD0F20">
        <w:rPr>
          <w:rFonts w:asciiTheme="majorHAnsi" w:hAnsiTheme="majorHAnsi" w:cstheme="majorHAnsi"/>
          <w:b/>
          <w:bCs/>
          <w:color w:val="auto"/>
          <w:sz w:val="24"/>
          <w:szCs w:val="24"/>
        </w:rPr>
        <w:t>Līguma termiņš</w:t>
      </w:r>
    </w:p>
    <w:p w14:paraId="4FA47481" w14:textId="5ABA58AE" w:rsidR="000201CE" w:rsidRPr="00CD0F20" w:rsidRDefault="000201CE" w:rsidP="00CD0F20">
      <w:pPr>
        <w:numPr>
          <w:ilvl w:val="1"/>
          <w:numId w:val="5"/>
        </w:numPr>
        <w:tabs>
          <w:tab w:val="left" w:pos="0"/>
        </w:tabs>
        <w:suppressAutoHyphens w:val="0"/>
        <w:autoSpaceDN/>
        <w:spacing w:after="0" w:line="240" w:lineRule="auto"/>
        <w:ind w:left="284" w:hanging="426"/>
        <w:jc w:val="both"/>
        <w:rPr>
          <w:rFonts w:asciiTheme="majorHAnsi" w:hAnsiTheme="majorHAnsi" w:cstheme="majorHAnsi"/>
          <w:sz w:val="24"/>
          <w:szCs w:val="24"/>
        </w:rPr>
      </w:pPr>
      <w:bookmarkStart w:id="4" w:name="_Hlk146870451"/>
      <w:r w:rsidRPr="00CD0F20">
        <w:rPr>
          <w:rFonts w:asciiTheme="majorHAnsi" w:hAnsiTheme="majorHAnsi" w:cstheme="majorHAnsi"/>
          <w:sz w:val="24"/>
          <w:szCs w:val="24"/>
        </w:rPr>
        <w:t xml:space="preserve">Līgums stājas spēkā no tā abpusējas parakstīšanas dienas un ir spēkā </w:t>
      </w:r>
      <w:r w:rsidR="00D415FF">
        <w:rPr>
          <w:rFonts w:asciiTheme="majorHAnsi" w:hAnsiTheme="majorHAnsi" w:cstheme="majorHAnsi"/>
          <w:b/>
          <w:bCs/>
          <w:sz w:val="24"/>
          <w:szCs w:val="24"/>
        </w:rPr>
        <w:t>uz 1</w:t>
      </w:r>
      <w:r w:rsidR="00C8027A">
        <w:rPr>
          <w:rFonts w:asciiTheme="majorHAnsi" w:hAnsiTheme="majorHAnsi" w:cstheme="majorHAnsi"/>
          <w:b/>
          <w:bCs/>
          <w:sz w:val="24"/>
          <w:szCs w:val="24"/>
        </w:rPr>
        <w:t>0</w:t>
      </w:r>
      <w:r w:rsidR="00D415FF">
        <w:rPr>
          <w:rFonts w:asciiTheme="majorHAnsi" w:hAnsiTheme="majorHAnsi" w:cstheme="majorHAnsi"/>
          <w:b/>
          <w:bCs/>
          <w:sz w:val="24"/>
          <w:szCs w:val="24"/>
        </w:rPr>
        <w:t xml:space="preserve"> (</w:t>
      </w:r>
      <w:r w:rsidR="00C8027A">
        <w:rPr>
          <w:rFonts w:asciiTheme="majorHAnsi" w:hAnsiTheme="majorHAnsi" w:cstheme="majorHAnsi"/>
          <w:b/>
          <w:bCs/>
          <w:sz w:val="24"/>
          <w:szCs w:val="24"/>
        </w:rPr>
        <w:t>desmit</w:t>
      </w:r>
      <w:r w:rsidR="00D415FF">
        <w:rPr>
          <w:rFonts w:asciiTheme="majorHAnsi" w:hAnsiTheme="majorHAnsi" w:cstheme="majorHAnsi"/>
          <w:b/>
          <w:bCs/>
          <w:sz w:val="24"/>
          <w:szCs w:val="24"/>
        </w:rPr>
        <w:t>) gad</w:t>
      </w:r>
      <w:r w:rsidR="00C8027A">
        <w:rPr>
          <w:rFonts w:asciiTheme="majorHAnsi" w:hAnsiTheme="majorHAnsi" w:cstheme="majorHAnsi"/>
          <w:b/>
          <w:bCs/>
          <w:sz w:val="24"/>
          <w:szCs w:val="24"/>
        </w:rPr>
        <w:t>iem</w:t>
      </w:r>
      <w:r w:rsidR="00D415FF">
        <w:rPr>
          <w:rFonts w:asciiTheme="majorHAnsi" w:hAnsiTheme="majorHAnsi" w:cstheme="majorHAnsi"/>
          <w:b/>
          <w:bCs/>
          <w:sz w:val="24"/>
          <w:szCs w:val="24"/>
        </w:rPr>
        <w:t xml:space="preserve">, </w:t>
      </w:r>
      <w:r w:rsidR="00DC3A09" w:rsidRPr="00CD0F20">
        <w:rPr>
          <w:rFonts w:asciiTheme="majorHAnsi" w:hAnsiTheme="majorHAnsi" w:cstheme="majorHAnsi"/>
          <w:b/>
          <w:bCs/>
          <w:sz w:val="24"/>
          <w:szCs w:val="24"/>
        </w:rPr>
        <w:t xml:space="preserve">t.i. līdz </w:t>
      </w:r>
      <w:r w:rsidR="00DC3A09" w:rsidRPr="00D415FF">
        <w:rPr>
          <w:rFonts w:asciiTheme="majorHAnsi" w:hAnsiTheme="majorHAnsi" w:cstheme="majorHAnsi"/>
          <w:b/>
          <w:bCs/>
          <w:sz w:val="24"/>
          <w:szCs w:val="24"/>
        </w:rPr>
        <w:t>___</w:t>
      </w:r>
      <w:r w:rsidR="00131677" w:rsidRPr="00D415FF">
        <w:rPr>
          <w:rFonts w:asciiTheme="majorHAnsi" w:hAnsiTheme="majorHAnsi" w:cstheme="majorHAnsi"/>
          <w:b/>
          <w:bCs/>
          <w:sz w:val="24"/>
          <w:szCs w:val="24"/>
        </w:rPr>
        <w:t>.</w:t>
      </w:r>
      <w:r w:rsidR="00DC3A09" w:rsidRPr="00D415FF">
        <w:rPr>
          <w:rFonts w:asciiTheme="majorHAnsi" w:hAnsiTheme="majorHAnsi" w:cstheme="majorHAnsi"/>
          <w:b/>
          <w:bCs/>
          <w:sz w:val="24"/>
          <w:szCs w:val="24"/>
        </w:rPr>
        <w:t>__</w:t>
      </w:r>
      <w:r w:rsidR="00131677" w:rsidRPr="00D415FF">
        <w:rPr>
          <w:rFonts w:asciiTheme="majorHAnsi" w:hAnsiTheme="majorHAnsi" w:cstheme="majorHAnsi"/>
          <w:b/>
          <w:bCs/>
          <w:sz w:val="24"/>
          <w:szCs w:val="24"/>
        </w:rPr>
        <w:t>20</w:t>
      </w:r>
      <w:r w:rsidR="00C8027A">
        <w:rPr>
          <w:rFonts w:asciiTheme="majorHAnsi" w:hAnsiTheme="majorHAnsi" w:cstheme="majorHAnsi"/>
          <w:b/>
          <w:bCs/>
          <w:sz w:val="24"/>
          <w:szCs w:val="24"/>
        </w:rPr>
        <w:t>35</w:t>
      </w:r>
      <w:r w:rsidRPr="00D415FF">
        <w:rPr>
          <w:rFonts w:asciiTheme="majorHAnsi" w:hAnsiTheme="majorHAnsi" w:cstheme="majorHAnsi"/>
          <w:sz w:val="24"/>
          <w:szCs w:val="24"/>
        </w:rPr>
        <w:t>.</w:t>
      </w:r>
      <w:r w:rsidR="00F905DA" w:rsidRPr="00CD0F20">
        <w:rPr>
          <w:rFonts w:asciiTheme="majorHAnsi" w:hAnsiTheme="majorHAnsi" w:cstheme="majorHAnsi"/>
          <w:sz w:val="24"/>
          <w:szCs w:val="24"/>
        </w:rPr>
        <w:t xml:space="preserve"> </w:t>
      </w:r>
    </w:p>
    <w:p w14:paraId="5DFC9522" w14:textId="57E7B4D3" w:rsidR="00B43423" w:rsidRDefault="00F44C5E" w:rsidP="00F44C5E">
      <w:pPr>
        <w:numPr>
          <w:ilvl w:val="1"/>
          <w:numId w:val="5"/>
        </w:numPr>
        <w:tabs>
          <w:tab w:val="left" w:pos="0"/>
          <w:tab w:val="left" w:pos="426"/>
        </w:tabs>
        <w:suppressAutoHyphens w:val="0"/>
        <w:autoSpaceDN/>
        <w:spacing w:after="0" w:line="240" w:lineRule="auto"/>
        <w:ind w:left="284" w:hanging="426"/>
        <w:jc w:val="both"/>
        <w:rPr>
          <w:rFonts w:asciiTheme="majorHAnsi" w:hAnsiTheme="majorHAnsi" w:cstheme="majorHAnsi"/>
          <w:sz w:val="24"/>
          <w:szCs w:val="24"/>
        </w:rPr>
      </w:pPr>
      <w:r w:rsidRPr="00F44C5E">
        <w:rPr>
          <w:rFonts w:asciiTheme="majorHAnsi" w:hAnsiTheme="majorHAnsi" w:cstheme="majorHAnsi"/>
          <w:sz w:val="24"/>
          <w:szCs w:val="24"/>
        </w:rPr>
        <w:t>Pusēm ir tiesības</w:t>
      </w:r>
      <w:r w:rsidR="007D5429">
        <w:rPr>
          <w:rFonts w:asciiTheme="majorHAnsi" w:hAnsiTheme="majorHAnsi" w:cstheme="majorHAnsi"/>
          <w:sz w:val="24"/>
          <w:szCs w:val="24"/>
        </w:rPr>
        <w:t>,</w:t>
      </w:r>
      <w:r w:rsidRPr="00F44C5E">
        <w:rPr>
          <w:rFonts w:asciiTheme="majorHAnsi" w:hAnsiTheme="majorHAnsi" w:cstheme="majorHAnsi"/>
          <w:sz w:val="24"/>
          <w:szCs w:val="24"/>
        </w:rPr>
        <w:t xml:space="preserve"> rakstiski vienojoties</w:t>
      </w:r>
      <w:r w:rsidR="007D5429">
        <w:rPr>
          <w:rFonts w:asciiTheme="majorHAnsi" w:hAnsiTheme="majorHAnsi" w:cstheme="majorHAnsi"/>
          <w:sz w:val="24"/>
          <w:szCs w:val="24"/>
        </w:rPr>
        <w:t>,</w:t>
      </w:r>
      <w:r w:rsidRPr="00F44C5E">
        <w:rPr>
          <w:rFonts w:asciiTheme="majorHAnsi" w:hAnsiTheme="majorHAnsi" w:cstheme="majorHAnsi"/>
          <w:sz w:val="24"/>
          <w:szCs w:val="24"/>
        </w:rPr>
        <w:t xml:space="preserve"> pagarināt Līguma termiņu vēl uz 2 (diviem) gadiem</w:t>
      </w:r>
      <w:r w:rsidR="00DE41EF" w:rsidRPr="000C4494">
        <w:rPr>
          <w:rFonts w:asciiTheme="majorHAnsi" w:hAnsiTheme="majorHAnsi" w:cstheme="majorHAnsi"/>
          <w:sz w:val="24"/>
          <w:szCs w:val="24"/>
        </w:rPr>
        <w:t>.</w:t>
      </w:r>
    </w:p>
    <w:p w14:paraId="47F46F37" w14:textId="77777777" w:rsidR="00F44C5E" w:rsidRDefault="00F44C5E" w:rsidP="00F44C5E">
      <w:pPr>
        <w:tabs>
          <w:tab w:val="left" w:pos="0"/>
          <w:tab w:val="left" w:pos="426"/>
        </w:tabs>
        <w:suppressAutoHyphens w:val="0"/>
        <w:autoSpaceDN/>
        <w:spacing w:after="0" w:line="240" w:lineRule="auto"/>
        <w:ind w:left="284"/>
        <w:jc w:val="both"/>
        <w:rPr>
          <w:rFonts w:asciiTheme="majorHAnsi" w:hAnsiTheme="majorHAnsi" w:cstheme="majorHAnsi"/>
          <w:sz w:val="24"/>
          <w:szCs w:val="24"/>
        </w:rPr>
      </w:pPr>
    </w:p>
    <w:p w14:paraId="04AA273B" w14:textId="77777777" w:rsidR="00F44C5E" w:rsidRDefault="00F44C5E" w:rsidP="00F44C5E">
      <w:pPr>
        <w:tabs>
          <w:tab w:val="left" w:pos="0"/>
          <w:tab w:val="left" w:pos="426"/>
        </w:tabs>
        <w:suppressAutoHyphens w:val="0"/>
        <w:autoSpaceDN/>
        <w:spacing w:after="0" w:line="240" w:lineRule="auto"/>
        <w:ind w:left="284"/>
        <w:jc w:val="both"/>
        <w:rPr>
          <w:rFonts w:asciiTheme="majorHAnsi" w:hAnsiTheme="majorHAnsi" w:cstheme="majorHAnsi"/>
          <w:sz w:val="24"/>
          <w:szCs w:val="24"/>
        </w:rPr>
      </w:pPr>
    </w:p>
    <w:p w14:paraId="29CCEBEA" w14:textId="77777777" w:rsidR="00F44C5E" w:rsidRPr="00F44C5E" w:rsidRDefault="00F44C5E" w:rsidP="00F44C5E">
      <w:pPr>
        <w:tabs>
          <w:tab w:val="left" w:pos="0"/>
          <w:tab w:val="left" w:pos="426"/>
        </w:tabs>
        <w:suppressAutoHyphens w:val="0"/>
        <w:autoSpaceDN/>
        <w:spacing w:after="0" w:line="240" w:lineRule="auto"/>
        <w:ind w:left="284"/>
        <w:jc w:val="both"/>
        <w:rPr>
          <w:rFonts w:asciiTheme="majorHAnsi" w:hAnsiTheme="majorHAnsi" w:cstheme="majorHAnsi"/>
          <w:sz w:val="24"/>
          <w:szCs w:val="24"/>
        </w:rPr>
      </w:pPr>
    </w:p>
    <w:p w14:paraId="632C322A" w14:textId="6C35C332" w:rsidR="00684DFD" w:rsidRPr="00CD0F20" w:rsidRDefault="00E63584" w:rsidP="00CD0F20">
      <w:pPr>
        <w:pStyle w:val="Sarakstarindkopa"/>
        <w:numPr>
          <w:ilvl w:val="0"/>
          <w:numId w:val="1"/>
        </w:numPr>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lastRenderedPageBreak/>
        <w:t>Maksājumi</w:t>
      </w:r>
      <w:r w:rsidRPr="00CD0F20">
        <w:rPr>
          <w:rFonts w:asciiTheme="majorHAnsi" w:hAnsiTheme="majorHAnsi" w:cstheme="majorHAnsi"/>
          <w:b/>
          <w:bCs/>
          <w:sz w:val="24"/>
          <w:szCs w:val="24"/>
        </w:rPr>
        <w:tab/>
      </w:r>
    </w:p>
    <w:p w14:paraId="2DA3B099" w14:textId="7FBC433D" w:rsidR="00262CB1" w:rsidRPr="006628B2" w:rsidRDefault="00A32227" w:rsidP="000319A8">
      <w:pPr>
        <w:pStyle w:val="Pamatteksts"/>
        <w:numPr>
          <w:ilvl w:val="1"/>
          <w:numId w:val="1"/>
        </w:numPr>
        <w:tabs>
          <w:tab w:val="left" w:pos="-4043"/>
          <w:tab w:val="left" w:pos="-3618"/>
        </w:tabs>
        <w:ind w:left="284"/>
        <w:rPr>
          <w:rFonts w:asciiTheme="majorHAnsi" w:hAnsiTheme="majorHAnsi" w:cstheme="majorHAnsi"/>
          <w:iCs/>
          <w:szCs w:val="24"/>
        </w:rPr>
      </w:pPr>
      <w:r w:rsidRPr="00CD0F20">
        <w:rPr>
          <w:rFonts w:asciiTheme="majorHAnsi" w:hAnsiTheme="majorHAnsi" w:cstheme="majorHAnsi"/>
          <w:bCs/>
          <w:szCs w:val="24"/>
        </w:rPr>
        <w:t>Ī</w:t>
      </w:r>
      <w:r w:rsidR="00F905DA" w:rsidRPr="00CD0F20">
        <w:rPr>
          <w:rFonts w:asciiTheme="majorHAnsi" w:hAnsiTheme="majorHAnsi" w:cstheme="majorHAnsi"/>
          <w:bCs/>
          <w:szCs w:val="24"/>
        </w:rPr>
        <w:t>pašuma n</w:t>
      </w:r>
      <w:r w:rsidR="00E02D2B" w:rsidRPr="00CD0F20">
        <w:rPr>
          <w:rFonts w:asciiTheme="majorHAnsi" w:hAnsiTheme="majorHAnsi" w:cstheme="majorHAnsi"/>
          <w:iCs/>
          <w:szCs w:val="24"/>
        </w:rPr>
        <w:t xml:space="preserve">omas maksa </w:t>
      </w:r>
      <w:r w:rsidR="00F905DA" w:rsidRPr="00CD0F20">
        <w:rPr>
          <w:rFonts w:asciiTheme="majorHAnsi" w:hAnsiTheme="majorHAnsi" w:cstheme="majorHAnsi"/>
          <w:iCs/>
          <w:szCs w:val="24"/>
        </w:rPr>
        <w:t xml:space="preserve">atbilstoši Izsoles rezultātiem </w:t>
      </w:r>
      <w:r w:rsidR="00E02D2B" w:rsidRPr="00CD0F20">
        <w:rPr>
          <w:rFonts w:asciiTheme="majorHAnsi" w:hAnsiTheme="majorHAnsi" w:cstheme="majorHAnsi"/>
          <w:iCs/>
          <w:szCs w:val="24"/>
        </w:rPr>
        <w:t xml:space="preserve">par Līguma 1.1.punktā minētā </w:t>
      </w:r>
      <w:r w:rsidRPr="006628B2">
        <w:rPr>
          <w:rFonts w:asciiTheme="majorHAnsi" w:hAnsiTheme="majorHAnsi" w:cstheme="majorHAnsi"/>
          <w:szCs w:val="24"/>
        </w:rPr>
        <w:t>Ī</w:t>
      </w:r>
      <w:r w:rsidR="003F6817" w:rsidRPr="006628B2">
        <w:rPr>
          <w:rFonts w:asciiTheme="majorHAnsi" w:hAnsiTheme="majorHAnsi" w:cstheme="majorHAnsi"/>
          <w:szCs w:val="24"/>
        </w:rPr>
        <w:t>pašuma</w:t>
      </w:r>
      <w:r w:rsidR="00E02D2B" w:rsidRPr="006628B2">
        <w:rPr>
          <w:rFonts w:asciiTheme="majorHAnsi" w:hAnsiTheme="majorHAnsi" w:cstheme="majorHAnsi"/>
          <w:iCs/>
          <w:szCs w:val="24"/>
        </w:rPr>
        <w:t xml:space="preserve"> lietošanu </w:t>
      </w:r>
      <w:r w:rsidR="00F905DA" w:rsidRPr="006628B2">
        <w:rPr>
          <w:rFonts w:asciiTheme="majorHAnsi" w:hAnsiTheme="majorHAnsi" w:cstheme="majorHAnsi"/>
          <w:b/>
          <w:bCs/>
          <w:iCs/>
          <w:szCs w:val="24"/>
        </w:rPr>
        <w:t>gadā</w:t>
      </w:r>
      <w:r w:rsidR="00F905DA" w:rsidRPr="006628B2">
        <w:rPr>
          <w:rFonts w:asciiTheme="majorHAnsi" w:hAnsiTheme="majorHAnsi" w:cstheme="majorHAnsi"/>
          <w:iCs/>
          <w:szCs w:val="24"/>
        </w:rPr>
        <w:t xml:space="preserve"> </w:t>
      </w:r>
      <w:r w:rsidR="00E02D2B" w:rsidRPr="006628B2">
        <w:rPr>
          <w:rFonts w:asciiTheme="majorHAnsi" w:hAnsiTheme="majorHAnsi" w:cstheme="majorHAnsi"/>
          <w:iCs/>
          <w:szCs w:val="24"/>
        </w:rPr>
        <w:t xml:space="preserve">ir </w:t>
      </w:r>
      <w:r w:rsidRPr="006628B2">
        <w:rPr>
          <w:rFonts w:asciiTheme="majorHAnsi" w:hAnsiTheme="majorHAnsi" w:cstheme="majorHAnsi"/>
          <w:b/>
          <w:bCs/>
          <w:iCs/>
          <w:szCs w:val="24"/>
        </w:rPr>
        <w:t xml:space="preserve">EUR </w:t>
      </w:r>
      <w:r w:rsidR="00E02D2B" w:rsidRPr="006628B2">
        <w:rPr>
          <w:rFonts w:asciiTheme="majorHAnsi" w:hAnsiTheme="majorHAnsi" w:cstheme="majorHAnsi"/>
          <w:b/>
          <w:bCs/>
          <w:iCs/>
          <w:szCs w:val="24"/>
        </w:rPr>
        <w:t>_________</w:t>
      </w:r>
      <w:r w:rsidR="00E02D2B" w:rsidRPr="006628B2">
        <w:rPr>
          <w:rFonts w:asciiTheme="majorHAnsi" w:hAnsiTheme="majorHAnsi" w:cstheme="majorHAnsi"/>
          <w:iCs/>
          <w:szCs w:val="24"/>
        </w:rPr>
        <w:t xml:space="preserve"> </w:t>
      </w:r>
      <w:r w:rsidR="0000418D" w:rsidRPr="006628B2">
        <w:rPr>
          <w:rFonts w:asciiTheme="majorHAnsi" w:hAnsiTheme="majorHAnsi" w:cstheme="majorHAnsi"/>
          <w:iCs/>
          <w:szCs w:val="24"/>
        </w:rPr>
        <w:t xml:space="preserve">(turpmāk – </w:t>
      </w:r>
      <w:r w:rsidR="0000418D" w:rsidRPr="006628B2">
        <w:rPr>
          <w:rFonts w:asciiTheme="majorHAnsi" w:hAnsiTheme="majorHAnsi" w:cstheme="majorHAnsi"/>
          <w:b/>
          <w:bCs/>
          <w:iCs/>
          <w:szCs w:val="24"/>
        </w:rPr>
        <w:t>Nomas maksa</w:t>
      </w:r>
      <w:r w:rsidR="0000418D" w:rsidRPr="006628B2">
        <w:rPr>
          <w:rFonts w:asciiTheme="majorHAnsi" w:hAnsiTheme="majorHAnsi" w:cstheme="majorHAnsi"/>
          <w:iCs/>
          <w:szCs w:val="24"/>
        </w:rPr>
        <w:t>)</w:t>
      </w:r>
      <w:r w:rsidR="00F905DA" w:rsidRPr="006628B2">
        <w:rPr>
          <w:rFonts w:asciiTheme="majorHAnsi" w:hAnsiTheme="majorHAnsi" w:cstheme="majorHAnsi"/>
          <w:iCs/>
          <w:szCs w:val="24"/>
        </w:rPr>
        <w:t>,</w:t>
      </w:r>
      <w:r w:rsidR="0000418D" w:rsidRPr="006628B2">
        <w:rPr>
          <w:rFonts w:asciiTheme="majorHAnsi" w:hAnsiTheme="majorHAnsi" w:cstheme="majorHAnsi"/>
          <w:iCs/>
          <w:szCs w:val="24"/>
        </w:rPr>
        <w:t xml:space="preserve"> </w:t>
      </w:r>
      <w:r w:rsidRPr="006628B2">
        <w:rPr>
          <w:rFonts w:asciiTheme="majorHAnsi" w:hAnsiTheme="majorHAnsi" w:cstheme="majorHAnsi"/>
          <w:iCs/>
          <w:szCs w:val="24"/>
        </w:rPr>
        <w:t xml:space="preserve">plus </w:t>
      </w:r>
      <w:r w:rsidR="000F2D01" w:rsidRPr="006628B2">
        <w:rPr>
          <w:rFonts w:asciiTheme="majorHAnsi" w:hAnsiTheme="majorHAnsi" w:cstheme="majorHAnsi"/>
          <w:iCs/>
          <w:szCs w:val="24"/>
        </w:rPr>
        <w:t xml:space="preserve">pievienotās vērtības nodoklis (turpmāk – </w:t>
      </w:r>
      <w:r w:rsidR="000F2D01" w:rsidRPr="006628B2">
        <w:rPr>
          <w:rFonts w:asciiTheme="majorHAnsi" w:hAnsiTheme="majorHAnsi" w:cstheme="majorHAnsi"/>
          <w:b/>
          <w:bCs/>
          <w:iCs/>
          <w:szCs w:val="24"/>
        </w:rPr>
        <w:t>PVN</w:t>
      </w:r>
      <w:r w:rsidR="000F2D01" w:rsidRPr="006628B2">
        <w:rPr>
          <w:rFonts w:asciiTheme="majorHAnsi" w:hAnsiTheme="majorHAnsi" w:cstheme="majorHAnsi"/>
          <w:iCs/>
          <w:szCs w:val="24"/>
        </w:rPr>
        <w:t xml:space="preserve">) </w:t>
      </w:r>
      <w:r w:rsidR="00F905DA" w:rsidRPr="006628B2">
        <w:rPr>
          <w:rFonts w:asciiTheme="majorHAnsi" w:hAnsiTheme="majorHAnsi" w:cstheme="majorHAnsi"/>
          <w:iCs/>
          <w:szCs w:val="24"/>
        </w:rPr>
        <w:t>____EUR (____</w:t>
      </w:r>
      <w:r w:rsidR="00F905DA" w:rsidRPr="006628B2">
        <w:rPr>
          <w:rFonts w:asciiTheme="majorHAnsi" w:hAnsiTheme="majorHAnsi" w:cstheme="majorHAnsi"/>
          <w:i/>
          <w:szCs w:val="24"/>
        </w:rPr>
        <w:t>euro</w:t>
      </w:r>
      <w:r w:rsidR="00F905DA" w:rsidRPr="006628B2">
        <w:rPr>
          <w:rFonts w:asciiTheme="majorHAnsi" w:hAnsiTheme="majorHAnsi" w:cstheme="majorHAnsi"/>
          <w:iCs/>
          <w:szCs w:val="24"/>
        </w:rPr>
        <w:t xml:space="preserve"> un ____centi)</w:t>
      </w:r>
      <w:r w:rsidR="00473A8B" w:rsidRPr="006628B2">
        <w:rPr>
          <w:rFonts w:asciiTheme="majorHAnsi" w:hAnsiTheme="majorHAnsi" w:cstheme="majorHAnsi"/>
          <w:iCs/>
          <w:szCs w:val="24"/>
        </w:rPr>
        <w:t xml:space="preserve"> apmērā</w:t>
      </w:r>
      <w:r w:rsidR="00F905DA" w:rsidRPr="006628B2">
        <w:rPr>
          <w:rFonts w:asciiTheme="majorHAnsi" w:hAnsiTheme="majorHAnsi" w:cstheme="majorHAnsi"/>
          <w:iCs/>
          <w:szCs w:val="24"/>
        </w:rPr>
        <w:t xml:space="preserve">, kopā </w:t>
      </w:r>
      <w:r w:rsidR="00E03A66" w:rsidRPr="006628B2">
        <w:rPr>
          <w:rFonts w:asciiTheme="majorHAnsi" w:hAnsiTheme="majorHAnsi" w:cstheme="majorHAnsi"/>
          <w:b/>
          <w:bCs/>
          <w:iCs/>
          <w:szCs w:val="24"/>
        </w:rPr>
        <w:t>EUR</w:t>
      </w:r>
      <w:r w:rsidR="00E03A66" w:rsidRPr="006628B2">
        <w:rPr>
          <w:rFonts w:asciiTheme="majorHAnsi" w:hAnsiTheme="majorHAnsi" w:cstheme="majorHAnsi"/>
          <w:iCs/>
          <w:szCs w:val="24"/>
        </w:rPr>
        <w:t xml:space="preserve"> </w:t>
      </w:r>
      <w:r w:rsidR="00F905DA" w:rsidRPr="006628B2">
        <w:rPr>
          <w:rFonts w:asciiTheme="majorHAnsi" w:hAnsiTheme="majorHAnsi" w:cstheme="majorHAnsi"/>
          <w:b/>
          <w:bCs/>
          <w:iCs/>
          <w:szCs w:val="24"/>
        </w:rPr>
        <w:t>_____</w:t>
      </w:r>
      <w:r w:rsidR="00F905DA" w:rsidRPr="006628B2">
        <w:rPr>
          <w:rFonts w:asciiTheme="majorHAnsi" w:hAnsiTheme="majorHAnsi" w:cstheme="majorHAnsi"/>
          <w:iCs/>
          <w:szCs w:val="24"/>
        </w:rPr>
        <w:t xml:space="preserve"> (_______</w:t>
      </w:r>
      <w:r w:rsidR="00F905DA" w:rsidRPr="006628B2">
        <w:rPr>
          <w:rFonts w:asciiTheme="majorHAnsi" w:hAnsiTheme="majorHAnsi" w:cstheme="majorHAnsi"/>
          <w:i/>
          <w:szCs w:val="24"/>
        </w:rPr>
        <w:t>euro</w:t>
      </w:r>
      <w:r w:rsidR="00F905DA" w:rsidRPr="006628B2">
        <w:rPr>
          <w:rFonts w:asciiTheme="majorHAnsi" w:hAnsiTheme="majorHAnsi" w:cstheme="majorHAnsi"/>
          <w:iCs/>
          <w:szCs w:val="24"/>
        </w:rPr>
        <w:t xml:space="preserve"> un 00 centi)</w:t>
      </w:r>
      <w:r w:rsidR="00FE44F4" w:rsidRPr="006628B2">
        <w:rPr>
          <w:rFonts w:asciiTheme="majorHAnsi" w:hAnsiTheme="majorHAnsi" w:cstheme="majorHAnsi"/>
          <w:iCs/>
          <w:szCs w:val="24"/>
        </w:rPr>
        <w:t xml:space="preserve"> gadā</w:t>
      </w:r>
      <w:r w:rsidR="008771AD" w:rsidRPr="006628B2">
        <w:rPr>
          <w:rFonts w:asciiTheme="majorHAnsi" w:hAnsiTheme="majorHAnsi" w:cstheme="majorHAnsi"/>
          <w:iCs/>
          <w:szCs w:val="24"/>
        </w:rPr>
        <w:t>.</w:t>
      </w:r>
    </w:p>
    <w:p w14:paraId="09CDD345" w14:textId="77777777" w:rsidR="00EA1E4A" w:rsidRPr="006628B2" w:rsidRDefault="00E5523C" w:rsidP="000319A8">
      <w:pPr>
        <w:pStyle w:val="Pamatteksts"/>
        <w:numPr>
          <w:ilvl w:val="1"/>
          <w:numId w:val="1"/>
        </w:numPr>
        <w:tabs>
          <w:tab w:val="left" w:pos="-4043"/>
          <w:tab w:val="left" w:pos="-3618"/>
        </w:tabs>
        <w:ind w:left="284"/>
        <w:rPr>
          <w:rFonts w:asciiTheme="majorHAnsi" w:hAnsiTheme="majorHAnsi" w:cstheme="majorHAnsi"/>
          <w:szCs w:val="24"/>
        </w:rPr>
      </w:pPr>
      <w:r w:rsidRPr="006628B2">
        <w:rPr>
          <w:rFonts w:asciiTheme="majorHAnsi" w:hAnsiTheme="majorHAnsi" w:cstheme="majorHAnsi"/>
          <w:iCs/>
          <w:szCs w:val="24"/>
        </w:rPr>
        <w:t xml:space="preserve">Papildus </w:t>
      </w:r>
      <w:r w:rsidR="00BF5D15" w:rsidRPr="006628B2">
        <w:rPr>
          <w:rFonts w:asciiTheme="majorHAnsi" w:hAnsiTheme="majorHAnsi" w:cstheme="majorHAnsi"/>
          <w:iCs/>
          <w:szCs w:val="24"/>
        </w:rPr>
        <w:t>Nomas maksai Nomnie</w:t>
      </w:r>
      <w:r w:rsidR="00EA1E4A" w:rsidRPr="006628B2">
        <w:rPr>
          <w:rFonts w:asciiTheme="majorHAnsi" w:hAnsiTheme="majorHAnsi" w:cstheme="majorHAnsi"/>
          <w:iCs/>
          <w:szCs w:val="24"/>
        </w:rPr>
        <w:t xml:space="preserve">ks maksā: </w:t>
      </w:r>
    </w:p>
    <w:p w14:paraId="7B3BD017" w14:textId="38136AA2" w:rsidR="00EA1E4A" w:rsidRPr="006628B2" w:rsidRDefault="00EA1E4A" w:rsidP="00CD0F20">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r w:rsidRPr="006628B2">
        <w:rPr>
          <w:rFonts w:asciiTheme="majorHAnsi" w:eastAsia="Times New Roman" w:hAnsiTheme="majorHAnsi" w:cstheme="majorHAnsi"/>
          <w:kern w:val="0"/>
          <w:sz w:val="24"/>
          <w:szCs w:val="24"/>
        </w:rPr>
        <w:t>nekustamā īpašuma nodokli par iznomāto Īpašumu;</w:t>
      </w:r>
      <w:r w:rsidR="00E376F3" w:rsidRPr="006628B2">
        <w:rPr>
          <w:rFonts w:asciiTheme="majorHAnsi" w:eastAsia="Times New Roman" w:hAnsiTheme="majorHAnsi" w:cstheme="majorHAnsi"/>
          <w:kern w:val="0"/>
          <w:sz w:val="24"/>
          <w:szCs w:val="24"/>
        </w:rPr>
        <w:t xml:space="preserve"> un</w:t>
      </w:r>
    </w:p>
    <w:p w14:paraId="613B59DE" w14:textId="31F34EA6" w:rsidR="001B09F4" w:rsidRPr="006628B2" w:rsidRDefault="00EA1E4A" w:rsidP="001B09F4">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r w:rsidRPr="006628B2">
        <w:rPr>
          <w:rFonts w:asciiTheme="majorHAnsi" w:eastAsia="Times New Roman" w:hAnsiTheme="majorHAnsi" w:cstheme="majorHAnsi"/>
          <w:kern w:val="0"/>
          <w:sz w:val="24"/>
          <w:szCs w:val="24"/>
        </w:rPr>
        <w:t xml:space="preserve">atdeves likmi 4% (četri procenti) apmērā no Nomas maksas </w:t>
      </w:r>
      <w:r w:rsidR="00407084">
        <w:rPr>
          <w:rFonts w:asciiTheme="majorHAnsi" w:eastAsia="Times New Roman" w:hAnsiTheme="majorHAnsi" w:cstheme="majorHAnsi"/>
          <w:kern w:val="0"/>
          <w:sz w:val="24"/>
          <w:szCs w:val="24"/>
        </w:rPr>
        <w:t xml:space="preserve">katru </w:t>
      </w:r>
      <w:r w:rsidRPr="006628B2">
        <w:rPr>
          <w:rFonts w:asciiTheme="majorHAnsi" w:eastAsia="Times New Roman" w:hAnsiTheme="majorHAnsi" w:cstheme="majorHAnsi"/>
          <w:kern w:val="0"/>
          <w:sz w:val="24"/>
          <w:szCs w:val="24"/>
        </w:rPr>
        <w:t>gad</w:t>
      </w:r>
      <w:r w:rsidR="00407084">
        <w:rPr>
          <w:rFonts w:asciiTheme="majorHAnsi" w:eastAsia="Times New Roman" w:hAnsiTheme="majorHAnsi" w:cstheme="majorHAnsi"/>
          <w:kern w:val="0"/>
          <w:sz w:val="24"/>
          <w:szCs w:val="24"/>
        </w:rPr>
        <w:t>u</w:t>
      </w:r>
      <w:r w:rsidRPr="006628B2">
        <w:rPr>
          <w:rFonts w:asciiTheme="majorHAnsi" w:eastAsia="Times New Roman" w:hAnsiTheme="majorHAnsi" w:cstheme="majorHAnsi"/>
          <w:kern w:val="0"/>
          <w:sz w:val="24"/>
          <w:szCs w:val="24"/>
        </w:rPr>
        <w:t xml:space="preserve">, </w:t>
      </w:r>
      <w:r w:rsidR="001B09F4" w:rsidRPr="002B22F4">
        <w:rPr>
          <w:rFonts w:asciiTheme="majorHAnsi" w:hAnsiTheme="majorHAnsi" w:cstheme="majorHAnsi"/>
          <w:iCs/>
          <w:sz w:val="24"/>
          <w:szCs w:val="24"/>
        </w:rPr>
        <w:t>atbilstoši Nekustamo īpašumu maksas pakalpojumu cenrādim, kas apstiprināts ar Iznomātāja 16.04.2025. valdes lēmumu (protokols Nr.15. lēmums Nr.3)</w:t>
      </w:r>
      <w:r w:rsidR="00EB122A">
        <w:rPr>
          <w:rFonts w:asciiTheme="majorHAnsi" w:hAnsiTheme="majorHAnsi" w:cstheme="majorHAnsi"/>
          <w:iCs/>
          <w:sz w:val="24"/>
          <w:szCs w:val="24"/>
        </w:rPr>
        <w:t xml:space="preserve"> </w:t>
      </w:r>
      <w:r w:rsidR="001B09F4" w:rsidRPr="002B22F4">
        <w:rPr>
          <w:rFonts w:asciiTheme="majorHAnsi" w:hAnsiTheme="majorHAnsi" w:cstheme="majorHAnsi"/>
          <w:iCs/>
          <w:sz w:val="24"/>
          <w:szCs w:val="24"/>
        </w:rPr>
        <w:t xml:space="preserve">(turpmāk – </w:t>
      </w:r>
      <w:r w:rsidR="001B09F4" w:rsidRPr="002B22F4">
        <w:rPr>
          <w:rFonts w:asciiTheme="majorHAnsi" w:hAnsiTheme="majorHAnsi" w:cstheme="majorHAnsi"/>
          <w:b/>
          <w:bCs/>
          <w:iCs/>
          <w:sz w:val="24"/>
          <w:szCs w:val="24"/>
        </w:rPr>
        <w:t>Cenrādis</w:t>
      </w:r>
      <w:r w:rsidR="001B09F4" w:rsidRPr="002B22F4">
        <w:rPr>
          <w:rFonts w:asciiTheme="majorHAnsi" w:hAnsiTheme="majorHAnsi" w:cstheme="majorHAnsi"/>
          <w:iCs/>
          <w:sz w:val="24"/>
          <w:szCs w:val="24"/>
        </w:rPr>
        <w:t>)</w:t>
      </w:r>
      <w:r w:rsidR="001B09F4" w:rsidRPr="006628B2">
        <w:rPr>
          <w:rFonts w:asciiTheme="majorHAnsi" w:eastAsia="Times New Roman" w:hAnsiTheme="majorHAnsi" w:cstheme="majorHAnsi"/>
          <w:kern w:val="0"/>
          <w:sz w:val="24"/>
          <w:szCs w:val="24"/>
        </w:rPr>
        <w:t>.</w:t>
      </w:r>
    </w:p>
    <w:p w14:paraId="508ACCA3" w14:textId="30108234" w:rsidR="0094419E" w:rsidRPr="006628B2" w:rsidRDefault="00907040" w:rsidP="000319A8">
      <w:pPr>
        <w:pStyle w:val="Pamatteksts"/>
        <w:numPr>
          <w:ilvl w:val="1"/>
          <w:numId w:val="1"/>
        </w:numPr>
        <w:tabs>
          <w:tab w:val="left" w:pos="-4043"/>
          <w:tab w:val="left" w:pos="-3618"/>
        </w:tabs>
        <w:ind w:left="284"/>
        <w:rPr>
          <w:rFonts w:asciiTheme="majorHAnsi" w:hAnsiTheme="majorHAnsi" w:cstheme="majorHAnsi"/>
          <w:szCs w:val="24"/>
        </w:rPr>
      </w:pPr>
      <w:r w:rsidRPr="006628B2">
        <w:rPr>
          <w:rFonts w:asciiTheme="majorHAnsi" w:hAnsiTheme="majorHAnsi" w:cstheme="majorHAnsi"/>
          <w:iCs/>
          <w:szCs w:val="24"/>
        </w:rPr>
        <w:t>Nomniek</w:t>
      </w:r>
      <w:r w:rsidR="00C04536" w:rsidRPr="006628B2">
        <w:rPr>
          <w:rFonts w:asciiTheme="majorHAnsi" w:hAnsiTheme="majorHAnsi" w:cstheme="majorHAnsi"/>
          <w:iCs/>
          <w:szCs w:val="24"/>
        </w:rPr>
        <w:t>am ir pienākums samaksāt Iznomātājam</w:t>
      </w:r>
      <w:r w:rsidR="003544EE">
        <w:rPr>
          <w:rFonts w:asciiTheme="majorHAnsi" w:hAnsiTheme="majorHAnsi" w:cstheme="majorHAnsi"/>
          <w:iCs/>
          <w:szCs w:val="24"/>
        </w:rPr>
        <w:t xml:space="preserve"> </w:t>
      </w:r>
      <w:r w:rsidR="00180A51" w:rsidRPr="006628B2">
        <w:rPr>
          <w:rFonts w:asciiTheme="majorHAnsi" w:hAnsiTheme="majorHAnsi" w:cstheme="majorHAnsi"/>
          <w:iCs/>
          <w:szCs w:val="24"/>
        </w:rPr>
        <w:t>arī</w:t>
      </w:r>
      <w:r w:rsidR="0094419E" w:rsidRPr="006628B2">
        <w:rPr>
          <w:rFonts w:asciiTheme="majorHAnsi" w:hAnsiTheme="majorHAnsi" w:cstheme="majorHAnsi"/>
          <w:iCs/>
          <w:szCs w:val="24"/>
        </w:rPr>
        <w:t>:</w:t>
      </w:r>
    </w:p>
    <w:p w14:paraId="17224A7B" w14:textId="1592A721" w:rsidR="0094419E" w:rsidRPr="006628B2" w:rsidRDefault="006116DA" w:rsidP="00CD0F20">
      <w:pPr>
        <w:pStyle w:val="Pamatteksts"/>
        <w:numPr>
          <w:ilvl w:val="2"/>
          <w:numId w:val="1"/>
        </w:numPr>
        <w:tabs>
          <w:tab w:val="left" w:pos="-4043"/>
          <w:tab w:val="left" w:pos="-3618"/>
          <w:tab w:val="left" w:pos="851"/>
        </w:tabs>
        <w:ind w:left="284" w:firstLine="0"/>
        <w:rPr>
          <w:rFonts w:asciiTheme="majorHAnsi" w:hAnsiTheme="majorHAnsi" w:cstheme="majorHAnsi"/>
          <w:szCs w:val="24"/>
        </w:rPr>
      </w:pPr>
      <w:r w:rsidRPr="006628B2">
        <w:rPr>
          <w:rFonts w:asciiTheme="majorHAnsi" w:hAnsiTheme="majorHAnsi" w:cstheme="majorHAnsi"/>
          <w:iCs/>
          <w:szCs w:val="24"/>
        </w:rPr>
        <w:t xml:space="preserve">vienreizēju </w:t>
      </w:r>
      <w:r w:rsidR="00E544B1" w:rsidRPr="006628B2">
        <w:rPr>
          <w:rFonts w:asciiTheme="majorHAnsi" w:hAnsiTheme="majorHAnsi" w:cstheme="majorHAnsi"/>
          <w:iCs/>
          <w:szCs w:val="24"/>
        </w:rPr>
        <w:t xml:space="preserve">maksājumu par zemes nomas tiesību nodibināšanu </w:t>
      </w:r>
      <w:r w:rsidR="00F810BF" w:rsidRPr="006628B2">
        <w:rPr>
          <w:rFonts w:asciiTheme="majorHAnsi" w:hAnsiTheme="majorHAnsi" w:cstheme="majorHAnsi"/>
          <w:b/>
          <w:bCs/>
          <w:iCs/>
          <w:szCs w:val="24"/>
        </w:rPr>
        <w:t>EUR</w:t>
      </w:r>
      <w:r w:rsidR="00F810BF" w:rsidRPr="006628B2">
        <w:rPr>
          <w:rFonts w:asciiTheme="majorHAnsi" w:hAnsiTheme="majorHAnsi" w:cstheme="majorHAnsi"/>
          <w:iCs/>
          <w:szCs w:val="24"/>
        </w:rPr>
        <w:t xml:space="preserve"> </w:t>
      </w:r>
      <w:r w:rsidR="00E544B1" w:rsidRPr="006628B2">
        <w:rPr>
          <w:rFonts w:asciiTheme="majorHAnsi" w:hAnsiTheme="majorHAnsi" w:cstheme="majorHAnsi"/>
          <w:b/>
          <w:bCs/>
          <w:iCs/>
          <w:szCs w:val="24"/>
        </w:rPr>
        <w:t xml:space="preserve">678,86 </w:t>
      </w:r>
      <w:r w:rsidR="00E544B1" w:rsidRPr="006628B2">
        <w:rPr>
          <w:rFonts w:asciiTheme="majorHAnsi" w:hAnsiTheme="majorHAnsi" w:cstheme="majorHAnsi"/>
          <w:iCs/>
          <w:szCs w:val="24"/>
        </w:rPr>
        <w:t>(seši simti septiņdesmit astoņi euro</w:t>
      </w:r>
      <w:r w:rsidR="00105701" w:rsidRPr="006628B2">
        <w:rPr>
          <w:rFonts w:asciiTheme="majorHAnsi" w:hAnsiTheme="majorHAnsi" w:cstheme="majorHAnsi"/>
          <w:iCs/>
          <w:szCs w:val="24"/>
        </w:rPr>
        <w:t>,</w:t>
      </w:r>
      <w:r w:rsidR="00E544B1" w:rsidRPr="006628B2">
        <w:rPr>
          <w:rFonts w:asciiTheme="majorHAnsi" w:hAnsiTheme="majorHAnsi" w:cstheme="majorHAnsi"/>
          <w:iCs/>
          <w:szCs w:val="24"/>
        </w:rPr>
        <w:t xml:space="preserve"> 86 centi)</w:t>
      </w:r>
      <w:r w:rsidR="00C63969" w:rsidRPr="006628B2">
        <w:rPr>
          <w:rFonts w:asciiTheme="majorHAnsi" w:hAnsiTheme="majorHAnsi" w:cstheme="majorHAnsi"/>
          <w:iCs/>
          <w:szCs w:val="24"/>
        </w:rPr>
        <w:t>,</w:t>
      </w:r>
      <w:r w:rsidR="00E544B1" w:rsidRPr="006628B2">
        <w:rPr>
          <w:rFonts w:asciiTheme="majorHAnsi" w:hAnsiTheme="majorHAnsi" w:cstheme="majorHAnsi"/>
          <w:iCs/>
          <w:szCs w:val="24"/>
        </w:rPr>
        <w:t xml:space="preserve"> tai skaitā PVN,</w:t>
      </w:r>
      <w:r w:rsidR="009D05A5">
        <w:rPr>
          <w:rFonts w:asciiTheme="majorHAnsi" w:hAnsiTheme="majorHAnsi" w:cstheme="majorHAnsi"/>
          <w:iCs/>
          <w:szCs w:val="24"/>
        </w:rPr>
        <w:t xml:space="preserve"> atbilstoši Cenrādim</w:t>
      </w:r>
      <w:r w:rsidR="00E02D2B" w:rsidRPr="006628B2">
        <w:rPr>
          <w:rFonts w:asciiTheme="majorHAnsi" w:hAnsiTheme="majorHAnsi" w:cstheme="majorHAnsi"/>
          <w:iCs/>
          <w:szCs w:val="24"/>
        </w:rPr>
        <w:t>;</w:t>
      </w:r>
    </w:p>
    <w:p w14:paraId="12524A0D" w14:textId="40FA288B" w:rsidR="0094419E" w:rsidRPr="00CD0F20" w:rsidRDefault="006116DA" w:rsidP="00CD0F20">
      <w:pPr>
        <w:pStyle w:val="Sarakstarindkopa"/>
        <w:numPr>
          <w:ilvl w:val="2"/>
          <w:numId w:val="1"/>
        </w:numPr>
        <w:tabs>
          <w:tab w:val="left" w:pos="851"/>
        </w:tabs>
        <w:spacing w:after="0" w:line="240" w:lineRule="auto"/>
        <w:ind w:left="284" w:firstLine="0"/>
        <w:jc w:val="both"/>
        <w:rPr>
          <w:rFonts w:asciiTheme="majorHAnsi" w:eastAsia="Times New Roman" w:hAnsiTheme="majorHAnsi" w:cstheme="majorHAnsi"/>
          <w:kern w:val="0"/>
          <w:sz w:val="24"/>
          <w:szCs w:val="24"/>
        </w:rPr>
      </w:pPr>
      <w:r w:rsidRPr="006628B2">
        <w:rPr>
          <w:rFonts w:asciiTheme="majorHAnsi" w:eastAsia="Times New Roman" w:hAnsiTheme="majorHAnsi" w:cstheme="majorHAnsi"/>
          <w:kern w:val="0"/>
          <w:sz w:val="24"/>
          <w:szCs w:val="24"/>
        </w:rPr>
        <w:t xml:space="preserve">vienreizēju </w:t>
      </w:r>
      <w:r w:rsidR="00E544B1" w:rsidRPr="006628B2">
        <w:rPr>
          <w:rFonts w:asciiTheme="majorHAnsi" w:eastAsia="Times New Roman" w:hAnsiTheme="majorHAnsi" w:cstheme="majorHAnsi"/>
          <w:kern w:val="0"/>
          <w:sz w:val="24"/>
          <w:szCs w:val="24"/>
        </w:rPr>
        <w:t>kompensāciju</w:t>
      </w:r>
      <w:r w:rsidR="00E544B1" w:rsidRPr="00CD0F20">
        <w:rPr>
          <w:rFonts w:asciiTheme="majorHAnsi" w:eastAsia="Times New Roman" w:hAnsiTheme="majorHAnsi" w:cstheme="majorHAnsi"/>
          <w:kern w:val="0"/>
          <w:sz w:val="24"/>
          <w:szCs w:val="24"/>
        </w:rPr>
        <w:t xml:space="preserve"> par sertificēta vērtētāja veikto tirgus nomas maksas novērtējumu </w:t>
      </w:r>
      <w:r w:rsidR="00F810BF" w:rsidRPr="00CD0F20">
        <w:rPr>
          <w:rFonts w:asciiTheme="majorHAnsi" w:eastAsia="Times New Roman" w:hAnsiTheme="majorHAnsi" w:cstheme="majorHAnsi"/>
          <w:b/>
          <w:bCs/>
          <w:kern w:val="0"/>
          <w:sz w:val="24"/>
          <w:szCs w:val="24"/>
        </w:rPr>
        <w:t>EUR</w:t>
      </w:r>
      <w:r w:rsidR="00F810BF" w:rsidRPr="00CD0F20">
        <w:rPr>
          <w:rFonts w:asciiTheme="majorHAnsi" w:eastAsia="Times New Roman" w:hAnsiTheme="majorHAnsi" w:cstheme="majorHAnsi"/>
          <w:kern w:val="0"/>
          <w:sz w:val="24"/>
          <w:szCs w:val="24"/>
        </w:rPr>
        <w:t xml:space="preserve"> </w:t>
      </w:r>
      <w:r w:rsidR="00E544B1" w:rsidRPr="00CD0F20">
        <w:rPr>
          <w:rFonts w:asciiTheme="majorHAnsi" w:eastAsia="Times New Roman" w:hAnsiTheme="majorHAnsi" w:cstheme="majorHAnsi"/>
          <w:b/>
          <w:bCs/>
          <w:kern w:val="0"/>
          <w:sz w:val="24"/>
          <w:szCs w:val="24"/>
        </w:rPr>
        <w:t xml:space="preserve">484,00 </w:t>
      </w:r>
      <w:r w:rsidR="00E544B1" w:rsidRPr="00CD0F20">
        <w:rPr>
          <w:rFonts w:asciiTheme="majorHAnsi" w:eastAsia="Times New Roman" w:hAnsiTheme="majorHAnsi" w:cstheme="majorHAnsi"/>
          <w:kern w:val="0"/>
          <w:sz w:val="24"/>
          <w:szCs w:val="24"/>
        </w:rPr>
        <w:t>(četri simti astoņdesmit četri euro</w:t>
      </w:r>
      <w:r w:rsidR="00105701" w:rsidRPr="00CD0F20">
        <w:rPr>
          <w:rFonts w:asciiTheme="majorHAnsi" w:eastAsia="Times New Roman" w:hAnsiTheme="majorHAnsi" w:cstheme="majorHAnsi"/>
          <w:kern w:val="0"/>
          <w:sz w:val="24"/>
          <w:szCs w:val="24"/>
        </w:rPr>
        <w:t>,</w:t>
      </w:r>
      <w:r w:rsidR="00E544B1" w:rsidRPr="00CD0F20">
        <w:rPr>
          <w:rFonts w:asciiTheme="majorHAnsi" w:eastAsia="Times New Roman" w:hAnsiTheme="majorHAnsi" w:cstheme="majorHAnsi"/>
          <w:kern w:val="0"/>
          <w:sz w:val="24"/>
          <w:szCs w:val="24"/>
        </w:rPr>
        <w:t xml:space="preserve"> 00 centi)</w:t>
      </w:r>
      <w:r w:rsidR="00F810BF" w:rsidRPr="00CD0F20">
        <w:rPr>
          <w:rFonts w:asciiTheme="majorHAnsi" w:eastAsia="Times New Roman" w:hAnsiTheme="majorHAnsi" w:cstheme="majorHAnsi"/>
          <w:kern w:val="0"/>
          <w:sz w:val="24"/>
          <w:szCs w:val="24"/>
        </w:rPr>
        <w:t xml:space="preserve">, </w:t>
      </w:r>
      <w:r w:rsidR="00E544B1" w:rsidRPr="00CD0F20">
        <w:rPr>
          <w:rFonts w:asciiTheme="majorHAnsi" w:eastAsia="Times New Roman" w:hAnsiTheme="majorHAnsi" w:cstheme="majorHAnsi"/>
          <w:kern w:val="0"/>
          <w:sz w:val="24"/>
          <w:szCs w:val="24"/>
        </w:rPr>
        <w:t>tai skaitā PVN</w:t>
      </w:r>
      <w:r w:rsidR="00CF2BC2">
        <w:rPr>
          <w:rFonts w:asciiTheme="majorHAnsi" w:eastAsia="Times New Roman" w:hAnsiTheme="majorHAnsi" w:cstheme="majorHAnsi"/>
          <w:kern w:val="0"/>
          <w:sz w:val="24"/>
          <w:szCs w:val="24"/>
        </w:rPr>
        <w:t>.</w:t>
      </w:r>
    </w:p>
    <w:p w14:paraId="71EE9517" w14:textId="085E5275" w:rsidR="00610019" w:rsidRPr="00CD0F20" w:rsidRDefault="00907040" w:rsidP="000319A8">
      <w:pPr>
        <w:pStyle w:val="Pamatteksts"/>
        <w:numPr>
          <w:ilvl w:val="1"/>
          <w:numId w:val="1"/>
        </w:numPr>
        <w:tabs>
          <w:tab w:val="left" w:pos="-4043"/>
          <w:tab w:val="left" w:pos="-3618"/>
        </w:tabs>
        <w:ind w:left="284"/>
        <w:rPr>
          <w:rFonts w:asciiTheme="majorHAnsi" w:hAnsiTheme="majorHAnsi" w:cstheme="majorHAnsi"/>
          <w:szCs w:val="24"/>
        </w:rPr>
      </w:pPr>
      <w:r w:rsidRPr="00CD0F20">
        <w:rPr>
          <w:rFonts w:asciiTheme="majorHAnsi" w:hAnsiTheme="majorHAnsi" w:cstheme="majorHAnsi"/>
          <w:iCs/>
          <w:szCs w:val="24"/>
        </w:rPr>
        <w:t xml:space="preserve">Iznomātājs </w:t>
      </w:r>
      <w:r w:rsidR="00462AC9" w:rsidRPr="00CD0F20">
        <w:rPr>
          <w:rFonts w:asciiTheme="majorHAnsi" w:hAnsiTheme="majorHAnsi" w:cstheme="majorHAnsi"/>
          <w:szCs w:val="24"/>
        </w:rPr>
        <w:t>5</w:t>
      </w:r>
      <w:r w:rsidRPr="00CD0F20">
        <w:rPr>
          <w:rFonts w:asciiTheme="majorHAnsi" w:hAnsiTheme="majorHAnsi" w:cstheme="majorHAnsi"/>
          <w:szCs w:val="24"/>
        </w:rPr>
        <w:t xml:space="preserve"> </w:t>
      </w:r>
      <w:r w:rsidR="00C60300" w:rsidRPr="00CD0F20">
        <w:rPr>
          <w:rFonts w:asciiTheme="majorHAnsi" w:hAnsiTheme="majorHAnsi" w:cstheme="majorHAnsi"/>
          <w:szCs w:val="24"/>
        </w:rPr>
        <w:t>(</w:t>
      </w:r>
      <w:r w:rsidR="00462AC9" w:rsidRPr="00CD0F20">
        <w:rPr>
          <w:rFonts w:asciiTheme="majorHAnsi" w:hAnsiTheme="majorHAnsi" w:cstheme="majorHAnsi"/>
          <w:szCs w:val="24"/>
        </w:rPr>
        <w:t>piecu</w:t>
      </w:r>
      <w:r w:rsidR="00C60300" w:rsidRPr="00CD0F20">
        <w:rPr>
          <w:rFonts w:asciiTheme="majorHAnsi" w:hAnsiTheme="majorHAnsi" w:cstheme="majorHAnsi"/>
          <w:szCs w:val="24"/>
        </w:rPr>
        <w:t xml:space="preserve">) </w:t>
      </w:r>
      <w:r w:rsidRPr="00CD0F20">
        <w:rPr>
          <w:rFonts w:asciiTheme="majorHAnsi" w:hAnsiTheme="majorHAnsi" w:cstheme="majorHAnsi"/>
          <w:szCs w:val="24"/>
        </w:rPr>
        <w:t>darba dienu laikā no Līguma spēkā stāšanās dienas izraksta rēķinu</w:t>
      </w:r>
      <w:r w:rsidR="00AA4619" w:rsidRPr="00CD0F20">
        <w:rPr>
          <w:rFonts w:asciiTheme="majorHAnsi" w:hAnsiTheme="majorHAnsi" w:cstheme="majorHAnsi"/>
          <w:szCs w:val="24"/>
        </w:rPr>
        <w:t xml:space="preserve"> par </w:t>
      </w:r>
      <w:r w:rsidR="0078110D" w:rsidRPr="00CD0F20">
        <w:rPr>
          <w:rFonts w:asciiTheme="majorHAnsi" w:hAnsiTheme="majorHAnsi" w:cstheme="majorHAnsi"/>
          <w:szCs w:val="24"/>
        </w:rPr>
        <w:t xml:space="preserve">Līguma </w:t>
      </w:r>
      <w:r w:rsidR="00AA4619" w:rsidRPr="00CD0F20">
        <w:rPr>
          <w:rFonts w:asciiTheme="majorHAnsi" w:hAnsiTheme="majorHAnsi" w:cstheme="majorHAnsi"/>
          <w:szCs w:val="24"/>
        </w:rPr>
        <w:t>3.</w:t>
      </w:r>
      <w:r w:rsidR="006F27D1" w:rsidRPr="00CD0F20">
        <w:rPr>
          <w:rFonts w:asciiTheme="majorHAnsi" w:hAnsiTheme="majorHAnsi" w:cstheme="majorHAnsi"/>
          <w:szCs w:val="24"/>
        </w:rPr>
        <w:t>3</w:t>
      </w:r>
      <w:r w:rsidR="00AA4619" w:rsidRPr="00CD0F20">
        <w:rPr>
          <w:rFonts w:asciiTheme="majorHAnsi" w:hAnsiTheme="majorHAnsi" w:cstheme="majorHAnsi"/>
          <w:szCs w:val="24"/>
        </w:rPr>
        <w:t>.punkt</w:t>
      </w:r>
      <w:r w:rsidR="000F5CF2" w:rsidRPr="00CD0F20">
        <w:rPr>
          <w:rFonts w:asciiTheme="majorHAnsi" w:hAnsiTheme="majorHAnsi" w:cstheme="majorHAnsi"/>
          <w:szCs w:val="24"/>
        </w:rPr>
        <w:t>a apakšpunktos</w:t>
      </w:r>
      <w:r w:rsidR="00AA4619" w:rsidRPr="00CD0F20">
        <w:rPr>
          <w:rFonts w:asciiTheme="majorHAnsi" w:hAnsiTheme="majorHAnsi" w:cstheme="majorHAnsi"/>
          <w:szCs w:val="24"/>
        </w:rPr>
        <w:t xml:space="preserve"> minētajiem maksājumiem</w:t>
      </w:r>
      <w:r w:rsidRPr="00CD0F20">
        <w:rPr>
          <w:rFonts w:asciiTheme="majorHAnsi" w:hAnsiTheme="majorHAnsi" w:cstheme="majorHAnsi"/>
          <w:szCs w:val="24"/>
        </w:rPr>
        <w:t xml:space="preserve"> un nosūta Nomniekam uz Nomnieka Līgumā norādīto elektroniskā pasta adresi. Nomniekam ir pienākums rēķinu apmaksāt </w:t>
      </w:r>
      <w:r w:rsidR="000F5CF2" w:rsidRPr="00CD0F20">
        <w:rPr>
          <w:rFonts w:asciiTheme="majorHAnsi" w:hAnsiTheme="majorHAnsi" w:cstheme="majorHAnsi"/>
          <w:szCs w:val="24"/>
        </w:rPr>
        <w:t>rēķinā</w:t>
      </w:r>
      <w:r w:rsidRPr="00CD0F20">
        <w:rPr>
          <w:rFonts w:asciiTheme="majorHAnsi" w:hAnsiTheme="majorHAnsi" w:cstheme="majorHAnsi"/>
          <w:szCs w:val="24"/>
        </w:rPr>
        <w:t xml:space="preserve"> norādītajā termiņā.</w:t>
      </w:r>
    </w:p>
    <w:p w14:paraId="39CF6235" w14:textId="77777777" w:rsidR="00751714" w:rsidRDefault="00610019" w:rsidP="00751714">
      <w:pPr>
        <w:pStyle w:val="Pamatteksts"/>
        <w:numPr>
          <w:ilvl w:val="1"/>
          <w:numId w:val="1"/>
        </w:numPr>
        <w:tabs>
          <w:tab w:val="left" w:pos="-4043"/>
          <w:tab w:val="left" w:pos="-3618"/>
        </w:tabs>
        <w:ind w:left="284"/>
        <w:rPr>
          <w:rFonts w:asciiTheme="majorHAnsi" w:hAnsiTheme="majorHAnsi" w:cstheme="majorHAnsi"/>
          <w:szCs w:val="24"/>
        </w:rPr>
      </w:pPr>
      <w:r w:rsidRPr="00CD0F20">
        <w:rPr>
          <w:rFonts w:asciiTheme="majorHAnsi" w:hAnsiTheme="majorHAnsi" w:cstheme="majorHAnsi"/>
          <w:szCs w:val="24"/>
        </w:rPr>
        <w:t xml:space="preserve">Ja valstī mainās nodokļu normatīvais regulējums, Iznomātājs izraksta rēķinu, atbilstoši valstī spēkā esošajām nodokļu likmēm uz </w:t>
      </w:r>
      <w:r w:rsidR="00D01C34" w:rsidRPr="00CD0F20">
        <w:rPr>
          <w:rFonts w:asciiTheme="majorHAnsi" w:hAnsiTheme="majorHAnsi" w:cstheme="majorHAnsi"/>
          <w:szCs w:val="24"/>
        </w:rPr>
        <w:t>darījuma</w:t>
      </w:r>
      <w:r w:rsidRPr="00CD0F20">
        <w:rPr>
          <w:rFonts w:asciiTheme="majorHAnsi" w:hAnsiTheme="majorHAnsi" w:cstheme="majorHAnsi"/>
          <w:szCs w:val="24"/>
        </w:rPr>
        <w:t xml:space="preserve"> brīdi.</w:t>
      </w:r>
    </w:p>
    <w:p w14:paraId="68533B26" w14:textId="49AF10D7" w:rsidR="00751714" w:rsidRDefault="00751714" w:rsidP="00751714">
      <w:pPr>
        <w:pStyle w:val="Pamatteksts"/>
        <w:numPr>
          <w:ilvl w:val="1"/>
          <w:numId w:val="1"/>
        </w:numPr>
        <w:tabs>
          <w:tab w:val="left" w:pos="-4043"/>
          <w:tab w:val="left" w:pos="-3618"/>
        </w:tabs>
        <w:ind w:left="284"/>
        <w:rPr>
          <w:rFonts w:asciiTheme="majorHAnsi" w:hAnsiTheme="majorHAnsi" w:cstheme="majorHAnsi"/>
          <w:szCs w:val="24"/>
        </w:rPr>
      </w:pPr>
      <w:r w:rsidRPr="00751714">
        <w:rPr>
          <w:rFonts w:asciiTheme="majorHAnsi" w:hAnsiTheme="majorHAnsi" w:cstheme="majorHAnsi"/>
          <w:szCs w:val="24"/>
        </w:rPr>
        <w:t xml:space="preserve">Nomnieks maksā Iznomātājam Līguma 3.1.punktā un Līguma 3.2.punktā noteiktos maksājumus 1 (vienu) reizi gadā līdz tekošā gada 15. martam. </w:t>
      </w:r>
    </w:p>
    <w:p w14:paraId="29BD47BC" w14:textId="18B4BA13" w:rsidR="00751714" w:rsidRPr="00751714" w:rsidRDefault="00751714" w:rsidP="00751714">
      <w:pPr>
        <w:pStyle w:val="Pamatteksts"/>
        <w:numPr>
          <w:ilvl w:val="1"/>
          <w:numId w:val="1"/>
        </w:numPr>
        <w:tabs>
          <w:tab w:val="left" w:pos="-4043"/>
          <w:tab w:val="left" w:pos="-3618"/>
        </w:tabs>
        <w:ind w:left="284"/>
        <w:rPr>
          <w:rFonts w:asciiTheme="majorHAnsi" w:hAnsiTheme="majorHAnsi" w:cstheme="majorHAnsi"/>
          <w:szCs w:val="24"/>
        </w:rPr>
      </w:pPr>
      <w:r w:rsidRPr="00751714">
        <w:rPr>
          <w:rFonts w:asciiTheme="majorHAnsi" w:hAnsiTheme="majorHAnsi" w:cstheme="majorHAnsi"/>
          <w:szCs w:val="24"/>
        </w:rPr>
        <w:t>Līdz katra kalendārā gada marta mēneša 05.datumam Iznomātājs izraksta rēķinu par Līguma 3.1.punktā un Līguma 3.2.punktā norādītajiem maksājumiem un nosūta to Nomniekam uz Nomnieka šajā Līgumā norādīto elektroniskā pasta adresi. Rēķina nesaņemšana neatbrīvo Nomnieku no pienākuma veikt Līguma 3.1.punktā un Līguma 3.2.punktā norādīto maksājumu apmaksu Līgumā noteiktajā termiņā. Ja Nomnieks dažādu apstākļu dēļ nav saņēmis šajā punktā minēto rēķinu līdz marta mēneša 10.datumam, Nomniekam ir pienākums nekavējoties par to rakstveidā paziņot Iznomātājam, bet Iznomātājam ir pienākums nekavējoties pēc šāda Nomnieka paziņojuma saņemšanas nosūtīt Nomniekam rēķinu šajā Līguma punktā norādītajā kārtībā.</w:t>
      </w:r>
    </w:p>
    <w:p w14:paraId="3F78EBF1" w14:textId="7677DA66" w:rsidR="00027E40" w:rsidRPr="00CD0F20" w:rsidRDefault="00907040" w:rsidP="000319A8">
      <w:pPr>
        <w:pStyle w:val="Pamatteksts"/>
        <w:numPr>
          <w:ilvl w:val="1"/>
          <w:numId w:val="1"/>
        </w:numPr>
        <w:tabs>
          <w:tab w:val="left" w:pos="-4043"/>
          <w:tab w:val="left" w:pos="-3618"/>
        </w:tabs>
        <w:ind w:left="284"/>
        <w:rPr>
          <w:rFonts w:asciiTheme="majorHAnsi" w:hAnsiTheme="majorHAnsi" w:cstheme="majorHAnsi"/>
          <w:iCs/>
          <w:color w:val="000000"/>
          <w:szCs w:val="24"/>
        </w:rPr>
      </w:pPr>
      <w:r w:rsidRPr="00CD0F20">
        <w:rPr>
          <w:rFonts w:asciiTheme="majorHAnsi" w:hAnsiTheme="majorHAnsi" w:cstheme="majorHAnsi"/>
          <w:color w:val="000000"/>
          <w:szCs w:val="24"/>
        </w:rPr>
        <w:t xml:space="preserve">Puses nosaka, ka savstarpējiem norēķiniem sagatavotie rēķini, kas nosūtīti elektroniski no Iznomātāja elektroniskā pasta adreses: </w:t>
      </w:r>
      <w:hyperlink r:id="rId8" w:history="1">
        <w:r w:rsidRPr="00CD0F20">
          <w:rPr>
            <w:rFonts w:asciiTheme="majorHAnsi" w:hAnsiTheme="majorHAnsi" w:cstheme="majorHAnsi"/>
            <w:color w:val="0000FF"/>
            <w:szCs w:val="24"/>
            <w:u w:val="single"/>
          </w:rPr>
          <w:t>marina.vasiljeva@rigasmezi.lv</w:t>
        </w:r>
      </w:hyperlink>
      <w:r w:rsidRPr="00CD0F20">
        <w:rPr>
          <w:rFonts w:asciiTheme="majorHAnsi" w:hAnsiTheme="majorHAnsi" w:cstheme="majorHAnsi"/>
          <w:color w:val="000000"/>
          <w:szCs w:val="24"/>
          <w:u w:val="single"/>
        </w:rPr>
        <w:t xml:space="preserve"> </w:t>
      </w:r>
      <w:r w:rsidRPr="00CD0F20">
        <w:rPr>
          <w:rFonts w:asciiTheme="majorHAnsi" w:hAnsiTheme="majorHAnsi" w:cstheme="majorHAnsi"/>
          <w:color w:val="000000"/>
          <w:szCs w:val="24"/>
        </w:rPr>
        <w:t xml:space="preserve"> uz Nomnieka </w:t>
      </w:r>
      <w:r w:rsidRPr="00CD0F20">
        <w:rPr>
          <w:rFonts w:asciiTheme="majorHAnsi" w:hAnsiTheme="majorHAnsi" w:cstheme="majorHAnsi"/>
          <w:iCs/>
          <w:color w:val="000000"/>
          <w:szCs w:val="24"/>
        </w:rPr>
        <w:t>elektroniskā pasta adresi: ___________________, uzskatāmi par saņemtiem ar nosūtīšanas dienu un tiks uzskatīti par derīgiem un apmaksājami arī, ja nav parakstīti ar drošu elektronisko parakstu</w:t>
      </w:r>
      <w:r w:rsidR="000B585A" w:rsidRPr="00CD0F20">
        <w:rPr>
          <w:rFonts w:asciiTheme="majorHAnsi" w:hAnsiTheme="majorHAnsi" w:cstheme="majorHAnsi"/>
          <w:iCs/>
          <w:color w:val="000000"/>
          <w:szCs w:val="24"/>
        </w:rPr>
        <w:t>.</w:t>
      </w:r>
    </w:p>
    <w:p w14:paraId="632C322F" w14:textId="0AB27838" w:rsidR="00684DFD" w:rsidRPr="00CD0F20" w:rsidRDefault="00E63584" w:rsidP="000319A8">
      <w:pPr>
        <w:pStyle w:val="Pamatteksts"/>
        <w:numPr>
          <w:ilvl w:val="1"/>
          <w:numId w:val="1"/>
        </w:numPr>
        <w:tabs>
          <w:tab w:val="left" w:pos="-4043"/>
          <w:tab w:val="left" w:pos="-3618"/>
        </w:tabs>
        <w:ind w:left="284"/>
        <w:rPr>
          <w:rFonts w:asciiTheme="majorHAnsi" w:hAnsiTheme="majorHAnsi" w:cstheme="majorHAnsi"/>
          <w:iCs/>
          <w:color w:val="000000"/>
          <w:szCs w:val="24"/>
        </w:rPr>
      </w:pPr>
      <w:r w:rsidRPr="00CD0F20">
        <w:rPr>
          <w:rFonts w:asciiTheme="majorHAnsi" w:hAnsiTheme="majorHAnsi" w:cstheme="majorHAnsi"/>
          <w:iCs/>
          <w:color w:val="000000"/>
          <w:szCs w:val="24"/>
        </w:rPr>
        <w:t>Līgum</w:t>
      </w:r>
      <w:r w:rsidR="002F7F2F" w:rsidRPr="00CD0F20">
        <w:rPr>
          <w:rFonts w:asciiTheme="majorHAnsi" w:hAnsiTheme="majorHAnsi" w:cstheme="majorHAnsi"/>
          <w:iCs/>
          <w:color w:val="000000"/>
          <w:szCs w:val="24"/>
        </w:rPr>
        <w:t xml:space="preserve">a 3.1.punktā un </w:t>
      </w:r>
      <w:r w:rsidR="00B419F4">
        <w:rPr>
          <w:rFonts w:asciiTheme="majorHAnsi" w:hAnsiTheme="majorHAnsi" w:cstheme="majorHAnsi"/>
          <w:iCs/>
          <w:color w:val="000000"/>
          <w:szCs w:val="24"/>
        </w:rPr>
        <w:t xml:space="preserve">Līguma </w:t>
      </w:r>
      <w:r w:rsidR="002F7F2F" w:rsidRPr="00CD0F20">
        <w:rPr>
          <w:rFonts w:asciiTheme="majorHAnsi" w:hAnsiTheme="majorHAnsi" w:cstheme="majorHAnsi"/>
          <w:iCs/>
          <w:color w:val="000000"/>
          <w:szCs w:val="24"/>
        </w:rPr>
        <w:t xml:space="preserve">3.2.punktā </w:t>
      </w:r>
      <w:r w:rsidRPr="00CD0F20">
        <w:rPr>
          <w:rFonts w:asciiTheme="majorHAnsi" w:hAnsiTheme="majorHAnsi" w:cstheme="majorHAnsi"/>
          <w:iCs/>
          <w:color w:val="000000"/>
          <w:szCs w:val="24"/>
        </w:rPr>
        <w:t xml:space="preserve">noteiktie maksājumi tiek aprēķināti ar Līguma spēkā stāšanās dienu. </w:t>
      </w:r>
    </w:p>
    <w:p w14:paraId="598822E6" w14:textId="0451D1DA" w:rsidR="000319A8" w:rsidRPr="00CD0F20" w:rsidRDefault="00E63584" w:rsidP="00CD0F20">
      <w:pPr>
        <w:pStyle w:val="HTMLiepriekformattais"/>
        <w:numPr>
          <w:ilvl w:val="1"/>
          <w:numId w:val="1"/>
        </w:numPr>
        <w:tabs>
          <w:tab w:val="clear" w:pos="916"/>
          <w:tab w:val="left" w:pos="426"/>
        </w:tabs>
        <w:ind w:left="284" w:hanging="568"/>
        <w:jc w:val="both"/>
        <w:rPr>
          <w:rFonts w:asciiTheme="majorHAnsi" w:hAnsiTheme="majorHAnsi" w:cstheme="majorHAnsi"/>
          <w:sz w:val="24"/>
          <w:szCs w:val="24"/>
        </w:rPr>
      </w:pPr>
      <w:r w:rsidRPr="00CD0F20">
        <w:rPr>
          <w:rFonts w:asciiTheme="majorHAnsi" w:hAnsiTheme="majorHAnsi" w:cstheme="majorHAnsi"/>
          <w:sz w:val="24"/>
          <w:szCs w:val="24"/>
        </w:rPr>
        <w:t>Par Līgumā noteikt</w:t>
      </w:r>
      <w:r w:rsidR="002F7F2F" w:rsidRPr="00CD0F20">
        <w:rPr>
          <w:rFonts w:asciiTheme="majorHAnsi" w:hAnsiTheme="majorHAnsi" w:cstheme="majorHAnsi"/>
          <w:sz w:val="24"/>
          <w:szCs w:val="24"/>
        </w:rPr>
        <w:t>ā jebkura</w:t>
      </w:r>
      <w:r w:rsidRPr="00CD0F20">
        <w:rPr>
          <w:rFonts w:asciiTheme="majorHAnsi" w:hAnsiTheme="majorHAnsi" w:cstheme="majorHAnsi"/>
          <w:sz w:val="24"/>
          <w:szCs w:val="24"/>
        </w:rPr>
        <w:t xml:space="preserve"> maksājum</w:t>
      </w:r>
      <w:r w:rsidR="002F7F2F" w:rsidRPr="00CD0F20">
        <w:rPr>
          <w:rFonts w:asciiTheme="majorHAnsi" w:hAnsiTheme="majorHAnsi" w:cstheme="majorHAnsi"/>
          <w:sz w:val="24"/>
          <w:szCs w:val="24"/>
        </w:rPr>
        <w:t>a</w:t>
      </w:r>
      <w:r w:rsidRPr="00CD0F20">
        <w:rPr>
          <w:rFonts w:asciiTheme="majorHAnsi" w:hAnsiTheme="majorHAnsi" w:cstheme="majorHAnsi"/>
          <w:sz w:val="24"/>
          <w:szCs w:val="24"/>
        </w:rPr>
        <w:t xml:space="preserve"> samaksas termiņa </w:t>
      </w:r>
      <w:r w:rsidR="002F7F2F" w:rsidRPr="00CD0F20">
        <w:rPr>
          <w:rFonts w:asciiTheme="majorHAnsi" w:hAnsiTheme="majorHAnsi" w:cstheme="majorHAnsi"/>
          <w:sz w:val="24"/>
          <w:szCs w:val="24"/>
        </w:rPr>
        <w:t xml:space="preserve">nokavējumu </w:t>
      </w:r>
      <w:r w:rsidRPr="00CD0F20">
        <w:rPr>
          <w:rFonts w:asciiTheme="majorHAnsi" w:hAnsiTheme="majorHAnsi" w:cstheme="majorHAnsi"/>
          <w:sz w:val="24"/>
          <w:szCs w:val="24"/>
        </w:rPr>
        <w:t xml:space="preserve">Nomnieks maksā Iznomātājam </w:t>
      </w:r>
      <w:r w:rsidR="002F7F2F" w:rsidRPr="00CD0F20">
        <w:rPr>
          <w:rFonts w:asciiTheme="majorHAnsi" w:hAnsiTheme="majorHAnsi" w:cstheme="majorHAnsi"/>
          <w:sz w:val="24"/>
          <w:szCs w:val="24"/>
        </w:rPr>
        <w:t xml:space="preserve">līgumsodu </w:t>
      </w:r>
      <w:r w:rsidRPr="00CD0F20">
        <w:rPr>
          <w:rFonts w:asciiTheme="majorHAnsi" w:hAnsiTheme="majorHAnsi" w:cstheme="majorHAnsi"/>
          <w:sz w:val="24"/>
          <w:szCs w:val="24"/>
        </w:rPr>
        <w:t xml:space="preserve"> 0,</w:t>
      </w:r>
      <w:r w:rsidR="001C668D">
        <w:rPr>
          <w:rFonts w:asciiTheme="majorHAnsi" w:hAnsiTheme="majorHAnsi" w:cstheme="majorHAnsi"/>
          <w:sz w:val="24"/>
          <w:szCs w:val="24"/>
        </w:rPr>
        <w:t>5</w:t>
      </w:r>
      <w:r w:rsidRPr="00CD0F20">
        <w:rPr>
          <w:rFonts w:asciiTheme="majorHAnsi" w:hAnsiTheme="majorHAnsi" w:cstheme="majorHAnsi"/>
          <w:sz w:val="24"/>
          <w:szCs w:val="24"/>
        </w:rPr>
        <w:t xml:space="preserve"> % (nulle komats </w:t>
      </w:r>
      <w:r w:rsidR="001C668D">
        <w:rPr>
          <w:rFonts w:asciiTheme="majorHAnsi" w:hAnsiTheme="majorHAnsi" w:cstheme="majorHAnsi"/>
          <w:sz w:val="24"/>
          <w:szCs w:val="24"/>
        </w:rPr>
        <w:t>pieci</w:t>
      </w:r>
      <w:r w:rsidR="001C668D" w:rsidRPr="00CD0F20">
        <w:rPr>
          <w:rFonts w:asciiTheme="majorHAnsi" w:hAnsiTheme="majorHAnsi" w:cstheme="majorHAnsi"/>
          <w:sz w:val="24"/>
          <w:szCs w:val="24"/>
        </w:rPr>
        <w:t xml:space="preserve"> </w:t>
      </w:r>
      <w:r w:rsidRPr="00CD0F20">
        <w:rPr>
          <w:rFonts w:asciiTheme="majorHAnsi" w:hAnsiTheme="majorHAnsi" w:cstheme="majorHAnsi"/>
          <w:sz w:val="24"/>
          <w:szCs w:val="24"/>
        </w:rPr>
        <w:t>procent</w:t>
      </w:r>
      <w:r w:rsidR="007D1735">
        <w:rPr>
          <w:rFonts w:asciiTheme="majorHAnsi" w:hAnsiTheme="majorHAnsi" w:cstheme="majorHAnsi"/>
          <w:sz w:val="24"/>
          <w:szCs w:val="24"/>
        </w:rPr>
        <w:t>i</w:t>
      </w:r>
      <w:r w:rsidRPr="00CD0F20">
        <w:rPr>
          <w:rFonts w:asciiTheme="majorHAnsi" w:hAnsiTheme="majorHAnsi" w:cstheme="majorHAnsi"/>
          <w:sz w:val="24"/>
          <w:szCs w:val="24"/>
        </w:rPr>
        <w:t xml:space="preserve">) apmērā no kavētā maksājuma summas par katru nokavēto dienu, bet ne vairāk kā 10% (desmit procenti) no kavētā maksājuma summas. </w:t>
      </w:r>
    </w:p>
    <w:p w14:paraId="640E2E33" w14:textId="62C21D34" w:rsidR="000319A8" w:rsidRPr="00CD0F20" w:rsidRDefault="002D217E" w:rsidP="00CD0F20">
      <w:pPr>
        <w:pStyle w:val="HTMLiepriekformattais"/>
        <w:numPr>
          <w:ilvl w:val="1"/>
          <w:numId w:val="1"/>
        </w:numPr>
        <w:tabs>
          <w:tab w:val="clear" w:pos="916"/>
          <w:tab w:val="left" w:pos="426"/>
        </w:tabs>
        <w:ind w:left="284" w:hanging="568"/>
        <w:jc w:val="both"/>
        <w:rPr>
          <w:rFonts w:asciiTheme="majorHAnsi" w:hAnsiTheme="majorHAnsi" w:cstheme="majorHAnsi"/>
          <w:sz w:val="24"/>
          <w:szCs w:val="24"/>
        </w:rPr>
      </w:pPr>
      <w:r>
        <w:rPr>
          <w:rFonts w:asciiTheme="majorHAnsi" w:hAnsiTheme="majorHAnsi" w:cstheme="majorHAnsi"/>
          <w:sz w:val="24"/>
          <w:szCs w:val="24"/>
        </w:rPr>
        <w:lastRenderedPageBreak/>
        <w:t>Līgumsoda</w:t>
      </w:r>
      <w:r w:rsidR="00E63584" w:rsidRPr="00CD0F20">
        <w:rPr>
          <w:rFonts w:asciiTheme="majorHAnsi" w:hAnsiTheme="majorHAnsi" w:cstheme="majorHAnsi"/>
          <w:sz w:val="24"/>
          <w:szCs w:val="24"/>
        </w:rPr>
        <w:t xml:space="preserve"> samaksa neatbrīvo Nomnieku no </w:t>
      </w:r>
      <w:r w:rsidR="00022368">
        <w:rPr>
          <w:rFonts w:asciiTheme="majorHAnsi" w:hAnsiTheme="majorHAnsi" w:cstheme="majorHAnsi"/>
          <w:sz w:val="24"/>
          <w:szCs w:val="24"/>
        </w:rPr>
        <w:t xml:space="preserve">pienākuma izpildīt saistības, kā arī no pienākuma kompensēt Iznomātājam radušos zaudējumus. </w:t>
      </w:r>
    </w:p>
    <w:p w14:paraId="632C3234" w14:textId="555B0E3B" w:rsidR="00684DFD" w:rsidRPr="00CD0F20" w:rsidRDefault="00E63584" w:rsidP="002F23AC">
      <w:pPr>
        <w:pStyle w:val="HTMLiepriekformattais"/>
        <w:numPr>
          <w:ilvl w:val="1"/>
          <w:numId w:val="1"/>
        </w:numPr>
        <w:tabs>
          <w:tab w:val="clear" w:pos="916"/>
          <w:tab w:val="clear" w:pos="1832"/>
          <w:tab w:val="left" w:pos="426"/>
          <w:tab w:val="left" w:pos="1843"/>
        </w:tabs>
        <w:ind w:left="284" w:hanging="568"/>
        <w:jc w:val="both"/>
        <w:rPr>
          <w:rFonts w:asciiTheme="majorHAnsi" w:hAnsiTheme="majorHAnsi" w:cstheme="majorHAnsi"/>
          <w:sz w:val="24"/>
          <w:szCs w:val="24"/>
        </w:rPr>
      </w:pPr>
      <w:r w:rsidRPr="00CD0F20">
        <w:rPr>
          <w:rFonts w:asciiTheme="majorHAnsi" w:hAnsiTheme="majorHAnsi" w:cstheme="majorHAnsi"/>
          <w:sz w:val="24"/>
          <w:szCs w:val="24"/>
        </w:rPr>
        <w:t>Iznomātājam ir tiesības</w:t>
      </w:r>
      <w:r w:rsidR="00B60BE3" w:rsidRPr="00CD0F20">
        <w:rPr>
          <w:rFonts w:asciiTheme="majorHAnsi" w:hAnsiTheme="majorHAnsi" w:cstheme="majorHAnsi"/>
          <w:sz w:val="24"/>
          <w:szCs w:val="24"/>
        </w:rPr>
        <w:t xml:space="preserve"> </w:t>
      </w:r>
      <w:r w:rsidRPr="00CD0F20">
        <w:rPr>
          <w:rFonts w:asciiTheme="majorHAnsi" w:hAnsiTheme="majorHAnsi" w:cstheme="majorHAnsi"/>
          <w:sz w:val="24"/>
          <w:szCs w:val="24"/>
        </w:rPr>
        <w:t xml:space="preserve">vienpusēji mainīt </w:t>
      </w:r>
      <w:r w:rsidR="00695674" w:rsidRPr="00CD0F20">
        <w:rPr>
          <w:rFonts w:asciiTheme="majorHAnsi" w:hAnsiTheme="majorHAnsi" w:cstheme="majorHAnsi"/>
          <w:sz w:val="24"/>
          <w:szCs w:val="24"/>
        </w:rPr>
        <w:t>N</w:t>
      </w:r>
      <w:r w:rsidRPr="00CD0F20">
        <w:rPr>
          <w:rFonts w:asciiTheme="majorHAnsi" w:hAnsiTheme="majorHAnsi" w:cstheme="majorHAnsi"/>
          <w:sz w:val="24"/>
          <w:szCs w:val="24"/>
        </w:rPr>
        <w:t>omas maksu bez grozījumu izdarīšanas Līgumā</w:t>
      </w:r>
      <w:r w:rsidR="00306736">
        <w:rPr>
          <w:rFonts w:asciiTheme="majorHAnsi" w:hAnsiTheme="majorHAnsi" w:cstheme="majorHAnsi"/>
          <w:sz w:val="24"/>
          <w:szCs w:val="24"/>
        </w:rPr>
        <w:t xml:space="preserve">, par to </w:t>
      </w:r>
      <w:r w:rsidR="00EE2145" w:rsidRPr="00CD0F20">
        <w:rPr>
          <w:rFonts w:asciiTheme="majorHAnsi" w:hAnsiTheme="majorHAnsi" w:cstheme="majorHAnsi"/>
          <w:sz w:val="24"/>
          <w:szCs w:val="24"/>
        </w:rPr>
        <w:t>nosūtot Nomniekam rakstisku paziņojumu</w:t>
      </w:r>
      <w:r w:rsidR="0025236C" w:rsidRPr="00CD0F20">
        <w:rPr>
          <w:rFonts w:asciiTheme="majorHAnsi" w:hAnsiTheme="majorHAnsi" w:cstheme="majorHAnsi"/>
          <w:sz w:val="24"/>
          <w:szCs w:val="24"/>
        </w:rPr>
        <w:t>, ja</w:t>
      </w:r>
      <w:r w:rsidRPr="00CD0F20">
        <w:rPr>
          <w:rFonts w:asciiTheme="majorHAnsi" w:hAnsiTheme="majorHAnsi" w:cstheme="majorHAnsi"/>
          <w:sz w:val="24"/>
          <w:szCs w:val="24"/>
        </w:rPr>
        <w:t>:</w:t>
      </w:r>
    </w:p>
    <w:p w14:paraId="3760A377" w14:textId="7997B7F2" w:rsidR="000319A8" w:rsidRPr="00CD0F20" w:rsidRDefault="00E63584" w:rsidP="002F23AC">
      <w:pPr>
        <w:pStyle w:val="HTMLiepriekformattais"/>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35"/>
          <w:tab w:val="left" w:pos="-6428"/>
          <w:tab w:val="left" w:pos="-5512"/>
          <w:tab w:val="left" w:pos="-4596"/>
          <w:tab w:val="left" w:pos="-3680"/>
          <w:tab w:val="left" w:pos="-2764"/>
          <w:tab w:val="left" w:pos="-1848"/>
          <w:tab w:val="left" w:pos="-932"/>
          <w:tab w:val="left" w:pos="-16"/>
          <w:tab w:val="left" w:pos="426"/>
          <w:tab w:val="left" w:pos="851"/>
          <w:tab w:val="left" w:pos="1816"/>
          <w:tab w:val="left" w:pos="2732"/>
          <w:tab w:val="left" w:pos="3648"/>
          <w:tab w:val="left" w:pos="4564"/>
          <w:tab w:val="left" w:pos="5480"/>
          <w:tab w:val="left" w:pos="6396"/>
          <w:tab w:val="left" w:pos="7312"/>
        </w:tabs>
        <w:ind w:left="993" w:hanging="709"/>
        <w:jc w:val="both"/>
        <w:rPr>
          <w:rFonts w:asciiTheme="majorHAnsi" w:hAnsiTheme="majorHAnsi" w:cstheme="majorHAnsi"/>
          <w:sz w:val="24"/>
          <w:szCs w:val="24"/>
        </w:rPr>
      </w:pPr>
      <w:r w:rsidRPr="00CD0F20">
        <w:rPr>
          <w:rFonts w:asciiTheme="majorHAnsi" w:hAnsiTheme="majorHAnsi" w:cstheme="majorHAnsi"/>
          <w:sz w:val="24"/>
          <w:szCs w:val="24"/>
        </w:rPr>
        <w:t xml:space="preserve">tiek grozīti normatīvie akti, paredzot citu </w:t>
      </w:r>
      <w:r w:rsidR="00C309D7" w:rsidRPr="00CD0F20">
        <w:rPr>
          <w:rFonts w:asciiTheme="majorHAnsi" w:hAnsiTheme="majorHAnsi" w:cstheme="majorHAnsi"/>
          <w:sz w:val="24"/>
          <w:szCs w:val="24"/>
        </w:rPr>
        <w:t>Ī</w:t>
      </w:r>
      <w:r w:rsidR="003F6817"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nomas maksas aprēķināšanas kārtību;</w:t>
      </w:r>
    </w:p>
    <w:p w14:paraId="632C3237" w14:textId="4C78BD78" w:rsidR="00684DFD" w:rsidRDefault="00EE2145" w:rsidP="002F23AC">
      <w:pPr>
        <w:pStyle w:val="HTMLiepriekformattais"/>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35"/>
          <w:tab w:val="left" w:pos="-6428"/>
          <w:tab w:val="left" w:pos="-5512"/>
          <w:tab w:val="left" w:pos="-4596"/>
          <w:tab w:val="left" w:pos="-3680"/>
          <w:tab w:val="left" w:pos="-2764"/>
          <w:tab w:val="left" w:pos="-1848"/>
          <w:tab w:val="left" w:pos="-932"/>
          <w:tab w:val="left" w:pos="-16"/>
          <w:tab w:val="left" w:pos="426"/>
          <w:tab w:val="left" w:pos="851"/>
          <w:tab w:val="left" w:pos="993"/>
          <w:tab w:val="left" w:pos="2732"/>
          <w:tab w:val="left" w:pos="3648"/>
          <w:tab w:val="left" w:pos="4564"/>
          <w:tab w:val="left" w:pos="5480"/>
          <w:tab w:val="left" w:pos="6396"/>
          <w:tab w:val="left" w:pos="7312"/>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saskaņā </w:t>
      </w:r>
      <w:r w:rsidR="00E63584" w:rsidRPr="00CD0F20">
        <w:rPr>
          <w:rFonts w:asciiTheme="majorHAnsi" w:hAnsiTheme="majorHAnsi" w:cstheme="majorHAnsi"/>
          <w:sz w:val="24"/>
          <w:szCs w:val="24"/>
        </w:rPr>
        <w:t xml:space="preserve">ar normatīvajiem aktiem tiek no jauna ieviesti vai palielināti </w:t>
      </w:r>
      <w:r w:rsidR="00C309D7" w:rsidRPr="00CD0F20">
        <w:rPr>
          <w:rFonts w:asciiTheme="majorHAnsi" w:hAnsiTheme="majorHAnsi" w:cstheme="majorHAnsi"/>
          <w:sz w:val="24"/>
          <w:szCs w:val="24"/>
        </w:rPr>
        <w:t xml:space="preserve">uz Īpašumu </w:t>
      </w:r>
      <w:r w:rsidR="00037DF1" w:rsidRPr="00CD0F20">
        <w:rPr>
          <w:rFonts w:asciiTheme="majorHAnsi" w:hAnsiTheme="majorHAnsi" w:cstheme="majorHAnsi"/>
          <w:sz w:val="24"/>
          <w:szCs w:val="24"/>
        </w:rPr>
        <w:t xml:space="preserve">attiecināmi </w:t>
      </w:r>
      <w:r w:rsidRPr="00CD0F20">
        <w:rPr>
          <w:rFonts w:asciiTheme="majorHAnsi" w:hAnsiTheme="majorHAnsi" w:cstheme="majorHAnsi"/>
          <w:sz w:val="24"/>
          <w:szCs w:val="24"/>
        </w:rPr>
        <w:t>nodokļi vai nodevas</w:t>
      </w:r>
      <w:r w:rsidR="002F23AC">
        <w:rPr>
          <w:rFonts w:asciiTheme="majorHAnsi" w:hAnsiTheme="majorHAnsi" w:cstheme="majorHAnsi"/>
          <w:sz w:val="24"/>
          <w:szCs w:val="24"/>
        </w:rPr>
        <w:t>.</w:t>
      </w:r>
    </w:p>
    <w:p w14:paraId="642B0930" w14:textId="4E9B896A" w:rsidR="004115E9" w:rsidRPr="003D0832" w:rsidRDefault="00985815" w:rsidP="003D0832">
      <w:pPr>
        <w:pStyle w:val="Sarakstarindkopa"/>
        <w:numPr>
          <w:ilvl w:val="1"/>
          <w:numId w:val="1"/>
        </w:numPr>
        <w:tabs>
          <w:tab w:val="left" w:pos="426"/>
        </w:tabs>
        <w:spacing w:after="0" w:line="240" w:lineRule="auto"/>
        <w:ind w:left="284" w:hanging="568"/>
        <w:contextualSpacing w:val="0"/>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Iznomātājs, sākot ar otro nomas gadu, ir tiesīgs </w:t>
      </w:r>
      <w:r w:rsidR="00306736">
        <w:rPr>
          <w:rFonts w:asciiTheme="majorHAnsi" w:eastAsia="Times New Roman" w:hAnsiTheme="majorHAnsi" w:cstheme="majorHAnsi"/>
          <w:kern w:val="0"/>
          <w:sz w:val="24"/>
          <w:szCs w:val="24"/>
        </w:rPr>
        <w:t>vienpusēji</w:t>
      </w:r>
      <w:r w:rsidRPr="00CD0F20">
        <w:rPr>
          <w:rFonts w:asciiTheme="majorHAnsi" w:eastAsia="Times New Roman" w:hAnsiTheme="majorHAnsi" w:cstheme="majorHAnsi"/>
          <w:kern w:val="0"/>
          <w:sz w:val="24"/>
          <w:szCs w:val="24"/>
        </w:rPr>
        <w:t xml:space="preserve"> palielināt Nomas maksu atbilstoši patēriņ</w:t>
      </w:r>
      <w:r w:rsidR="000F69B8">
        <w:rPr>
          <w:rFonts w:asciiTheme="majorHAnsi" w:eastAsia="Times New Roman" w:hAnsiTheme="majorHAnsi" w:cstheme="majorHAnsi"/>
          <w:kern w:val="0"/>
          <w:sz w:val="24"/>
          <w:szCs w:val="24"/>
        </w:rPr>
        <w:t>a</w:t>
      </w:r>
      <w:r w:rsidRPr="00CD0F20">
        <w:rPr>
          <w:rFonts w:asciiTheme="majorHAnsi" w:eastAsia="Times New Roman" w:hAnsiTheme="majorHAnsi" w:cstheme="majorHAnsi"/>
          <w:kern w:val="0"/>
          <w:sz w:val="24"/>
          <w:szCs w:val="24"/>
        </w:rPr>
        <w:t xml:space="preserve"> </w:t>
      </w:r>
      <w:r w:rsidR="0095748D">
        <w:rPr>
          <w:rFonts w:asciiTheme="majorHAnsi" w:eastAsia="Times New Roman" w:hAnsiTheme="majorHAnsi" w:cstheme="majorHAnsi"/>
          <w:kern w:val="0"/>
          <w:sz w:val="24"/>
          <w:szCs w:val="24"/>
        </w:rPr>
        <w:t xml:space="preserve">cenu </w:t>
      </w:r>
      <w:r w:rsidR="003D0832">
        <w:rPr>
          <w:rFonts w:asciiTheme="majorHAnsi" w:eastAsia="Times New Roman" w:hAnsiTheme="majorHAnsi" w:cstheme="majorHAnsi"/>
          <w:kern w:val="0"/>
          <w:sz w:val="24"/>
          <w:szCs w:val="24"/>
        </w:rPr>
        <w:t>p</w:t>
      </w:r>
      <w:r w:rsidR="00576E22" w:rsidRPr="00576E22">
        <w:rPr>
          <w:rFonts w:asciiTheme="majorHAnsi" w:eastAsia="Times New Roman" w:hAnsiTheme="majorHAnsi" w:cstheme="majorHAnsi"/>
          <w:kern w:val="0"/>
          <w:sz w:val="24"/>
          <w:szCs w:val="24"/>
        </w:rPr>
        <w:t>ārmaiņ</w:t>
      </w:r>
      <w:r w:rsidR="003D0832">
        <w:rPr>
          <w:rFonts w:asciiTheme="majorHAnsi" w:eastAsia="Times New Roman" w:hAnsiTheme="majorHAnsi" w:cstheme="majorHAnsi"/>
          <w:kern w:val="0"/>
          <w:sz w:val="24"/>
          <w:szCs w:val="24"/>
        </w:rPr>
        <w:t>ām</w:t>
      </w:r>
      <w:r w:rsidR="00576E22" w:rsidRPr="003D0832">
        <w:rPr>
          <w:rFonts w:asciiTheme="majorHAnsi" w:eastAsia="Times New Roman" w:hAnsiTheme="majorHAnsi" w:cstheme="majorHAnsi"/>
          <w:kern w:val="0"/>
          <w:sz w:val="24"/>
          <w:szCs w:val="24"/>
        </w:rPr>
        <w:t xml:space="preserve"> pret iepriekšējā gada atbilstošo period</w:t>
      </w:r>
      <w:r w:rsidR="003D0832">
        <w:rPr>
          <w:rFonts w:asciiTheme="majorHAnsi" w:eastAsia="Times New Roman" w:hAnsiTheme="majorHAnsi" w:cstheme="majorHAnsi"/>
          <w:kern w:val="0"/>
          <w:sz w:val="24"/>
          <w:szCs w:val="24"/>
        </w:rPr>
        <w:t>u</w:t>
      </w:r>
      <w:r w:rsidR="003660C7">
        <w:rPr>
          <w:rFonts w:asciiTheme="majorHAnsi" w:eastAsia="Times New Roman" w:hAnsiTheme="majorHAnsi" w:cstheme="majorHAnsi"/>
          <w:kern w:val="0"/>
          <w:sz w:val="24"/>
          <w:szCs w:val="24"/>
        </w:rPr>
        <w:t xml:space="preserve"> </w:t>
      </w:r>
      <w:r w:rsidR="0095748D">
        <w:rPr>
          <w:rFonts w:asciiTheme="majorHAnsi" w:eastAsia="Times New Roman" w:hAnsiTheme="majorHAnsi" w:cstheme="majorHAnsi"/>
          <w:kern w:val="0"/>
          <w:sz w:val="24"/>
          <w:szCs w:val="24"/>
        </w:rPr>
        <w:t>(gada inflācija)</w:t>
      </w:r>
      <w:r w:rsidR="003660C7">
        <w:rPr>
          <w:rFonts w:asciiTheme="majorHAnsi" w:eastAsia="Times New Roman" w:hAnsiTheme="majorHAnsi" w:cstheme="majorHAnsi"/>
          <w:kern w:val="0"/>
          <w:sz w:val="24"/>
          <w:szCs w:val="24"/>
        </w:rPr>
        <w:t xml:space="preserve"> L</w:t>
      </w:r>
      <w:r w:rsidR="003660C7" w:rsidRPr="003D0832">
        <w:rPr>
          <w:rFonts w:asciiTheme="majorHAnsi" w:eastAsia="Times New Roman" w:hAnsiTheme="majorHAnsi" w:cstheme="majorHAnsi"/>
          <w:kern w:val="0"/>
          <w:sz w:val="24"/>
          <w:szCs w:val="24"/>
        </w:rPr>
        <w:t xml:space="preserve">atvijā </w:t>
      </w:r>
      <w:r w:rsidR="000F69B8">
        <w:rPr>
          <w:rFonts w:asciiTheme="majorHAnsi" w:eastAsia="Times New Roman" w:hAnsiTheme="majorHAnsi" w:cstheme="majorHAnsi"/>
          <w:kern w:val="0"/>
          <w:sz w:val="24"/>
          <w:szCs w:val="24"/>
        </w:rPr>
        <w:t>saskaņā ar</w:t>
      </w:r>
      <w:r w:rsidRPr="003D0832">
        <w:rPr>
          <w:rFonts w:asciiTheme="majorHAnsi" w:eastAsia="Times New Roman" w:hAnsiTheme="majorHAnsi" w:cstheme="majorHAnsi"/>
          <w:kern w:val="0"/>
          <w:sz w:val="24"/>
          <w:szCs w:val="24"/>
        </w:rPr>
        <w:t xml:space="preserve"> Latvijas Republikas Centrālās statistikas pārvaldes sniegtajām ziņām. Nomas maksas </w:t>
      </w:r>
      <w:r w:rsidR="0095748D">
        <w:rPr>
          <w:rFonts w:asciiTheme="majorHAnsi" w:eastAsia="Times New Roman" w:hAnsiTheme="majorHAnsi" w:cstheme="majorHAnsi"/>
          <w:kern w:val="0"/>
          <w:sz w:val="24"/>
          <w:szCs w:val="24"/>
        </w:rPr>
        <w:t>pārrē</w:t>
      </w:r>
      <w:r w:rsidRPr="003D0832">
        <w:rPr>
          <w:rFonts w:asciiTheme="majorHAnsi" w:eastAsia="Times New Roman" w:hAnsiTheme="majorHAnsi" w:cstheme="majorHAnsi"/>
          <w:kern w:val="0"/>
          <w:sz w:val="24"/>
          <w:szCs w:val="24"/>
        </w:rPr>
        <w:t xml:space="preserve">ķins tiek veikts </w:t>
      </w:r>
      <w:r w:rsidR="0095748D" w:rsidRPr="0095748D">
        <w:rPr>
          <w:rFonts w:asciiTheme="majorHAnsi" w:eastAsia="Times New Roman" w:hAnsiTheme="majorHAnsi" w:cstheme="majorHAnsi"/>
          <w:kern w:val="0"/>
          <w:sz w:val="24"/>
          <w:szCs w:val="24"/>
        </w:rPr>
        <w:t>vienu reizi gadā</w:t>
      </w:r>
      <w:r w:rsidRPr="003D0832">
        <w:rPr>
          <w:rFonts w:asciiTheme="majorHAnsi" w:eastAsia="Times New Roman" w:hAnsiTheme="majorHAnsi" w:cstheme="majorHAnsi"/>
          <w:kern w:val="0"/>
          <w:sz w:val="24"/>
          <w:szCs w:val="24"/>
        </w:rPr>
        <w:t>, vienlaikus Nomas maksu pārrēķinot arī par periodu no attiecīgā kalendārā gada sākuma. Nomas maksas palielinājums tiek iekļauts Iznomātāja izrakstītajā rēķinā un ir saistošs Nomniekam bez atsevišķa paziņojuma.</w:t>
      </w:r>
    </w:p>
    <w:p w14:paraId="6A8FC955" w14:textId="6B809411" w:rsidR="004115E9" w:rsidRPr="002B22F4" w:rsidRDefault="00D51DAF" w:rsidP="002B22F4">
      <w:pPr>
        <w:pStyle w:val="Sarakstarindkopa"/>
        <w:numPr>
          <w:ilvl w:val="1"/>
          <w:numId w:val="1"/>
        </w:numPr>
        <w:tabs>
          <w:tab w:val="left" w:pos="426"/>
        </w:tabs>
        <w:spacing w:after="0" w:line="240" w:lineRule="auto"/>
        <w:ind w:left="284" w:hanging="568"/>
        <w:contextualSpacing w:val="0"/>
        <w:jc w:val="both"/>
        <w:rPr>
          <w:rFonts w:asciiTheme="majorHAnsi" w:eastAsia="Times New Roman" w:hAnsiTheme="majorHAnsi" w:cstheme="majorHAnsi"/>
          <w:kern w:val="0"/>
          <w:sz w:val="24"/>
          <w:szCs w:val="24"/>
        </w:rPr>
      </w:pPr>
      <w:r w:rsidRPr="004115E9">
        <w:rPr>
          <w:rFonts w:asciiTheme="majorHAnsi" w:eastAsia="Times New Roman" w:hAnsiTheme="majorHAnsi" w:cstheme="majorHAnsi"/>
          <w:kern w:val="0"/>
          <w:sz w:val="24"/>
          <w:szCs w:val="24"/>
        </w:rPr>
        <w:t xml:space="preserve">Iznomātājam ir </w:t>
      </w:r>
      <w:r w:rsidRPr="008A3453">
        <w:rPr>
          <w:rFonts w:asciiTheme="majorHAnsi" w:eastAsia="Times New Roman" w:hAnsiTheme="majorHAnsi" w:cstheme="majorHAnsi"/>
          <w:kern w:val="0"/>
          <w:sz w:val="24"/>
          <w:szCs w:val="24"/>
        </w:rPr>
        <w:t xml:space="preserve">tiesības ik pēc 4 (četriem) Līguma darbības gadiem </w:t>
      </w:r>
      <w:r w:rsidR="00502C4B" w:rsidRPr="008A3453">
        <w:rPr>
          <w:rFonts w:asciiTheme="majorHAnsi" w:eastAsia="Times New Roman" w:hAnsiTheme="majorHAnsi" w:cstheme="majorHAnsi"/>
          <w:kern w:val="0"/>
          <w:sz w:val="24"/>
          <w:szCs w:val="24"/>
        </w:rPr>
        <w:t>vienpusēji</w:t>
      </w:r>
      <w:r w:rsidRPr="008A3453">
        <w:rPr>
          <w:rFonts w:asciiTheme="majorHAnsi" w:eastAsia="Times New Roman" w:hAnsiTheme="majorHAnsi" w:cstheme="majorHAnsi"/>
          <w:kern w:val="0"/>
          <w:sz w:val="24"/>
          <w:szCs w:val="24"/>
        </w:rPr>
        <w:t xml:space="preserve"> pārskatīt Nomas maksas apmēru</w:t>
      </w:r>
      <w:r w:rsidR="004A181C" w:rsidRPr="008A3453">
        <w:rPr>
          <w:rFonts w:asciiTheme="majorHAnsi" w:eastAsia="Times New Roman" w:hAnsiTheme="majorHAnsi" w:cstheme="majorHAnsi"/>
          <w:kern w:val="0"/>
          <w:sz w:val="24"/>
          <w:szCs w:val="24"/>
        </w:rPr>
        <w:t xml:space="preserve">, </w:t>
      </w:r>
      <w:r w:rsidR="000961E1" w:rsidRPr="008A3453">
        <w:rPr>
          <w:rFonts w:asciiTheme="majorHAnsi" w:eastAsia="Times New Roman" w:hAnsiTheme="majorHAnsi" w:cstheme="majorHAnsi"/>
          <w:kern w:val="0"/>
          <w:sz w:val="24"/>
          <w:szCs w:val="24"/>
        </w:rPr>
        <w:t>piesaistot neatkarīgu vērtētāju tirgus nomas</w:t>
      </w:r>
      <w:r w:rsidR="000961E1">
        <w:rPr>
          <w:rFonts w:asciiTheme="majorHAnsi" w:eastAsia="Times New Roman" w:hAnsiTheme="majorHAnsi" w:cstheme="majorHAnsi"/>
          <w:kern w:val="0"/>
          <w:sz w:val="24"/>
          <w:szCs w:val="24"/>
        </w:rPr>
        <w:t xml:space="preserve"> maksas noteikšanai. </w:t>
      </w:r>
      <w:r w:rsidRPr="004115E9">
        <w:rPr>
          <w:rFonts w:asciiTheme="majorHAnsi" w:eastAsia="Times New Roman" w:hAnsiTheme="majorHAnsi" w:cstheme="majorHAnsi"/>
          <w:kern w:val="0"/>
          <w:sz w:val="24"/>
          <w:szCs w:val="24"/>
        </w:rPr>
        <w:t xml:space="preserve">Pārskatītā un mainītā Nomas maksa stājas spēkā </w:t>
      </w:r>
      <w:r>
        <w:rPr>
          <w:rFonts w:asciiTheme="majorHAnsi" w:eastAsia="Times New Roman" w:hAnsiTheme="majorHAnsi" w:cstheme="majorHAnsi"/>
          <w:kern w:val="0"/>
          <w:sz w:val="24"/>
          <w:szCs w:val="24"/>
        </w:rPr>
        <w:t>30 (</w:t>
      </w:r>
      <w:r w:rsidRPr="004115E9">
        <w:rPr>
          <w:rFonts w:asciiTheme="majorHAnsi" w:eastAsia="Times New Roman" w:hAnsiTheme="majorHAnsi" w:cstheme="majorHAnsi"/>
          <w:kern w:val="0"/>
          <w:sz w:val="24"/>
          <w:szCs w:val="24"/>
        </w:rPr>
        <w:t>trīsdesmitajā</w:t>
      </w:r>
      <w:r>
        <w:rPr>
          <w:rFonts w:asciiTheme="majorHAnsi" w:eastAsia="Times New Roman" w:hAnsiTheme="majorHAnsi" w:cstheme="majorHAnsi"/>
          <w:kern w:val="0"/>
          <w:sz w:val="24"/>
          <w:szCs w:val="24"/>
        </w:rPr>
        <w:t>)</w:t>
      </w:r>
      <w:r w:rsidRPr="004115E9">
        <w:rPr>
          <w:rFonts w:asciiTheme="majorHAnsi" w:eastAsia="Times New Roman" w:hAnsiTheme="majorHAnsi" w:cstheme="majorHAnsi"/>
          <w:kern w:val="0"/>
          <w:sz w:val="24"/>
          <w:szCs w:val="24"/>
        </w:rPr>
        <w:t xml:space="preserve"> dienā pēc attiecīgā paziņojuma nosūtīšanas Nomniekam.</w:t>
      </w:r>
      <w:r w:rsidR="00986EBC">
        <w:rPr>
          <w:rFonts w:asciiTheme="majorHAnsi" w:eastAsia="Times New Roman" w:hAnsiTheme="majorHAnsi" w:cstheme="majorHAnsi"/>
          <w:kern w:val="0"/>
          <w:sz w:val="24"/>
          <w:szCs w:val="24"/>
        </w:rPr>
        <w:t xml:space="preserve"> </w:t>
      </w:r>
      <w:r w:rsidRPr="004115E9">
        <w:rPr>
          <w:rFonts w:asciiTheme="majorHAnsi" w:eastAsia="Times New Roman" w:hAnsiTheme="majorHAnsi" w:cstheme="majorHAnsi"/>
          <w:kern w:val="0"/>
          <w:sz w:val="24"/>
          <w:szCs w:val="24"/>
        </w:rPr>
        <w:t>Nomniekam ir pienākums kompensēt Iznomātājam pieaicinātā neatkarīgā vērtētāja atlīdzības summu.</w:t>
      </w:r>
    </w:p>
    <w:p w14:paraId="48E2EBDB" w14:textId="0336514D" w:rsidR="008A3F82" w:rsidRPr="00CD0F20" w:rsidRDefault="008A3F82" w:rsidP="00CD0F20">
      <w:pPr>
        <w:pStyle w:val="Sarakstarindkopa"/>
        <w:numPr>
          <w:ilvl w:val="1"/>
          <w:numId w:val="1"/>
        </w:numPr>
        <w:tabs>
          <w:tab w:val="left" w:pos="426"/>
        </w:tabs>
        <w:spacing w:after="0" w:line="240" w:lineRule="auto"/>
        <w:ind w:left="284" w:hanging="568"/>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Iznomātājs ir tiesīgs vienpusēji pārskatīt un mainīt </w:t>
      </w:r>
      <w:r w:rsidR="0003297F" w:rsidRPr="00CD0F20">
        <w:rPr>
          <w:rFonts w:asciiTheme="majorHAnsi" w:eastAsia="Times New Roman" w:hAnsiTheme="majorHAnsi" w:cstheme="majorHAnsi"/>
          <w:kern w:val="0"/>
          <w:sz w:val="24"/>
          <w:szCs w:val="24"/>
        </w:rPr>
        <w:t>atdeves likm</w:t>
      </w:r>
      <w:r w:rsidR="0003297F">
        <w:rPr>
          <w:rFonts w:asciiTheme="majorHAnsi" w:eastAsia="Times New Roman" w:hAnsiTheme="majorHAnsi" w:cstheme="majorHAnsi"/>
          <w:kern w:val="0"/>
          <w:sz w:val="24"/>
          <w:szCs w:val="24"/>
        </w:rPr>
        <w:t xml:space="preserve">es apmēru </w:t>
      </w:r>
      <w:r w:rsidRPr="00CD0F20">
        <w:rPr>
          <w:rFonts w:asciiTheme="majorHAnsi" w:eastAsia="Times New Roman" w:hAnsiTheme="majorHAnsi" w:cstheme="majorHAnsi"/>
          <w:kern w:val="0"/>
          <w:sz w:val="24"/>
          <w:szCs w:val="24"/>
        </w:rPr>
        <w:t>bez grozījumu veikšanas Līgumā vienu reizi kalendārā gada ietvaros,</w:t>
      </w:r>
      <w:r w:rsidR="003067FB">
        <w:rPr>
          <w:rFonts w:asciiTheme="majorHAnsi" w:eastAsia="Times New Roman" w:hAnsiTheme="majorHAnsi" w:cstheme="majorHAnsi"/>
          <w:kern w:val="0"/>
          <w:sz w:val="24"/>
          <w:szCs w:val="24"/>
        </w:rPr>
        <w:t xml:space="preserve"> par to rakstveidā informējot Nomnieku 30 (trīsdesmit) dienas iepriekš. </w:t>
      </w:r>
      <w:r w:rsidRPr="00CD0F20">
        <w:rPr>
          <w:rFonts w:asciiTheme="majorHAnsi" w:eastAsia="Times New Roman" w:hAnsiTheme="majorHAnsi" w:cstheme="majorHAnsi"/>
          <w:kern w:val="0"/>
          <w:sz w:val="24"/>
          <w:szCs w:val="24"/>
        </w:rPr>
        <w:t xml:space="preserve"> </w:t>
      </w:r>
    </w:p>
    <w:p w14:paraId="632C323B" w14:textId="713E2CFC" w:rsidR="00684DFD" w:rsidRPr="00CD0F20" w:rsidRDefault="001E6DF0" w:rsidP="00CD0F20">
      <w:pPr>
        <w:pStyle w:val="Pamatteksts"/>
        <w:numPr>
          <w:ilvl w:val="1"/>
          <w:numId w:val="1"/>
        </w:numPr>
        <w:tabs>
          <w:tab w:val="left" w:pos="-4043"/>
          <w:tab w:val="left" w:pos="-3618"/>
          <w:tab w:val="left" w:pos="426"/>
          <w:tab w:val="left" w:pos="851"/>
          <w:tab w:val="left" w:pos="1560"/>
        </w:tabs>
        <w:ind w:left="284" w:hanging="568"/>
        <w:rPr>
          <w:rFonts w:asciiTheme="majorHAnsi" w:hAnsiTheme="majorHAnsi" w:cstheme="majorHAnsi"/>
          <w:szCs w:val="24"/>
        </w:rPr>
      </w:pPr>
      <w:r w:rsidRPr="00CD0F20">
        <w:rPr>
          <w:rFonts w:asciiTheme="majorHAnsi" w:hAnsiTheme="majorHAnsi" w:cstheme="majorHAnsi"/>
          <w:szCs w:val="24"/>
        </w:rPr>
        <w:t xml:space="preserve">Iznomātājam ir tiesības palielināt </w:t>
      </w:r>
      <w:r w:rsidR="00E63584" w:rsidRPr="00CD0F20">
        <w:rPr>
          <w:rFonts w:asciiTheme="majorHAnsi" w:hAnsiTheme="majorHAnsi" w:cstheme="majorHAnsi"/>
          <w:szCs w:val="24"/>
        </w:rPr>
        <w:t xml:space="preserve">Nomas maksu, piemērojot koeficientu 1,5, ja: </w:t>
      </w:r>
    </w:p>
    <w:p w14:paraId="632C323C" w14:textId="0EB3AB67" w:rsidR="00684DFD" w:rsidRPr="00CD0F20" w:rsidRDefault="00E63584" w:rsidP="00CD0F20">
      <w:pPr>
        <w:pStyle w:val="Pamatteksts"/>
        <w:numPr>
          <w:ilvl w:val="2"/>
          <w:numId w:val="1"/>
        </w:numPr>
        <w:tabs>
          <w:tab w:val="left" w:pos="-6203"/>
          <w:tab w:val="left" w:pos="-5778"/>
          <w:tab w:val="left" w:pos="426"/>
          <w:tab w:val="left" w:pos="851"/>
          <w:tab w:val="left" w:pos="993"/>
        </w:tabs>
        <w:ind w:left="284" w:firstLine="0"/>
        <w:rPr>
          <w:rFonts w:asciiTheme="majorHAnsi" w:hAnsiTheme="majorHAnsi" w:cstheme="majorHAnsi"/>
          <w:szCs w:val="24"/>
        </w:rPr>
      </w:pPr>
      <w:r w:rsidRPr="00CD0F20">
        <w:rPr>
          <w:rFonts w:asciiTheme="majorHAnsi" w:hAnsiTheme="majorHAnsi" w:cstheme="majorHAnsi"/>
          <w:szCs w:val="24"/>
        </w:rPr>
        <w:t>Nomnieks</w:t>
      </w:r>
      <w:r w:rsidR="00491A34" w:rsidRPr="00CD0F20">
        <w:rPr>
          <w:rFonts w:asciiTheme="majorHAnsi" w:hAnsiTheme="majorHAnsi" w:cstheme="majorHAnsi"/>
          <w:szCs w:val="24"/>
        </w:rPr>
        <w:t xml:space="preserve"> Īpašumā</w:t>
      </w:r>
      <w:r w:rsidRPr="00CD0F20">
        <w:rPr>
          <w:rFonts w:asciiTheme="majorHAnsi" w:hAnsiTheme="majorHAnsi" w:cstheme="majorHAnsi"/>
          <w:szCs w:val="24"/>
        </w:rPr>
        <w:t xml:space="preserve"> ir veicis nelikumīgu būvniecību; </w:t>
      </w:r>
    </w:p>
    <w:p w14:paraId="632C323E" w14:textId="7AC32E7E" w:rsidR="00684DFD" w:rsidRPr="00CD0F20" w:rsidRDefault="00491A34" w:rsidP="00CD0F20">
      <w:pPr>
        <w:pStyle w:val="Pamatteksts"/>
        <w:numPr>
          <w:ilvl w:val="2"/>
          <w:numId w:val="1"/>
        </w:numPr>
        <w:tabs>
          <w:tab w:val="left" w:pos="-6203"/>
          <w:tab w:val="left" w:pos="-5778"/>
          <w:tab w:val="left" w:pos="993"/>
        </w:tabs>
        <w:ind w:left="284" w:firstLine="0"/>
        <w:rPr>
          <w:rFonts w:asciiTheme="majorHAnsi" w:hAnsiTheme="majorHAnsi" w:cstheme="majorHAnsi"/>
          <w:szCs w:val="24"/>
        </w:rPr>
      </w:pPr>
      <w:r w:rsidRPr="00CD0F20">
        <w:rPr>
          <w:rFonts w:asciiTheme="majorHAnsi" w:hAnsiTheme="majorHAnsi" w:cstheme="majorHAnsi"/>
          <w:szCs w:val="24"/>
        </w:rPr>
        <w:t xml:space="preserve">Iznomātājs ir </w:t>
      </w:r>
      <w:r w:rsidR="00E63584" w:rsidRPr="00CD0F20">
        <w:rPr>
          <w:rFonts w:asciiTheme="majorHAnsi" w:hAnsiTheme="majorHAnsi" w:cstheme="majorHAnsi"/>
          <w:szCs w:val="24"/>
        </w:rPr>
        <w:t>konstatē</w:t>
      </w:r>
      <w:r w:rsidRPr="00CD0F20">
        <w:rPr>
          <w:rFonts w:asciiTheme="majorHAnsi" w:hAnsiTheme="majorHAnsi" w:cstheme="majorHAnsi"/>
          <w:szCs w:val="24"/>
        </w:rPr>
        <w:t xml:space="preserve">jis, ka Nomnieks ir </w:t>
      </w:r>
      <w:r w:rsidR="00E63584" w:rsidRPr="00CD0F20">
        <w:rPr>
          <w:rFonts w:asciiTheme="majorHAnsi" w:hAnsiTheme="majorHAnsi" w:cstheme="majorHAnsi"/>
          <w:szCs w:val="24"/>
        </w:rPr>
        <w:t>pārkāpi</w:t>
      </w:r>
      <w:r w:rsidRPr="00CD0F20">
        <w:rPr>
          <w:rFonts w:asciiTheme="majorHAnsi" w:hAnsiTheme="majorHAnsi" w:cstheme="majorHAnsi"/>
          <w:szCs w:val="24"/>
        </w:rPr>
        <w:t xml:space="preserve">s </w:t>
      </w:r>
      <w:r w:rsidR="00D5017C">
        <w:rPr>
          <w:rFonts w:asciiTheme="majorHAnsi" w:hAnsiTheme="majorHAnsi" w:cstheme="majorHAnsi"/>
          <w:szCs w:val="24"/>
        </w:rPr>
        <w:t>kādu no</w:t>
      </w:r>
      <w:r w:rsidR="004B159E">
        <w:rPr>
          <w:rFonts w:asciiTheme="majorHAnsi" w:hAnsiTheme="majorHAnsi" w:cstheme="majorHAnsi"/>
          <w:szCs w:val="24"/>
        </w:rPr>
        <w:t xml:space="preserve"> </w:t>
      </w:r>
      <w:r w:rsidR="00E63584" w:rsidRPr="00CD0F20">
        <w:rPr>
          <w:rFonts w:asciiTheme="majorHAnsi" w:hAnsiTheme="majorHAnsi" w:cstheme="majorHAnsi"/>
          <w:szCs w:val="24"/>
        </w:rPr>
        <w:t xml:space="preserve">Līguma </w:t>
      </w:r>
      <w:r w:rsidR="00813311" w:rsidRPr="00CD0F20">
        <w:rPr>
          <w:rFonts w:asciiTheme="majorHAnsi" w:hAnsiTheme="majorHAnsi" w:cstheme="majorHAnsi"/>
          <w:szCs w:val="24"/>
        </w:rPr>
        <w:t>noteikum</w:t>
      </w:r>
      <w:r w:rsidR="00D5017C">
        <w:rPr>
          <w:rFonts w:asciiTheme="majorHAnsi" w:hAnsiTheme="majorHAnsi" w:cstheme="majorHAnsi"/>
          <w:szCs w:val="24"/>
        </w:rPr>
        <w:t>iem</w:t>
      </w:r>
      <w:r w:rsidR="00E63584" w:rsidRPr="00CD0F20">
        <w:rPr>
          <w:rFonts w:asciiTheme="majorHAnsi" w:hAnsiTheme="majorHAnsi" w:cstheme="majorHAnsi"/>
          <w:szCs w:val="24"/>
        </w:rPr>
        <w:t>;</w:t>
      </w:r>
    </w:p>
    <w:p w14:paraId="632C323F" w14:textId="49CDD8C8" w:rsidR="00684DFD" w:rsidRPr="00CD0F20" w:rsidRDefault="00E63584" w:rsidP="00CD0F20">
      <w:pPr>
        <w:pStyle w:val="Pamatteksts"/>
        <w:numPr>
          <w:ilvl w:val="2"/>
          <w:numId w:val="1"/>
        </w:numPr>
        <w:tabs>
          <w:tab w:val="left" w:pos="-6203"/>
          <w:tab w:val="left" w:pos="-5778"/>
          <w:tab w:val="left" w:pos="426"/>
          <w:tab w:val="left" w:pos="993"/>
        </w:tabs>
        <w:ind w:left="284" w:firstLine="0"/>
        <w:rPr>
          <w:rFonts w:asciiTheme="majorHAnsi" w:hAnsiTheme="majorHAnsi" w:cstheme="majorHAnsi"/>
          <w:szCs w:val="24"/>
        </w:rPr>
      </w:pPr>
      <w:r w:rsidRPr="00CD0F20">
        <w:rPr>
          <w:rFonts w:asciiTheme="majorHAnsi" w:hAnsiTheme="majorHAnsi" w:cstheme="majorHAnsi"/>
          <w:szCs w:val="24"/>
        </w:rPr>
        <w:t xml:space="preserve">pēc Līguma termiņa beigām Nomnieks neatbrīvo </w:t>
      </w:r>
      <w:r w:rsidR="007E5DF2" w:rsidRPr="00CD0F20">
        <w:rPr>
          <w:rFonts w:asciiTheme="majorHAnsi" w:hAnsiTheme="majorHAnsi" w:cstheme="majorHAnsi"/>
          <w:szCs w:val="24"/>
        </w:rPr>
        <w:t>Ī</w:t>
      </w:r>
      <w:r w:rsidR="00D304CA" w:rsidRPr="00CD0F20">
        <w:rPr>
          <w:rFonts w:asciiTheme="majorHAnsi" w:hAnsiTheme="majorHAnsi" w:cstheme="majorHAnsi"/>
          <w:szCs w:val="24"/>
        </w:rPr>
        <w:t>pašumu</w:t>
      </w:r>
      <w:r w:rsidRPr="00CD0F20">
        <w:rPr>
          <w:rFonts w:asciiTheme="majorHAnsi" w:hAnsiTheme="majorHAnsi" w:cstheme="majorHAnsi"/>
          <w:szCs w:val="24"/>
        </w:rPr>
        <w:t xml:space="preserve"> Līgumā noteiktajā kārtībā </w:t>
      </w:r>
      <w:r w:rsidR="00583BE9" w:rsidRPr="00CD0F20">
        <w:rPr>
          <w:rFonts w:asciiTheme="majorHAnsi" w:hAnsiTheme="majorHAnsi" w:cstheme="majorHAnsi"/>
          <w:szCs w:val="24"/>
        </w:rPr>
        <w:t xml:space="preserve">un Nomas maksa tie piemērota </w:t>
      </w:r>
      <w:r w:rsidRPr="00CD0F20">
        <w:rPr>
          <w:rFonts w:asciiTheme="majorHAnsi" w:hAnsiTheme="majorHAnsi" w:cstheme="majorHAnsi"/>
          <w:szCs w:val="24"/>
        </w:rPr>
        <w:t xml:space="preserve">par faktisko lietojumu. </w:t>
      </w:r>
    </w:p>
    <w:p w14:paraId="632C3240" w14:textId="31E3F97B" w:rsidR="00684DFD" w:rsidRPr="0001704E" w:rsidRDefault="007B7BFA" w:rsidP="00CD0F20">
      <w:pPr>
        <w:pStyle w:val="Pamatteksts"/>
        <w:numPr>
          <w:ilvl w:val="1"/>
          <w:numId w:val="1"/>
        </w:numPr>
        <w:tabs>
          <w:tab w:val="left" w:pos="-4043"/>
          <w:tab w:val="left" w:pos="-3618"/>
          <w:tab w:val="left" w:pos="426"/>
        </w:tabs>
        <w:ind w:left="284" w:hanging="568"/>
        <w:rPr>
          <w:rFonts w:asciiTheme="majorHAnsi" w:hAnsiTheme="majorHAnsi" w:cstheme="majorHAnsi"/>
          <w:szCs w:val="24"/>
        </w:rPr>
      </w:pPr>
      <w:r w:rsidRPr="00CD0F20">
        <w:rPr>
          <w:rFonts w:asciiTheme="majorHAnsi" w:hAnsiTheme="majorHAnsi" w:cstheme="majorHAnsi"/>
          <w:szCs w:val="24"/>
        </w:rPr>
        <w:t>Nom</w:t>
      </w:r>
      <w:r w:rsidR="00BB1AD4" w:rsidRPr="00CD0F20">
        <w:rPr>
          <w:rFonts w:asciiTheme="majorHAnsi" w:hAnsiTheme="majorHAnsi" w:cstheme="majorHAnsi"/>
          <w:szCs w:val="24"/>
        </w:rPr>
        <w:t>n</w:t>
      </w:r>
      <w:r w:rsidRPr="00CD0F20">
        <w:rPr>
          <w:rFonts w:asciiTheme="majorHAnsi" w:hAnsiTheme="majorHAnsi" w:cstheme="majorHAnsi"/>
          <w:szCs w:val="24"/>
        </w:rPr>
        <w:t>ieks</w:t>
      </w:r>
      <w:r w:rsidR="00442111" w:rsidRPr="00CD0F20">
        <w:rPr>
          <w:rFonts w:asciiTheme="majorHAnsi" w:hAnsiTheme="majorHAnsi" w:cstheme="majorHAnsi"/>
          <w:szCs w:val="24"/>
        </w:rPr>
        <w:t>, piedaloties Izsolē</w:t>
      </w:r>
      <w:r w:rsidR="00215C80">
        <w:rPr>
          <w:rFonts w:asciiTheme="majorHAnsi" w:hAnsiTheme="majorHAnsi" w:cstheme="majorHAnsi"/>
          <w:szCs w:val="24"/>
        </w:rPr>
        <w:t>,</w:t>
      </w:r>
      <w:r w:rsidRPr="00CD0F20">
        <w:rPr>
          <w:rFonts w:asciiTheme="majorHAnsi" w:hAnsiTheme="majorHAnsi" w:cstheme="majorHAnsi"/>
          <w:szCs w:val="24"/>
        </w:rPr>
        <w:t xml:space="preserve"> ir iemaksājis</w:t>
      </w:r>
      <w:r w:rsidR="00E63584" w:rsidRPr="00CD0F20">
        <w:rPr>
          <w:rFonts w:asciiTheme="majorHAnsi" w:hAnsiTheme="majorHAnsi" w:cstheme="majorHAnsi"/>
          <w:szCs w:val="24"/>
        </w:rPr>
        <w:t xml:space="preserve"> drošības </w:t>
      </w:r>
      <w:r w:rsidR="00E63584" w:rsidRPr="00236526">
        <w:rPr>
          <w:rFonts w:asciiTheme="majorHAnsi" w:hAnsiTheme="majorHAnsi" w:cstheme="majorHAnsi"/>
          <w:szCs w:val="24"/>
        </w:rPr>
        <w:t>naud</w:t>
      </w:r>
      <w:r w:rsidR="00E340CC" w:rsidRPr="00236526">
        <w:rPr>
          <w:rFonts w:asciiTheme="majorHAnsi" w:hAnsiTheme="majorHAnsi" w:cstheme="majorHAnsi"/>
          <w:szCs w:val="24"/>
        </w:rPr>
        <w:t>u</w:t>
      </w:r>
      <w:r w:rsidR="00E63584" w:rsidRPr="00236526">
        <w:rPr>
          <w:rFonts w:asciiTheme="majorHAnsi" w:hAnsiTheme="majorHAnsi" w:cstheme="majorHAnsi"/>
          <w:szCs w:val="24"/>
        </w:rPr>
        <w:t xml:space="preserve"> </w:t>
      </w:r>
      <w:r w:rsidR="003A446F" w:rsidRPr="00236526">
        <w:rPr>
          <w:rFonts w:asciiTheme="majorHAnsi" w:hAnsiTheme="majorHAnsi" w:cstheme="majorHAnsi"/>
          <w:b/>
          <w:bCs/>
          <w:szCs w:val="24"/>
        </w:rPr>
        <w:t xml:space="preserve">EUR </w:t>
      </w:r>
      <w:r w:rsidR="006C7F6C">
        <w:rPr>
          <w:rFonts w:asciiTheme="majorHAnsi" w:hAnsiTheme="majorHAnsi" w:cstheme="majorHAnsi"/>
          <w:b/>
          <w:bCs/>
          <w:szCs w:val="24"/>
        </w:rPr>
        <w:t>550</w:t>
      </w:r>
      <w:r w:rsidR="00D454B6" w:rsidRPr="00236526">
        <w:rPr>
          <w:rFonts w:asciiTheme="majorHAnsi" w:hAnsiTheme="majorHAnsi" w:cstheme="majorHAnsi"/>
          <w:b/>
          <w:bCs/>
          <w:szCs w:val="24"/>
        </w:rPr>
        <w:t xml:space="preserve">,00 </w:t>
      </w:r>
      <w:r w:rsidR="00D454B6" w:rsidRPr="00236526">
        <w:rPr>
          <w:rFonts w:asciiTheme="majorHAnsi" w:hAnsiTheme="majorHAnsi" w:cstheme="majorHAnsi"/>
          <w:szCs w:val="24"/>
        </w:rPr>
        <w:t>(</w:t>
      </w:r>
      <w:r w:rsidR="006C7F6C">
        <w:rPr>
          <w:rFonts w:asciiTheme="majorHAnsi" w:hAnsiTheme="majorHAnsi" w:cstheme="majorHAnsi"/>
          <w:szCs w:val="24"/>
        </w:rPr>
        <w:t>pieci simti piecdesmit</w:t>
      </w:r>
      <w:r w:rsidR="008C25B2" w:rsidRPr="00CD0F20">
        <w:rPr>
          <w:rFonts w:asciiTheme="majorHAnsi" w:hAnsiTheme="majorHAnsi" w:cstheme="majorHAnsi"/>
          <w:szCs w:val="24"/>
        </w:rPr>
        <w:t xml:space="preserve"> </w:t>
      </w:r>
      <w:r w:rsidR="00D454B6" w:rsidRPr="00CD0F20">
        <w:rPr>
          <w:rFonts w:asciiTheme="majorHAnsi" w:hAnsiTheme="majorHAnsi" w:cstheme="majorHAnsi"/>
          <w:i/>
          <w:iCs/>
          <w:szCs w:val="24"/>
        </w:rPr>
        <w:t>euro</w:t>
      </w:r>
      <w:r w:rsidR="00D454B6" w:rsidRPr="00CD0F20">
        <w:rPr>
          <w:rFonts w:asciiTheme="majorHAnsi" w:hAnsiTheme="majorHAnsi" w:cstheme="majorHAnsi"/>
          <w:szCs w:val="24"/>
        </w:rPr>
        <w:t xml:space="preserve"> 00 centi)</w:t>
      </w:r>
      <w:r w:rsidR="00E340CC" w:rsidRPr="00CD0F20">
        <w:rPr>
          <w:rFonts w:asciiTheme="majorHAnsi" w:hAnsiTheme="majorHAnsi" w:cstheme="majorHAnsi"/>
          <w:szCs w:val="24"/>
        </w:rPr>
        <w:t xml:space="preserve"> </w:t>
      </w:r>
      <w:r w:rsidR="00E63584" w:rsidRPr="00CD0F20">
        <w:rPr>
          <w:rFonts w:asciiTheme="majorHAnsi" w:hAnsiTheme="majorHAnsi" w:cstheme="majorHAnsi"/>
          <w:szCs w:val="24"/>
        </w:rPr>
        <w:t>apmērā</w:t>
      </w:r>
      <w:r w:rsidR="0034335C" w:rsidRPr="00CD0F20">
        <w:rPr>
          <w:rFonts w:asciiTheme="majorHAnsi" w:hAnsiTheme="majorHAnsi" w:cstheme="majorHAnsi"/>
          <w:szCs w:val="24"/>
        </w:rPr>
        <w:t xml:space="preserve"> (turpmāk -</w:t>
      </w:r>
      <w:r w:rsidR="00180A51" w:rsidRPr="00CD0F20">
        <w:rPr>
          <w:rFonts w:asciiTheme="majorHAnsi" w:hAnsiTheme="majorHAnsi" w:cstheme="majorHAnsi"/>
          <w:szCs w:val="24"/>
        </w:rPr>
        <w:t xml:space="preserve"> </w:t>
      </w:r>
      <w:r w:rsidR="0034335C" w:rsidRPr="00CD0F20">
        <w:rPr>
          <w:rFonts w:asciiTheme="majorHAnsi" w:hAnsiTheme="majorHAnsi" w:cstheme="majorHAnsi"/>
          <w:b/>
          <w:bCs/>
          <w:szCs w:val="24"/>
        </w:rPr>
        <w:t>Drošības nauda</w:t>
      </w:r>
      <w:r w:rsidR="0034335C" w:rsidRPr="00CD0F20">
        <w:rPr>
          <w:rFonts w:asciiTheme="majorHAnsi" w:hAnsiTheme="majorHAnsi" w:cstheme="majorHAnsi"/>
          <w:szCs w:val="24"/>
        </w:rPr>
        <w:t>)</w:t>
      </w:r>
      <w:r w:rsidR="00E63584" w:rsidRPr="00CD0F20">
        <w:rPr>
          <w:rFonts w:asciiTheme="majorHAnsi" w:hAnsiTheme="majorHAnsi" w:cstheme="majorHAnsi"/>
          <w:szCs w:val="24"/>
        </w:rPr>
        <w:t xml:space="preserve">. Ja </w:t>
      </w:r>
      <w:r w:rsidR="0034335C" w:rsidRPr="00CD0F20">
        <w:rPr>
          <w:rFonts w:asciiTheme="majorHAnsi" w:hAnsiTheme="majorHAnsi" w:cstheme="majorHAnsi"/>
          <w:szCs w:val="24"/>
        </w:rPr>
        <w:t>I</w:t>
      </w:r>
      <w:r w:rsidR="00E63584" w:rsidRPr="00CD0F20">
        <w:rPr>
          <w:rFonts w:asciiTheme="majorHAnsi" w:hAnsiTheme="majorHAnsi" w:cstheme="majorHAnsi"/>
          <w:szCs w:val="24"/>
        </w:rPr>
        <w:t xml:space="preserve">zsolē iemaksātā </w:t>
      </w:r>
      <w:r w:rsidR="0034335C" w:rsidRPr="00CD0F20">
        <w:rPr>
          <w:rFonts w:asciiTheme="majorHAnsi" w:hAnsiTheme="majorHAnsi" w:cstheme="majorHAnsi"/>
          <w:szCs w:val="24"/>
        </w:rPr>
        <w:t>D</w:t>
      </w:r>
      <w:r w:rsidR="00E63584" w:rsidRPr="00CD0F20">
        <w:rPr>
          <w:rFonts w:asciiTheme="majorHAnsi" w:hAnsiTheme="majorHAnsi" w:cstheme="majorHAnsi"/>
          <w:szCs w:val="24"/>
        </w:rPr>
        <w:t xml:space="preserve">rošības naudas summa ir mazāka kā Līguma 3.1.punktā noteiktā </w:t>
      </w:r>
      <w:r w:rsidR="003A446F" w:rsidRPr="00CD0F20">
        <w:rPr>
          <w:rFonts w:asciiTheme="majorHAnsi" w:hAnsiTheme="majorHAnsi" w:cstheme="majorHAnsi"/>
          <w:szCs w:val="24"/>
        </w:rPr>
        <w:t>N</w:t>
      </w:r>
      <w:r w:rsidR="00EA0961" w:rsidRPr="00CD0F20">
        <w:rPr>
          <w:rFonts w:asciiTheme="majorHAnsi" w:hAnsiTheme="majorHAnsi" w:cstheme="majorHAnsi"/>
          <w:szCs w:val="24"/>
        </w:rPr>
        <w:t xml:space="preserve">omas </w:t>
      </w:r>
      <w:r w:rsidR="00E63584" w:rsidRPr="00CD0F20">
        <w:rPr>
          <w:rFonts w:asciiTheme="majorHAnsi" w:hAnsiTheme="majorHAnsi" w:cstheme="majorHAnsi"/>
          <w:szCs w:val="24"/>
        </w:rPr>
        <w:t>maksa</w:t>
      </w:r>
      <w:r w:rsidR="00545491">
        <w:rPr>
          <w:rFonts w:asciiTheme="majorHAnsi" w:hAnsiTheme="majorHAnsi" w:cstheme="majorHAnsi"/>
          <w:szCs w:val="24"/>
        </w:rPr>
        <w:t xml:space="preserve">, </w:t>
      </w:r>
      <w:r w:rsidR="00E63584" w:rsidRPr="00CD0F20">
        <w:rPr>
          <w:rFonts w:asciiTheme="majorHAnsi" w:hAnsiTheme="majorHAnsi" w:cstheme="majorHAnsi"/>
          <w:szCs w:val="24"/>
        </w:rPr>
        <w:t xml:space="preserve">tad Nomnieks 3 (trīs) darba dienu laikā pēc Līguma </w:t>
      </w:r>
      <w:r w:rsidR="005F6EAC" w:rsidRPr="00CD0F20">
        <w:rPr>
          <w:rFonts w:asciiTheme="majorHAnsi" w:hAnsiTheme="majorHAnsi" w:cstheme="majorHAnsi"/>
          <w:szCs w:val="24"/>
        </w:rPr>
        <w:t>spēkā stāšanās</w:t>
      </w:r>
      <w:r w:rsidR="00E63584" w:rsidRPr="00CD0F20">
        <w:rPr>
          <w:rFonts w:asciiTheme="majorHAnsi" w:hAnsiTheme="majorHAnsi" w:cstheme="majorHAnsi"/>
          <w:szCs w:val="24"/>
        </w:rPr>
        <w:t xml:space="preserve"> veic trūkstošās summas iemaksu, lai kopējā </w:t>
      </w:r>
      <w:r w:rsidR="0034335C" w:rsidRPr="00CD0F20">
        <w:rPr>
          <w:rFonts w:asciiTheme="majorHAnsi" w:hAnsiTheme="majorHAnsi" w:cstheme="majorHAnsi"/>
          <w:szCs w:val="24"/>
        </w:rPr>
        <w:t>D</w:t>
      </w:r>
      <w:r w:rsidR="00E63584" w:rsidRPr="00CD0F20">
        <w:rPr>
          <w:rFonts w:asciiTheme="majorHAnsi" w:hAnsiTheme="majorHAnsi" w:cstheme="majorHAnsi"/>
          <w:szCs w:val="24"/>
        </w:rPr>
        <w:t xml:space="preserve">rošības naudas summa atbilstu Līguma 3.1. punktā noteiktajam </w:t>
      </w:r>
      <w:r w:rsidR="00A70654" w:rsidRPr="00CD0F20">
        <w:rPr>
          <w:rFonts w:asciiTheme="majorHAnsi" w:hAnsiTheme="majorHAnsi" w:cstheme="majorHAnsi"/>
          <w:szCs w:val="24"/>
        </w:rPr>
        <w:t>N</w:t>
      </w:r>
      <w:r w:rsidR="00E63584" w:rsidRPr="00CD0F20">
        <w:rPr>
          <w:rFonts w:asciiTheme="majorHAnsi" w:hAnsiTheme="majorHAnsi" w:cstheme="majorHAnsi"/>
          <w:szCs w:val="24"/>
        </w:rPr>
        <w:t xml:space="preserve">omas maksas apmēram. Visā Līguma </w:t>
      </w:r>
      <w:r w:rsidR="009A15CC">
        <w:rPr>
          <w:rFonts w:asciiTheme="majorHAnsi" w:hAnsiTheme="majorHAnsi" w:cstheme="majorHAnsi"/>
          <w:szCs w:val="24"/>
        </w:rPr>
        <w:t>spēkā esamības laikā</w:t>
      </w:r>
      <w:r w:rsidR="009A15CC" w:rsidRPr="00CD0F20">
        <w:rPr>
          <w:rFonts w:asciiTheme="majorHAnsi" w:hAnsiTheme="majorHAnsi" w:cstheme="majorHAnsi"/>
          <w:szCs w:val="24"/>
        </w:rPr>
        <w:t xml:space="preserve"> </w:t>
      </w:r>
      <w:r w:rsidR="00E63584" w:rsidRPr="0001704E">
        <w:rPr>
          <w:rFonts w:asciiTheme="majorHAnsi" w:hAnsiTheme="majorHAnsi" w:cstheme="majorHAnsi"/>
          <w:szCs w:val="24"/>
        </w:rPr>
        <w:t xml:space="preserve">Nomniekam ir jānodrošina, ka Iznomātāja rīcībā ir </w:t>
      </w:r>
      <w:r w:rsidR="005E2E31" w:rsidRPr="0001704E">
        <w:rPr>
          <w:rFonts w:asciiTheme="majorHAnsi" w:hAnsiTheme="majorHAnsi" w:cstheme="majorHAnsi"/>
          <w:szCs w:val="24"/>
        </w:rPr>
        <w:t>Drošības nauda N</w:t>
      </w:r>
      <w:r w:rsidR="004E613D" w:rsidRPr="0001704E">
        <w:rPr>
          <w:rFonts w:asciiTheme="majorHAnsi" w:hAnsiTheme="majorHAnsi" w:cstheme="majorHAnsi"/>
          <w:szCs w:val="24"/>
        </w:rPr>
        <w:t>omas maksas</w:t>
      </w:r>
      <w:r w:rsidR="00E63584" w:rsidRPr="0001704E">
        <w:rPr>
          <w:rFonts w:asciiTheme="majorHAnsi" w:hAnsiTheme="majorHAnsi" w:cstheme="majorHAnsi"/>
          <w:szCs w:val="24"/>
        </w:rPr>
        <w:t xml:space="preserve"> apmērā. </w:t>
      </w:r>
    </w:p>
    <w:p w14:paraId="148F7505" w14:textId="5FDC7101" w:rsidR="000319A8" w:rsidRPr="00FB4E32" w:rsidRDefault="00E63584" w:rsidP="00FB4E32">
      <w:pPr>
        <w:pStyle w:val="Pamatteksts"/>
        <w:numPr>
          <w:ilvl w:val="1"/>
          <w:numId w:val="1"/>
        </w:numPr>
        <w:tabs>
          <w:tab w:val="left" w:pos="-4043"/>
          <w:tab w:val="left" w:pos="-3618"/>
          <w:tab w:val="left" w:pos="1134"/>
        </w:tabs>
        <w:ind w:left="284" w:hanging="568"/>
        <w:rPr>
          <w:rFonts w:asciiTheme="majorHAnsi" w:hAnsiTheme="majorHAnsi" w:cstheme="majorHAnsi"/>
          <w:szCs w:val="24"/>
        </w:rPr>
      </w:pPr>
      <w:r w:rsidRPr="002B22F4">
        <w:rPr>
          <w:rFonts w:asciiTheme="majorHAnsi" w:hAnsiTheme="majorHAnsi" w:cstheme="majorHAnsi"/>
          <w:szCs w:val="24"/>
        </w:rPr>
        <w:t>Drošības naudu Iznomātājs ir tiesīgs ieturēt šādos gadījumos</w:t>
      </w:r>
      <w:r w:rsidR="003D6336" w:rsidRPr="002B22F4">
        <w:rPr>
          <w:rFonts w:asciiTheme="majorHAnsi" w:hAnsiTheme="majorHAnsi" w:cstheme="majorHAnsi"/>
          <w:szCs w:val="24"/>
        </w:rPr>
        <w:t>, ja</w:t>
      </w:r>
      <w:r w:rsidRPr="0001704E">
        <w:rPr>
          <w:rFonts w:asciiTheme="majorHAnsi" w:hAnsiTheme="majorHAnsi" w:cstheme="majorHAnsi"/>
          <w:szCs w:val="24"/>
        </w:rPr>
        <w:t xml:space="preserve">: </w:t>
      </w:r>
    </w:p>
    <w:p w14:paraId="632C3244" w14:textId="1B622949" w:rsidR="00684DFD" w:rsidRPr="0001704E" w:rsidRDefault="00E63584" w:rsidP="00CD0F20">
      <w:pPr>
        <w:pStyle w:val="Pamatteksts"/>
        <w:numPr>
          <w:ilvl w:val="2"/>
          <w:numId w:val="1"/>
        </w:numPr>
        <w:tabs>
          <w:tab w:val="left" w:pos="-6635"/>
          <w:tab w:val="left" w:pos="-6210"/>
          <w:tab w:val="left" w:pos="993"/>
        </w:tabs>
        <w:ind w:left="284" w:firstLine="0"/>
        <w:rPr>
          <w:rFonts w:asciiTheme="majorHAnsi" w:hAnsiTheme="majorHAnsi" w:cstheme="majorHAnsi"/>
          <w:szCs w:val="24"/>
        </w:rPr>
      </w:pPr>
      <w:r w:rsidRPr="0001704E">
        <w:rPr>
          <w:rFonts w:asciiTheme="majorHAnsi" w:hAnsiTheme="majorHAnsi" w:cstheme="majorHAnsi"/>
          <w:szCs w:val="24"/>
        </w:rPr>
        <w:t>Nomnieks nav samaksājis</w:t>
      </w:r>
      <w:r w:rsidR="008828C0" w:rsidRPr="0001704E">
        <w:rPr>
          <w:rFonts w:asciiTheme="majorHAnsi" w:hAnsiTheme="majorHAnsi" w:cstheme="majorHAnsi"/>
          <w:szCs w:val="24"/>
        </w:rPr>
        <w:t xml:space="preserve"> jebkuru</w:t>
      </w:r>
      <w:r w:rsidRPr="0001704E">
        <w:rPr>
          <w:rFonts w:asciiTheme="majorHAnsi" w:hAnsiTheme="majorHAnsi" w:cstheme="majorHAnsi"/>
          <w:szCs w:val="24"/>
        </w:rPr>
        <w:t xml:space="preserve"> Līgumā noteikt</w:t>
      </w:r>
      <w:r w:rsidR="008828C0" w:rsidRPr="0001704E">
        <w:rPr>
          <w:rFonts w:asciiTheme="majorHAnsi" w:hAnsiTheme="majorHAnsi" w:cstheme="majorHAnsi"/>
          <w:szCs w:val="24"/>
        </w:rPr>
        <w:t>u</w:t>
      </w:r>
      <w:r w:rsidRPr="0001704E">
        <w:rPr>
          <w:rFonts w:asciiTheme="majorHAnsi" w:hAnsiTheme="majorHAnsi" w:cstheme="majorHAnsi"/>
          <w:szCs w:val="24"/>
        </w:rPr>
        <w:t xml:space="preserve"> maksājumu, tajā skaitā </w:t>
      </w:r>
      <w:r w:rsidR="008828C0" w:rsidRPr="0001704E">
        <w:rPr>
          <w:rFonts w:asciiTheme="majorHAnsi" w:hAnsiTheme="majorHAnsi" w:cstheme="majorHAnsi"/>
          <w:szCs w:val="24"/>
        </w:rPr>
        <w:t>līgumsodu</w:t>
      </w:r>
      <w:r w:rsidRPr="0001704E">
        <w:rPr>
          <w:rFonts w:asciiTheme="majorHAnsi" w:hAnsiTheme="majorHAnsi" w:cstheme="majorHAnsi"/>
          <w:szCs w:val="24"/>
        </w:rPr>
        <w:t xml:space="preserve">. Iznomātājs, bez īpaša paziņojuma, </w:t>
      </w:r>
      <w:r w:rsidR="00475F49" w:rsidRPr="0001704E">
        <w:rPr>
          <w:rFonts w:asciiTheme="majorHAnsi" w:hAnsiTheme="majorHAnsi" w:cstheme="majorHAnsi"/>
          <w:szCs w:val="24"/>
        </w:rPr>
        <w:t>D</w:t>
      </w:r>
      <w:r w:rsidRPr="0001704E">
        <w:rPr>
          <w:rFonts w:asciiTheme="majorHAnsi" w:hAnsiTheme="majorHAnsi" w:cstheme="majorHAnsi"/>
          <w:szCs w:val="24"/>
        </w:rPr>
        <w:t>rošības naudu ieskaita nesamaksāto maksājumu dzēšanai;</w:t>
      </w:r>
    </w:p>
    <w:p w14:paraId="71F3E8A1" w14:textId="19629504" w:rsidR="00225282" w:rsidRDefault="00E63584" w:rsidP="002B22F4">
      <w:pPr>
        <w:pStyle w:val="Pamatteksts"/>
        <w:numPr>
          <w:ilvl w:val="2"/>
          <w:numId w:val="1"/>
        </w:numPr>
        <w:tabs>
          <w:tab w:val="left" w:pos="-6635"/>
          <w:tab w:val="left" w:pos="-6210"/>
          <w:tab w:val="left" w:pos="709"/>
          <w:tab w:val="left" w:pos="993"/>
        </w:tabs>
        <w:ind w:left="284" w:firstLine="0"/>
        <w:rPr>
          <w:rFonts w:asciiTheme="majorHAnsi" w:hAnsiTheme="majorHAnsi" w:cstheme="majorHAnsi"/>
          <w:szCs w:val="24"/>
        </w:rPr>
      </w:pPr>
      <w:r w:rsidRPr="0001704E">
        <w:rPr>
          <w:rFonts w:asciiTheme="majorHAnsi" w:hAnsiTheme="majorHAnsi" w:cstheme="majorHAnsi"/>
          <w:szCs w:val="24"/>
        </w:rPr>
        <w:t>Nomnieka</w:t>
      </w:r>
      <w:r w:rsidR="00576725">
        <w:rPr>
          <w:rFonts w:asciiTheme="majorHAnsi" w:hAnsiTheme="majorHAnsi" w:cstheme="majorHAnsi"/>
          <w:szCs w:val="24"/>
        </w:rPr>
        <w:t xml:space="preserve"> </w:t>
      </w:r>
      <w:r w:rsidRPr="0001704E">
        <w:rPr>
          <w:rFonts w:asciiTheme="majorHAnsi" w:hAnsiTheme="majorHAnsi" w:cstheme="majorHAnsi"/>
          <w:szCs w:val="24"/>
        </w:rPr>
        <w:t>dēļ ir radīti zaudējumi</w:t>
      </w:r>
      <w:r w:rsidR="008A0600" w:rsidRPr="0001704E">
        <w:rPr>
          <w:rFonts w:asciiTheme="majorHAnsi" w:hAnsiTheme="majorHAnsi" w:cstheme="majorHAnsi"/>
          <w:szCs w:val="24"/>
        </w:rPr>
        <w:t xml:space="preserve"> Iznomātājam</w:t>
      </w:r>
      <w:r w:rsidR="00242CD4">
        <w:rPr>
          <w:rFonts w:asciiTheme="majorHAnsi" w:hAnsiTheme="majorHAnsi" w:cstheme="majorHAnsi"/>
          <w:szCs w:val="24"/>
        </w:rPr>
        <w:t xml:space="preserve"> un/vai</w:t>
      </w:r>
      <w:r w:rsidR="008828C0" w:rsidRPr="0001704E">
        <w:rPr>
          <w:rFonts w:asciiTheme="majorHAnsi" w:hAnsiTheme="majorHAnsi" w:cstheme="majorHAnsi"/>
          <w:szCs w:val="24"/>
        </w:rPr>
        <w:t xml:space="preserve"> </w:t>
      </w:r>
      <w:r w:rsidR="002D71CB">
        <w:rPr>
          <w:rFonts w:asciiTheme="majorHAnsi" w:hAnsiTheme="majorHAnsi" w:cstheme="majorHAnsi"/>
          <w:szCs w:val="24"/>
        </w:rPr>
        <w:t>kaitējums</w:t>
      </w:r>
      <w:r w:rsidR="00242CD4">
        <w:rPr>
          <w:rFonts w:asciiTheme="majorHAnsi" w:hAnsiTheme="majorHAnsi" w:cstheme="majorHAnsi"/>
          <w:szCs w:val="24"/>
        </w:rPr>
        <w:t>, bojājumi</w:t>
      </w:r>
      <w:r w:rsidR="002D71CB">
        <w:rPr>
          <w:rFonts w:asciiTheme="majorHAnsi" w:hAnsiTheme="majorHAnsi" w:cstheme="majorHAnsi"/>
          <w:szCs w:val="24"/>
        </w:rPr>
        <w:t xml:space="preserve"> </w:t>
      </w:r>
      <w:r w:rsidR="008828C0" w:rsidRPr="0001704E">
        <w:rPr>
          <w:rFonts w:asciiTheme="majorHAnsi" w:hAnsiTheme="majorHAnsi" w:cstheme="majorHAnsi"/>
          <w:szCs w:val="24"/>
        </w:rPr>
        <w:t>Īpašumam</w:t>
      </w:r>
      <w:r w:rsidR="00ED1671">
        <w:rPr>
          <w:rFonts w:asciiTheme="majorHAnsi" w:hAnsiTheme="majorHAnsi" w:cstheme="majorHAnsi"/>
          <w:szCs w:val="24"/>
        </w:rPr>
        <w:t>, citam Iznomātāja īpašumam</w:t>
      </w:r>
      <w:r w:rsidR="00F966B6">
        <w:rPr>
          <w:rFonts w:asciiTheme="majorHAnsi" w:hAnsiTheme="majorHAnsi" w:cstheme="majorHAnsi"/>
          <w:szCs w:val="24"/>
        </w:rPr>
        <w:t xml:space="preserve"> (t.sk.</w:t>
      </w:r>
      <w:r w:rsidR="00C34BCC">
        <w:rPr>
          <w:rFonts w:asciiTheme="majorHAnsi" w:hAnsiTheme="majorHAnsi" w:cstheme="majorHAnsi"/>
          <w:szCs w:val="24"/>
        </w:rPr>
        <w:t xml:space="preserve"> </w:t>
      </w:r>
      <w:r w:rsidR="00F966B6">
        <w:rPr>
          <w:rFonts w:asciiTheme="majorHAnsi" w:hAnsiTheme="majorHAnsi" w:cstheme="majorHAnsi"/>
          <w:szCs w:val="24"/>
        </w:rPr>
        <w:t>kokiem)</w:t>
      </w:r>
      <w:r w:rsidR="00884F91">
        <w:rPr>
          <w:rFonts w:asciiTheme="majorHAnsi" w:hAnsiTheme="majorHAnsi" w:cstheme="majorHAnsi"/>
          <w:szCs w:val="24"/>
        </w:rPr>
        <w:t xml:space="preserve">, </w:t>
      </w:r>
      <w:r w:rsidR="008A0600" w:rsidRPr="0001704E">
        <w:rPr>
          <w:rFonts w:asciiTheme="majorHAnsi" w:hAnsiTheme="majorHAnsi" w:cstheme="majorHAnsi"/>
          <w:szCs w:val="24"/>
        </w:rPr>
        <w:t>vai videi</w:t>
      </w:r>
      <w:r w:rsidR="0093646D">
        <w:rPr>
          <w:rFonts w:asciiTheme="majorHAnsi" w:hAnsiTheme="majorHAnsi" w:cstheme="majorHAnsi"/>
          <w:szCs w:val="24"/>
        </w:rPr>
        <w:t>;</w:t>
      </w:r>
    </w:p>
    <w:p w14:paraId="37D2557A" w14:textId="7EDEBD02" w:rsidR="0093646D" w:rsidRDefault="0093646D" w:rsidP="002B22F4">
      <w:pPr>
        <w:pStyle w:val="Pamatteksts"/>
        <w:numPr>
          <w:ilvl w:val="2"/>
          <w:numId w:val="1"/>
        </w:numPr>
        <w:tabs>
          <w:tab w:val="left" w:pos="-6635"/>
          <w:tab w:val="left" w:pos="-6210"/>
          <w:tab w:val="left" w:pos="709"/>
          <w:tab w:val="left" w:pos="993"/>
        </w:tabs>
        <w:ind w:left="284" w:firstLine="0"/>
        <w:rPr>
          <w:rFonts w:asciiTheme="majorHAnsi" w:hAnsiTheme="majorHAnsi" w:cstheme="majorHAnsi"/>
          <w:szCs w:val="24"/>
        </w:rPr>
      </w:pPr>
      <w:r w:rsidRPr="0001704E">
        <w:rPr>
          <w:rFonts w:asciiTheme="majorHAnsi" w:hAnsiTheme="majorHAnsi" w:cstheme="majorHAnsi"/>
          <w:szCs w:val="24"/>
        </w:rPr>
        <w:t xml:space="preserve">Nomnieks ir pārkāpis </w:t>
      </w:r>
      <w:r>
        <w:rPr>
          <w:rFonts w:asciiTheme="majorHAnsi" w:hAnsiTheme="majorHAnsi" w:cstheme="majorHAnsi"/>
          <w:szCs w:val="24"/>
        </w:rPr>
        <w:t>kādu no</w:t>
      </w:r>
      <w:r w:rsidRPr="0001704E">
        <w:rPr>
          <w:rFonts w:asciiTheme="majorHAnsi" w:hAnsiTheme="majorHAnsi" w:cstheme="majorHAnsi"/>
          <w:szCs w:val="24"/>
        </w:rPr>
        <w:t xml:space="preserve"> Līguma noteikum</w:t>
      </w:r>
      <w:r>
        <w:rPr>
          <w:rFonts w:asciiTheme="majorHAnsi" w:hAnsiTheme="majorHAnsi" w:cstheme="majorHAnsi"/>
          <w:szCs w:val="24"/>
        </w:rPr>
        <w:t>iem.</w:t>
      </w:r>
    </w:p>
    <w:p w14:paraId="1F13ABA7" w14:textId="75FB7485" w:rsidR="002D71CB" w:rsidRPr="007A6154" w:rsidRDefault="00E63584" w:rsidP="00701426">
      <w:pPr>
        <w:pStyle w:val="Pamatteksts"/>
        <w:numPr>
          <w:ilvl w:val="1"/>
          <w:numId w:val="1"/>
        </w:numPr>
        <w:tabs>
          <w:tab w:val="left" w:pos="-4043"/>
          <w:tab w:val="left" w:pos="-3618"/>
        </w:tabs>
        <w:ind w:left="284" w:hanging="568"/>
        <w:rPr>
          <w:rFonts w:asciiTheme="majorHAnsi" w:hAnsiTheme="majorHAnsi" w:cstheme="majorHAnsi"/>
          <w:szCs w:val="24"/>
        </w:rPr>
      </w:pPr>
      <w:r w:rsidRPr="002B22F4">
        <w:rPr>
          <w:rFonts w:asciiTheme="majorHAnsi" w:hAnsiTheme="majorHAnsi" w:cstheme="majorHAnsi"/>
          <w:szCs w:val="24"/>
        </w:rPr>
        <w:t xml:space="preserve">Drošības nauda tiek atmaksāta Nomniekam 10 (desmit) dienu laikā </w:t>
      </w:r>
      <w:r w:rsidR="00630785" w:rsidRPr="0001704E">
        <w:rPr>
          <w:rFonts w:asciiTheme="majorHAnsi" w:hAnsiTheme="majorHAnsi" w:cstheme="majorHAnsi"/>
          <w:szCs w:val="24"/>
        </w:rPr>
        <w:t>pēc Līguma termiņa beigām ar nosacījumu, ka Nomniekam nav no šī Līguma izrietošu neizpildītu saistību</w:t>
      </w:r>
      <w:r w:rsidR="00630785" w:rsidRPr="00CD0F20">
        <w:rPr>
          <w:rFonts w:asciiTheme="majorHAnsi" w:hAnsiTheme="majorHAnsi" w:cstheme="majorHAnsi"/>
          <w:szCs w:val="24"/>
        </w:rPr>
        <w:t xml:space="preserve"> pret Iznomātāju. </w:t>
      </w:r>
    </w:p>
    <w:p w14:paraId="375B59AA" w14:textId="77777777" w:rsidR="00B43423" w:rsidRDefault="00B43423" w:rsidP="00502ACB">
      <w:pPr>
        <w:pStyle w:val="Pamatteksts"/>
        <w:tabs>
          <w:tab w:val="left" w:pos="-4043"/>
          <w:tab w:val="left" w:pos="-3618"/>
        </w:tabs>
        <w:rPr>
          <w:rFonts w:asciiTheme="majorHAnsi" w:hAnsiTheme="majorHAnsi" w:cstheme="majorHAnsi"/>
          <w:szCs w:val="24"/>
        </w:rPr>
      </w:pPr>
    </w:p>
    <w:p w14:paraId="30E7D93F" w14:textId="77777777" w:rsidR="00D61C65" w:rsidRDefault="00D61C65" w:rsidP="00502ACB">
      <w:pPr>
        <w:pStyle w:val="Pamatteksts"/>
        <w:tabs>
          <w:tab w:val="left" w:pos="-4043"/>
          <w:tab w:val="left" w:pos="-3618"/>
        </w:tabs>
        <w:rPr>
          <w:rFonts w:asciiTheme="majorHAnsi" w:hAnsiTheme="majorHAnsi" w:cstheme="majorHAnsi"/>
          <w:szCs w:val="24"/>
        </w:rPr>
      </w:pPr>
    </w:p>
    <w:p w14:paraId="76B1F80E" w14:textId="77777777" w:rsidR="00D61C65" w:rsidRPr="00C71A36" w:rsidRDefault="00D61C65" w:rsidP="00502ACB">
      <w:pPr>
        <w:pStyle w:val="Pamatteksts"/>
        <w:tabs>
          <w:tab w:val="left" w:pos="-4043"/>
          <w:tab w:val="left" w:pos="-3618"/>
        </w:tabs>
        <w:rPr>
          <w:rFonts w:asciiTheme="majorHAnsi" w:hAnsiTheme="majorHAnsi" w:cstheme="majorHAnsi"/>
          <w:szCs w:val="24"/>
        </w:rPr>
      </w:pPr>
    </w:p>
    <w:p w14:paraId="632C324B" w14:textId="77777777" w:rsidR="00684DFD" w:rsidRPr="00CD0F20" w:rsidRDefault="00E63584" w:rsidP="000319A8">
      <w:pPr>
        <w:pStyle w:val="Pamatteksts"/>
        <w:numPr>
          <w:ilvl w:val="0"/>
          <w:numId w:val="1"/>
        </w:numPr>
        <w:tabs>
          <w:tab w:val="left" w:pos="-1451"/>
          <w:tab w:val="left" w:pos="-1026"/>
          <w:tab w:val="left" w:pos="1134"/>
        </w:tabs>
        <w:ind w:left="284" w:hanging="426"/>
        <w:jc w:val="center"/>
        <w:rPr>
          <w:rFonts w:asciiTheme="majorHAnsi" w:hAnsiTheme="majorHAnsi" w:cstheme="majorHAnsi"/>
          <w:szCs w:val="24"/>
        </w:rPr>
      </w:pPr>
      <w:r w:rsidRPr="00CD0F20">
        <w:rPr>
          <w:rFonts w:asciiTheme="majorHAnsi" w:hAnsiTheme="majorHAnsi" w:cstheme="majorHAnsi"/>
          <w:b/>
          <w:bCs/>
          <w:szCs w:val="24"/>
        </w:rPr>
        <w:t>Iznomātāja pienākumi un tiesības</w:t>
      </w:r>
    </w:p>
    <w:p w14:paraId="632C324C" w14:textId="77777777" w:rsidR="00684DFD" w:rsidRPr="00CD0F20" w:rsidRDefault="00E63584" w:rsidP="000319A8">
      <w:pPr>
        <w:pStyle w:val="Pamatteksts"/>
        <w:numPr>
          <w:ilvl w:val="1"/>
          <w:numId w:val="1"/>
        </w:numPr>
        <w:tabs>
          <w:tab w:val="left" w:pos="-4043"/>
          <w:tab w:val="left" w:pos="-3618"/>
        </w:tabs>
        <w:ind w:left="284" w:hanging="426"/>
        <w:rPr>
          <w:rFonts w:asciiTheme="majorHAnsi" w:hAnsiTheme="majorHAnsi" w:cstheme="majorHAnsi"/>
          <w:szCs w:val="24"/>
        </w:rPr>
      </w:pPr>
      <w:r w:rsidRPr="00CD0F20">
        <w:rPr>
          <w:rFonts w:asciiTheme="majorHAnsi" w:hAnsiTheme="majorHAnsi" w:cstheme="majorHAnsi"/>
          <w:b/>
          <w:szCs w:val="24"/>
        </w:rPr>
        <w:t>Iznomātāja pienākumi</w:t>
      </w:r>
      <w:r w:rsidRPr="00CD0F20">
        <w:rPr>
          <w:rFonts w:asciiTheme="majorHAnsi" w:hAnsiTheme="majorHAnsi" w:cstheme="majorHAnsi"/>
          <w:bCs/>
          <w:szCs w:val="24"/>
        </w:rPr>
        <w:t>:</w:t>
      </w:r>
      <w:r w:rsidRPr="00CD0F20">
        <w:rPr>
          <w:rFonts w:asciiTheme="majorHAnsi" w:hAnsiTheme="majorHAnsi" w:cstheme="majorHAnsi"/>
          <w:szCs w:val="24"/>
        </w:rPr>
        <w:t xml:space="preserve"> </w:t>
      </w:r>
    </w:p>
    <w:p w14:paraId="632C324D" w14:textId="32E2996C"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lastRenderedPageBreak/>
        <w:t xml:space="preserve">nodot </w:t>
      </w:r>
      <w:r w:rsidR="00630785" w:rsidRPr="00CD0F20">
        <w:rPr>
          <w:rFonts w:asciiTheme="majorHAnsi" w:hAnsiTheme="majorHAnsi" w:cstheme="majorHAnsi"/>
          <w:szCs w:val="24"/>
        </w:rPr>
        <w:t>Ī</w:t>
      </w:r>
      <w:r w:rsidR="005172A5" w:rsidRPr="00CD0F20">
        <w:rPr>
          <w:rFonts w:asciiTheme="majorHAnsi" w:hAnsiTheme="majorHAnsi" w:cstheme="majorHAnsi"/>
          <w:szCs w:val="24"/>
        </w:rPr>
        <w:t>pašumu</w:t>
      </w:r>
      <w:r w:rsidRPr="00CD0F20">
        <w:rPr>
          <w:rFonts w:asciiTheme="majorHAnsi" w:hAnsiTheme="majorHAnsi" w:cstheme="majorHAnsi"/>
          <w:iCs/>
          <w:color w:val="000000"/>
          <w:szCs w:val="24"/>
        </w:rPr>
        <w:t xml:space="preserve"> Nomniekam lietošanā;</w:t>
      </w:r>
    </w:p>
    <w:p w14:paraId="632C324E" w14:textId="25BACE09"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netraucēt Nomniekam lietot </w:t>
      </w:r>
      <w:r w:rsidR="00E60797" w:rsidRPr="00CD0F20">
        <w:rPr>
          <w:rFonts w:asciiTheme="majorHAnsi" w:hAnsiTheme="majorHAnsi" w:cstheme="majorHAnsi"/>
          <w:szCs w:val="24"/>
        </w:rPr>
        <w:t>Ī</w:t>
      </w:r>
      <w:r w:rsidR="005172A5" w:rsidRPr="00CD0F20">
        <w:rPr>
          <w:rFonts w:asciiTheme="majorHAnsi" w:hAnsiTheme="majorHAnsi" w:cstheme="majorHAnsi"/>
          <w:szCs w:val="24"/>
        </w:rPr>
        <w:t>pašumu</w:t>
      </w:r>
      <w:r w:rsidRPr="00CD0F20">
        <w:rPr>
          <w:rFonts w:asciiTheme="majorHAnsi" w:hAnsiTheme="majorHAnsi" w:cstheme="majorHAnsi"/>
          <w:iCs/>
          <w:color w:val="000000"/>
          <w:szCs w:val="24"/>
        </w:rPr>
        <w:t xml:space="preserve"> atbilstoši Līguma 1.</w:t>
      </w:r>
      <w:r w:rsidR="00B97455">
        <w:rPr>
          <w:rFonts w:asciiTheme="majorHAnsi" w:hAnsiTheme="majorHAnsi" w:cstheme="majorHAnsi"/>
          <w:iCs/>
          <w:color w:val="000000"/>
          <w:szCs w:val="24"/>
        </w:rPr>
        <w:t>3</w:t>
      </w:r>
      <w:r w:rsidRPr="00CD0F20">
        <w:rPr>
          <w:rFonts w:asciiTheme="majorHAnsi" w:hAnsiTheme="majorHAnsi" w:cstheme="majorHAnsi"/>
          <w:iCs/>
          <w:color w:val="000000"/>
          <w:szCs w:val="24"/>
        </w:rPr>
        <w:t xml:space="preserve">. punktā noteiktajam mērķim; </w:t>
      </w:r>
    </w:p>
    <w:p w14:paraId="632C324F" w14:textId="4AB209C0"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nekavējoties informēt Nomnieku par tiesiskajiem un/vai faktiskajiem apstākļiem, kas Iznomātājam ir kļuvuši zināmi Līguma darbības laikā un</w:t>
      </w:r>
      <w:r w:rsidR="007B2736">
        <w:rPr>
          <w:rFonts w:asciiTheme="majorHAnsi" w:hAnsiTheme="majorHAnsi" w:cstheme="majorHAnsi"/>
          <w:iCs/>
          <w:color w:val="000000"/>
          <w:szCs w:val="24"/>
        </w:rPr>
        <w:t>,</w:t>
      </w:r>
      <w:r w:rsidRPr="00CD0F20">
        <w:rPr>
          <w:rFonts w:asciiTheme="majorHAnsi" w:hAnsiTheme="majorHAnsi" w:cstheme="majorHAnsi"/>
          <w:iCs/>
          <w:color w:val="000000"/>
          <w:szCs w:val="24"/>
        </w:rPr>
        <w:t xml:space="preserve"> kuri ietekmē </w:t>
      </w:r>
      <w:r w:rsidR="00E60797"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izmantošanu</w:t>
      </w:r>
      <w:r w:rsidR="00B43423">
        <w:rPr>
          <w:rFonts w:asciiTheme="majorHAnsi" w:hAnsiTheme="majorHAnsi" w:cstheme="majorHAnsi"/>
          <w:iCs/>
          <w:color w:val="000000"/>
          <w:szCs w:val="24"/>
        </w:rPr>
        <w:t>.</w:t>
      </w:r>
    </w:p>
    <w:p w14:paraId="632C3252" w14:textId="77777777" w:rsidR="00684DFD" w:rsidRPr="00CD0F20" w:rsidRDefault="00E63584" w:rsidP="000319A8">
      <w:pPr>
        <w:pStyle w:val="Pamatteksts"/>
        <w:numPr>
          <w:ilvl w:val="1"/>
          <w:numId w:val="1"/>
        </w:numPr>
        <w:tabs>
          <w:tab w:val="left" w:pos="-4043"/>
          <w:tab w:val="left" w:pos="-3618"/>
        </w:tabs>
        <w:ind w:left="284" w:hanging="426"/>
        <w:rPr>
          <w:rFonts w:asciiTheme="majorHAnsi" w:hAnsiTheme="majorHAnsi" w:cstheme="majorHAnsi"/>
          <w:szCs w:val="24"/>
        </w:rPr>
      </w:pPr>
      <w:r w:rsidRPr="00CD0F20">
        <w:rPr>
          <w:rFonts w:asciiTheme="majorHAnsi" w:hAnsiTheme="majorHAnsi" w:cstheme="majorHAnsi"/>
          <w:b/>
          <w:bCs/>
          <w:szCs w:val="24"/>
        </w:rPr>
        <w:t>Iznomātāja tiesības:</w:t>
      </w:r>
    </w:p>
    <w:p w14:paraId="632C3253" w14:textId="4F5CAD4F" w:rsidR="00684DFD" w:rsidRPr="00CD0F20" w:rsidRDefault="00E63584" w:rsidP="00CD0F20">
      <w:pPr>
        <w:pStyle w:val="Pamatteksts"/>
        <w:numPr>
          <w:ilvl w:val="2"/>
          <w:numId w:val="1"/>
        </w:numPr>
        <w:tabs>
          <w:tab w:val="left" w:pos="-6635"/>
          <w:tab w:val="left" w:pos="-6210"/>
          <w:tab w:val="left" w:pos="567"/>
          <w:tab w:val="left" w:pos="851"/>
        </w:tabs>
        <w:ind w:left="284" w:firstLine="0"/>
        <w:rPr>
          <w:rFonts w:asciiTheme="majorHAnsi" w:hAnsiTheme="majorHAnsi" w:cstheme="majorHAnsi"/>
          <w:szCs w:val="24"/>
        </w:rPr>
      </w:pPr>
      <w:r w:rsidRPr="00CD0F20">
        <w:rPr>
          <w:rFonts w:asciiTheme="majorHAnsi" w:hAnsiTheme="majorHAnsi" w:cstheme="majorHAnsi"/>
          <w:szCs w:val="24"/>
        </w:rPr>
        <w:t>v</w:t>
      </w:r>
      <w:r w:rsidRPr="00CD0F20">
        <w:rPr>
          <w:rFonts w:asciiTheme="majorHAnsi" w:hAnsiTheme="majorHAnsi" w:cstheme="majorHAnsi"/>
          <w:iCs/>
          <w:color w:val="000000"/>
          <w:szCs w:val="24"/>
        </w:rPr>
        <w:t xml:space="preserve">eikt </w:t>
      </w:r>
      <w:r w:rsidR="008818F4"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apskati jebkurā laikā;</w:t>
      </w:r>
    </w:p>
    <w:p w14:paraId="632C3254" w14:textId="6E70C560"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kontrolēt vai </w:t>
      </w:r>
      <w:r w:rsidR="008818F4" w:rsidRPr="00CD0F20">
        <w:rPr>
          <w:rFonts w:asciiTheme="majorHAnsi" w:hAnsiTheme="majorHAnsi" w:cstheme="majorHAnsi"/>
          <w:szCs w:val="24"/>
        </w:rPr>
        <w:t>Ī</w:t>
      </w:r>
      <w:r w:rsidR="005172A5" w:rsidRPr="00CD0F20">
        <w:rPr>
          <w:rFonts w:asciiTheme="majorHAnsi" w:hAnsiTheme="majorHAnsi" w:cstheme="majorHAnsi"/>
          <w:szCs w:val="24"/>
        </w:rPr>
        <w:t>pašums</w:t>
      </w:r>
      <w:r w:rsidRPr="00CD0F20">
        <w:rPr>
          <w:rFonts w:asciiTheme="majorHAnsi" w:hAnsiTheme="majorHAnsi" w:cstheme="majorHAnsi"/>
          <w:iCs/>
          <w:color w:val="000000"/>
          <w:szCs w:val="24"/>
        </w:rPr>
        <w:t xml:space="preserve"> tiek izmantots atbilstoši Līguma </w:t>
      </w:r>
      <w:r w:rsidR="005A7635" w:rsidRPr="00CD0F20">
        <w:rPr>
          <w:rFonts w:asciiTheme="majorHAnsi" w:hAnsiTheme="majorHAnsi" w:cstheme="majorHAnsi"/>
          <w:iCs/>
          <w:color w:val="000000"/>
          <w:szCs w:val="24"/>
        </w:rPr>
        <w:t>noteikumiem</w:t>
      </w:r>
      <w:r w:rsidRPr="00CD0F20">
        <w:rPr>
          <w:rFonts w:asciiTheme="majorHAnsi" w:hAnsiTheme="majorHAnsi" w:cstheme="majorHAnsi"/>
          <w:iCs/>
          <w:color w:val="000000"/>
          <w:szCs w:val="24"/>
        </w:rPr>
        <w:t>;</w:t>
      </w:r>
    </w:p>
    <w:p w14:paraId="632C3255" w14:textId="27B37D60" w:rsidR="00684DFD" w:rsidRPr="00CD0F20" w:rsidRDefault="00E63584" w:rsidP="00CD0F20">
      <w:pPr>
        <w:pStyle w:val="Pamatteksts"/>
        <w:numPr>
          <w:ilvl w:val="2"/>
          <w:numId w:val="1"/>
        </w:numPr>
        <w:tabs>
          <w:tab w:val="left" w:pos="-6635"/>
          <w:tab w:val="left" w:pos="-6210"/>
          <w:tab w:val="left" w:pos="426"/>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pieprasīt Nomniekam ievērot Civillikuma, Meža likuma un citu Latvijas Republikas normatīvo aktu prasības, valsts un pašvaldības iestāžu lēmumus, ugunsdrošības un citu kompetent</w:t>
      </w:r>
      <w:r w:rsidR="00FF6278">
        <w:rPr>
          <w:rFonts w:asciiTheme="majorHAnsi" w:hAnsiTheme="majorHAnsi" w:cstheme="majorHAnsi"/>
          <w:iCs/>
          <w:color w:val="000000"/>
          <w:szCs w:val="24"/>
        </w:rPr>
        <w:t>o</w:t>
      </w:r>
      <w:r w:rsidRPr="00CD0F20">
        <w:rPr>
          <w:rFonts w:asciiTheme="majorHAnsi" w:hAnsiTheme="majorHAnsi" w:cstheme="majorHAnsi"/>
          <w:iCs/>
          <w:color w:val="000000"/>
          <w:szCs w:val="24"/>
        </w:rPr>
        <w:t xml:space="preserve"> iestāžu prasības attiecībā uz </w:t>
      </w:r>
      <w:r w:rsidR="009C4E2A" w:rsidRPr="00CD0F20">
        <w:rPr>
          <w:rFonts w:asciiTheme="majorHAnsi" w:hAnsiTheme="majorHAnsi" w:cstheme="majorHAnsi"/>
          <w:szCs w:val="24"/>
        </w:rPr>
        <w:t>Ī</w:t>
      </w:r>
      <w:r w:rsidR="00F905DA"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lietošanu;</w:t>
      </w:r>
    </w:p>
    <w:p w14:paraId="632C3256" w14:textId="63F2A5A9"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prasīt Nomniekam nekavējoties novērst Līguma noteikumu pārkāpumu </w:t>
      </w:r>
      <w:r w:rsidR="00554DE7" w:rsidRPr="00CD0F20">
        <w:rPr>
          <w:rFonts w:asciiTheme="majorHAnsi" w:hAnsiTheme="majorHAnsi" w:cstheme="majorHAnsi"/>
          <w:iCs/>
          <w:color w:val="000000"/>
          <w:szCs w:val="24"/>
        </w:rPr>
        <w:t xml:space="preserve">un/vai tā </w:t>
      </w:r>
      <w:r w:rsidRPr="00CD0F20">
        <w:rPr>
          <w:rFonts w:asciiTheme="majorHAnsi" w:hAnsiTheme="majorHAnsi" w:cstheme="majorHAnsi"/>
          <w:iCs/>
          <w:color w:val="000000"/>
          <w:szCs w:val="24"/>
        </w:rPr>
        <w:t>sekas</w:t>
      </w:r>
      <w:r w:rsidR="004313C7">
        <w:rPr>
          <w:rFonts w:asciiTheme="majorHAnsi" w:hAnsiTheme="majorHAnsi" w:cstheme="majorHAnsi"/>
          <w:iCs/>
          <w:color w:val="000000"/>
          <w:szCs w:val="24"/>
        </w:rPr>
        <w:t>,</w:t>
      </w:r>
      <w:r w:rsidRPr="00CD0F20">
        <w:rPr>
          <w:rFonts w:asciiTheme="majorHAnsi" w:hAnsiTheme="majorHAnsi" w:cstheme="majorHAnsi"/>
          <w:iCs/>
          <w:color w:val="000000"/>
          <w:szCs w:val="24"/>
        </w:rPr>
        <w:t xml:space="preserve"> un atlīdzināt Iznomātājam</w:t>
      </w:r>
      <w:r w:rsidR="0034335C" w:rsidRPr="00CD0F20">
        <w:rPr>
          <w:rFonts w:asciiTheme="majorHAnsi" w:hAnsiTheme="majorHAnsi" w:cstheme="majorHAnsi"/>
          <w:iCs/>
          <w:color w:val="000000"/>
          <w:szCs w:val="24"/>
        </w:rPr>
        <w:t xml:space="preserve">, </w:t>
      </w:r>
      <w:r w:rsidR="00554DE7" w:rsidRPr="00CD0F20">
        <w:rPr>
          <w:rFonts w:asciiTheme="majorHAnsi" w:hAnsiTheme="majorHAnsi" w:cstheme="majorHAnsi"/>
          <w:iCs/>
          <w:color w:val="000000"/>
          <w:szCs w:val="24"/>
        </w:rPr>
        <w:t>Īpašumam</w:t>
      </w:r>
      <w:r w:rsidR="0034335C" w:rsidRPr="00CD0F20">
        <w:rPr>
          <w:rFonts w:asciiTheme="majorHAnsi" w:hAnsiTheme="majorHAnsi" w:cstheme="majorHAnsi"/>
          <w:iCs/>
          <w:color w:val="000000"/>
          <w:szCs w:val="24"/>
        </w:rPr>
        <w:t xml:space="preserve"> vai videi</w:t>
      </w:r>
      <w:r w:rsidRPr="00CD0F20">
        <w:rPr>
          <w:rFonts w:asciiTheme="majorHAnsi" w:hAnsiTheme="majorHAnsi" w:cstheme="majorHAnsi"/>
          <w:iCs/>
          <w:color w:val="000000"/>
          <w:szCs w:val="24"/>
        </w:rPr>
        <w:t xml:space="preserve"> radītos zaudējumus;</w:t>
      </w:r>
    </w:p>
    <w:p w14:paraId="632C3257" w14:textId="0AA81BF6" w:rsidR="00684DFD" w:rsidRPr="00CD0F20"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apturēt Nomnieka saimniecisko darbību </w:t>
      </w:r>
      <w:r w:rsidR="008A6B96" w:rsidRPr="00CD0F20">
        <w:rPr>
          <w:rFonts w:asciiTheme="majorHAnsi" w:hAnsiTheme="majorHAnsi" w:cstheme="majorHAnsi"/>
          <w:szCs w:val="24"/>
        </w:rPr>
        <w:t>Ī</w:t>
      </w:r>
      <w:r w:rsidR="005172A5" w:rsidRPr="00CD0F20">
        <w:rPr>
          <w:rFonts w:asciiTheme="majorHAnsi" w:hAnsiTheme="majorHAnsi" w:cstheme="majorHAnsi"/>
          <w:szCs w:val="24"/>
        </w:rPr>
        <w:t>pašumā</w:t>
      </w:r>
      <w:r w:rsidRPr="00CD0F20">
        <w:rPr>
          <w:rFonts w:asciiTheme="majorHAnsi" w:hAnsiTheme="majorHAnsi" w:cstheme="majorHAnsi"/>
          <w:iCs/>
          <w:color w:val="000000"/>
          <w:szCs w:val="24"/>
        </w:rPr>
        <w:t xml:space="preserve">, ja Nomnieks </w:t>
      </w:r>
      <w:r w:rsidR="008A6B96" w:rsidRPr="00CD0F20">
        <w:rPr>
          <w:rFonts w:asciiTheme="majorHAnsi" w:hAnsiTheme="majorHAnsi" w:cstheme="majorHAnsi"/>
          <w:iCs/>
          <w:color w:val="000000"/>
          <w:szCs w:val="24"/>
        </w:rPr>
        <w:t>pārkāpj jebkuru Līguma noteikumu</w:t>
      </w:r>
      <w:r w:rsidRPr="00CD0F20">
        <w:rPr>
          <w:rFonts w:asciiTheme="majorHAnsi" w:hAnsiTheme="majorHAnsi" w:cstheme="majorHAnsi"/>
          <w:iCs/>
          <w:color w:val="000000"/>
          <w:szCs w:val="24"/>
        </w:rPr>
        <w:t>;</w:t>
      </w:r>
    </w:p>
    <w:p w14:paraId="0F74BD3A" w14:textId="330558C2" w:rsidR="006E6E55" w:rsidRDefault="00E63584" w:rsidP="00CD0F20">
      <w:pPr>
        <w:pStyle w:val="Pamatteksts"/>
        <w:numPr>
          <w:ilvl w:val="2"/>
          <w:numId w:val="1"/>
        </w:numPr>
        <w:tabs>
          <w:tab w:val="left" w:pos="-6635"/>
          <w:tab w:val="left" w:pos="-6210"/>
          <w:tab w:val="left" w:pos="851"/>
        </w:tabs>
        <w:ind w:left="284" w:firstLine="0"/>
        <w:rPr>
          <w:rFonts w:asciiTheme="majorHAnsi" w:hAnsiTheme="majorHAnsi" w:cstheme="majorHAnsi"/>
          <w:iCs/>
          <w:color w:val="000000"/>
          <w:szCs w:val="24"/>
        </w:rPr>
      </w:pPr>
      <w:r w:rsidRPr="00CD0F20">
        <w:rPr>
          <w:rFonts w:asciiTheme="majorHAnsi" w:hAnsiTheme="majorHAnsi" w:cstheme="majorHAnsi"/>
          <w:iCs/>
          <w:color w:val="000000"/>
          <w:szCs w:val="24"/>
        </w:rPr>
        <w:t xml:space="preserve">pieprasīt no Nomnieka kompensāciju par soda sankcijām, kas Iznomātājam kā </w:t>
      </w:r>
      <w:r w:rsidR="008A6B96" w:rsidRPr="00CD0F20">
        <w:rPr>
          <w:rFonts w:asciiTheme="majorHAnsi" w:hAnsiTheme="majorHAnsi" w:cstheme="majorHAnsi"/>
          <w:szCs w:val="24"/>
        </w:rPr>
        <w:t>Ī</w:t>
      </w:r>
      <w:r w:rsidR="005172A5" w:rsidRPr="00CD0F20">
        <w:rPr>
          <w:rFonts w:asciiTheme="majorHAnsi" w:hAnsiTheme="majorHAnsi" w:cstheme="majorHAnsi"/>
          <w:szCs w:val="24"/>
        </w:rPr>
        <w:t>pašuma</w:t>
      </w:r>
      <w:r w:rsidRPr="00CD0F20">
        <w:rPr>
          <w:rFonts w:asciiTheme="majorHAnsi" w:hAnsiTheme="majorHAnsi" w:cstheme="majorHAnsi"/>
          <w:iCs/>
          <w:color w:val="000000"/>
          <w:szCs w:val="24"/>
        </w:rPr>
        <w:t xml:space="preserve"> īpašniekam piemērotas sakarā ar Nomnieka darbību </w:t>
      </w:r>
      <w:r w:rsidR="008A6B96" w:rsidRPr="00CD0F20">
        <w:rPr>
          <w:rFonts w:asciiTheme="majorHAnsi" w:hAnsiTheme="majorHAnsi" w:cstheme="majorHAnsi"/>
          <w:szCs w:val="24"/>
        </w:rPr>
        <w:t>Ī</w:t>
      </w:r>
      <w:r w:rsidR="00D304CA" w:rsidRPr="00CD0F20">
        <w:rPr>
          <w:rFonts w:asciiTheme="majorHAnsi" w:hAnsiTheme="majorHAnsi" w:cstheme="majorHAnsi"/>
          <w:szCs w:val="24"/>
        </w:rPr>
        <w:t>pašumā</w:t>
      </w:r>
      <w:r w:rsidR="006E6E55" w:rsidRPr="00CD0F20">
        <w:rPr>
          <w:rFonts w:asciiTheme="majorHAnsi" w:hAnsiTheme="majorHAnsi" w:cstheme="majorHAnsi"/>
          <w:iCs/>
          <w:color w:val="000000"/>
          <w:szCs w:val="24"/>
        </w:rPr>
        <w:t>;</w:t>
      </w:r>
    </w:p>
    <w:p w14:paraId="632C3258" w14:textId="57EB129C" w:rsidR="00684DFD" w:rsidRDefault="006E6E55" w:rsidP="00CD0F20">
      <w:pPr>
        <w:pStyle w:val="Pamatteksts"/>
        <w:numPr>
          <w:ilvl w:val="2"/>
          <w:numId w:val="1"/>
        </w:numPr>
        <w:tabs>
          <w:tab w:val="left" w:pos="-6635"/>
          <w:tab w:val="left" w:pos="-6210"/>
          <w:tab w:val="left" w:pos="851"/>
        </w:tabs>
        <w:ind w:left="284" w:firstLine="0"/>
        <w:rPr>
          <w:rFonts w:asciiTheme="majorHAnsi" w:hAnsiTheme="majorHAnsi" w:cstheme="majorHAnsi"/>
          <w:iCs/>
          <w:szCs w:val="24"/>
        </w:rPr>
      </w:pPr>
      <w:r w:rsidRPr="00CD0F20">
        <w:rPr>
          <w:rFonts w:asciiTheme="majorHAnsi" w:hAnsiTheme="majorHAnsi" w:cstheme="majorHAnsi"/>
          <w:iCs/>
          <w:szCs w:val="24"/>
        </w:rPr>
        <w:t>neatlīd</w:t>
      </w:r>
      <w:r w:rsidR="009513B8" w:rsidRPr="00CD0F20">
        <w:rPr>
          <w:rFonts w:asciiTheme="majorHAnsi" w:hAnsiTheme="majorHAnsi" w:cstheme="majorHAnsi"/>
          <w:iCs/>
          <w:szCs w:val="24"/>
        </w:rPr>
        <w:t xml:space="preserve">zināt Nomnieka </w:t>
      </w:r>
      <w:r w:rsidR="00581C64" w:rsidRPr="00CD0F20">
        <w:rPr>
          <w:rFonts w:asciiTheme="majorHAnsi" w:hAnsiTheme="majorHAnsi" w:cstheme="majorHAnsi"/>
          <w:szCs w:val="24"/>
        </w:rPr>
        <w:t>Ī</w:t>
      </w:r>
      <w:r w:rsidR="005172A5" w:rsidRPr="00CD0F20">
        <w:rPr>
          <w:rFonts w:asciiTheme="majorHAnsi" w:hAnsiTheme="majorHAnsi" w:cstheme="majorHAnsi"/>
          <w:szCs w:val="24"/>
        </w:rPr>
        <w:t>pašumā</w:t>
      </w:r>
      <w:r w:rsidR="009513B8" w:rsidRPr="00CD0F20">
        <w:rPr>
          <w:rFonts w:asciiTheme="majorHAnsi" w:hAnsiTheme="majorHAnsi" w:cstheme="majorHAnsi"/>
          <w:iCs/>
          <w:szCs w:val="24"/>
        </w:rPr>
        <w:t xml:space="preserve"> veiktos </w:t>
      </w:r>
      <w:r w:rsidR="00645030">
        <w:rPr>
          <w:rFonts w:asciiTheme="majorHAnsi" w:hAnsiTheme="majorHAnsi" w:cstheme="majorHAnsi"/>
          <w:iCs/>
          <w:szCs w:val="24"/>
        </w:rPr>
        <w:t xml:space="preserve">jebkādus </w:t>
      </w:r>
      <w:r w:rsidR="009513B8" w:rsidRPr="00CD0F20">
        <w:rPr>
          <w:rFonts w:asciiTheme="majorHAnsi" w:hAnsiTheme="majorHAnsi" w:cstheme="majorHAnsi"/>
          <w:iCs/>
          <w:szCs w:val="24"/>
        </w:rPr>
        <w:t>ieguldījumus.</w:t>
      </w:r>
    </w:p>
    <w:p w14:paraId="19302EF9" w14:textId="09ABF48C" w:rsidR="00976AE6" w:rsidRPr="00CD0F20" w:rsidRDefault="00B43423" w:rsidP="00387FD9">
      <w:pPr>
        <w:pStyle w:val="Pamatteksts"/>
        <w:numPr>
          <w:ilvl w:val="1"/>
          <w:numId w:val="1"/>
        </w:numPr>
        <w:tabs>
          <w:tab w:val="left" w:pos="-6635"/>
          <w:tab w:val="left" w:pos="-6210"/>
        </w:tabs>
        <w:ind w:left="284" w:hanging="426"/>
        <w:rPr>
          <w:rFonts w:asciiTheme="majorHAnsi" w:hAnsiTheme="majorHAnsi" w:cstheme="majorHAnsi"/>
          <w:iCs/>
          <w:szCs w:val="24"/>
        </w:rPr>
      </w:pPr>
      <w:r>
        <w:rPr>
          <w:rFonts w:asciiTheme="majorHAnsi" w:hAnsiTheme="majorHAnsi" w:cstheme="majorHAnsi"/>
          <w:iCs/>
          <w:szCs w:val="24"/>
        </w:rPr>
        <w:t xml:space="preserve">Iznomātājam ir tiesības, par to </w:t>
      </w:r>
      <w:r w:rsidR="006963BE">
        <w:rPr>
          <w:rFonts w:asciiTheme="majorHAnsi" w:hAnsiTheme="majorHAnsi" w:cstheme="majorHAnsi"/>
          <w:iCs/>
          <w:szCs w:val="24"/>
        </w:rPr>
        <w:t>5</w:t>
      </w:r>
      <w:r>
        <w:rPr>
          <w:rFonts w:asciiTheme="majorHAnsi" w:hAnsiTheme="majorHAnsi" w:cstheme="majorHAnsi"/>
          <w:iCs/>
          <w:szCs w:val="24"/>
        </w:rPr>
        <w:t xml:space="preserve"> (</w:t>
      </w:r>
      <w:r w:rsidR="006963BE">
        <w:rPr>
          <w:rFonts w:asciiTheme="majorHAnsi" w:hAnsiTheme="majorHAnsi" w:cstheme="majorHAnsi"/>
          <w:iCs/>
          <w:szCs w:val="24"/>
        </w:rPr>
        <w:t>piecas</w:t>
      </w:r>
      <w:r>
        <w:rPr>
          <w:rFonts w:asciiTheme="majorHAnsi" w:hAnsiTheme="majorHAnsi" w:cstheme="majorHAnsi"/>
          <w:iCs/>
          <w:szCs w:val="24"/>
        </w:rPr>
        <w:t>) darba dienas iepriekš informējot Nomnieku, izmantot Īpašumu</w:t>
      </w:r>
      <w:r w:rsidR="006963BE">
        <w:rPr>
          <w:rFonts w:asciiTheme="majorHAnsi" w:hAnsiTheme="majorHAnsi" w:cstheme="majorHAnsi"/>
          <w:iCs/>
          <w:szCs w:val="24"/>
        </w:rPr>
        <w:t xml:space="preserve"> bez maksas</w:t>
      </w:r>
      <w:r>
        <w:rPr>
          <w:rFonts w:asciiTheme="majorHAnsi" w:hAnsiTheme="majorHAnsi" w:cstheme="majorHAnsi"/>
          <w:iCs/>
          <w:szCs w:val="24"/>
        </w:rPr>
        <w:t xml:space="preserve">, lai izvestu no </w:t>
      </w:r>
      <w:r w:rsidR="00D61C65">
        <w:rPr>
          <w:rFonts w:asciiTheme="majorHAnsi" w:hAnsiTheme="majorHAnsi" w:cstheme="majorHAnsi"/>
          <w:iCs/>
          <w:szCs w:val="24"/>
        </w:rPr>
        <w:t xml:space="preserve">Īpašumam </w:t>
      </w:r>
      <w:r>
        <w:rPr>
          <w:rFonts w:asciiTheme="majorHAnsi" w:hAnsiTheme="majorHAnsi" w:cstheme="majorHAnsi"/>
          <w:iCs/>
          <w:szCs w:val="24"/>
        </w:rPr>
        <w:t xml:space="preserve">blakus esošās Iznomātāja teritorijas kokmateriālus. </w:t>
      </w:r>
    </w:p>
    <w:p w14:paraId="632C325A" w14:textId="77777777" w:rsidR="00684DFD" w:rsidRPr="00CD0F20" w:rsidRDefault="00684DFD" w:rsidP="000319A8">
      <w:pPr>
        <w:pStyle w:val="Pamatteksts"/>
        <w:tabs>
          <w:tab w:val="left" w:pos="709"/>
          <w:tab w:val="left" w:pos="1134"/>
        </w:tabs>
        <w:rPr>
          <w:rFonts w:asciiTheme="majorHAnsi" w:hAnsiTheme="majorHAnsi" w:cstheme="majorHAnsi"/>
          <w:iCs/>
          <w:color w:val="000000"/>
          <w:szCs w:val="24"/>
        </w:rPr>
      </w:pPr>
    </w:p>
    <w:p w14:paraId="632C325B" w14:textId="77777777" w:rsidR="00684DFD" w:rsidRPr="00CD0F20" w:rsidRDefault="00E63584" w:rsidP="000319A8">
      <w:pPr>
        <w:pStyle w:val="Pamatteksts"/>
        <w:numPr>
          <w:ilvl w:val="0"/>
          <w:numId w:val="1"/>
        </w:numPr>
        <w:tabs>
          <w:tab w:val="left" w:pos="-1451"/>
          <w:tab w:val="left" w:pos="-1026"/>
        </w:tabs>
        <w:jc w:val="center"/>
        <w:rPr>
          <w:rFonts w:asciiTheme="majorHAnsi" w:hAnsiTheme="majorHAnsi" w:cstheme="majorHAnsi"/>
          <w:b/>
          <w:bCs/>
          <w:szCs w:val="24"/>
        </w:rPr>
      </w:pPr>
      <w:r w:rsidRPr="00CD0F20">
        <w:rPr>
          <w:rFonts w:asciiTheme="majorHAnsi" w:hAnsiTheme="majorHAnsi" w:cstheme="majorHAnsi"/>
          <w:b/>
          <w:bCs/>
          <w:szCs w:val="24"/>
        </w:rPr>
        <w:t>Nomnieka pienākumi un tiesības</w:t>
      </w:r>
    </w:p>
    <w:p w14:paraId="632C325C" w14:textId="77777777" w:rsidR="00684DFD" w:rsidRPr="00CD0F20" w:rsidRDefault="00E63584" w:rsidP="00CD0F20">
      <w:pPr>
        <w:numPr>
          <w:ilvl w:val="1"/>
          <w:numId w:val="1"/>
        </w:numPr>
        <w:tabs>
          <w:tab w:val="left" w:pos="-4043"/>
          <w:tab w:val="left" w:pos="-3618"/>
        </w:tabs>
        <w:spacing w:after="0" w:line="240" w:lineRule="auto"/>
        <w:ind w:left="284" w:hanging="426"/>
        <w:jc w:val="both"/>
        <w:rPr>
          <w:rFonts w:asciiTheme="majorHAnsi" w:hAnsiTheme="majorHAnsi" w:cstheme="majorHAnsi"/>
          <w:sz w:val="24"/>
          <w:szCs w:val="24"/>
        </w:rPr>
      </w:pPr>
      <w:r w:rsidRPr="00CD0F20">
        <w:rPr>
          <w:rFonts w:asciiTheme="majorHAnsi" w:hAnsiTheme="majorHAnsi" w:cstheme="majorHAnsi"/>
          <w:b/>
          <w:bCs/>
          <w:sz w:val="24"/>
          <w:szCs w:val="24"/>
        </w:rPr>
        <w:t xml:space="preserve">Nomnieka pienākumi: </w:t>
      </w:r>
      <w:r w:rsidRPr="00CD0F20">
        <w:rPr>
          <w:rFonts w:asciiTheme="majorHAnsi" w:hAnsiTheme="majorHAnsi" w:cstheme="majorHAnsi"/>
          <w:b/>
          <w:bCs/>
          <w:color w:val="000000"/>
          <w:sz w:val="24"/>
          <w:szCs w:val="24"/>
        </w:rPr>
        <w:t xml:space="preserve"> </w:t>
      </w:r>
    </w:p>
    <w:p w14:paraId="2F334FE0" w14:textId="756774B1" w:rsidR="00D268E2" w:rsidRDefault="00482B08" w:rsidP="00482B08">
      <w:pPr>
        <w:pStyle w:val="Sarakstarindkopa"/>
        <w:numPr>
          <w:ilvl w:val="2"/>
          <w:numId w:val="1"/>
        </w:numPr>
        <w:tabs>
          <w:tab w:val="left" w:pos="851"/>
        </w:tabs>
        <w:spacing w:after="0" w:line="240" w:lineRule="auto"/>
        <w:ind w:left="284" w:firstLine="0"/>
        <w:jc w:val="both"/>
      </w:pPr>
      <w:r w:rsidRPr="00CD0F20">
        <w:rPr>
          <w:rFonts w:asciiTheme="majorHAnsi" w:hAnsiTheme="majorHAnsi" w:cstheme="majorHAnsi"/>
          <w:sz w:val="24"/>
          <w:szCs w:val="24"/>
        </w:rPr>
        <w:t>kā krietnam un rūpīgam saimniekam rūpēties par Īpašumu</w:t>
      </w:r>
      <w:r w:rsidR="00B43423">
        <w:rPr>
          <w:rFonts w:asciiTheme="majorHAnsi" w:hAnsiTheme="majorHAnsi" w:cstheme="majorHAnsi"/>
          <w:sz w:val="24"/>
          <w:szCs w:val="24"/>
        </w:rPr>
        <w:t>, tajā skaitā regulāri veikt Īpašumā esošās zāles pļaušanu, nepieļaut invazīvo sugu izplatīšanos un tml.</w:t>
      </w:r>
      <w:r>
        <w:rPr>
          <w:rFonts w:asciiTheme="majorHAnsi" w:hAnsiTheme="majorHAnsi" w:cstheme="majorHAnsi"/>
          <w:sz w:val="24"/>
          <w:szCs w:val="24"/>
        </w:rPr>
        <w:t>,</w:t>
      </w:r>
      <w:r w:rsidRPr="00CD0F20">
        <w:rPr>
          <w:rFonts w:asciiTheme="majorHAnsi" w:hAnsiTheme="majorHAnsi" w:cstheme="majorHAnsi"/>
          <w:sz w:val="24"/>
          <w:szCs w:val="24"/>
        </w:rPr>
        <w:t xml:space="preserve"> </w:t>
      </w:r>
      <w:r w:rsidR="00424507" w:rsidRPr="00CD0F20">
        <w:rPr>
          <w:rFonts w:asciiTheme="majorHAnsi" w:hAnsiTheme="majorHAnsi" w:cstheme="majorHAnsi"/>
          <w:sz w:val="24"/>
          <w:szCs w:val="24"/>
        </w:rPr>
        <w:t xml:space="preserve">izmantot </w:t>
      </w:r>
      <w:r w:rsidR="008C25B2" w:rsidRPr="00CD0F20">
        <w:rPr>
          <w:rFonts w:asciiTheme="majorHAnsi" w:hAnsiTheme="majorHAnsi" w:cstheme="majorHAnsi"/>
          <w:sz w:val="24"/>
          <w:szCs w:val="24"/>
        </w:rPr>
        <w:t>Īpašumu</w:t>
      </w:r>
      <w:r w:rsidR="00424507" w:rsidRPr="00CD0F20">
        <w:rPr>
          <w:rFonts w:asciiTheme="majorHAnsi" w:hAnsiTheme="majorHAnsi" w:cstheme="majorHAnsi"/>
          <w:sz w:val="24"/>
          <w:szCs w:val="24"/>
        </w:rPr>
        <w:t xml:space="preserve"> un veikt tā uzturēšanu saskaņā ar spēkā esošajiem </w:t>
      </w:r>
      <w:r w:rsidR="00581C64" w:rsidRPr="00CD0F20">
        <w:rPr>
          <w:rFonts w:asciiTheme="majorHAnsi" w:hAnsiTheme="majorHAnsi" w:cstheme="majorHAnsi"/>
          <w:sz w:val="24"/>
          <w:szCs w:val="24"/>
        </w:rPr>
        <w:t>piemērojamiem</w:t>
      </w:r>
      <w:r w:rsidR="007C1C06">
        <w:rPr>
          <w:rFonts w:asciiTheme="majorHAnsi" w:hAnsiTheme="majorHAnsi" w:cstheme="majorHAnsi"/>
          <w:sz w:val="24"/>
          <w:szCs w:val="24"/>
        </w:rPr>
        <w:t xml:space="preserve"> Latvijas Republikas</w:t>
      </w:r>
      <w:r w:rsidR="00581C64" w:rsidRPr="00CD0F20">
        <w:rPr>
          <w:rFonts w:asciiTheme="majorHAnsi" w:hAnsiTheme="majorHAnsi" w:cstheme="majorHAnsi"/>
          <w:sz w:val="24"/>
          <w:szCs w:val="24"/>
        </w:rPr>
        <w:t xml:space="preserve"> </w:t>
      </w:r>
      <w:r w:rsidR="00424507" w:rsidRPr="00CD0F20">
        <w:rPr>
          <w:rFonts w:asciiTheme="majorHAnsi" w:hAnsiTheme="majorHAnsi" w:cstheme="majorHAnsi"/>
          <w:sz w:val="24"/>
          <w:szCs w:val="24"/>
        </w:rPr>
        <w:t>normatīvajiem aktiem</w:t>
      </w:r>
      <w:r>
        <w:rPr>
          <w:rFonts w:asciiTheme="majorHAnsi" w:hAnsiTheme="majorHAnsi" w:cstheme="majorHAnsi"/>
          <w:sz w:val="24"/>
          <w:szCs w:val="24"/>
        </w:rPr>
        <w:t xml:space="preserve">, </w:t>
      </w:r>
      <w:r w:rsidRPr="00CD0F20">
        <w:rPr>
          <w:rFonts w:asciiTheme="majorHAnsi" w:hAnsiTheme="majorHAnsi" w:cstheme="majorHAnsi"/>
          <w:sz w:val="24"/>
          <w:szCs w:val="24"/>
        </w:rPr>
        <w:t>ta</w:t>
      </w:r>
      <w:r>
        <w:rPr>
          <w:rFonts w:asciiTheme="majorHAnsi" w:hAnsiTheme="majorHAnsi" w:cstheme="majorHAnsi"/>
          <w:sz w:val="24"/>
          <w:szCs w:val="24"/>
        </w:rPr>
        <w:t>jā</w:t>
      </w:r>
      <w:r w:rsidRPr="00CD0F20">
        <w:rPr>
          <w:rFonts w:asciiTheme="majorHAnsi" w:hAnsiTheme="majorHAnsi" w:cstheme="majorHAnsi"/>
          <w:sz w:val="24"/>
          <w:szCs w:val="24"/>
        </w:rPr>
        <w:t xml:space="preserve"> skaitā Civillikuma, Meža likuma</w:t>
      </w:r>
      <w:r>
        <w:rPr>
          <w:rFonts w:asciiTheme="majorHAnsi" w:hAnsiTheme="majorHAnsi" w:cstheme="majorHAnsi"/>
          <w:sz w:val="24"/>
          <w:szCs w:val="24"/>
        </w:rPr>
        <w:t xml:space="preserve"> </w:t>
      </w:r>
      <w:r w:rsidRPr="00CD0F20">
        <w:rPr>
          <w:rFonts w:asciiTheme="majorHAnsi" w:hAnsiTheme="majorHAnsi" w:cstheme="majorHAnsi"/>
          <w:sz w:val="24"/>
          <w:szCs w:val="24"/>
        </w:rPr>
        <w:t>prasībām</w:t>
      </w:r>
      <w:r w:rsidR="000256C1" w:rsidRPr="00CD0F20">
        <w:rPr>
          <w:rFonts w:asciiTheme="majorHAnsi" w:hAnsiTheme="majorHAnsi" w:cstheme="majorHAnsi"/>
          <w:sz w:val="24"/>
          <w:szCs w:val="24"/>
        </w:rPr>
        <w:t>;</w:t>
      </w:r>
    </w:p>
    <w:p w14:paraId="3CB89D86" w14:textId="14062C46" w:rsidR="008076E6" w:rsidRPr="00CD0F20" w:rsidRDefault="00E63584" w:rsidP="00482B08">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nodrošināt </w:t>
      </w:r>
      <w:r w:rsidR="009132B0"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lietošanu vienīgi Līguma 1.</w:t>
      </w:r>
      <w:r w:rsidR="007C1C06">
        <w:rPr>
          <w:rFonts w:asciiTheme="majorHAnsi" w:hAnsiTheme="majorHAnsi" w:cstheme="majorHAnsi"/>
          <w:sz w:val="24"/>
          <w:szCs w:val="24"/>
        </w:rPr>
        <w:t>3</w:t>
      </w:r>
      <w:r w:rsidRPr="00CD0F20">
        <w:rPr>
          <w:rFonts w:asciiTheme="majorHAnsi" w:hAnsiTheme="majorHAnsi" w:cstheme="majorHAnsi"/>
          <w:sz w:val="24"/>
          <w:szCs w:val="24"/>
        </w:rPr>
        <w:t>. punktā noteiktajam mērķim;</w:t>
      </w:r>
    </w:p>
    <w:p w14:paraId="72F7AF47" w14:textId="0F5934F7" w:rsidR="008076E6" w:rsidRPr="00CD0F20" w:rsidRDefault="00E63584" w:rsidP="00482B08">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ievērot </w:t>
      </w:r>
      <w:r w:rsidR="0011555F"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pašuma</w:t>
      </w:r>
      <w:r w:rsidR="001B619C" w:rsidRPr="00CD0F20">
        <w:rPr>
          <w:rFonts w:asciiTheme="majorHAnsi" w:hAnsiTheme="majorHAnsi" w:cstheme="majorHAnsi"/>
          <w:sz w:val="24"/>
          <w:szCs w:val="24"/>
        </w:rPr>
        <w:t>m</w:t>
      </w:r>
      <w:r w:rsidRPr="00CD0F20">
        <w:rPr>
          <w:rFonts w:asciiTheme="majorHAnsi" w:hAnsiTheme="majorHAnsi" w:cstheme="majorHAnsi"/>
          <w:sz w:val="24"/>
          <w:szCs w:val="24"/>
        </w:rPr>
        <w:t xml:space="preserve"> noteiktos lietošanas tiesību apgrūtinājumus un aprobežojumus;</w:t>
      </w:r>
    </w:p>
    <w:p w14:paraId="76FDBC54" w14:textId="3312E4A9" w:rsidR="008076E6" w:rsidRPr="00CD0F20" w:rsidRDefault="0011555F" w:rsidP="0011732C">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 xml:space="preserve">maksāt Iznomātājam Līgumā norādītos maksājumus </w:t>
      </w:r>
      <w:r w:rsidR="00B956A5" w:rsidRPr="00CD0F20">
        <w:rPr>
          <w:rFonts w:asciiTheme="majorHAnsi" w:hAnsiTheme="majorHAnsi" w:cstheme="majorHAnsi"/>
          <w:sz w:val="24"/>
          <w:szCs w:val="24"/>
        </w:rPr>
        <w:t>Līgumā norādītajos termiņos</w:t>
      </w:r>
      <w:r w:rsidR="00E63584" w:rsidRPr="00CD0F20">
        <w:rPr>
          <w:rFonts w:asciiTheme="majorHAnsi" w:hAnsiTheme="majorHAnsi" w:cstheme="majorHAnsi"/>
          <w:sz w:val="24"/>
          <w:szCs w:val="24"/>
        </w:rPr>
        <w:t>;</w:t>
      </w:r>
    </w:p>
    <w:p w14:paraId="3F48E159" w14:textId="142C9296" w:rsidR="008076E6" w:rsidRPr="00CD0F20" w:rsidRDefault="00E63584" w:rsidP="0011732C">
      <w:pPr>
        <w:numPr>
          <w:ilvl w:val="2"/>
          <w:numId w:val="1"/>
        </w:numPr>
        <w:tabs>
          <w:tab w:val="left" w:pos="-6210"/>
          <w:tab w:val="left" w:pos="851"/>
        </w:tabs>
        <w:spacing w:after="0" w:line="240" w:lineRule="auto"/>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nodrošināt Iznomātājam iespēju apsekot </w:t>
      </w:r>
      <w:r w:rsidR="00B956A5"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Pr="00CD0F20">
        <w:rPr>
          <w:rFonts w:asciiTheme="majorHAnsi" w:hAnsiTheme="majorHAnsi" w:cstheme="majorHAnsi"/>
          <w:sz w:val="24"/>
          <w:szCs w:val="24"/>
        </w:rPr>
        <w:t xml:space="preserve">, lai pārliecinātos par tā izmantošanu atbilstoši Līguma </w:t>
      </w:r>
      <w:r w:rsidR="001B7107" w:rsidRPr="00CD0F20">
        <w:rPr>
          <w:rFonts w:asciiTheme="majorHAnsi" w:hAnsiTheme="majorHAnsi" w:cstheme="majorHAnsi"/>
          <w:sz w:val="24"/>
          <w:szCs w:val="24"/>
        </w:rPr>
        <w:t>noteikumiem</w:t>
      </w:r>
      <w:r w:rsidRPr="00CD0F20">
        <w:rPr>
          <w:rFonts w:asciiTheme="majorHAnsi" w:hAnsiTheme="majorHAnsi" w:cstheme="majorHAnsi"/>
          <w:sz w:val="24"/>
          <w:szCs w:val="24"/>
        </w:rPr>
        <w:t>;</w:t>
      </w:r>
    </w:p>
    <w:p w14:paraId="632C3262" w14:textId="77777777" w:rsidR="00684DFD" w:rsidRPr="00CD0F20" w:rsidRDefault="00E63584" w:rsidP="0011732C">
      <w:pPr>
        <w:numPr>
          <w:ilvl w:val="2"/>
          <w:numId w:val="1"/>
        </w:numPr>
        <w:tabs>
          <w:tab w:val="left" w:pos="-6210"/>
          <w:tab w:val="left" w:pos="851"/>
        </w:tabs>
        <w:spacing w:after="0" w:line="240" w:lineRule="auto"/>
        <w:ind w:left="426" w:hanging="142"/>
        <w:jc w:val="both"/>
        <w:rPr>
          <w:rFonts w:asciiTheme="majorHAnsi" w:hAnsiTheme="majorHAnsi" w:cstheme="majorHAnsi"/>
          <w:sz w:val="24"/>
          <w:szCs w:val="24"/>
        </w:rPr>
      </w:pPr>
      <w:r w:rsidRPr="00CD0F20">
        <w:rPr>
          <w:rFonts w:asciiTheme="majorHAnsi" w:hAnsiTheme="majorHAnsi" w:cstheme="majorHAnsi"/>
          <w:sz w:val="24"/>
          <w:szCs w:val="24"/>
        </w:rPr>
        <w:t>atbildēt par visu ar Līgumu uzņemto saistību un pienākumu izpildīšanu;</w:t>
      </w:r>
    </w:p>
    <w:p w14:paraId="632C3263" w14:textId="5E79D034" w:rsidR="00684DFD" w:rsidRPr="00CD0F20" w:rsidRDefault="00E63584" w:rsidP="0011732C">
      <w:pPr>
        <w:numPr>
          <w:ilvl w:val="2"/>
          <w:numId w:val="1"/>
        </w:numPr>
        <w:tabs>
          <w:tab w:val="left" w:pos="-6210"/>
          <w:tab w:val="left" w:pos="295"/>
          <w:tab w:val="left" w:pos="851"/>
        </w:tabs>
        <w:spacing w:after="0" w:line="240" w:lineRule="auto"/>
        <w:ind w:left="284" w:firstLine="11"/>
        <w:jc w:val="both"/>
        <w:rPr>
          <w:rFonts w:asciiTheme="majorHAnsi" w:hAnsiTheme="majorHAnsi" w:cstheme="majorHAnsi"/>
          <w:sz w:val="24"/>
          <w:szCs w:val="24"/>
        </w:rPr>
      </w:pPr>
      <w:r w:rsidRPr="00CD0F20">
        <w:rPr>
          <w:rFonts w:asciiTheme="majorHAnsi" w:hAnsiTheme="majorHAnsi" w:cstheme="majorHAnsi"/>
          <w:sz w:val="24"/>
          <w:szCs w:val="24"/>
        </w:rPr>
        <w:t>atlīdzināt</w:t>
      </w:r>
      <w:r w:rsidR="00F20B95">
        <w:rPr>
          <w:rFonts w:asciiTheme="majorHAnsi" w:hAnsiTheme="majorHAnsi" w:cstheme="majorHAnsi"/>
          <w:sz w:val="24"/>
          <w:szCs w:val="24"/>
        </w:rPr>
        <w:t xml:space="preserve">  Iznomātājam, </w:t>
      </w:r>
      <w:r w:rsidR="00EF0F20" w:rsidRPr="00CD0F20">
        <w:rPr>
          <w:rFonts w:asciiTheme="majorHAnsi" w:hAnsiTheme="majorHAnsi" w:cstheme="majorHAnsi"/>
          <w:sz w:val="24"/>
          <w:szCs w:val="24"/>
        </w:rPr>
        <w:t>Īpašumam</w:t>
      </w:r>
      <w:r w:rsidR="009E5A92">
        <w:rPr>
          <w:rFonts w:asciiTheme="majorHAnsi" w:hAnsiTheme="majorHAnsi" w:cstheme="majorHAnsi"/>
          <w:sz w:val="24"/>
          <w:szCs w:val="24"/>
        </w:rPr>
        <w:t>, citam Iznomātāja īpašumam (t.sk. kokiem),</w:t>
      </w:r>
      <w:r w:rsidR="00EF0F20" w:rsidRPr="00CD0F20">
        <w:rPr>
          <w:rFonts w:asciiTheme="majorHAnsi" w:hAnsiTheme="majorHAnsi" w:cstheme="majorHAnsi"/>
          <w:sz w:val="24"/>
          <w:szCs w:val="24"/>
        </w:rPr>
        <w:t xml:space="preserve"> </w:t>
      </w:r>
      <w:r w:rsidRPr="00CD0F20">
        <w:rPr>
          <w:rFonts w:asciiTheme="majorHAnsi" w:hAnsiTheme="majorHAnsi" w:cstheme="majorHAnsi"/>
          <w:sz w:val="24"/>
          <w:szCs w:val="24"/>
        </w:rPr>
        <w:t>vai videi</w:t>
      </w:r>
      <w:r w:rsidR="00F20B95">
        <w:rPr>
          <w:rFonts w:asciiTheme="majorHAnsi" w:hAnsiTheme="majorHAnsi" w:cstheme="majorHAnsi"/>
          <w:sz w:val="24"/>
          <w:szCs w:val="24"/>
        </w:rPr>
        <w:t xml:space="preserve"> radītos zaudējumus;</w:t>
      </w:r>
    </w:p>
    <w:p w14:paraId="37C4FB27" w14:textId="583CB049" w:rsidR="00EF45ED" w:rsidRPr="00EF45ED" w:rsidRDefault="00E63584" w:rsidP="002B22F4">
      <w:pPr>
        <w:numPr>
          <w:ilvl w:val="2"/>
          <w:numId w:val="1"/>
        </w:numPr>
        <w:tabs>
          <w:tab w:val="left" w:pos="-6210"/>
          <w:tab w:val="left" w:pos="993"/>
        </w:tabs>
        <w:spacing w:after="0" w:line="240" w:lineRule="auto"/>
        <w:ind w:left="284" w:firstLine="11"/>
        <w:jc w:val="both"/>
        <w:rPr>
          <w:rFonts w:asciiTheme="majorHAnsi" w:hAnsiTheme="majorHAnsi" w:cstheme="majorHAnsi"/>
          <w:sz w:val="24"/>
          <w:szCs w:val="24"/>
        </w:rPr>
      </w:pPr>
      <w:r w:rsidRPr="00CD0F20">
        <w:rPr>
          <w:rFonts w:asciiTheme="majorHAnsi" w:hAnsiTheme="majorHAnsi" w:cstheme="majorHAnsi"/>
          <w:sz w:val="24"/>
          <w:szCs w:val="24"/>
        </w:rPr>
        <w:t xml:space="preserve">ar saviem finanšu resursiem, personālu, materiāli tehniskajiem līdzekļiem uzturēt </w:t>
      </w:r>
      <w:r w:rsidR="003076F1"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Pr="00CD0F20">
        <w:rPr>
          <w:rFonts w:asciiTheme="majorHAnsi" w:hAnsiTheme="majorHAnsi" w:cstheme="majorHAnsi"/>
          <w:sz w:val="24"/>
          <w:szCs w:val="24"/>
        </w:rPr>
        <w:t xml:space="preserve"> </w:t>
      </w:r>
      <w:r w:rsidR="00627DA6" w:rsidRPr="00CD0F20">
        <w:rPr>
          <w:rFonts w:asciiTheme="majorHAnsi" w:hAnsiTheme="majorHAnsi" w:cstheme="majorHAnsi"/>
          <w:sz w:val="24"/>
          <w:szCs w:val="24"/>
        </w:rPr>
        <w:t xml:space="preserve">un piegulošo teritoriju </w:t>
      </w:r>
      <w:r w:rsidRPr="00CD0F20">
        <w:rPr>
          <w:rFonts w:asciiTheme="majorHAnsi" w:hAnsiTheme="majorHAnsi" w:cstheme="majorHAnsi"/>
          <w:sz w:val="24"/>
          <w:szCs w:val="24"/>
        </w:rPr>
        <w:t xml:space="preserve">kārtībā, nepieļaujot tā piegružošanu vai vides piesārņošanu, nodrošināt sanitāro, ugunsdrošības, atkritumu apsaimniekošanas, u.c. </w:t>
      </w:r>
      <w:r w:rsidR="00354E3A">
        <w:rPr>
          <w:rFonts w:asciiTheme="majorHAnsi" w:hAnsiTheme="majorHAnsi" w:cstheme="majorHAnsi"/>
          <w:sz w:val="24"/>
          <w:szCs w:val="24"/>
        </w:rPr>
        <w:t xml:space="preserve">Latvijas Republikas </w:t>
      </w:r>
      <w:r w:rsidRPr="00CD0F20">
        <w:rPr>
          <w:rFonts w:asciiTheme="majorHAnsi" w:hAnsiTheme="majorHAnsi" w:cstheme="majorHAnsi"/>
          <w:sz w:val="24"/>
          <w:szCs w:val="24"/>
        </w:rPr>
        <w:t>normatīvo aktu prasību ievērošanu;</w:t>
      </w:r>
    </w:p>
    <w:p w14:paraId="632C3266" w14:textId="24756A01" w:rsidR="00684DFD" w:rsidRPr="00EF45ED" w:rsidRDefault="00E63584" w:rsidP="00EF45ED">
      <w:pPr>
        <w:numPr>
          <w:ilvl w:val="2"/>
          <w:numId w:val="1"/>
        </w:numPr>
        <w:tabs>
          <w:tab w:val="left" w:pos="-6210"/>
          <w:tab w:val="left" w:pos="993"/>
        </w:tabs>
        <w:spacing w:after="0" w:line="240" w:lineRule="auto"/>
        <w:ind w:left="284" w:firstLine="0"/>
        <w:jc w:val="both"/>
        <w:rPr>
          <w:rFonts w:asciiTheme="majorHAnsi" w:hAnsiTheme="majorHAnsi" w:cstheme="majorHAnsi"/>
          <w:sz w:val="24"/>
          <w:szCs w:val="24"/>
        </w:rPr>
      </w:pPr>
      <w:r w:rsidRPr="00EF45ED">
        <w:rPr>
          <w:rFonts w:asciiTheme="majorHAnsi" w:hAnsiTheme="majorHAnsi" w:cstheme="majorHAnsi"/>
          <w:sz w:val="24"/>
          <w:szCs w:val="24"/>
        </w:rPr>
        <w:t xml:space="preserve">ar savu darbību neizraisīt </w:t>
      </w:r>
      <w:r w:rsidR="00A94EAB" w:rsidRPr="00EF45ED">
        <w:rPr>
          <w:rFonts w:asciiTheme="majorHAnsi" w:hAnsiTheme="majorHAnsi" w:cstheme="majorHAnsi"/>
          <w:sz w:val="24"/>
          <w:szCs w:val="24"/>
        </w:rPr>
        <w:t>Ī</w:t>
      </w:r>
      <w:r w:rsidR="005172A5" w:rsidRPr="00EF45ED">
        <w:rPr>
          <w:rFonts w:asciiTheme="majorHAnsi" w:hAnsiTheme="majorHAnsi" w:cstheme="majorHAnsi"/>
          <w:sz w:val="24"/>
          <w:szCs w:val="24"/>
        </w:rPr>
        <w:t>pašuma</w:t>
      </w:r>
      <w:r w:rsidRPr="00EF45ED">
        <w:rPr>
          <w:rFonts w:asciiTheme="majorHAnsi" w:hAnsiTheme="majorHAnsi" w:cstheme="majorHAnsi"/>
          <w:sz w:val="24"/>
          <w:szCs w:val="24"/>
        </w:rPr>
        <w:t xml:space="preserve"> applūšanu ar notekūdeņiem, piesārņošanu ar ķimikālijām un</w:t>
      </w:r>
      <w:r w:rsidR="00751714">
        <w:rPr>
          <w:rFonts w:asciiTheme="majorHAnsi" w:hAnsiTheme="majorHAnsi" w:cstheme="majorHAnsi"/>
          <w:sz w:val="24"/>
          <w:szCs w:val="24"/>
        </w:rPr>
        <w:t>/vai</w:t>
      </w:r>
      <w:r w:rsidRPr="00EF45ED">
        <w:rPr>
          <w:rFonts w:asciiTheme="majorHAnsi" w:hAnsiTheme="majorHAnsi" w:cstheme="majorHAnsi"/>
          <w:sz w:val="24"/>
          <w:szCs w:val="24"/>
        </w:rPr>
        <w:t xml:space="preserve"> sadzīves atkritumiem</w:t>
      </w:r>
      <w:r w:rsidR="00A94EAB" w:rsidRPr="00EF45ED">
        <w:rPr>
          <w:rFonts w:asciiTheme="majorHAnsi" w:hAnsiTheme="majorHAnsi" w:cstheme="majorHAnsi"/>
          <w:sz w:val="24"/>
          <w:szCs w:val="24"/>
        </w:rPr>
        <w:t xml:space="preserve">, </w:t>
      </w:r>
      <w:r w:rsidRPr="00EF45ED">
        <w:rPr>
          <w:rFonts w:asciiTheme="majorHAnsi" w:hAnsiTheme="majorHAnsi" w:cstheme="majorHAnsi"/>
          <w:sz w:val="24"/>
          <w:szCs w:val="24"/>
        </w:rPr>
        <w:t>un novērst citus zemi postošus procesus;</w:t>
      </w:r>
    </w:p>
    <w:p w14:paraId="17AC3D82" w14:textId="42E3210A" w:rsidR="008076E6" w:rsidRPr="002B22F4" w:rsidRDefault="00E63584" w:rsidP="002B22F4">
      <w:pPr>
        <w:numPr>
          <w:ilvl w:val="2"/>
          <w:numId w:val="1"/>
        </w:numPr>
        <w:tabs>
          <w:tab w:val="left" w:pos="-6210"/>
          <w:tab w:val="left" w:pos="993"/>
        </w:tabs>
        <w:spacing w:after="0" w:line="240" w:lineRule="auto"/>
        <w:ind w:left="284" w:firstLine="0"/>
        <w:jc w:val="both"/>
        <w:rPr>
          <w:rFonts w:asciiTheme="majorHAnsi" w:hAnsiTheme="majorHAnsi" w:cstheme="majorHAnsi"/>
          <w:sz w:val="24"/>
          <w:szCs w:val="24"/>
        </w:rPr>
      </w:pPr>
      <w:r w:rsidRPr="00EF45ED">
        <w:rPr>
          <w:rFonts w:asciiTheme="majorHAnsi" w:hAnsiTheme="majorHAnsi" w:cstheme="majorHAnsi"/>
          <w:sz w:val="24"/>
          <w:szCs w:val="24"/>
        </w:rPr>
        <w:t>nodrošināt ugunsdrošības noteikumu ievērošanu</w:t>
      </w:r>
      <w:r w:rsidR="009A71BB">
        <w:rPr>
          <w:rFonts w:asciiTheme="majorHAnsi" w:hAnsiTheme="majorHAnsi" w:cstheme="majorHAnsi"/>
          <w:sz w:val="24"/>
          <w:szCs w:val="24"/>
        </w:rPr>
        <w:t xml:space="preserve">, kā arī </w:t>
      </w:r>
      <w:r w:rsidRPr="00EF45ED">
        <w:rPr>
          <w:rFonts w:asciiTheme="majorHAnsi" w:hAnsiTheme="majorHAnsi" w:cstheme="majorHAnsi"/>
          <w:sz w:val="24"/>
          <w:szCs w:val="24"/>
        </w:rPr>
        <w:t xml:space="preserve">ugunsgrēku likvidāciju saskaņā ar Latvijas Republikā spēkā esošajiem ugunsdrošību reglamentējošiem </w:t>
      </w:r>
      <w:r w:rsidR="009A71BB">
        <w:rPr>
          <w:rFonts w:asciiTheme="majorHAnsi" w:hAnsiTheme="majorHAnsi" w:cstheme="majorHAnsi"/>
          <w:sz w:val="24"/>
          <w:szCs w:val="24"/>
        </w:rPr>
        <w:t>normatīvajiem</w:t>
      </w:r>
      <w:r w:rsidR="009A71BB" w:rsidRPr="00EF45ED">
        <w:rPr>
          <w:rFonts w:asciiTheme="majorHAnsi" w:hAnsiTheme="majorHAnsi" w:cstheme="majorHAnsi"/>
          <w:sz w:val="24"/>
          <w:szCs w:val="24"/>
        </w:rPr>
        <w:t xml:space="preserve"> </w:t>
      </w:r>
      <w:r w:rsidRPr="00EF45ED">
        <w:rPr>
          <w:rFonts w:asciiTheme="majorHAnsi" w:hAnsiTheme="majorHAnsi" w:cstheme="majorHAnsi"/>
          <w:sz w:val="24"/>
          <w:szCs w:val="24"/>
        </w:rPr>
        <w:t xml:space="preserve">aktiem iznomātajā </w:t>
      </w:r>
      <w:r w:rsidR="008E1731" w:rsidRPr="00EF45ED">
        <w:rPr>
          <w:rFonts w:asciiTheme="majorHAnsi" w:hAnsiTheme="majorHAnsi" w:cstheme="majorHAnsi"/>
          <w:sz w:val="24"/>
          <w:szCs w:val="24"/>
        </w:rPr>
        <w:t>Ī</w:t>
      </w:r>
      <w:r w:rsidR="00D304CA" w:rsidRPr="00EF45ED">
        <w:rPr>
          <w:rFonts w:asciiTheme="majorHAnsi" w:hAnsiTheme="majorHAnsi" w:cstheme="majorHAnsi"/>
          <w:sz w:val="24"/>
          <w:szCs w:val="24"/>
        </w:rPr>
        <w:t>pašum</w:t>
      </w:r>
      <w:r w:rsidR="00F905DA" w:rsidRPr="00EF45ED">
        <w:rPr>
          <w:rFonts w:asciiTheme="majorHAnsi" w:hAnsiTheme="majorHAnsi" w:cstheme="majorHAnsi"/>
          <w:sz w:val="24"/>
          <w:szCs w:val="24"/>
        </w:rPr>
        <w:t>ā</w:t>
      </w:r>
      <w:r w:rsidRPr="00EF45ED">
        <w:rPr>
          <w:rFonts w:asciiTheme="majorHAnsi" w:hAnsiTheme="majorHAnsi" w:cstheme="majorHAnsi"/>
          <w:sz w:val="24"/>
          <w:szCs w:val="24"/>
        </w:rPr>
        <w:t>, kā arī tam pieguļošajā teritorijā;</w:t>
      </w:r>
    </w:p>
    <w:p w14:paraId="6B33472A" w14:textId="4C7F2F30" w:rsidR="008076E6" w:rsidRPr="00EF45ED" w:rsidRDefault="00E63584" w:rsidP="00CD0F20">
      <w:pPr>
        <w:numPr>
          <w:ilvl w:val="2"/>
          <w:numId w:val="1"/>
        </w:numPr>
        <w:tabs>
          <w:tab w:val="left" w:pos="-6210"/>
          <w:tab w:val="left" w:pos="993"/>
        </w:tabs>
        <w:spacing w:after="0" w:line="240" w:lineRule="auto"/>
        <w:ind w:left="284" w:firstLine="11"/>
        <w:jc w:val="both"/>
        <w:rPr>
          <w:rFonts w:asciiTheme="majorHAnsi" w:hAnsiTheme="majorHAnsi" w:cstheme="majorHAnsi"/>
          <w:sz w:val="24"/>
          <w:szCs w:val="24"/>
        </w:rPr>
      </w:pPr>
      <w:r w:rsidRPr="00EF45ED">
        <w:rPr>
          <w:rFonts w:asciiTheme="majorHAnsi" w:hAnsiTheme="majorHAnsi" w:cstheme="majorHAnsi"/>
          <w:sz w:val="24"/>
          <w:szCs w:val="24"/>
        </w:rPr>
        <w:lastRenderedPageBreak/>
        <w:t xml:space="preserve">nenodot </w:t>
      </w:r>
      <w:r w:rsidR="00E04741" w:rsidRPr="00EF45ED">
        <w:rPr>
          <w:rFonts w:asciiTheme="majorHAnsi" w:hAnsiTheme="majorHAnsi" w:cstheme="majorHAnsi"/>
          <w:sz w:val="24"/>
          <w:szCs w:val="24"/>
        </w:rPr>
        <w:t xml:space="preserve">Īpašumu </w:t>
      </w:r>
      <w:r w:rsidRPr="00EF45ED">
        <w:rPr>
          <w:rFonts w:asciiTheme="majorHAnsi" w:hAnsiTheme="majorHAnsi" w:cstheme="majorHAnsi"/>
          <w:sz w:val="24"/>
          <w:szCs w:val="24"/>
        </w:rPr>
        <w:t xml:space="preserve">apakšnomā </w:t>
      </w:r>
      <w:r w:rsidR="00A94EAB" w:rsidRPr="00EF45ED">
        <w:rPr>
          <w:rFonts w:asciiTheme="majorHAnsi" w:hAnsiTheme="majorHAnsi" w:cstheme="majorHAnsi"/>
          <w:sz w:val="24"/>
          <w:szCs w:val="24"/>
        </w:rPr>
        <w:t xml:space="preserve">vai jebkādā citādā lietošanā </w:t>
      </w:r>
      <w:r w:rsidRPr="00EF45ED">
        <w:rPr>
          <w:rFonts w:asciiTheme="majorHAnsi" w:hAnsiTheme="majorHAnsi" w:cstheme="majorHAnsi"/>
          <w:sz w:val="24"/>
          <w:szCs w:val="24"/>
        </w:rPr>
        <w:t>trešajai personai;</w:t>
      </w:r>
    </w:p>
    <w:p w14:paraId="7E6CBC44" w14:textId="0AEAAFF4" w:rsidR="008076E6" w:rsidRPr="00CD0F20" w:rsidRDefault="00E63584" w:rsidP="00CD0F20">
      <w:pPr>
        <w:numPr>
          <w:ilvl w:val="2"/>
          <w:numId w:val="1"/>
        </w:numPr>
        <w:tabs>
          <w:tab w:val="left" w:pos="-6210"/>
          <w:tab w:val="left" w:pos="993"/>
        </w:tabs>
        <w:spacing w:after="0" w:line="240" w:lineRule="auto"/>
        <w:ind w:left="284" w:firstLine="11"/>
        <w:jc w:val="both"/>
        <w:rPr>
          <w:rFonts w:asciiTheme="majorHAnsi" w:hAnsiTheme="majorHAnsi" w:cstheme="majorHAnsi"/>
          <w:sz w:val="24"/>
          <w:szCs w:val="24"/>
        </w:rPr>
      </w:pPr>
      <w:r w:rsidRPr="00EF45ED">
        <w:rPr>
          <w:rFonts w:asciiTheme="majorHAnsi" w:hAnsiTheme="majorHAnsi" w:cstheme="majorHAnsi"/>
          <w:sz w:val="24"/>
          <w:szCs w:val="24"/>
        </w:rPr>
        <w:t xml:space="preserve">nodrošināt visu pazemes un virszemes inženiertīklu, kas atrodas </w:t>
      </w:r>
      <w:r w:rsidR="008E1731" w:rsidRPr="00EF45ED">
        <w:rPr>
          <w:rFonts w:asciiTheme="majorHAnsi" w:hAnsiTheme="majorHAnsi" w:cstheme="majorHAnsi"/>
          <w:sz w:val="24"/>
          <w:szCs w:val="24"/>
        </w:rPr>
        <w:t>Ī</w:t>
      </w:r>
      <w:r w:rsidR="005172A5" w:rsidRPr="00EF45ED">
        <w:rPr>
          <w:rFonts w:asciiTheme="majorHAnsi" w:hAnsiTheme="majorHAnsi" w:cstheme="majorHAnsi"/>
          <w:sz w:val="24"/>
          <w:szCs w:val="24"/>
        </w:rPr>
        <w:t>pašuma</w:t>
      </w:r>
      <w:r w:rsidRPr="00EF45ED">
        <w:rPr>
          <w:rFonts w:asciiTheme="majorHAnsi" w:hAnsiTheme="majorHAnsi" w:cstheme="majorHAnsi"/>
          <w:sz w:val="24"/>
          <w:szCs w:val="24"/>
        </w:rPr>
        <w:t xml:space="preserve"> teritorijā (ja tādi ir), saglabāšanu un to netraucētu ekspluatāciju, kā arī nodrošināt ekspluatācijas dienestu darbiniekiem iespēju brīvi</w:t>
      </w:r>
      <w:r w:rsidRPr="00CD0F20">
        <w:rPr>
          <w:rFonts w:asciiTheme="majorHAnsi" w:hAnsiTheme="majorHAnsi" w:cstheme="majorHAnsi"/>
          <w:sz w:val="24"/>
          <w:szCs w:val="24"/>
        </w:rPr>
        <w:t xml:space="preserve"> piekļūt inženiertehniskās apbūves tīkliem;</w:t>
      </w:r>
    </w:p>
    <w:p w14:paraId="632C326B" w14:textId="77777777" w:rsidR="00684DFD" w:rsidRPr="00CD0F20" w:rsidRDefault="00E63584" w:rsidP="00CD0F20">
      <w:pPr>
        <w:numPr>
          <w:ilvl w:val="2"/>
          <w:numId w:val="1"/>
        </w:numPr>
        <w:tabs>
          <w:tab w:val="left" w:pos="-6210"/>
          <w:tab w:val="left" w:pos="993"/>
        </w:tabs>
        <w:spacing w:after="0" w:line="240" w:lineRule="auto"/>
        <w:ind w:left="284" w:firstLine="11"/>
        <w:jc w:val="both"/>
        <w:rPr>
          <w:rFonts w:asciiTheme="majorHAnsi" w:hAnsiTheme="majorHAnsi" w:cstheme="majorHAnsi"/>
          <w:sz w:val="24"/>
          <w:szCs w:val="24"/>
        </w:rPr>
      </w:pPr>
      <w:r w:rsidRPr="00CD0F20">
        <w:rPr>
          <w:rFonts w:asciiTheme="majorHAnsi" w:hAnsiTheme="majorHAnsi" w:cstheme="majorHAnsi"/>
          <w:sz w:val="24"/>
          <w:szCs w:val="24"/>
        </w:rPr>
        <w:t>nekavējoties, rakstiski paziņot Iznomātājam par:</w:t>
      </w:r>
    </w:p>
    <w:p w14:paraId="243690AC" w14:textId="17C5AB4C" w:rsidR="006E31AA" w:rsidRPr="00701426" w:rsidRDefault="00E63584" w:rsidP="00CD0F20">
      <w:pPr>
        <w:numPr>
          <w:ilvl w:val="3"/>
          <w:numId w:val="1"/>
        </w:numPr>
        <w:tabs>
          <w:tab w:val="left" w:pos="-8730"/>
        </w:tabs>
        <w:spacing w:after="0" w:line="240" w:lineRule="auto"/>
        <w:ind w:left="1276" w:hanging="992"/>
        <w:jc w:val="both"/>
        <w:rPr>
          <w:rFonts w:asciiTheme="majorHAnsi" w:hAnsiTheme="majorHAnsi" w:cstheme="majorHAnsi"/>
          <w:sz w:val="24"/>
          <w:szCs w:val="24"/>
        </w:rPr>
      </w:pPr>
      <w:r w:rsidRPr="00CD0F20">
        <w:rPr>
          <w:rFonts w:asciiTheme="majorHAnsi" w:hAnsiTheme="majorHAnsi" w:cstheme="majorHAnsi"/>
          <w:sz w:val="24"/>
          <w:szCs w:val="24"/>
        </w:rPr>
        <w:t xml:space="preserve">savas </w:t>
      </w:r>
      <w:r w:rsidRPr="00CD0F20">
        <w:rPr>
          <w:rFonts w:asciiTheme="majorHAnsi" w:hAnsiTheme="majorHAnsi" w:cstheme="majorHAnsi"/>
          <w:color w:val="000000"/>
          <w:sz w:val="24"/>
          <w:szCs w:val="24"/>
        </w:rPr>
        <w:t>e</w:t>
      </w:r>
      <w:r w:rsidR="00C25263" w:rsidRPr="00CD0F20">
        <w:rPr>
          <w:rFonts w:asciiTheme="majorHAnsi" w:hAnsiTheme="majorHAnsi" w:cstheme="majorHAnsi"/>
          <w:color w:val="000000"/>
          <w:sz w:val="24"/>
          <w:szCs w:val="24"/>
        </w:rPr>
        <w:t xml:space="preserve">lektroniskā </w:t>
      </w:r>
      <w:r w:rsidRPr="00CD0F20">
        <w:rPr>
          <w:rFonts w:asciiTheme="majorHAnsi" w:hAnsiTheme="majorHAnsi" w:cstheme="majorHAnsi"/>
          <w:color w:val="000000"/>
          <w:sz w:val="24"/>
          <w:szCs w:val="24"/>
        </w:rPr>
        <w:t>pasta adreses</w:t>
      </w:r>
      <w:r w:rsidR="00C25263" w:rsidRPr="00CD0F20">
        <w:rPr>
          <w:rFonts w:asciiTheme="majorHAnsi" w:hAnsiTheme="majorHAnsi" w:cstheme="majorHAnsi"/>
          <w:color w:val="000000"/>
          <w:sz w:val="24"/>
          <w:szCs w:val="24"/>
        </w:rPr>
        <w:t>, kontakttālruņa</w:t>
      </w:r>
      <w:r w:rsidRPr="00CD0F20">
        <w:rPr>
          <w:rFonts w:asciiTheme="majorHAnsi" w:hAnsiTheme="majorHAnsi" w:cstheme="majorHAnsi"/>
          <w:color w:val="000000"/>
          <w:sz w:val="24"/>
          <w:szCs w:val="24"/>
        </w:rPr>
        <w:t xml:space="preserve"> un/vai dzīves vietas adreses/juridiskās adreses maiņu. Ja tas netiek izdarīts, Puses uzskata, ka Nomnieks </w:t>
      </w:r>
      <w:r w:rsidRPr="00701426">
        <w:rPr>
          <w:rFonts w:asciiTheme="majorHAnsi" w:hAnsiTheme="majorHAnsi" w:cstheme="majorHAnsi"/>
          <w:color w:val="000000"/>
          <w:sz w:val="24"/>
          <w:szCs w:val="24"/>
        </w:rPr>
        <w:t>ir saņēmis Iznomātāja nosūtīto korespondenci iepriekšēj</w:t>
      </w:r>
      <w:r w:rsidR="00C223C2" w:rsidRPr="00701426">
        <w:rPr>
          <w:rFonts w:asciiTheme="majorHAnsi" w:hAnsiTheme="majorHAnsi" w:cstheme="majorHAnsi"/>
          <w:color w:val="000000"/>
          <w:sz w:val="24"/>
          <w:szCs w:val="24"/>
        </w:rPr>
        <w:t xml:space="preserve">ā </w:t>
      </w:r>
      <w:r w:rsidRPr="00701426">
        <w:rPr>
          <w:rFonts w:asciiTheme="majorHAnsi" w:hAnsiTheme="majorHAnsi" w:cstheme="majorHAnsi"/>
          <w:color w:val="000000"/>
          <w:sz w:val="24"/>
          <w:szCs w:val="24"/>
        </w:rPr>
        <w:t>adres</w:t>
      </w:r>
      <w:r w:rsidR="00C223C2" w:rsidRPr="00701426">
        <w:rPr>
          <w:rFonts w:asciiTheme="majorHAnsi" w:hAnsiTheme="majorHAnsi" w:cstheme="majorHAnsi"/>
          <w:color w:val="000000"/>
          <w:sz w:val="24"/>
          <w:szCs w:val="24"/>
        </w:rPr>
        <w:t>ē</w:t>
      </w:r>
      <w:r w:rsidRPr="00701426">
        <w:rPr>
          <w:rFonts w:asciiTheme="majorHAnsi" w:hAnsiTheme="majorHAnsi" w:cstheme="majorHAnsi"/>
          <w:color w:val="000000"/>
          <w:sz w:val="24"/>
          <w:szCs w:val="24"/>
        </w:rPr>
        <w:t>;</w:t>
      </w:r>
    </w:p>
    <w:p w14:paraId="2C77E74A" w14:textId="70634A86" w:rsidR="006E31AA" w:rsidRPr="00701426" w:rsidRDefault="00E63584" w:rsidP="00CD0F20">
      <w:pPr>
        <w:numPr>
          <w:ilvl w:val="3"/>
          <w:numId w:val="1"/>
        </w:numPr>
        <w:tabs>
          <w:tab w:val="left" w:pos="-8730"/>
        </w:tabs>
        <w:spacing w:after="0" w:line="240" w:lineRule="auto"/>
        <w:ind w:left="1276" w:hanging="992"/>
        <w:jc w:val="both"/>
        <w:rPr>
          <w:rFonts w:asciiTheme="majorHAnsi" w:hAnsiTheme="majorHAnsi" w:cstheme="majorHAnsi"/>
          <w:sz w:val="24"/>
          <w:szCs w:val="24"/>
        </w:rPr>
      </w:pPr>
      <w:r w:rsidRPr="00701426">
        <w:rPr>
          <w:rFonts w:asciiTheme="majorHAnsi" w:hAnsiTheme="majorHAnsi" w:cstheme="majorHAnsi"/>
          <w:color w:val="000000"/>
          <w:sz w:val="24"/>
          <w:szCs w:val="24"/>
        </w:rPr>
        <w:t xml:space="preserve">par jebkādām izmaiņām attiecībā uz </w:t>
      </w:r>
      <w:r w:rsidR="000B1E4C" w:rsidRPr="00701426">
        <w:rPr>
          <w:rFonts w:asciiTheme="majorHAnsi" w:hAnsiTheme="majorHAnsi" w:cstheme="majorHAnsi"/>
          <w:sz w:val="24"/>
          <w:szCs w:val="24"/>
        </w:rPr>
        <w:t>Ī</w:t>
      </w:r>
      <w:r w:rsidR="005172A5" w:rsidRPr="00701426">
        <w:rPr>
          <w:rFonts w:asciiTheme="majorHAnsi" w:hAnsiTheme="majorHAnsi" w:cstheme="majorHAnsi"/>
          <w:sz w:val="24"/>
          <w:szCs w:val="24"/>
        </w:rPr>
        <w:t>pašumu</w:t>
      </w:r>
      <w:r w:rsidR="008076E6" w:rsidRPr="00701426">
        <w:rPr>
          <w:rFonts w:asciiTheme="majorHAnsi" w:hAnsiTheme="majorHAnsi" w:cstheme="majorHAnsi"/>
          <w:color w:val="000000"/>
          <w:sz w:val="24"/>
          <w:szCs w:val="24"/>
        </w:rPr>
        <w:t>.</w:t>
      </w:r>
    </w:p>
    <w:p w14:paraId="75C5DC82" w14:textId="440EC8D4" w:rsidR="006E31AA" w:rsidRPr="00701426" w:rsidRDefault="00E63584" w:rsidP="00CD0F20">
      <w:pPr>
        <w:pStyle w:val="Sarakstarindkopa"/>
        <w:numPr>
          <w:ilvl w:val="2"/>
          <w:numId w:val="1"/>
        </w:numPr>
        <w:tabs>
          <w:tab w:val="left" w:pos="-8730"/>
        </w:tabs>
        <w:spacing w:after="0" w:line="240" w:lineRule="auto"/>
        <w:ind w:left="993" w:hanging="709"/>
        <w:jc w:val="both"/>
        <w:rPr>
          <w:rFonts w:asciiTheme="majorHAnsi" w:hAnsiTheme="majorHAnsi" w:cstheme="majorHAnsi"/>
          <w:sz w:val="24"/>
          <w:szCs w:val="24"/>
        </w:rPr>
      </w:pPr>
      <w:r w:rsidRPr="00701426">
        <w:rPr>
          <w:rFonts w:asciiTheme="majorHAnsi" w:hAnsiTheme="majorHAnsi" w:cstheme="majorHAnsi"/>
          <w:sz w:val="24"/>
          <w:szCs w:val="24"/>
        </w:rPr>
        <w:t>novērst pārkāpumus Iznomātāja norādītajā termiņā</w:t>
      </w:r>
      <w:r w:rsidR="00A332C9" w:rsidRPr="00701426">
        <w:rPr>
          <w:rFonts w:asciiTheme="majorHAnsi" w:hAnsiTheme="majorHAnsi" w:cstheme="majorHAnsi"/>
          <w:sz w:val="24"/>
          <w:szCs w:val="24"/>
        </w:rPr>
        <w:t>;</w:t>
      </w:r>
    </w:p>
    <w:p w14:paraId="7AE101BB" w14:textId="1F3117B9" w:rsidR="00244042" w:rsidRPr="00701426" w:rsidRDefault="00E63584" w:rsidP="002B22F4">
      <w:pPr>
        <w:pStyle w:val="Sarakstarindkopa"/>
        <w:numPr>
          <w:ilvl w:val="2"/>
          <w:numId w:val="1"/>
        </w:numPr>
        <w:tabs>
          <w:tab w:val="left" w:pos="-8730"/>
          <w:tab w:val="left" w:pos="993"/>
        </w:tabs>
        <w:spacing w:after="0" w:line="240" w:lineRule="auto"/>
        <w:ind w:left="284" w:firstLine="0"/>
        <w:jc w:val="both"/>
        <w:rPr>
          <w:rFonts w:asciiTheme="majorHAnsi" w:hAnsiTheme="majorHAnsi" w:cstheme="majorHAnsi"/>
          <w:sz w:val="24"/>
          <w:szCs w:val="24"/>
        </w:rPr>
      </w:pPr>
      <w:r w:rsidRPr="00701426">
        <w:rPr>
          <w:rFonts w:asciiTheme="majorHAnsi" w:hAnsiTheme="majorHAnsi" w:cstheme="majorHAnsi"/>
          <w:sz w:val="24"/>
          <w:szCs w:val="24"/>
        </w:rPr>
        <w:t>Līgumam beidzoties (t.sk. Līguma pirmstermiņa izbeigšanas gadījumā),</w:t>
      </w:r>
      <w:r w:rsidR="000B1E4C" w:rsidRPr="00701426">
        <w:rPr>
          <w:rFonts w:asciiTheme="majorHAnsi" w:hAnsiTheme="majorHAnsi" w:cstheme="majorHAnsi"/>
          <w:sz w:val="24"/>
          <w:szCs w:val="24"/>
        </w:rPr>
        <w:t xml:space="preserve"> ne vēlāk kā līdz Līguma </w:t>
      </w:r>
      <w:r w:rsidR="004D34C6" w:rsidRPr="00701426">
        <w:rPr>
          <w:rFonts w:asciiTheme="majorHAnsi" w:hAnsiTheme="majorHAnsi" w:cstheme="majorHAnsi"/>
          <w:sz w:val="24"/>
          <w:szCs w:val="24"/>
        </w:rPr>
        <w:t>spēkā esamības pēdējai dienai,</w:t>
      </w:r>
      <w:r w:rsidRPr="00701426">
        <w:rPr>
          <w:rFonts w:asciiTheme="majorHAnsi" w:hAnsiTheme="majorHAnsi" w:cstheme="majorHAnsi"/>
          <w:sz w:val="24"/>
          <w:szCs w:val="24"/>
        </w:rPr>
        <w:t xml:space="preserve"> par saviem līdzekļiem atbrīvot </w:t>
      </w:r>
      <w:r w:rsidR="004D34C6" w:rsidRPr="00701426">
        <w:rPr>
          <w:rFonts w:asciiTheme="majorHAnsi" w:hAnsiTheme="majorHAnsi" w:cstheme="majorHAnsi"/>
          <w:sz w:val="24"/>
          <w:szCs w:val="24"/>
        </w:rPr>
        <w:t>Ī</w:t>
      </w:r>
      <w:r w:rsidR="00F905DA" w:rsidRPr="00701426">
        <w:rPr>
          <w:rFonts w:asciiTheme="majorHAnsi" w:hAnsiTheme="majorHAnsi" w:cstheme="majorHAnsi"/>
          <w:sz w:val="24"/>
          <w:szCs w:val="24"/>
        </w:rPr>
        <w:t>pašum</w:t>
      </w:r>
      <w:r w:rsidR="004D34C6" w:rsidRPr="00701426">
        <w:rPr>
          <w:rFonts w:asciiTheme="majorHAnsi" w:hAnsiTheme="majorHAnsi" w:cstheme="majorHAnsi"/>
          <w:sz w:val="24"/>
          <w:szCs w:val="24"/>
        </w:rPr>
        <w:t>u</w:t>
      </w:r>
      <w:r w:rsidRPr="00701426">
        <w:rPr>
          <w:rFonts w:asciiTheme="majorHAnsi" w:hAnsiTheme="majorHAnsi" w:cstheme="majorHAnsi"/>
          <w:sz w:val="24"/>
          <w:szCs w:val="24"/>
        </w:rPr>
        <w:t xml:space="preserve"> no Nomniekam</w:t>
      </w:r>
      <w:r w:rsidR="004D34C6" w:rsidRPr="00701426">
        <w:rPr>
          <w:rFonts w:asciiTheme="majorHAnsi" w:hAnsiTheme="majorHAnsi" w:cstheme="majorHAnsi"/>
          <w:sz w:val="24"/>
          <w:szCs w:val="24"/>
        </w:rPr>
        <w:t xml:space="preserve"> un/vai</w:t>
      </w:r>
      <w:r w:rsidR="001D15A6" w:rsidRPr="00701426">
        <w:rPr>
          <w:rFonts w:asciiTheme="majorHAnsi" w:hAnsiTheme="majorHAnsi" w:cstheme="majorHAnsi"/>
          <w:sz w:val="24"/>
          <w:szCs w:val="24"/>
        </w:rPr>
        <w:t xml:space="preserve"> </w:t>
      </w:r>
      <w:r w:rsidRPr="00701426">
        <w:rPr>
          <w:rFonts w:asciiTheme="majorHAnsi" w:hAnsiTheme="majorHAnsi" w:cstheme="majorHAnsi"/>
          <w:sz w:val="24"/>
          <w:szCs w:val="24"/>
        </w:rPr>
        <w:t>trešajām personām piederošām lietām</w:t>
      </w:r>
      <w:r w:rsidR="00AD479D" w:rsidRPr="00701426">
        <w:rPr>
          <w:rFonts w:asciiTheme="majorHAnsi" w:hAnsiTheme="majorHAnsi" w:cstheme="majorHAnsi"/>
          <w:sz w:val="24"/>
          <w:szCs w:val="24"/>
        </w:rPr>
        <w:t xml:space="preserve"> un mantas</w:t>
      </w:r>
      <w:r w:rsidRPr="00701426">
        <w:rPr>
          <w:rFonts w:asciiTheme="majorHAnsi" w:hAnsiTheme="majorHAnsi" w:cstheme="majorHAnsi"/>
          <w:sz w:val="24"/>
          <w:szCs w:val="24"/>
        </w:rPr>
        <w:t xml:space="preserve">, sakopt to atbilstoši sakārtotas vides prasībām un nodot </w:t>
      </w:r>
      <w:r w:rsidR="001D15A6" w:rsidRPr="00701426">
        <w:rPr>
          <w:rFonts w:asciiTheme="majorHAnsi" w:hAnsiTheme="majorHAnsi" w:cstheme="majorHAnsi"/>
          <w:sz w:val="24"/>
          <w:szCs w:val="24"/>
        </w:rPr>
        <w:t>Ī</w:t>
      </w:r>
      <w:r w:rsidR="00F905DA" w:rsidRPr="00701426">
        <w:rPr>
          <w:rFonts w:asciiTheme="majorHAnsi" w:hAnsiTheme="majorHAnsi" w:cstheme="majorHAnsi"/>
          <w:sz w:val="24"/>
          <w:szCs w:val="24"/>
        </w:rPr>
        <w:t>pašumu</w:t>
      </w:r>
      <w:r w:rsidRPr="00701426">
        <w:rPr>
          <w:rFonts w:asciiTheme="majorHAnsi" w:hAnsiTheme="majorHAnsi" w:cstheme="majorHAnsi"/>
          <w:sz w:val="24"/>
          <w:szCs w:val="24"/>
        </w:rPr>
        <w:t xml:space="preserve"> Iznomātājam</w:t>
      </w:r>
      <w:r w:rsidR="001D15A6" w:rsidRPr="00701426">
        <w:rPr>
          <w:rFonts w:asciiTheme="majorHAnsi" w:hAnsiTheme="majorHAnsi" w:cstheme="majorHAnsi"/>
          <w:sz w:val="24"/>
          <w:szCs w:val="24"/>
        </w:rPr>
        <w:t xml:space="preserve"> ar Aktu tādā pašā stāvoklī kādā Īpašums atradās Līgu</w:t>
      </w:r>
      <w:r w:rsidR="00AC6305" w:rsidRPr="00701426">
        <w:rPr>
          <w:rFonts w:asciiTheme="majorHAnsi" w:hAnsiTheme="majorHAnsi" w:cstheme="majorHAnsi"/>
          <w:sz w:val="24"/>
          <w:szCs w:val="24"/>
        </w:rPr>
        <w:t xml:space="preserve">ma </w:t>
      </w:r>
      <w:r w:rsidR="00C53E86" w:rsidRPr="00701426">
        <w:rPr>
          <w:rFonts w:asciiTheme="majorHAnsi" w:hAnsiTheme="majorHAnsi" w:cstheme="majorHAnsi"/>
          <w:sz w:val="24"/>
          <w:szCs w:val="24"/>
        </w:rPr>
        <w:t>1.5</w:t>
      </w:r>
      <w:r w:rsidR="00AC6305" w:rsidRPr="00701426">
        <w:rPr>
          <w:rFonts w:asciiTheme="majorHAnsi" w:hAnsiTheme="majorHAnsi" w:cstheme="majorHAnsi"/>
          <w:sz w:val="24"/>
          <w:szCs w:val="24"/>
        </w:rPr>
        <w:t>.punktā norādītā Akta paraks</w:t>
      </w:r>
      <w:r w:rsidR="006A7CE5" w:rsidRPr="00701426">
        <w:rPr>
          <w:rFonts w:asciiTheme="majorHAnsi" w:hAnsiTheme="majorHAnsi" w:cstheme="majorHAnsi"/>
          <w:sz w:val="24"/>
          <w:szCs w:val="24"/>
        </w:rPr>
        <w:t>tīšanas brīdi, ievērojot dabisko nolietojumu</w:t>
      </w:r>
      <w:r w:rsidRPr="00701426">
        <w:rPr>
          <w:rFonts w:asciiTheme="majorHAnsi" w:hAnsiTheme="majorHAnsi" w:cstheme="majorHAnsi"/>
          <w:sz w:val="24"/>
          <w:szCs w:val="24"/>
        </w:rPr>
        <w:t xml:space="preserve">. </w:t>
      </w:r>
    </w:p>
    <w:p w14:paraId="632C3270" w14:textId="5BF999C7" w:rsidR="00684DFD" w:rsidRPr="00701426" w:rsidRDefault="00E63584" w:rsidP="00CD0F20">
      <w:pPr>
        <w:pStyle w:val="Pamatteksts"/>
        <w:numPr>
          <w:ilvl w:val="1"/>
          <w:numId w:val="1"/>
        </w:numPr>
        <w:tabs>
          <w:tab w:val="left" w:pos="-4043"/>
          <w:tab w:val="left" w:pos="-3618"/>
          <w:tab w:val="left" w:pos="1560"/>
        </w:tabs>
        <w:ind w:left="284" w:hanging="426"/>
        <w:rPr>
          <w:rFonts w:asciiTheme="majorHAnsi" w:hAnsiTheme="majorHAnsi" w:cstheme="majorHAnsi"/>
          <w:b/>
          <w:bCs/>
          <w:szCs w:val="24"/>
        </w:rPr>
      </w:pPr>
      <w:r w:rsidRPr="00701426">
        <w:rPr>
          <w:rFonts w:asciiTheme="majorHAnsi" w:hAnsiTheme="majorHAnsi" w:cstheme="majorHAnsi"/>
          <w:b/>
          <w:bCs/>
          <w:szCs w:val="24"/>
        </w:rPr>
        <w:t>Nomnieka tiesības:</w:t>
      </w:r>
    </w:p>
    <w:p w14:paraId="179D7E9C" w14:textId="77777777" w:rsidR="00701426" w:rsidRPr="00701426" w:rsidRDefault="00E63584" w:rsidP="000319A8">
      <w:pPr>
        <w:pStyle w:val="Sarakstarindkopa"/>
        <w:numPr>
          <w:ilvl w:val="2"/>
          <w:numId w:val="1"/>
        </w:numPr>
        <w:tabs>
          <w:tab w:val="left" w:pos="851"/>
        </w:tabs>
        <w:ind w:left="284" w:firstLine="0"/>
        <w:jc w:val="both"/>
        <w:rPr>
          <w:rFonts w:asciiTheme="majorHAnsi" w:hAnsiTheme="majorHAnsi" w:cstheme="majorHAnsi"/>
          <w:sz w:val="24"/>
          <w:szCs w:val="24"/>
        </w:rPr>
      </w:pPr>
      <w:r w:rsidRPr="00701426">
        <w:rPr>
          <w:rFonts w:asciiTheme="majorHAnsi" w:hAnsiTheme="majorHAnsi" w:cstheme="majorHAnsi"/>
          <w:sz w:val="24"/>
          <w:szCs w:val="24"/>
        </w:rPr>
        <w:t xml:space="preserve">Līguma darbības laikā izmantot </w:t>
      </w:r>
      <w:r w:rsidR="00D65703" w:rsidRPr="00701426">
        <w:rPr>
          <w:rFonts w:asciiTheme="majorHAnsi" w:hAnsiTheme="majorHAnsi" w:cstheme="majorHAnsi"/>
          <w:sz w:val="24"/>
          <w:szCs w:val="24"/>
        </w:rPr>
        <w:t>Ī</w:t>
      </w:r>
      <w:r w:rsidR="005172A5" w:rsidRPr="00701426">
        <w:rPr>
          <w:rFonts w:asciiTheme="majorHAnsi" w:hAnsiTheme="majorHAnsi" w:cstheme="majorHAnsi"/>
          <w:sz w:val="24"/>
          <w:szCs w:val="24"/>
        </w:rPr>
        <w:t>pašumu</w:t>
      </w:r>
      <w:r w:rsidRPr="00701426">
        <w:rPr>
          <w:rFonts w:asciiTheme="majorHAnsi" w:hAnsiTheme="majorHAnsi" w:cstheme="majorHAnsi"/>
          <w:sz w:val="24"/>
          <w:szCs w:val="24"/>
        </w:rPr>
        <w:t xml:space="preserve"> atbilstoši Līgumā noteiktajam mērķim</w:t>
      </w:r>
      <w:r w:rsidR="000365A0" w:rsidRPr="00701426">
        <w:rPr>
          <w:rFonts w:asciiTheme="majorHAnsi" w:hAnsiTheme="majorHAnsi" w:cstheme="majorHAnsi"/>
          <w:sz w:val="24"/>
          <w:szCs w:val="24"/>
        </w:rPr>
        <w:t xml:space="preserve"> un Līgumā noteiktajā kārtībā</w:t>
      </w:r>
      <w:r w:rsidR="00701426" w:rsidRPr="00701426">
        <w:rPr>
          <w:rFonts w:asciiTheme="majorHAnsi" w:hAnsiTheme="majorHAnsi" w:cstheme="majorHAnsi"/>
          <w:sz w:val="24"/>
          <w:szCs w:val="24"/>
        </w:rPr>
        <w:t>;</w:t>
      </w:r>
    </w:p>
    <w:p w14:paraId="15054B9E" w14:textId="4FE3E835" w:rsidR="008341CF" w:rsidRDefault="00701426" w:rsidP="00B47C53">
      <w:pPr>
        <w:pStyle w:val="Sarakstarindkopa"/>
        <w:numPr>
          <w:ilvl w:val="2"/>
          <w:numId w:val="1"/>
        </w:numPr>
        <w:tabs>
          <w:tab w:val="left" w:pos="851"/>
        </w:tabs>
        <w:ind w:left="284" w:firstLine="0"/>
        <w:jc w:val="both"/>
        <w:rPr>
          <w:rFonts w:asciiTheme="majorHAnsi" w:hAnsiTheme="majorHAnsi" w:cstheme="majorHAnsi"/>
          <w:sz w:val="24"/>
          <w:szCs w:val="24"/>
        </w:rPr>
      </w:pPr>
      <w:r w:rsidRPr="00701426">
        <w:rPr>
          <w:rFonts w:asciiTheme="majorHAnsi" w:hAnsiTheme="majorHAnsi" w:cstheme="majorHAnsi"/>
          <w:sz w:val="24"/>
          <w:szCs w:val="24"/>
        </w:rPr>
        <w:t xml:space="preserve">veikt Īpašuma labiekārtošanu, </w:t>
      </w:r>
      <w:r w:rsidRPr="00701426">
        <w:rPr>
          <w:rFonts w:asciiTheme="majorHAnsi" w:hAnsiTheme="majorHAnsi" w:cstheme="majorHAnsi"/>
          <w:sz w:val="24"/>
          <w:szCs w:val="24"/>
        </w:rPr>
        <w:t>saņemot Iznomātāja iepriekšēju rakstisku atļauju</w:t>
      </w:r>
      <w:r w:rsidRPr="00701426">
        <w:rPr>
          <w:rFonts w:asciiTheme="majorHAnsi" w:hAnsiTheme="majorHAnsi" w:cstheme="majorHAnsi"/>
          <w:sz w:val="24"/>
          <w:szCs w:val="24"/>
        </w:rPr>
        <w:t xml:space="preserve"> attiecīgo labiekārtošanas darbu veikšanai,</w:t>
      </w:r>
      <w:r w:rsidRPr="00701426">
        <w:rPr>
          <w:rFonts w:asciiTheme="majorHAnsi" w:hAnsiTheme="majorHAnsi" w:cstheme="majorHAnsi"/>
          <w:sz w:val="24"/>
          <w:szCs w:val="24"/>
        </w:rPr>
        <w:t xml:space="preserve"> </w:t>
      </w:r>
      <w:r w:rsidRPr="00701426">
        <w:rPr>
          <w:rFonts w:asciiTheme="majorHAnsi" w:hAnsiTheme="majorHAnsi" w:cstheme="majorHAnsi"/>
          <w:sz w:val="24"/>
          <w:szCs w:val="24"/>
        </w:rPr>
        <w:t xml:space="preserve">ievērojot Līguma 1.3.punktā norādīto Īpašuma izmantošanas mērķi, kā arī </w:t>
      </w:r>
      <w:r w:rsidRPr="00701426">
        <w:rPr>
          <w:rFonts w:asciiTheme="majorHAnsi" w:hAnsiTheme="majorHAnsi" w:cstheme="majorHAnsi"/>
          <w:sz w:val="24"/>
          <w:szCs w:val="24"/>
        </w:rPr>
        <w:t xml:space="preserve"> saņemot kompetento institūciju atļaujas (ja tādas nepieciešamas). Ne vēlāk kā </w:t>
      </w:r>
      <w:r w:rsidRPr="00701426">
        <w:rPr>
          <w:rFonts w:asciiTheme="majorHAnsi" w:hAnsiTheme="majorHAnsi" w:cstheme="majorHAnsi"/>
          <w:sz w:val="24"/>
          <w:szCs w:val="24"/>
        </w:rPr>
        <w:t xml:space="preserve">2 </w:t>
      </w:r>
      <w:r w:rsidRPr="00701426">
        <w:rPr>
          <w:rFonts w:asciiTheme="majorHAnsi" w:hAnsiTheme="majorHAnsi" w:cstheme="majorHAnsi"/>
          <w:sz w:val="24"/>
          <w:szCs w:val="24"/>
        </w:rPr>
        <w:t>(</w:t>
      </w:r>
      <w:r w:rsidRPr="00701426">
        <w:rPr>
          <w:rFonts w:asciiTheme="majorHAnsi" w:hAnsiTheme="majorHAnsi" w:cstheme="majorHAnsi"/>
          <w:sz w:val="24"/>
          <w:szCs w:val="24"/>
        </w:rPr>
        <w:t>divu</w:t>
      </w:r>
      <w:r w:rsidRPr="00701426">
        <w:rPr>
          <w:rFonts w:asciiTheme="majorHAnsi" w:hAnsiTheme="majorHAnsi" w:cstheme="majorHAnsi"/>
          <w:sz w:val="24"/>
          <w:szCs w:val="24"/>
        </w:rPr>
        <w:t xml:space="preserve">) darba dienu laikā pēc kompetento institūciju atļauju saņemšanas </w:t>
      </w:r>
      <w:r w:rsidRPr="00701426">
        <w:rPr>
          <w:rFonts w:asciiTheme="majorHAnsi" w:hAnsiTheme="majorHAnsi" w:cstheme="majorHAnsi"/>
          <w:sz w:val="24"/>
          <w:szCs w:val="24"/>
        </w:rPr>
        <w:t xml:space="preserve">Nomniekam </w:t>
      </w:r>
      <w:r w:rsidRPr="00701426">
        <w:rPr>
          <w:rFonts w:asciiTheme="majorHAnsi" w:hAnsiTheme="majorHAnsi" w:cstheme="majorHAnsi"/>
          <w:sz w:val="24"/>
          <w:szCs w:val="24"/>
        </w:rPr>
        <w:t xml:space="preserve">tās </w:t>
      </w:r>
      <w:r w:rsidRPr="00701426">
        <w:rPr>
          <w:rFonts w:asciiTheme="majorHAnsi" w:hAnsiTheme="majorHAnsi" w:cstheme="majorHAnsi"/>
          <w:sz w:val="24"/>
          <w:szCs w:val="24"/>
        </w:rPr>
        <w:t>jāiesniedz</w:t>
      </w:r>
      <w:r w:rsidRPr="00701426">
        <w:rPr>
          <w:rFonts w:asciiTheme="majorHAnsi" w:hAnsiTheme="majorHAnsi" w:cstheme="majorHAnsi"/>
          <w:sz w:val="24"/>
          <w:szCs w:val="24"/>
        </w:rPr>
        <w:t xml:space="preserve"> Iznomātājam. </w:t>
      </w:r>
    </w:p>
    <w:p w14:paraId="43F04997" w14:textId="77777777" w:rsidR="00701426" w:rsidRPr="00701426" w:rsidRDefault="00701426" w:rsidP="00701426">
      <w:pPr>
        <w:pStyle w:val="Sarakstarindkopa"/>
        <w:tabs>
          <w:tab w:val="left" w:pos="851"/>
        </w:tabs>
        <w:ind w:left="284"/>
        <w:jc w:val="both"/>
        <w:rPr>
          <w:rFonts w:asciiTheme="majorHAnsi" w:hAnsiTheme="majorHAnsi" w:cstheme="majorHAnsi"/>
          <w:sz w:val="24"/>
          <w:szCs w:val="24"/>
        </w:rPr>
      </w:pPr>
    </w:p>
    <w:p w14:paraId="632C3280" w14:textId="3753C1BE" w:rsidR="00684DFD" w:rsidRPr="00CD0F20" w:rsidRDefault="00E63584" w:rsidP="002B22F4">
      <w:pPr>
        <w:pStyle w:val="Sarakstarindkopa"/>
        <w:numPr>
          <w:ilvl w:val="0"/>
          <w:numId w:val="1"/>
        </w:numPr>
        <w:tabs>
          <w:tab w:val="left" w:pos="2869"/>
          <w:tab w:val="left" w:pos="3294"/>
        </w:tabs>
        <w:spacing w:after="0" w:line="240" w:lineRule="auto"/>
        <w:jc w:val="center"/>
        <w:rPr>
          <w:rFonts w:asciiTheme="majorHAnsi" w:hAnsiTheme="majorHAnsi" w:cstheme="majorHAnsi"/>
          <w:b/>
          <w:sz w:val="24"/>
          <w:szCs w:val="24"/>
        </w:rPr>
      </w:pPr>
      <w:r w:rsidRPr="00CD0F20">
        <w:rPr>
          <w:rFonts w:asciiTheme="majorHAnsi" w:hAnsiTheme="majorHAnsi" w:cstheme="majorHAnsi"/>
          <w:b/>
          <w:sz w:val="24"/>
          <w:szCs w:val="24"/>
        </w:rPr>
        <w:t xml:space="preserve">Līguma izbeigšana </w:t>
      </w:r>
    </w:p>
    <w:p w14:paraId="632C3285" w14:textId="191BED6F" w:rsidR="00684DFD" w:rsidRPr="00CD0F20" w:rsidRDefault="00E63584" w:rsidP="002B22F4">
      <w:pPr>
        <w:pStyle w:val="HTMLiepriekformattais"/>
        <w:numPr>
          <w:ilvl w:val="1"/>
          <w:numId w:val="1"/>
        </w:numPr>
        <w:tabs>
          <w:tab w:val="left" w:pos="1418"/>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Iznomātāj</w:t>
      </w:r>
      <w:r w:rsidR="00F61833" w:rsidRPr="00CD0F20">
        <w:rPr>
          <w:rFonts w:asciiTheme="majorHAnsi" w:hAnsiTheme="majorHAnsi" w:cstheme="majorHAnsi"/>
          <w:sz w:val="24"/>
          <w:szCs w:val="24"/>
        </w:rPr>
        <w:t>am</w:t>
      </w:r>
      <w:r w:rsidRPr="00CD0F20">
        <w:rPr>
          <w:rFonts w:asciiTheme="majorHAnsi" w:hAnsiTheme="majorHAnsi" w:cstheme="majorHAnsi"/>
          <w:sz w:val="24"/>
          <w:szCs w:val="24"/>
        </w:rPr>
        <w:t xml:space="preserve"> ir tiesī</w:t>
      </w:r>
      <w:r w:rsidR="00F61833" w:rsidRPr="00CD0F20">
        <w:rPr>
          <w:rFonts w:asciiTheme="majorHAnsi" w:hAnsiTheme="majorHAnsi" w:cstheme="majorHAnsi"/>
          <w:sz w:val="24"/>
          <w:szCs w:val="24"/>
        </w:rPr>
        <w:t>bas</w:t>
      </w:r>
      <w:r w:rsidRPr="00CD0F20">
        <w:rPr>
          <w:rFonts w:asciiTheme="majorHAnsi" w:hAnsiTheme="majorHAnsi" w:cstheme="majorHAnsi"/>
          <w:sz w:val="24"/>
          <w:szCs w:val="24"/>
        </w:rPr>
        <w:t xml:space="preserve"> vienpusēji </w:t>
      </w:r>
      <w:r w:rsidR="00330B4C" w:rsidRPr="00CD0F20">
        <w:rPr>
          <w:rFonts w:asciiTheme="majorHAnsi" w:hAnsiTheme="majorHAnsi" w:cstheme="majorHAnsi"/>
          <w:sz w:val="24"/>
          <w:szCs w:val="24"/>
        </w:rPr>
        <w:t xml:space="preserve">nekavējoties </w:t>
      </w:r>
      <w:r w:rsidR="00F61833" w:rsidRPr="00CD0F20">
        <w:rPr>
          <w:rFonts w:asciiTheme="majorHAnsi" w:hAnsiTheme="majorHAnsi" w:cstheme="majorHAnsi"/>
          <w:sz w:val="24"/>
          <w:szCs w:val="24"/>
        </w:rPr>
        <w:t>izbeigt</w:t>
      </w:r>
      <w:r w:rsidRPr="00CD0F20">
        <w:rPr>
          <w:rFonts w:asciiTheme="majorHAnsi" w:hAnsiTheme="majorHAnsi" w:cstheme="majorHAnsi"/>
          <w:sz w:val="24"/>
          <w:szCs w:val="24"/>
        </w:rPr>
        <w:t xml:space="preserve"> Līgum</w:t>
      </w:r>
      <w:r w:rsidR="00F61833" w:rsidRPr="00CD0F20">
        <w:rPr>
          <w:rFonts w:asciiTheme="majorHAnsi" w:hAnsiTheme="majorHAnsi" w:cstheme="majorHAnsi"/>
          <w:sz w:val="24"/>
          <w:szCs w:val="24"/>
        </w:rPr>
        <w:t>u</w:t>
      </w:r>
      <w:r w:rsidR="00330B4C" w:rsidRPr="00CD0F20">
        <w:rPr>
          <w:rFonts w:asciiTheme="majorHAnsi" w:hAnsiTheme="majorHAnsi" w:cstheme="majorHAnsi"/>
          <w:sz w:val="24"/>
          <w:szCs w:val="24"/>
        </w:rPr>
        <w:t xml:space="preserve">, </w:t>
      </w:r>
      <w:r w:rsidRPr="00CD0F20">
        <w:rPr>
          <w:rFonts w:asciiTheme="majorHAnsi" w:hAnsiTheme="majorHAnsi" w:cstheme="majorHAnsi"/>
          <w:sz w:val="24"/>
          <w:szCs w:val="24"/>
        </w:rPr>
        <w:t>par to rakstveidā informējot Nomnieku, ja:</w:t>
      </w:r>
    </w:p>
    <w:p w14:paraId="1D97EADE" w14:textId="567412D1" w:rsidR="006A1F62" w:rsidRPr="00CD0F20" w:rsidRDefault="00E63584" w:rsidP="002B22F4">
      <w:pPr>
        <w:pStyle w:val="HTMLiepriekformattais"/>
        <w:numPr>
          <w:ilvl w:val="2"/>
          <w:numId w:val="1"/>
        </w:numPr>
        <w:ind w:left="284" w:firstLine="0"/>
        <w:jc w:val="both"/>
        <w:rPr>
          <w:rFonts w:asciiTheme="majorHAnsi" w:hAnsiTheme="majorHAnsi" w:cstheme="majorHAnsi"/>
          <w:sz w:val="24"/>
          <w:szCs w:val="24"/>
        </w:rPr>
      </w:pPr>
      <w:r w:rsidRPr="00CD0F20">
        <w:rPr>
          <w:rFonts w:asciiTheme="majorHAnsi" w:hAnsiTheme="majorHAnsi" w:cstheme="majorHAnsi"/>
          <w:sz w:val="24"/>
          <w:szCs w:val="24"/>
        </w:rPr>
        <w:t>Nomnieks</w:t>
      </w:r>
      <w:r w:rsidR="00185851" w:rsidRPr="00CD0F20">
        <w:rPr>
          <w:rFonts w:asciiTheme="majorHAnsi" w:hAnsiTheme="majorHAnsi" w:cstheme="majorHAnsi"/>
          <w:sz w:val="24"/>
          <w:szCs w:val="24"/>
        </w:rPr>
        <w:t xml:space="preserve"> ir nokavējis jebkura Līgumā norādītā maksājuma samaksas termiņu </w:t>
      </w:r>
      <w:r w:rsidR="00F97601" w:rsidRPr="00CD0F20">
        <w:rPr>
          <w:rFonts w:asciiTheme="majorHAnsi" w:hAnsiTheme="majorHAnsi" w:cstheme="majorHAnsi"/>
          <w:sz w:val="24"/>
          <w:szCs w:val="24"/>
        </w:rPr>
        <w:t>un nav veicis samaksu 5 (piecu) darba dienu laikā pēc Iznomātāja rakstiska brīdinājuma saņemšanas</w:t>
      </w:r>
      <w:r w:rsidR="006A1F62" w:rsidRPr="00CD0F20">
        <w:rPr>
          <w:rFonts w:asciiTheme="majorHAnsi" w:hAnsiTheme="majorHAnsi" w:cstheme="majorHAnsi"/>
          <w:sz w:val="24"/>
          <w:szCs w:val="24"/>
          <w:shd w:val="clear" w:color="auto" w:fill="FFFFFF"/>
        </w:rPr>
        <w:t>;</w:t>
      </w:r>
    </w:p>
    <w:p w14:paraId="632C3288" w14:textId="0643F11F" w:rsidR="00684DFD" w:rsidRPr="00CD0F20" w:rsidRDefault="00E63584" w:rsidP="002B22F4">
      <w:pPr>
        <w:pStyle w:val="HTMLiepriekformattais"/>
        <w:numPr>
          <w:ilvl w:val="2"/>
          <w:numId w:val="1"/>
        </w:numPr>
        <w:tabs>
          <w:tab w:val="clear" w:pos="1832"/>
          <w:tab w:val="left" w:pos="1418"/>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Nomnieks izmanto </w:t>
      </w:r>
      <w:r w:rsidR="00EF5BC1"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pašumu</w:t>
      </w:r>
      <w:r w:rsidRPr="00CD0F20">
        <w:rPr>
          <w:rFonts w:asciiTheme="majorHAnsi" w:hAnsiTheme="majorHAnsi" w:cstheme="majorHAnsi"/>
          <w:sz w:val="24"/>
          <w:szCs w:val="24"/>
        </w:rPr>
        <w:t xml:space="preserve"> citiem mērķiem nekā Līguma 1.</w:t>
      </w:r>
      <w:r w:rsidR="00EE5C43">
        <w:rPr>
          <w:rFonts w:asciiTheme="majorHAnsi" w:hAnsiTheme="majorHAnsi" w:cstheme="majorHAnsi"/>
          <w:sz w:val="24"/>
          <w:szCs w:val="24"/>
        </w:rPr>
        <w:t>3</w:t>
      </w:r>
      <w:r w:rsidRPr="00CD0F20">
        <w:rPr>
          <w:rFonts w:asciiTheme="majorHAnsi" w:hAnsiTheme="majorHAnsi" w:cstheme="majorHAnsi"/>
          <w:sz w:val="24"/>
          <w:szCs w:val="24"/>
        </w:rPr>
        <w:t>. punktā noteikts;</w:t>
      </w:r>
    </w:p>
    <w:p w14:paraId="7563D3BE" w14:textId="6F31EB2B" w:rsidR="00EF5BC1" w:rsidRPr="005D2A2E" w:rsidRDefault="00E63584"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Nomnieks </w:t>
      </w:r>
      <w:r w:rsidR="00333E94" w:rsidRPr="00CD0F20">
        <w:rPr>
          <w:rFonts w:asciiTheme="majorHAnsi" w:hAnsiTheme="majorHAnsi" w:cstheme="majorHAnsi"/>
          <w:sz w:val="24"/>
          <w:szCs w:val="24"/>
        </w:rPr>
        <w:t>Īpašumu ir</w:t>
      </w:r>
      <w:r w:rsidRPr="00CD0F20">
        <w:rPr>
          <w:rFonts w:asciiTheme="majorHAnsi" w:hAnsiTheme="majorHAnsi" w:cstheme="majorHAnsi"/>
          <w:sz w:val="24"/>
          <w:szCs w:val="24"/>
        </w:rPr>
        <w:t xml:space="preserve"> </w:t>
      </w:r>
      <w:r w:rsidR="006A1F62" w:rsidRPr="00CD0F20">
        <w:rPr>
          <w:rFonts w:asciiTheme="majorHAnsi" w:hAnsiTheme="majorHAnsi" w:cstheme="majorHAnsi"/>
          <w:sz w:val="24"/>
          <w:szCs w:val="24"/>
        </w:rPr>
        <w:t>nod</w:t>
      </w:r>
      <w:r w:rsidR="00333E94" w:rsidRPr="00CD0F20">
        <w:rPr>
          <w:rFonts w:asciiTheme="majorHAnsi" w:hAnsiTheme="majorHAnsi" w:cstheme="majorHAnsi"/>
          <w:sz w:val="24"/>
          <w:szCs w:val="24"/>
        </w:rPr>
        <w:t>evis</w:t>
      </w:r>
      <w:r w:rsidR="006A1F62" w:rsidRPr="00CD0F20">
        <w:rPr>
          <w:rFonts w:asciiTheme="majorHAnsi" w:hAnsiTheme="majorHAnsi" w:cstheme="majorHAnsi"/>
          <w:sz w:val="24"/>
          <w:szCs w:val="24"/>
        </w:rPr>
        <w:t xml:space="preserve"> apakšnomā</w:t>
      </w:r>
      <w:r w:rsidRPr="00CD0F20">
        <w:rPr>
          <w:rFonts w:asciiTheme="majorHAnsi" w:hAnsiTheme="majorHAnsi" w:cstheme="majorHAnsi"/>
          <w:sz w:val="24"/>
          <w:szCs w:val="24"/>
        </w:rPr>
        <w:t xml:space="preserve"> </w:t>
      </w:r>
      <w:r w:rsidR="00333E94" w:rsidRPr="00CD0F20">
        <w:rPr>
          <w:rFonts w:asciiTheme="majorHAnsi" w:hAnsiTheme="majorHAnsi" w:cstheme="majorHAnsi"/>
          <w:sz w:val="24"/>
          <w:szCs w:val="24"/>
        </w:rPr>
        <w:t xml:space="preserve">vai jebkādā citādā lietošanā </w:t>
      </w:r>
      <w:r w:rsidRPr="00CD0F20">
        <w:rPr>
          <w:rFonts w:asciiTheme="majorHAnsi" w:hAnsiTheme="majorHAnsi" w:cstheme="majorHAnsi"/>
          <w:sz w:val="24"/>
          <w:szCs w:val="24"/>
        </w:rPr>
        <w:t>trešajām</w:t>
      </w:r>
      <w:r w:rsidR="005D2A2E" w:rsidRPr="005D2A2E">
        <w:rPr>
          <w:rFonts w:asciiTheme="majorHAnsi" w:hAnsiTheme="majorHAnsi" w:cstheme="majorHAnsi"/>
          <w:sz w:val="24"/>
          <w:szCs w:val="24"/>
        </w:rPr>
        <w:t xml:space="preserve"> </w:t>
      </w:r>
      <w:r w:rsidRPr="00CD0F20">
        <w:rPr>
          <w:rFonts w:asciiTheme="majorHAnsi" w:hAnsiTheme="majorHAnsi" w:cstheme="majorHAnsi"/>
          <w:sz w:val="24"/>
          <w:szCs w:val="24"/>
        </w:rPr>
        <w:t>personām;</w:t>
      </w:r>
    </w:p>
    <w:p w14:paraId="5DCA4AC3" w14:textId="0F5E05F2" w:rsidR="00954BEA" w:rsidRPr="005D2A2E" w:rsidRDefault="00954BEA"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Nomnieks pārkāpj jebkuru</w:t>
      </w:r>
      <w:r>
        <w:rPr>
          <w:rFonts w:asciiTheme="majorHAnsi" w:hAnsiTheme="majorHAnsi" w:cstheme="majorHAnsi"/>
          <w:sz w:val="24"/>
          <w:szCs w:val="24"/>
        </w:rPr>
        <w:t xml:space="preserve"> </w:t>
      </w:r>
      <w:r w:rsidRPr="00CD0F20">
        <w:rPr>
          <w:rFonts w:asciiTheme="majorHAnsi" w:hAnsiTheme="majorHAnsi" w:cstheme="majorHAnsi"/>
          <w:sz w:val="24"/>
          <w:szCs w:val="24"/>
        </w:rPr>
        <w:t xml:space="preserve">Līguma </w:t>
      </w:r>
      <w:r w:rsidR="00460CF8" w:rsidRPr="00460CF8">
        <w:rPr>
          <w:rFonts w:asciiTheme="majorHAnsi" w:hAnsiTheme="majorHAnsi" w:cstheme="majorHAnsi"/>
          <w:sz w:val="24"/>
          <w:szCs w:val="24"/>
        </w:rPr>
        <w:t xml:space="preserve">vai Latvijas Republikā spēkā esošā normatīvā akta </w:t>
      </w:r>
      <w:r w:rsidRPr="00CD0F20">
        <w:rPr>
          <w:rFonts w:asciiTheme="majorHAnsi" w:hAnsiTheme="majorHAnsi" w:cstheme="majorHAnsi"/>
          <w:sz w:val="24"/>
          <w:szCs w:val="24"/>
        </w:rPr>
        <w:t>noteikum</w:t>
      </w:r>
      <w:r>
        <w:rPr>
          <w:rFonts w:asciiTheme="majorHAnsi" w:hAnsiTheme="majorHAnsi" w:cstheme="majorHAnsi"/>
          <w:sz w:val="24"/>
          <w:szCs w:val="24"/>
        </w:rPr>
        <w:t>u</w:t>
      </w:r>
      <w:r w:rsidRPr="00CD0F20">
        <w:rPr>
          <w:rFonts w:asciiTheme="majorHAnsi" w:hAnsiTheme="majorHAnsi" w:cstheme="majorHAnsi"/>
          <w:sz w:val="24"/>
          <w:szCs w:val="24"/>
        </w:rPr>
        <w:t xml:space="preserve">, un nenovērš pārkāpumu pēc Iznomātāja rakstveida brīdinājuma saņemšanas brīdinājumā norādītajā termiņā, vai </w:t>
      </w:r>
      <w:r>
        <w:rPr>
          <w:rFonts w:asciiTheme="majorHAnsi" w:hAnsiTheme="majorHAnsi" w:cstheme="majorHAnsi"/>
          <w:sz w:val="24"/>
          <w:szCs w:val="24"/>
        </w:rPr>
        <w:t xml:space="preserve">Nomnieks </w:t>
      </w:r>
      <w:r w:rsidRPr="00CD0F20">
        <w:rPr>
          <w:rFonts w:asciiTheme="majorHAnsi" w:hAnsiTheme="majorHAnsi" w:cstheme="majorHAnsi"/>
          <w:sz w:val="24"/>
          <w:szCs w:val="24"/>
        </w:rPr>
        <w:t xml:space="preserve">atkārtoti ir pārkāpis jebkuru Līguma </w:t>
      </w:r>
      <w:r w:rsidR="00460CF8" w:rsidRPr="00460CF8">
        <w:rPr>
          <w:rFonts w:asciiTheme="majorHAnsi" w:hAnsiTheme="majorHAnsi" w:cstheme="majorHAnsi"/>
          <w:sz w:val="24"/>
          <w:szCs w:val="24"/>
        </w:rPr>
        <w:t xml:space="preserve">vai Latvijas Republikā spēkā esošā normatīvā akta </w:t>
      </w:r>
      <w:r w:rsidRPr="00CD0F20">
        <w:rPr>
          <w:rFonts w:asciiTheme="majorHAnsi" w:hAnsiTheme="majorHAnsi" w:cstheme="majorHAnsi"/>
          <w:sz w:val="24"/>
          <w:szCs w:val="24"/>
        </w:rPr>
        <w:t xml:space="preserve">noteikumu; </w:t>
      </w:r>
    </w:p>
    <w:p w14:paraId="53BEBDF0" w14:textId="26E4BE7F" w:rsidR="005D2A2E" w:rsidRDefault="00EF5BC1"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 xml:space="preserve">ir ierosināts </w:t>
      </w:r>
      <w:r w:rsidR="00E02844" w:rsidRPr="00CD0F20">
        <w:rPr>
          <w:rFonts w:asciiTheme="majorHAnsi" w:hAnsiTheme="majorHAnsi" w:cstheme="majorHAnsi"/>
          <w:sz w:val="24"/>
          <w:szCs w:val="24"/>
        </w:rPr>
        <w:t>Nomnieka</w:t>
      </w:r>
      <w:r w:rsidR="001F1250">
        <w:rPr>
          <w:rFonts w:asciiTheme="majorHAnsi" w:hAnsiTheme="majorHAnsi" w:cstheme="majorHAnsi"/>
          <w:sz w:val="24"/>
          <w:szCs w:val="24"/>
        </w:rPr>
        <w:t xml:space="preserve"> </w:t>
      </w:r>
      <w:r w:rsidRPr="00CD0F20">
        <w:rPr>
          <w:rFonts w:asciiTheme="majorHAnsi" w:hAnsiTheme="majorHAnsi" w:cstheme="majorHAnsi"/>
          <w:sz w:val="24"/>
          <w:szCs w:val="24"/>
        </w:rPr>
        <w:t xml:space="preserve">tiesiskās aizsardzības process, pasludināts tā maksātnespējas process, apturēta </w:t>
      </w:r>
      <w:r w:rsidR="00E02844" w:rsidRPr="00CD0F20">
        <w:rPr>
          <w:rFonts w:asciiTheme="majorHAnsi" w:hAnsiTheme="majorHAnsi" w:cstheme="majorHAnsi"/>
          <w:sz w:val="24"/>
          <w:szCs w:val="24"/>
        </w:rPr>
        <w:t>Nom</w:t>
      </w:r>
      <w:r w:rsidR="00954BEA">
        <w:rPr>
          <w:rFonts w:asciiTheme="majorHAnsi" w:hAnsiTheme="majorHAnsi" w:cstheme="majorHAnsi"/>
          <w:sz w:val="24"/>
          <w:szCs w:val="24"/>
        </w:rPr>
        <w:t>n</w:t>
      </w:r>
      <w:r w:rsidR="00E02844" w:rsidRPr="00CD0F20">
        <w:rPr>
          <w:rFonts w:asciiTheme="majorHAnsi" w:hAnsiTheme="majorHAnsi" w:cstheme="majorHAnsi"/>
          <w:sz w:val="24"/>
          <w:szCs w:val="24"/>
        </w:rPr>
        <w:t>ieka</w:t>
      </w:r>
      <w:r w:rsidRPr="00CD0F20">
        <w:rPr>
          <w:rFonts w:asciiTheme="majorHAnsi" w:hAnsiTheme="majorHAnsi" w:cstheme="majorHAnsi"/>
          <w:sz w:val="24"/>
          <w:szCs w:val="24"/>
        </w:rPr>
        <w:t xml:space="preserve"> saimnieciskā darbība vai uzsākta tā likvidācija;</w:t>
      </w:r>
    </w:p>
    <w:p w14:paraId="5C4CCC71" w14:textId="3B5A97A9" w:rsidR="005D2A2E" w:rsidRDefault="00E63584" w:rsidP="002B22F4">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t>Nomniekam, t.sk. tā valdes vai padomes loceklim, patiesā labuma guvējam, pārstāvēttiesīgajai personai vai prokūristam</w:t>
      </w:r>
      <w:r w:rsidR="000016DC">
        <w:rPr>
          <w:rFonts w:asciiTheme="majorHAnsi" w:hAnsiTheme="majorHAnsi" w:cstheme="majorHAnsi"/>
          <w:sz w:val="24"/>
          <w:szCs w:val="24"/>
        </w:rPr>
        <w:t xml:space="preserve"> </w:t>
      </w:r>
      <w:r w:rsidRPr="00CD0F20">
        <w:rPr>
          <w:rFonts w:asciiTheme="majorHAnsi" w:hAnsiTheme="majorHAnsi" w:cstheme="majorHAnsi"/>
          <w:sz w:val="24"/>
          <w:szCs w:val="24"/>
        </w:rPr>
        <w:t xml:space="preserve">ir </w:t>
      </w:r>
      <w:bookmarkStart w:id="5" w:name="_Hlk148682386"/>
      <w:r w:rsidRPr="00CD0F20">
        <w:rPr>
          <w:rFonts w:asciiTheme="majorHAnsi" w:hAnsiTheme="majorHAnsi" w:cstheme="majorHAnsi"/>
          <w:sz w:val="24"/>
          <w:szCs w:val="24"/>
        </w:rPr>
        <w:t>noteiktas starptautiskās vai nacionālās sankcijas vai būtiskas finanšu un kapitāla tirgus intereses ietekmējošas Eiropas Savienības</w:t>
      </w:r>
      <w:r w:rsidR="00BC3459" w:rsidRPr="00CD0F20">
        <w:rPr>
          <w:rFonts w:asciiTheme="majorHAnsi" w:hAnsiTheme="majorHAnsi" w:cstheme="majorHAnsi"/>
          <w:sz w:val="24"/>
          <w:szCs w:val="24"/>
        </w:rPr>
        <w:t>,</w:t>
      </w:r>
      <w:r w:rsidRPr="00CD0F20">
        <w:rPr>
          <w:rFonts w:asciiTheme="majorHAnsi" w:hAnsiTheme="majorHAnsi" w:cstheme="majorHAnsi"/>
          <w:sz w:val="24"/>
          <w:szCs w:val="24"/>
        </w:rPr>
        <w:t xml:space="preserve"> Ziemeļatlantijas līguma organizācijas dalībvalsts sankcijas, </w:t>
      </w:r>
      <w:r w:rsidR="00BC3459" w:rsidRPr="00CD0F20">
        <w:rPr>
          <w:rFonts w:asciiTheme="majorHAnsi" w:hAnsiTheme="majorHAnsi" w:cstheme="majorHAnsi"/>
          <w:sz w:val="24"/>
          <w:szCs w:val="24"/>
        </w:rPr>
        <w:t>vai cita veida</w:t>
      </w:r>
      <w:r w:rsidR="00867248" w:rsidRPr="00CD0F20">
        <w:rPr>
          <w:rFonts w:asciiTheme="majorHAnsi" w:hAnsiTheme="majorHAnsi" w:cstheme="majorHAnsi"/>
          <w:sz w:val="24"/>
          <w:szCs w:val="24"/>
        </w:rPr>
        <w:t xml:space="preserve"> sankcijas</w:t>
      </w:r>
      <w:r w:rsidR="00EF0A8E" w:rsidRPr="00CD0F20">
        <w:rPr>
          <w:rFonts w:asciiTheme="majorHAnsi" w:hAnsiTheme="majorHAnsi" w:cstheme="majorHAnsi"/>
          <w:sz w:val="24"/>
          <w:szCs w:val="24"/>
        </w:rPr>
        <w:t>;</w:t>
      </w:r>
    </w:p>
    <w:p w14:paraId="061B0FD8" w14:textId="1D7901A4" w:rsidR="00C64F22" w:rsidRDefault="00C15DA7" w:rsidP="00C64F22">
      <w:pPr>
        <w:pStyle w:val="HTMLiepriekformattais"/>
        <w:numPr>
          <w:ilvl w:val="2"/>
          <w:numId w:val="1"/>
        </w:numPr>
        <w:tabs>
          <w:tab w:val="clear" w:pos="916"/>
          <w:tab w:val="clear" w:pos="1832"/>
          <w:tab w:val="left" w:pos="851"/>
        </w:tabs>
        <w:ind w:left="284" w:firstLine="0"/>
        <w:jc w:val="both"/>
        <w:rPr>
          <w:rFonts w:asciiTheme="majorHAnsi" w:hAnsiTheme="majorHAnsi" w:cstheme="majorHAnsi"/>
          <w:sz w:val="24"/>
          <w:szCs w:val="24"/>
        </w:rPr>
      </w:pPr>
      <w:r w:rsidRPr="00CD0F20">
        <w:rPr>
          <w:rFonts w:asciiTheme="majorHAnsi" w:hAnsiTheme="majorHAnsi" w:cstheme="majorHAnsi"/>
          <w:sz w:val="24"/>
          <w:szCs w:val="24"/>
        </w:rPr>
        <w:lastRenderedPageBreak/>
        <w:t>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w:t>
      </w:r>
      <w:r w:rsidR="000016DC">
        <w:rPr>
          <w:rFonts w:asciiTheme="majorHAnsi" w:hAnsiTheme="majorHAnsi" w:cstheme="majorHAnsi"/>
          <w:sz w:val="24"/>
          <w:szCs w:val="24"/>
        </w:rPr>
        <w:t>,</w:t>
      </w:r>
      <w:r w:rsidRPr="00CD0F20">
        <w:rPr>
          <w:rFonts w:asciiTheme="majorHAnsi" w:hAnsiTheme="majorHAnsi" w:cstheme="majorHAnsi"/>
          <w:sz w:val="24"/>
          <w:szCs w:val="24"/>
        </w:rPr>
        <w:t xml:space="preserve">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w:t>
      </w:r>
      <w:r w:rsidR="00DD7082" w:rsidRPr="00CD0F20">
        <w:rPr>
          <w:rFonts w:asciiTheme="majorHAnsi" w:hAnsiTheme="majorHAnsi" w:cstheme="majorHAnsi"/>
          <w:sz w:val="24"/>
          <w:szCs w:val="24"/>
        </w:rPr>
        <w:t>Iznomātāja</w:t>
      </w:r>
      <w:r w:rsidRPr="00CD0F20">
        <w:rPr>
          <w:rFonts w:asciiTheme="majorHAnsi" w:hAnsiTheme="majorHAnsi" w:cstheme="majorHAnsi"/>
          <w:sz w:val="24"/>
          <w:szCs w:val="24"/>
        </w:rPr>
        <w:t xml:space="preserve"> noteiktajā laikā periodā</w:t>
      </w:r>
      <w:r w:rsidR="00911862" w:rsidRPr="00CD0F20">
        <w:rPr>
          <w:rFonts w:asciiTheme="majorHAnsi" w:hAnsiTheme="majorHAnsi" w:cstheme="majorHAnsi"/>
          <w:sz w:val="24"/>
          <w:szCs w:val="24"/>
        </w:rPr>
        <w:t>.</w:t>
      </w:r>
      <w:r w:rsidRPr="00CD0F20">
        <w:rPr>
          <w:rFonts w:asciiTheme="majorHAnsi" w:hAnsiTheme="majorHAnsi" w:cstheme="majorHAnsi"/>
          <w:sz w:val="24"/>
          <w:szCs w:val="24"/>
        </w:rPr>
        <w:t xml:space="preserve"> </w:t>
      </w:r>
      <w:bookmarkEnd w:id="5"/>
    </w:p>
    <w:p w14:paraId="188333F6" w14:textId="2516D308" w:rsidR="001F2A0C" w:rsidRPr="002B22F4" w:rsidRDefault="001F2A0C" w:rsidP="007030BF">
      <w:pPr>
        <w:pStyle w:val="Sarakstarindkopa"/>
        <w:numPr>
          <w:ilvl w:val="1"/>
          <w:numId w:val="1"/>
        </w:numPr>
        <w:spacing w:after="0" w:line="240" w:lineRule="auto"/>
        <w:ind w:left="284"/>
        <w:jc w:val="both"/>
        <w:rPr>
          <w:rFonts w:asciiTheme="majorHAnsi" w:hAnsiTheme="majorHAnsi" w:cstheme="majorHAnsi"/>
          <w:sz w:val="24"/>
          <w:szCs w:val="24"/>
        </w:rPr>
      </w:pPr>
      <w:r w:rsidRPr="00C64F22">
        <w:rPr>
          <w:rFonts w:asciiTheme="majorHAnsi" w:hAnsiTheme="majorHAnsi" w:cstheme="majorHAnsi"/>
          <w:sz w:val="24"/>
          <w:szCs w:val="24"/>
        </w:rPr>
        <w:t>Gadījumā, ja Iznomātājs ir izbeidzis</w:t>
      </w:r>
      <w:r>
        <w:rPr>
          <w:rFonts w:asciiTheme="majorHAnsi" w:hAnsiTheme="majorHAnsi" w:cstheme="majorHAnsi"/>
          <w:sz w:val="24"/>
          <w:szCs w:val="24"/>
        </w:rPr>
        <w:t xml:space="preserve"> Līgumu kādā no Līguma </w:t>
      </w:r>
      <w:r w:rsidR="00F44C5E">
        <w:rPr>
          <w:rFonts w:asciiTheme="majorHAnsi" w:hAnsiTheme="majorHAnsi" w:cstheme="majorHAnsi"/>
          <w:sz w:val="24"/>
          <w:szCs w:val="24"/>
        </w:rPr>
        <w:t>6</w:t>
      </w:r>
      <w:r>
        <w:rPr>
          <w:rFonts w:asciiTheme="majorHAnsi" w:hAnsiTheme="majorHAnsi" w:cstheme="majorHAnsi"/>
          <w:sz w:val="24"/>
          <w:szCs w:val="24"/>
        </w:rPr>
        <w:t xml:space="preserve">.1.punkta apakšpunktos noteiktajiem gadījumiem, Iznomātājam ir tiesības pieprasīt </w:t>
      </w:r>
      <w:r w:rsidR="00C64F22">
        <w:rPr>
          <w:rFonts w:asciiTheme="majorHAnsi" w:hAnsiTheme="majorHAnsi" w:cstheme="majorHAnsi"/>
          <w:sz w:val="24"/>
          <w:szCs w:val="24"/>
        </w:rPr>
        <w:t xml:space="preserve">no </w:t>
      </w:r>
      <w:r>
        <w:rPr>
          <w:rFonts w:asciiTheme="majorHAnsi" w:hAnsiTheme="majorHAnsi" w:cstheme="majorHAnsi"/>
          <w:sz w:val="24"/>
          <w:szCs w:val="24"/>
        </w:rPr>
        <w:t xml:space="preserve">Nomnieka līgumsodu </w:t>
      </w:r>
      <w:r w:rsidR="0039617F">
        <w:rPr>
          <w:rFonts w:asciiTheme="majorHAnsi" w:hAnsiTheme="majorHAnsi" w:cstheme="majorHAnsi"/>
          <w:sz w:val="24"/>
          <w:szCs w:val="24"/>
        </w:rPr>
        <w:t xml:space="preserve">1 (viena) </w:t>
      </w:r>
      <w:r w:rsidR="007030BF">
        <w:rPr>
          <w:rFonts w:asciiTheme="majorHAnsi" w:hAnsiTheme="majorHAnsi" w:cstheme="majorHAnsi"/>
          <w:sz w:val="24"/>
          <w:szCs w:val="24"/>
        </w:rPr>
        <w:t>gada Nomas maksas apmērā par Līguma pirmstermiņa izbeigšanu, kā arī kompensēt Iznomātājam radītos zaudējumus.</w:t>
      </w:r>
      <w:r w:rsidR="003C1F82">
        <w:rPr>
          <w:rFonts w:asciiTheme="majorHAnsi" w:hAnsiTheme="majorHAnsi" w:cstheme="majorHAnsi"/>
          <w:sz w:val="24"/>
          <w:szCs w:val="24"/>
        </w:rPr>
        <w:t xml:space="preserve"> </w:t>
      </w:r>
    </w:p>
    <w:p w14:paraId="137038C0" w14:textId="1DDA0E25" w:rsidR="00A920FD" w:rsidRPr="002B22F4" w:rsidRDefault="00E63584" w:rsidP="002B22F4">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 xml:space="preserve">Pēc Līguma termiņa izbeigšanās vai jebkuros citos Līguma izbeigšanas gadījumos Nomniekam jāatbrīvo </w:t>
      </w:r>
      <w:r w:rsidR="008A44FC" w:rsidRPr="00CD0F20">
        <w:rPr>
          <w:rFonts w:asciiTheme="majorHAnsi" w:hAnsiTheme="majorHAnsi" w:cstheme="majorHAnsi"/>
          <w:sz w:val="24"/>
          <w:szCs w:val="24"/>
        </w:rPr>
        <w:t>Ī</w:t>
      </w:r>
      <w:r w:rsidR="005172A5" w:rsidRPr="00CD0F20">
        <w:rPr>
          <w:rFonts w:asciiTheme="majorHAnsi" w:hAnsiTheme="majorHAnsi" w:cstheme="majorHAnsi"/>
          <w:sz w:val="24"/>
          <w:szCs w:val="24"/>
        </w:rPr>
        <w:t>pašums</w:t>
      </w:r>
      <w:r w:rsidRPr="00CD0F20">
        <w:rPr>
          <w:rFonts w:asciiTheme="majorHAnsi" w:hAnsiTheme="majorHAnsi" w:cstheme="majorHAnsi"/>
          <w:sz w:val="24"/>
          <w:szCs w:val="24"/>
        </w:rPr>
        <w:t xml:space="preserve"> Līguma izbeigšanās dienā vai citā Iznomātāja norādītajā termiņā.</w:t>
      </w:r>
      <w:r w:rsidR="006917FB" w:rsidRPr="006917FB">
        <w:rPr>
          <w:rFonts w:asciiTheme="majorHAnsi" w:hAnsiTheme="majorHAnsi" w:cstheme="majorHAnsi"/>
          <w:sz w:val="24"/>
          <w:szCs w:val="24"/>
        </w:rPr>
        <w:t xml:space="preserve"> </w:t>
      </w:r>
      <w:r w:rsidR="006917FB" w:rsidRPr="00CD0F20">
        <w:rPr>
          <w:rFonts w:asciiTheme="majorHAnsi" w:hAnsiTheme="majorHAnsi" w:cstheme="majorHAnsi"/>
          <w:sz w:val="24"/>
          <w:szCs w:val="24"/>
        </w:rPr>
        <w:t>Ja Nomnieks Līguma izbeigšanās gadījum</w:t>
      </w:r>
      <w:r w:rsidR="0039494D">
        <w:rPr>
          <w:rFonts w:asciiTheme="majorHAnsi" w:hAnsiTheme="majorHAnsi" w:cstheme="majorHAnsi"/>
          <w:sz w:val="24"/>
          <w:szCs w:val="24"/>
        </w:rPr>
        <w:t>ā</w:t>
      </w:r>
      <w:r w:rsidR="006917FB" w:rsidRPr="00CD0F20">
        <w:rPr>
          <w:rFonts w:asciiTheme="majorHAnsi" w:hAnsiTheme="majorHAnsi" w:cstheme="majorHAnsi"/>
          <w:sz w:val="24"/>
          <w:szCs w:val="24"/>
        </w:rPr>
        <w:t xml:space="preserve"> </w:t>
      </w:r>
      <w:r w:rsidR="003F67A8">
        <w:rPr>
          <w:rFonts w:asciiTheme="majorHAnsi" w:hAnsiTheme="majorHAnsi" w:cstheme="majorHAnsi"/>
          <w:sz w:val="24"/>
          <w:szCs w:val="24"/>
        </w:rPr>
        <w:t>ne</w:t>
      </w:r>
      <w:r w:rsidR="006917FB" w:rsidRPr="00CD0F20">
        <w:rPr>
          <w:rFonts w:asciiTheme="majorHAnsi" w:hAnsiTheme="majorHAnsi" w:cstheme="majorHAnsi"/>
          <w:sz w:val="24"/>
          <w:szCs w:val="24"/>
        </w:rPr>
        <w:t>atbrīvo Īpašumu Līgumā noteiktajā kārtībā, Nomnieks maksā Nomas maksu Līgumā noteiktajā apmērā.</w:t>
      </w:r>
    </w:p>
    <w:p w14:paraId="0F5D0659" w14:textId="441ADDFD" w:rsidR="00A920FD" w:rsidRPr="00A920FD" w:rsidRDefault="00857293" w:rsidP="002B22F4">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 xml:space="preserve">Ja šis Līgums tiek izbeigts pirms termiņa notecēšanas, tad uz priekšu samaksātā  </w:t>
      </w:r>
      <w:r w:rsidR="008A44FC" w:rsidRPr="00CD0F20">
        <w:rPr>
          <w:rFonts w:asciiTheme="majorHAnsi" w:hAnsiTheme="majorHAnsi" w:cstheme="majorHAnsi"/>
          <w:sz w:val="24"/>
          <w:szCs w:val="24"/>
        </w:rPr>
        <w:t>N</w:t>
      </w:r>
      <w:r w:rsidRPr="00CD0F20">
        <w:rPr>
          <w:rFonts w:asciiTheme="majorHAnsi" w:hAnsiTheme="majorHAnsi" w:cstheme="majorHAnsi"/>
          <w:sz w:val="24"/>
          <w:szCs w:val="24"/>
        </w:rPr>
        <w:t xml:space="preserve">omas maksa </w:t>
      </w:r>
      <w:r w:rsidR="008A44FC" w:rsidRPr="00CD0F20">
        <w:rPr>
          <w:rFonts w:asciiTheme="majorHAnsi" w:hAnsiTheme="majorHAnsi" w:cstheme="majorHAnsi"/>
          <w:sz w:val="24"/>
          <w:szCs w:val="24"/>
        </w:rPr>
        <w:t xml:space="preserve">un citi maksājumi </w:t>
      </w:r>
      <w:r w:rsidRPr="00CD0F20">
        <w:rPr>
          <w:rFonts w:asciiTheme="majorHAnsi" w:hAnsiTheme="majorHAnsi" w:cstheme="majorHAnsi"/>
          <w:sz w:val="24"/>
          <w:szCs w:val="24"/>
        </w:rPr>
        <w:t xml:space="preserve">netiek </w:t>
      </w:r>
      <w:r w:rsidRPr="00581254">
        <w:rPr>
          <w:rFonts w:asciiTheme="majorHAnsi" w:hAnsiTheme="majorHAnsi" w:cstheme="majorHAnsi"/>
          <w:sz w:val="24"/>
          <w:szCs w:val="24"/>
        </w:rPr>
        <w:t>atgriezt</w:t>
      </w:r>
      <w:r w:rsidR="008A44FC" w:rsidRPr="00581254">
        <w:rPr>
          <w:rFonts w:asciiTheme="majorHAnsi" w:hAnsiTheme="majorHAnsi" w:cstheme="majorHAnsi"/>
          <w:sz w:val="24"/>
          <w:szCs w:val="24"/>
        </w:rPr>
        <w:t>i</w:t>
      </w:r>
      <w:r w:rsidRPr="00581254">
        <w:rPr>
          <w:rFonts w:asciiTheme="majorHAnsi" w:hAnsiTheme="majorHAnsi" w:cstheme="majorHAnsi"/>
          <w:sz w:val="24"/>
          <w:szCs w:val="24"/>
        </w:rPr>
        <w:t>.</w:t>
      </w:r>
    </w:p>
    <w:p w14:paraId="632C3296" w14:textId="2BC9EF62" w:rsidR="00684DFD" w:rsidRPr="00C659B6" w:rsidRDefault="00E63584" w:rsidP="00C659B6">
      <w:pPr>
        <w:pStyle w:val="Sarakstarindkopa"/>
        <w:numPr>
          <w:ilvl w:val="1"/>
          <w:numId w:val="1"/>
        </w:numPr>
        <w:spacing w:after="0" w:line="240" w:lineRule="auto"/>
        <w:ind w:left="284"/>
        <w:jc w:val="both"/>
        <w:rPr>
          <w:rFonts w:asciiTheme="majorHAnsi" w:hAnsiTheme="majorHAnsi" w:cstheme="majorHAnsi"/>
          <w:sz w:val="24"/>
          <w:szCs w:val="24"/>
        </w:rPr>
      </w:pPr>
      <w:r w:rsidRPr="00CD0F20">
        <w:rPr>
          <w:rFonts w:asciiTheme="majorHAnsi" w:hAnsiTheme="majorHAnsi" w:cstheme="majorHAnsi"/>
          <w:sz w:val="24"/>
          <w:szCs w:val="24"/>
        </w:rPr>
        <w:t>Beidzoties Līgumam, neatkarīgi no tā izbeigšanas pamata, Iznomātāj</w:t>
      </w:r>
      <w:r w:rsidR="00615D24">
        <w:rPr>
          <w:rFonts w:asciiTheme="majorHAnsi" w:hAnsiTheme="majorHAnsi" w:cstheme="majorHAnsi"/>
          <w:sz w:val="24"/>
          <w:szCs w:val="24"/>
        </w:rPr>
        <w:t>am nav pienākums atlīdzināt Nomniekam nekādus zaudējumus</w:t>
      </w:r>
      <w:r w:rsidR="003C358A">
        <w:rPr>
          <w:rFonts w:asciiTheme="majorHAnsi" w:hAnsiTheme="majorHAnsi" w:cstheme="majorHAnsi"/>
          <w:sz w:val="24"/>
          <w:szCs w:val="24"/>
        </w:rPr>
        <w:t>,</w:t>
      </w:r>
      <w:r w:rsidR="00615D24">
        <w:rPr>
          <w:rFonts w:asciiTheme="majorHAnsi" w:hAnsiTheme="majorHAnsi" w:cstheme="majorHAnsi"/>
          <w:sz w:val="24"/>
          <w:szCs w:val="24"/>
        </w:rPr>
        <w:t xml:space="preserve"> izdevumus, un/vai jebkādus Nomnieka veiktos ieguldījumus Īpašumā.</w:t>
      </w:r>
      <w:r w:rsidR="00C659B6">
        <w:rPr>
          <w:rFonts w:asciiTheme="majorHAnsi" w:hAnsiTheme="majorHAnsi" w:cstheme="majorHAnsi"/>
          <w:sz w:val="24"/>
          <w:szCs w:val="24"/>
        </w:rPr>
        <w:t xml:space="preserve"> </w:t>
      </w:r>
      <w:r w:rsidRPr="00C659B6">
        <w:rPr>
          <w:rFonts w:asciiTheme="majorHAnsi" w:hAnsiTheme="majorHAnsi" w:cstheme="majorHAnsi"/>
          <w:sz w:val="24"/>
          <w:szCs w:val="24"/>
        </w:rPr>
        <w:t xml:space="preserve">Nomnieks </w:t>
      </w:r>
      <w:r w:rsidR="003F39E5" w:rsidRPr="00C659B6">
        <w:rPr>
          <w:rFonts w:asciiTheme="majorHAnsi" w:hAnsiTheme="majorHAnsi" w:cstheme="majorHAnsi"/>
          <w:sz w:val="24"/>
          <w:szCs w:val="24"/>
        </w:rPr>
        <w:t xml:space="preserve">Līguma spēkā esamības pēdējā dienā </w:t>
      </w:r>
      <w:r w:rsidRPr="00C659B6">
        <w:rPr>
          <w:rFonts w:asciiTheme="majorHAnsi" w:hAnsiTheme="majorHAnsi" w:cstheme="majorHAnsi"/>
          <w:sz w:val="24"/>
          <w:szCs w:val="24"/>
        </w:rPr>
        <w:t xml:space="preserve">nodod </w:t>
      </w:r>
      <w:r w:rsidR="00C64182" w:rsidRPr="00C659B6">
        <w:rPr>
          <w:rFonts w:asciiTheme="majorHAnsi" w:hAnsiTheme="majorHAnsi" w:cstheme="majorHAnsi"/>
          <w:sz w:val="24"/>
          <w:szCs w:val="24"/>
        </w:rPr>
        <w:t>Ī</w:t>
      </w:r>
      <w:r w:rsidR="005172A5" w:rsidRPr="00C659B6">
        <w:rPr>
          <w:rFonts w:asciiTheme="majorHAnsi" w:hAnsiTheme="majorHAnsi" w:cstheme="majorHAnsi"/>
          <w:sz w:val="24"/>
          <w:szCs w:val="24"/>
        </w:rPr>
        <w:t>pašumu</w:t>
      </w:r>
      <w:r w:rsidRPr="00C659B6">
        <w:rPr>
          <w:rFonts w:asciiTheme="majorHAnsi" w:hAnsiTheme="majorHAnsi" w:cstheme="majorHAnsi"/>
          <w:sz w:val="24"/>
          <w:szCs w:val="24"/>
        </w:rPr>
        <w:t xml:space="preserve"> </w:t>
      </w:r>
      <w:r w:rsidR="0059330E" w:rsidRPr="00C659B6">
        <w:rPr>
          <w:rFonts w:asciiTheme="majorHAnsi" w:hAnsiTheme="majorHAnsi" w:cstheme="majorHAnsi"/>
          <w:sz w:val="24"/>
          <w:szCs w:val="24"/>
        </w:rPr>
        <w:t xml:space="preserve">Iznomātājam </w:t>
      </w:r>
      <w:r w:rsidRPr="00C659B6">
        <w:rPr>
          <w:rFonts w:asciiTheme="majorHAnsi" w:hAnsiTheme="majorHAnsi" w:cstheme="majorHAnsi"/>
          <w:sz w:val="24"/>
          <w:szCs w:val="24"/>
        </w:rPr>
        <w:t xml:space="preserve">ar </w:t>
      </w:r>
      <w:r w:rsidR="0059330E" w:rsidRPr="00C659B6">
        <w:rPr>
          <w:rFonts w:asciiTheme="majorHAnsi" w:hAnsiTheme="majorHAnsi" w:cstheme="majorHAnsi"/>
          <w:sz w:val="24"/>
          <w:szCs w:val="24"/>
        </w:rPr>
        <w:t>A</w:t>
      </w:r>
      <w:r w:rsidRPr="00C659B6">
        <w:rPr>
          <w:rFonts w:asciiTheme="majorHAnsi" w:hAnsiTheme="majorHAnsi" w:cstheme="majorHAnsi"/>
          <w:sz w:val="24"/>
          <w:szCs w:val="24"/>
        </w:rPr>
        <w:t>ktu stāvoklī</w:t>
      </w:r>
      <w:r w:rsidR="00EC233A" w:rsidRPr="00C659B6">
        <w:rPr>
          <w:rFonts w:asciiTheme="majorHAnsi" w:hAnsiTheme="majorHAnsi" w:cstheme="majorHAnsi"/>
          <w:sz w:val="24"/>
          <w:szCs w:val="24"/>
        </w:rPr>
        <w:t xml:space="preserve"> kādā Īpašums atradās Līguma 1.5.punktā norādītā Akta parakstīšanas brīdī, ievērojot dabisko nolietojumu.</w:t>
      </w:r>
      <w:r w:rsidRPr="00C659B6">
        <w:rPr>
          <w:rFonts w:asciiTheme="majorHAnsi" w:hAnsiTheme="majorHAnsi" w:cstheme="majorHAnsi"/>
          <w:sz w:val="24"/>
          <w:szCs w:val="24"/>
        </w:rPr>
        <w:t xml:space="preserve"> Minēto noteikumu neizpildes gadījumā, Iznomātāj</w:t>
      </w:r>
      <w:r w:rsidR="009133EE" w:rsidRPr="00C659B6">
        <w:rPr>
          <w:rFonts w:asciiTheme="majorHAnsi" w:hAnsiTheme="majorHAnsi" w:cstheme="majorHAnsi"/>
          <w:sz w:val="24"/>
          <w:szCs w:val="24"/>
        </w:rPr>
        <w:t xml:space="preserve">am ir tiesības </w:t>
      </w:r>
      <w:r w:rsidR="00D65CD5" w:rsidRPr="00C659B6">
        <w:rPr>
          <w:rFonts w:asciiTheme="majorHAnsi" w:hAnsiTheme="majorHAnsi" w:cstheme="majorHAnsi"/>
          <w:sz w:val="24"/>
          <w:szCs w:val="24"/>
        </w:rPr>
        <w:t xml:space="preserve">atjaunot Īpašumu un </w:t>
      </w:r>
      <w:r w:rsidRPr="00C659B6">
        <w:rPr>
          <w:rFonts w:asciiTheme="majorHAnsi" w:hAnsiTheme="majorHAnsi" w:cstheme="majorHAnsi"/>
          <w:sz w:val="24"/>
          <w:szCs w:val="24"/>
        </w:rPr>
        <w:t xml:space="preserve">sakārtot </w:t>
      </w:r>
      <w:r w:rsidR="00D65CD5" w:rsidRPr="00C659B6">
        <w:rPr>
          <w:rFonts w:asciiTheme="majorHAnsi" w:hAnsiTheme="majorHAnsi" w:cstheme="majorHAnsi"/>
          <w:sz w:val="24"/>
          <w:szCs w:val="24"/>
        </w:rPr>
        <w:t>to</w:t>
      </w:r>
      <w:r w:rsidRPr="00C659B6">
        <w:rPr>
          <w:rFonts w:asciiTheme="majorHAnsi" w:hAnsiTheme="majorHAnsi" w:cstheme="majorHAnsi"/>
          <w:sz w:val="24"/>
          <w:szCs w:val="24"/>
        </w:rPr>
        <w:t xml:space="preserve"> atbilstoši sakoptas vides prasībām uz Nomnieka rēķina, piestādot Nomniekam attiecīgu rēķinu.</w:t>
      </w:r>
      <w:r w:rsidR="00EE3615" w:rsidRPr="00C659B6">
        <w:rPr>
          <w:rFonts w:asciiTheme="majorHAnsi" w:hAnsiTheme="majorHAnsi" w:cstheme="majorHAnsi"/>
          <w:sz w:val="24"/>
          <w:szCs w:val="24"/>
        </w:rPr>
        <w:t xml:space="preserve"> Iznomātājs </w:t>
      </w:r>
      <w:r w:rsidR="00442AEC" w:rsidRPr="00C659B6">
        <w:rPr>
          <w:rFonts w:asciiTheme="majorHAnsi" w:hAnsiTheme="majorHAnsi" w:cstheme="majorHAnsi"/>
          <w:sz w:val="24"/>
          <w:szCs w:val="24"/>
        </w:rPr>
        <w:t>Ī</w:t>
      </w:r>
      <w:r w:rsidR="005172A5" w:rsidRPr="00C659B6">
        <w:rPr>
          <w:rFonts w:asciiTheme="majorHAnsi" w:hAnsiTheme="majorHAnsi" w:cstheme="majorHAnsi"/>
          <w:sz w:val="24"/>
          <w:szCs w:val="24"/>
        </w:rPr>
        <w:t>pašumu</w:t>
      </w:r>
      <w:r w:rsidR="00EE3615" w:rsidRPr="00C659B6">
        <w:rPr>
          <w:rFonts w:asciiTheme="majorHAnsi" w:hAnsiTheme="majorHAnsi" w:cstheme="majorHAnsi"/>
          <w:sz w:val="24"/>
          <w:szCs w:val="24"/>
        </w:rPr>
        <w:t xml:space="preserve"> ir tiesīgas pieņemt atpakaļ ar vienpusēju </w:t>
      </w:r>
      <w:r w:rsidR="00A5347C" w:rsidRPr="00C659B6">
        <w:rPr>
          <w:rFonts w:asciiTheme="majorHAnsi" w:hAnsiTheme="majorHAnsi" w:cstheme="majorHAnsi"/>
          <w:sz w:val="24"/>
          <w:szCs w:val="24"/>
        </w:rPr>
        <w:t>Aktu</w:t>
      </w:r>
      <w:r w:rsidR="00EE3615" w:rsidRPr="00C659B6">
        <w:rPr>
          <w:rFonts w:asciiTheme="majorHAnsi" w:hAnsiTheme="majorHAnsi" w:cstheme="majorHAnsi"/>
          <w:sz w:val="24"/>
          <w:szCs w:val="24"/>
        </w:rPr>
        <w:t xml:space="preserve">. </w:t>
      </w:r>
    </w:p>
    <w:p w14:paraId="632C3297" w14:textId="77777777" w:rsidR="00684DFD" w:rsidRPr="00CD0F20" w:rsidRDefault="00684DFD" w:rsidP="000319A8">
      <w:pPr>
        <w:pStyle w:val="Sarakstarindkopa"/>
        <w:spacing w:after="0" w:line="240" w:lineRule="auto"/>
        <w:ind w:left="792"/>
        <w:jc w:val="both"/>
        <w:rPr>
          <w:rFonts w:asciiTheme="majorHAnsi" w:hAnsiTheme="majorHAnsi" w:cstheme="majorHAnsi"/>
          <w:sz w:val="24"/>
          <w:szCs w:val="24"/>
        </w:rPr>
      </w:pPr>
    </w:p>
    <w:p w14:paraId="4F1CCB19" w14:textId="77777777" w:rsidR="00F25B89" w:rsidRPr="00CD0F20" w:rsidRDefault="00F25B89" w:rsidP="002B22F4">
      <w:pPr>
        <w:pStyle w:val="Sarakstarindkopa"/>
        <w:numPr>
          <w:ilvl w:val="0"/>
          <w:numId w:val="1"/>
        </w:numPr>
        <w:tabs>
          <w:tab w:val="left" w:pos="2869"/>
          <w:tab w:val="left" w:pos="3294"/>
        </w:tabs>
        <w:spacing w:after="0" w:line="240" w:lineRule="auto"/>
        <w:jc w:val="center"/>
        <w:rPr>
          <w:rFonts w:asciiTheme="majorHAnsi" w:hAnsiTheme="majorHAnsi" w:cstheme="majorHAnsi"/>
          <w:sz w:val="24"/>
          <w:szCs w:val="24"/>
        </w:rPr>
      </w:pPr>
      <w:r w:rsidRPr="00CD0F20">
        <w:rPr>
          <w:rFonts w:asciiTheme="majorHAnsi" w:hAnsiTheme="majorHAnsi" w:cstheme="majorHAnsi"/>
          <w:b/>
          <w:bCs/>
          <w:sz w:val="24"/>
          <w:szCs w:val="24"/>
        </w:rPr>
        <w:t>Nepārvarama vara</w:t>
      </w:r>
    </w:p>
    <w:p w14:paraId="6E8CFD99" w14:textId="77777777" w:rsidR="00A920FD"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Puses nav atbildīgas par savu saistību neizpildi, ja tā radusies nepārvaramas varas rezultātā, kuru attiecīgā Puse nevarēja ne paredzēt, ne novērst, un par kuru rašanos tā nav atbildīga,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rakstveidā jāpaziņo otrai Pusei, pretējā gadījumā atsaukšanās uz nepārvaramu varu ir uzskatāma par nepamatotu.</w:t>
      </w:r>
    </w:p>
    <w:p w14:paraId="4966C5CC" w14:textId="77777777" w:rsidR="00A920FD"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Ja iestājas nepārvaramas varas apstākļi, Līguma saistības tiek pagarināts par laika periodu, no nepārvaramas varas apstākļu iestāšanās, līdz to seku novēršanas brīdim.</w:t>
      </w:r>
    </w:p>
    <w:p w14:paraId="173EAE44" w14:textId="12E07EA2" w:rsidR="00F25B89" w:rsidRPr="00CD0F20" w:rsidRDefault="00F25B89" w:rsidP="002B22F4">
      <w:pPr>
        <w:pStyle w:val="HTMLiepriekformattais"/>
        <w:numPr>
          <w:ilvl w:val="1"/>
          <w:numId w:val="1"/>
        </w:numPr>
        <w:tabs>
          <w:tab w:val="clear" w:pos="916"/>
          <w:tab w:val="left" w:pos="426"/>
        </w:tabs>
        <w:ind w:left="284" w:hanging="426"/>
        <w:jc w:val="both"/>
        <w:rPr>
          <w:rFonts w:asciiTheme="majorHAnsi" w:hAnsiTheme="majorHAnsi" w:cstheme="majorHAnsi"/>
          <w:sz w:val="24"/>
          <w:szCs w:val="24"/>
        </w:rPr>
      </w:pPr>
      <w:r w:rsidRPr="00CD0F20">
        <w:rPr>
          <w:rFonts w:asciiTheme="majorHAnsi" w:hAnsiTheme="majorHAnsi" w:cstheme="majorHAnsi"/>
          <w:sz w:val="24"/>
          <w:szCs w:val="24"/>
        </w:rPr>
        <w:t xml:space="preserve">Ja nepārvarama vara vai ārkārtas apstākļi turpina darboties ilgāk par 3 (trīs) mēnešiem, tad katrai Pusei ir tiesības bez jebkādām sankcijām vienpusēji atkāpties no Līguma izpildes. </w:t>
      </w:r>
    </w:p>
    <w:p w14:paraId="005828E3" w14:textId="77777777" w:rsidR="00F25B89" w:rsidRDefault="00F25B89" w:rsidP="00F25B89">
      <w:pPr>
        <w:pStyle w:val="Sarakstarindkopa"/>
        <w:tabs>
          <w:tab w:val="left" w:pos="2869"/>
          <w:tab w:val="left" w:pos="3294"/>
        </w:tabs>
        <w:spacing w:after="0" w:line="240" w:lineRule="auto"/>
        <w:ind w:left="360"/>
        <w:rPr>
          <w:rFonts w:asciiTheme="majorHAnsi" w:hAnsiTheme="majorHAnsi" w:cstheme="majorHAnsi"/>
          <w:b/>
          <w:bCs/>
          <w:sz w:val="24"/>
          <w:szCs w:val="24"/>
        </w:rPr>
      </w:pPr>
    </w:p>
    <w:p w14:paraId="632C3299" w14:textId="02140FA2" w:rsidR="00684DFD" w:rsidRPr="00CD0F20" w:rsidRDefault="00E63584" w:rsidP="002B22F4">
      <w:pPr>
        <w:pStyle w:val="Sarakstarindkopa"/>
        <w:numPr>
          <w:ilvl w:val="0"/>
          <w:numId w:val="1"/>
        </w:numPr>
        <w:tabs>
          <w:tab w:val="left" w:pos="2869"/>
          <w:tab w:val="left" w:pos="3294"/>
        </w:tabs>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t>Par Līguma izpildi atbildīgās personas</w:t>
      </w:r>
    </w:p>
    <w:p w14:paraId="632C329A" w14:textId="77777777" w:rsidR="00684DFD" w:rsidRPr="00CD0F20" w:rsidRDefault="00E63584" w:rsidP="002B22F4">
      <w:pPr>
        <w:pStyle w:val="Sarakstarindkopa"/>
        <w:numPr>
          <w:ilvl w:val="1"/>
          <w:numId w:val="1"/>
        </w:numPr>
        <w:tabs>
          <w:tab w:val="left" w:pos="709"/>
          <w:tab w:val="left" w:pos="1134"/>
        </w:tabs>
        <w:spacing w:after="0" w:line="240" w:lineRule="auto"/>
        <w:ind w:left="284"/>
        <w:jc w:val="both"/>
        <w:rPr>
          <w:rFonts w:asciiTheme="majorHAnsi" w:hAnsiTheme="majorHAnsi" w:cstheme="majorHAnsi"/>
          <w:sz w:val="24"/>
          <w:szCs w:val="24"/>
        </w:rPr>
      </w:pPr>
      <w:r w:rsidRPr="00CD0F20">
        <w:rPr>
          <w:rFonts w:asciiTheme="majorHAnsi" w:hAnsiTheme="majorHAnsi" w:cstheme="majorHAnsi"/>
          <w:bCs/>
          <w:sz w:val="24"/>
          <w:szCs w:val="24"/>
        </w:rPr>
        <w:lastRenderedPageBreak/>
        <w:t>Puses nosaka par Līguma izpildi atbildīgās personas, kuras kontaktējas ar otru Pusi un uzrauga (koordinē) kvalitatīvu Līguma izpildi:</w:t>
      </w:r>
    </w:p>
    <w:p w14:paraId="632C329B" w14:textId="14BB6506" w:rsidR="00684DFD" w:rsidRPr="00CD0F20" w:rsidRDefault="00E63584" w:rsidP="002B22F4">
      <w:pPr>
        <w:pStyle w:val="Sarakstarindkopa"/>
        <w:numPr>
          <w:ilvl w:val="2"/>
          <w:numId w:val="1"/>
        </w:numPr>
        <w:tabs>
          <w:tab w:val="left" w:pos="-2315"/>
          <w:tab w:val="left" w:pos="-1890"/>
        </w:tabs>
        <w:spacing w:after="0" w:line="240" w:lineRule="auto"/>
        <w:ind w:left="-142" w:hanging="6"/>
        <w:jc w:val="both"/>
        <w:rPr>
          <w:rFonts w:asciiTheme="majorHAnsi" w:hAnsiTheme="majorHAnsi" w:cstheme="majorHAnsi"/>
          <w:bCs/>
          <w:sz w:val="24"/>
          <w:szCs w:val="24"/>
        </w:rPr>
      </w:pPr>
      <w:r w:rsidRPr="00CD0F20">
        <w:rPr>
          <w:rFonts w:asciiTheme="majorHAnsi" w:hAnsiTheme="majorHAnsi" w:cstheme="majorHAnsi"/>
          <w:bCs/>
          <w:sz w:val="24"/>
          <w:szCs w:val="24"/>
        </w:rPr>
        <w:t>No Iznomātāja puses: __________________,  tālr.</w:t>
      </w:r>
      <w:r w:rsidR="00C25263" w:rsidRPr="00CD0F20">
        <w:rPr>
          <w:rFonts w:asciiTheme="majorHAnsi" w:hAnsiTheme="majorHAnsi" w:cstheme="majorHAnsi"/>
          <w:bCs/>
          <w:sz w:val="24"/>
          <w:szCs w:val="24"/>
        </w:rPr>
        <w:t>+371 ________</w:t>
      </w:r>
      <w:r w:rsidRPr="00CD0F20">
        <w:rPr>
          <w:rFonts w:asciiTheme="majorHAnsi" w:hAnsiTheme="majorHAnsi" w:cstheme="majorHAnsi"/>
          <w:bCs/>
          <w:sz w:val="24"/>
          <w:szCs w:val="24"/>
        </w:rPr>
        <w:t>, e</w:t>
      </w:r>
      <w:r w:rsidR="00C25263" w:rsidRPr="00CD0F20">
        <w:rPr>
          <w:rFonts w:asciiTheme="majorHAnsi" w:hAnsiTheme="majorHAnsi" w:cstheme="majorHAnsi"/>
          <w:bCs/>
          <w:sz w:val="24"/>
          <w:szCs w:val="24"/>
        </w:rPr>
        <w:t xml:space="preserve">lektroniskā </w:t>
      </w:r>
      <w:r w:rsidRPr="00CD0F20">
        <w:rPr>
          <w:rFonts w:asciiTheme="majorHAnsi" w:hAnsiTheme="majorHAnsi" w:cstheme="majorHAnsi"/>
          <w:bCs/>
          <w:sz w:val="24"/>
          <w:szCs w:val="24"/>
        </w:rPr>
        <w:t>past</w:t>
      </w:r>
      <w:r w:rsidR="00C25263" w:rsidRPr="00CD0F20">
        <w:rPr>
          <w:rFonts w:asciiTheme="majorHAnsi" w:hAnsiTheme="majorHAnsi" w:cstheme="majorHAnsi"/>
          <w:bCs/>
          <w:sz w:val="24"/>
          <w:szCs w:val="24"/>
        </w:rPr>
        <w:t>a adrese</w:t>
      </w:r>
      <w:r w:rsidRPr="00CD0F20">
        <w:rPr>
          <w:rFonts w:asciiTheme="majorHAnsi" w:hAnsiTheme="majorHAnsi" w:cstheme="majorHAnsi"/>
          <w:bCs/>
          <w:sz w:val="24"/>
          <w:szCs w:val="24"/>
        </w:rPr>
        <w:t xml:space="preserve">: __________@rigasmezi.lv. </w:t>
      </w:r>
    </w:p>
    <w:p w14:paraId="632C329C" w14:textId="6CA4033A" w:rsidR="00684DFD" w:rsidRPr="00CD0F20" w:rsidRDefault="00E63584" w:rsidP="002B22F4">
      <w:pPr>
        <w:pStyle w:val="Sarakstarindkopa"/>
        <w:numPr>
          <w:ilvl w:val="2"/>
          <w:numId w:val="1"/>
        </w:numPr>
        <w:tabs>
          <w:tab w:val="left" w:pos="-2315"/>
          <w:tab w:val="left" w:pos="-1890"/>
        </w:tabs>
        <w:spacing w:after="0" w:line="240" w:lineRule="auto"/>
        <w:ind w:left="-142" w:firstLine="0"/>
        <w:jc w:val="both"/>
        <w:rPr>
          <w:rFonts w:asciiTheme="majorHAnsi" w:hAnsiTheme="majorHAnsi" w:cstheme="majorHAnsi"/>
          <w:bCs/>
          <w:sz w:val="24"/>
          <w:szCs w:val="24"/>
        </w:rPr>
      </w:pPr>
      <w:r w:rsidRPr="00CD0F20">
        <w:rPr>
          <w:rFonts w:asciiTheme="majorHAnsi" w:hAnsiTheme="majorHAnsi" w:cstheme="majorHAnsi"/>
          <w:bCs/>
          <w:sz w:val="24"/>
          <w:szCs w:val="24"/>
        </w:rPr>
        <w:t xml:space="preserve">No Nomnieka puses: ______________, tālr. ____________, </w:t>
      </w:r>
      <w:r w:rsidR="00C25263" w:rsidRPr="00CD0F20">
        <w:rPr>
          <w:rFonts w:asciiTheme="majorHAnsi" w:hAnsiTheme="majorHAnsi" w:cstheme="majorHAnsi"/>
          <w:bCs/>
          <w:sz w:val="24"/>
          <w:szCs w:val="24"/>
        </w:rPr>
        <w:t>elektroniskā pasta adrese</w:t>
      </w:r>
      <w:r w:rsidRPr="00CD0F20">
        <w:rPr>
          <w:rFonts w:asciiTheme="majorHAnsi" w:hAnsiTheme="majorHAnsi" w:cstheme="majorHAnsi"/>
          <w:bCs/>
          <w:sz w:val="24"/>
          <w:szCs w:val="24"/>
        </w:rPr>
        <w:t>: ______________.</w:t>
      </w:r>
    </w:p>
    <w:p w14:paraId="632C329D" w14:textId="22AB526F" w:rsidR="00684DFD" w:rsidRPr="00CD0F20" w:rsidRDefault="00E63584" w:rsidP="002B22F4">
      <w:pPr>
        <w:pStyle w:val="Sarakstarindkopa"/>
        <w:numPr>
          <w:ilvl w:val="1"/>
          <w:numId w:val="1"/>
        </w:numPr>
        <w:tabs>
          <w:tab w:val="left" w:pos="277"/>
          <w:tab w:val="left" w:pos="702"/>
        </w:tabs>
        <w:spacing w:after="0" w:line="240" w:lineRule="auto"/>
        <w:ind w:left="284"/>
        <w:jc w:val="both"/>
        <w:rPr>
          <w:rFonts w:asciiTheme="majorHAnsi" w:hAnsiTheme="majorHAnsi" w:cstheme="majorHAnsi"/>
          <w:sz w:val="24"/>
          <w:szCs w:val="24"/>
        </w:rPr>
      </w:pPr>
      <w:r w:rsidRPr="00CD0F20">
        <w:rPr>
          <w:rFonts w:asciiTheme="majorHAnsi" w:hAnsiTheme="majorHAnsi" w:cstheme="majorHAnsi"/>
          <w:bCs/>
          <w:sz w:val="24"/>
          <w:szCs w:val="24"/>
        </w:rPr>
        <w:t xml:space="preserve">Puses apņemas iespējami savlaicīgi informēt viena otru par izmaiņām atbildīgo personu sastāvā vai atsevišķu personu pilnvarojuma apjoma izmaiņām, attiecīgo informāciju nosūtot uz šajā nodaļā norādītajām </w:t>
      </w:r>
      <w:r w:rsidR="00C25263" w:rsidRPr="00CD0F20">
        <w:rPr>
          <w:rFonts w:asciiTheme="majorHAnsi" w:hAnsiTheme="majorHAnsi" w:cstheme="majorHAnsi"/>
          <w:bCs/>
          <w:sz w:val="24"/>
          <w:szCs w:val="24"/>
        </w:rPr>
        <w:t xml:space="preserve">elektroniskā </w:t>
      </w:r>
      <w:r w:rsidRPr="00CD0F20">
        <w:rPr>
          <w:rFonts w:asciiTheme="majorHAnsi" w:hAnsiTheme="majorHAnsi" w:cstheme="majorHAnsi"/>
          <w:bCs/>
          <w:sz w:val="24"/>
          <w:szCs w:val="24"/>
        </w:rPr>
        <w:t>pasta adresēm un neveicot attiecīgos grozījumus Līgumā.</w:t>
      </w:r>
    </w:p>
    <w:p w14:paraId="632C329E" w14:textId="77777777" w:rsidR="00684DFD" w:rsidRPr="00CD0F20" w:rsidRDefault="00684DFD" w:rsidP="000319A8">
      <w:pPr>
        <w:pStyle w:val="Sarakstarindkopa"/>
        <w:tabs>
          <w:tab w:val="left" w:pos="709"/>
          <w:tab w:val="left" w:pos="1134"/>
        </w:tabs>
        <w:spacing w:after="0" w:line="240" w:lineRule="auto"/>
        <w:ind w:left="792"/>
        <w:jc w:val="both"/>
        <w:rPr>
          <w:rFonts w:asciiTheme="majorHAnsi" w:hAnsiTheme="majorHAnsi" w:cstheme="majorHAnsi"/>
          <w:b/>
          <w:bCs/>
          <w:sz w:val="24"/>
          <w:szCs w:val="24"/>
        </w:rPr>
      </w:pPr>
    </w:p>
    <w:p w14:paraId="0785CAC5" w14:textId="77777777" w:rsidR="00980C39" w:rsidRPr="000319A8" w:rsidRDefault="00980C39" w:rsidP="002B22F4">
      <w:pPr>
        <w:numPr>
          <w:ilvl w:val="0"/>
          <w:numId w:val="1"/>
        </w:numPr>
        <w:suppressAutoHyphens w:val="0"/>
        <w:autoSpaceDN/>
        <w:spacing w:after="0" w:line="240" w:lineRule="auto"/>
        <w:jc w:val="center"/>
        <w:rPr>
          <w:rFonts w:asciiTheme="majorHAnsi" w:hAnsiTheme="majorHAnsi" w:cstheme="majorHAnsi"/>
          <w:b/>
          <w:bCs/>
          <w:sz w:val="24"/>
          <w:szCs w:val="24"/>
        </w:rPr>
      </w:pPr>
      <w:r w:rsidRPr="000319A8">
        <w:rPr>
          <w:rFonts w:asciiTheme="majorHAnsi" w:hAnsiTheme="majorHAnsi" w:cstheme="majorHAnsi"/>
          <w:b/>
          <w:bCs/>
          <w:sz w:val="24"/>
          <w:szCs w:val="24"/>
        </w:rPr>
        <w:t>Konfidencialitāte un personas dati</w:t>
      </w:r>
    </w:p>
    <w:p w14:paraId="412B9A5C"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bookmarkStart w:id="6" w:name="_Hlk121084764"/>
      <w:r w:rsidRPr="000319A8">
        <w:rPr>
          <w:rFonts w:asciiTheme="majorHAnsi" w:hAnsiTheme="majorHAnsi" w:cstheme="majorHAnsi"/>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0387945"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5E2ED78A"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1E83A38B"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166D360B" w14:textId="77777777" w:rsid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5C84F2BE" w14:textId="78F97E3F" w:rsidR="00980C39" w:rsidRPr="00A920FD" w:rsidRDefault="00980C39" w:rsidP="002B22F4">
      <w:pPr>
        <w:numPr>
          <w:ilvl w:val="1"/>
          <w:numId w:val="1"/>
        </w:numPr>
        <w:suppressAutoHyphens w:val="0"/>
        <w:autoSpaceDN/>
        <w:spacing w:after="0" w:line="240" w:lineRule="auto"/>
        <w:ind w:left="284" w:hanging="568"/>
        <w:jc w:val="both"/>
        <w:rPr>
          <w:rFonts w:asciiTheme="majorHAnsi" w:hAnsiTheme="majorHAnsi" w:cstheme="majorHAnsi"/>
          <w:sz w:val="24"/>
          <w:szCs w:val="24"/>
          <w:lang w:eastAsia="lv-LV"/>
        </w:rPr>
      </w:pPr>
      <w:r w:rsidRPr="00A920FD">
        <w:rPr>
          <w:rFonts w:asciiTheme="majorHAnsi" w:hAnsiTheme="majorHAnsi" w:cstheme="majorHAnsi"/>
          <w:sz w:val="24"/>
          <w:szCs w:val="24"/>
        </w:rPr>
        <w:t>Puses apņemas neapstrādāt no otras Puses iegūtos personas datus citiem ar Līguma minēto saistību izpildi nesaistītiem mērķiem, ja vien tas neizriet no spēkā esošiem normatīviem aktiem.</w:t>
      </w:r>
      <w:bookmarkEnd w:id="6"/>
    </w:p>
    <w:p w14:paraId="717A7186" w14:textId="77777777" w:rsidR="00980C39" w:rsidRPr="00CD0F20" w:rsidRDefault="00980C39" w:rsidP="000319A8">
      <w:pPr>
        <w:pStyle w:val="Virsraksts2"/>
        <w:keepLines w:val="0"/>
        <w:tabs>
          <w:tab w:val="left" w:pos="-1451"/>
          <w:tab w:val="left" w:pos="-1026"/>
        </w:tabs>
        <w:spacing w:before="0" w:line="240" w:lineRule="auto"/>
        <w:ind w:left="851"/>
        <w:rPr>
          <w:rFonts w:asciiTheme="majorHAnsi" w:hAnsiTheme="majorHAnsi" w:cstheme="majorHAnsi"/>
          <w:b/>
          <w:bCs/>
          <w:color w:val="auto"/>
          <w:sz w:val="24"/>
          <w:szCs w:val="24"/>
        </w:rPr>
      </w:pPr>
    </w:p>
    <w:p w14:paraId="721EB22B" w14:textId="02950DD7" w:rsidR="00F25B89" w:rsidRPr="00CD0F20" w:rsidRDefault="00E63584" w:rsidP="002B22F4">
      <w:pPr>
        <w:pStyle w:val="Virsraksts2"/>
        <w:keepLines w:val="0"/>
        <w:numPr>
          <w:ilvl w:val="0"/>
          <w:numId w:val="1"/>
        </w:numPr>
        <w:tabs>
          <w:tab w:val="left" w:pos="-1451"/>
          <w:tab w:val="left" w:pos="-1026"/>
        </w:tabs>
        <w:spacing w:before="0" w:line="240" w:lineRule="auto"/>
        <w:ind w:left="851" w:hanging="567"/>
        <w:jc w:val="center"/>
        <w:rPr>
          <w:rFonts w:asciiTheme="majorHAnsi" w:hAnsiTheme="majorHAnsi" w:cstheme="majorHAnsi"/>
          <w:b/>
          <w:bCs/>
          <w:color w:val="auto"/>
          <w:sz w:val="24"/>
          <w:szCs w:val="24"/>
        </w:rPr>
      </w:pPr>
      <w:r w:rsidRPr="00CD0F20">
        <w:rPr>
          <w:rFonts w:asciiTheme="majorHAnsi" w:hAnsiTheme="majorHAnsi" w:cstheme="majorHAnsi"/>
          <w:b/>
          <w:bCs/>
          <w:color w:val="auto"/>
          <w:sz w:val="24"/>
          <w:szCs w:val="24"/>
        </w:rPr>
        <w:t>Noslēguma jautājumi</w:t>
      </w:r>
    </w:p>
    <w:p w14:paraId="632C32A1" w14:textId="77AAA3A2" w:rsidR="00684DFD" w:rsidRPr="00CD0F20" w:rsidRDefault="00E63584"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CD0F20">
        <w:rPr>
          <w:rFonts w:asciiTheme="majorHAnsi" w:hAnsiTheme="majorHAnsi" w:cstheme="majorHAnsi"/>
          <w:sz w:val="24"/>
          <w:szCs w:val="24"/>
        </w:rPr>
        <w:t xml:space="preserve">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w:t>
      </w:r>
      <w:r w:rsidR="00BF59BE" w:rsidRPr="00CD0F20">
        <w:rPr>
          <w:rFonts w:asciiTheme="majorHAnsi" w:hAnsiTheme="majorHAnsi" w:cstheme="majorHAnsi"/>
          <w:sz w:val="24"/>
          <w:szCs w:val="24"/>
        </w:rPr>
        <w:t>Līguma 1</w:t>
      </w:r>
      <w:r w:rsidR="001654EE">
        <w:rPr>
          <w:rFonts w:asciiTheme="majorHAnsi" w:hAnsiTheme="majorHAnsi" w:cstheme="majorHAnsi"/>
          <w:sz w:val="24"/>
          <w:szCs w:val="24"/>
        </w:rPr>
        <w:t>1</w:t>
      </w:r>
      <w:r w:rsidR="00BF59BE" w:rsidRPr="00CD0F20">
        <w:rPr>
          <w:rFonts w:asciiTheme="majorHAnsi" w:hAnsiTheme="majorHAnsi" w:cstheme="majorHAnsi"/>
          <w:sz w:val="24"/>
          <w:szCs w:val="24"/>
        </w:rPr>
        <w:t xml:space="preserve">.nodaļā </w:t>
      </w:r>
      <w:r w:rsidRPr="00CD0F20">
        <w:rPr>
          <w:rFonts w:asciiTheme="majorHAnsi" w:hAnsiTheme="majorHAnsi" w:cstheme="majorHAnsi"/>
          <w:sz w:val="24"/>
          <w:szCs w:val="24"/>
        </w:rPr>
        <w:t xml:space="preserve"> norādīto e-pasta adresi.</w:t>
      </w:r>
    </w:p>
    <w:p w14:paraId="3346BE44"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Līguma grozījumi vai papildinājumi veicami Pusēm rakstveidā vienojoties. Grozījumi stājas spēkā pēc to rakstiskas noformēšanas un abpusējas parakstīšanas. Vienošanos par grozījumu izdarīšanu pievieno Līgumam kā tā neatņemamu sastāvdaļu.</w:t>
      </w:r>
    </w:p>
    <w:p w14:paraId="454E95E7"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Kādam no Līguma noteikumiem zaudējot spēku normatīvo aktu grozījumu gadījumā, Līgums nezaudē spēku tā pārejos punktos un šajā gadījumā Pušu pienākums ir piemērot Līgumu atbilstoši spēkā esošajiem normatīvajiem aktiem.</w:t>
      </w:r>
    </w:p>
    <w:p w14:paraId="10C3C56D" w14:textId="77777777" w:rsid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Līgumu var grozīt ar Iznomātāja vienpusēju paziņojumu Līgumā noteiktajos gadījumos un kārtībā.</w:t>
      </w:r>
    </w:p>
    <w:p w14:paraId="38EEE935" w14:textId="0488D799" w:rsidR="00F25B89" w:rsidRPr="00A920FD" w:rsidRDefault="00F25B89" w:rsidP="002B22F4">
      <w:pPr>
        <w:pStyle w:val="Sarakstarindkopa"/>
        <w:numPr>
          <w:ilvl w:val="1"/>
          <w:numId w:val="1"/>
        </w:numPr>
        <w:spacing w:after="0" w:line="240" w:lineRule="auto"/>
        <w:ind w:left="284" w:hanging="568"/>
        <w:jc w:val="both"/>
        <w:rPr>
          <w:rFonts w:asciiTheme="majorHAnsi" w:hAnsiTheme="majorHAnsi" w:cstheme="majorHAnsi"/>
          <w:sz w:val="24"/>
          <w:szCs w:val="24"/>
        </w:rPr>
      </w:pPr>
      <w:r w:rsidRPr="00A920FD">
        <w:rPr>
          <w:rFonts w:asciiTheme="majorHAnsi" w:hAnsiTheme="majorHAnsi" w:cstheme="majorHAnsi"/>
          <w:sz w:val="24"/>
          <w:szCs w:val="24"/>
        </w:rPr>
        <w:t xml:space="preserve">Šis Līgums ir saistošs abām Pusēm, kā arī abu Pušu tiesību pārņēmējiem, mantiniekiem. </w:t>
      </w:r>
    </w:p>
    <w:p w14:paraId="67AF16B9" w14:textId="77777777" w:rsidR="004E3D7B" w:rsidRDefault="00F25B89" w:rsidP="004E3D7B">
      <w:pPr>
        <w:pStyle w:val="Sarakstarindkopa"/>
        <w:numPr>
          <w:ilvl w:val="1"/>
          <w:numId w:val="1"/>
        </w:numPr>
        <w:spacing w:after="0" w:line="240" w:lineRule="auto"/>
        <w:ind w:left="284" w:hanging="568"/>
        <w:jc w:val="both"/>
        <w:rPr>
          <w:rFonts w:asciiTheme="majorHAnsi" w:hAnsiTheme="majorHAnsi" w:cstheme="majorHAnsi"/>
          <w:sz w:val="24"/>
          <w:szCs w:val="24"/>
        </w:rPr>
      </w:pPr>
      <w:r w:rsidRPr="00F25B89">
        <w:rPr>
          <w:rFonts w:asciiTheme="majorHAnsi" w:hAnsiTheme="majorHAnsi" w:cstheme="majorHAnsi"/>
          <w:sz w:val="24"/>
          <w:szCs w:val="24"/>
        </w:rPr>
        <w:t>Domstarpības starp Pusēm un attiecības, kas saistītas ar Līguma izpildi, tiek risinātas sarunu ceļā, bet, ja vienošanās netiek panākta, strīds izskatāms Latvijas Republikas tiesā, atbilstoši spēkā esošajiem normatīvajiem aktiem.</w:t>
      </w:r>
    </w:p>
    <w:p w14:paraId="5FA3638E" w14:textId="0AEDC26D" w:rsidR="004E3D7B" w:rsidRPr="004E3D7B" w:rsidRDefault="004E3D7B" w:rsidP="004E3D7B">
      <w:pPr>
        <w:pStyle w:val="Sarakstarindkopa"/>
        <w:numPr>
          <w:ilvl w:val="1"/>
          <w:numId w:val="1"/>
        </w:numPr>
        <w:spacing w:after="0" w:line="240" w:lineRule="auto"/>
        <w:ind w:left="284" w:hanging="568"/>
        <w:jc w:val="both"/>
        <w:rPr>
          <w:rFonts w:asciiTheme="majorHAnsi" w:hAnsiTheme="majorHAnsi" w:cstheme="majorHAnsi"/>
          <w:sz w:val="24"/>
          <w:szCs w:val="24"/>
        </w:rPr>
      </w:pPr>
      <w:r w:rsidRPr="004E3D7B">
        <w:rPr>
          <w:rFonts w:asciiTheme="majorHAnsi" w:hAnsiTheme="majorHAnsi" w:cstheme="majorHAnsi"/>
          <w:sz w:val="24"/>
          <w:szCs w:val="24"/>
        </w:rPr>
        <w:t>Ciktāl Līgumā nav norādīts savādāk, visi paziņojumi starp Pusēm Līguma sakarā tiek uzskatīti par saņemtiem, ja tie (i) nodoti adresātam pret parakstu, (ii) nosūtīti pa pastu ierakstītā vēstulē uz Līguma 1</w:t>
      </w:r>
      <w:r w:rsidR="001654EE">
        <w:rPr>
          <w:rFonts w:asciiTheme="majorHAnsi" w:hAnsiTheme="majorHAnsi" w:cstheme="majorHAnsi"/>
          <w:sz w:val="24"/>
          <w:szCs w:val="24"/>
        </w:rPr>
        <w:t>1</w:t>
      </w:r>
      <w:r w:rsidRPr="004E3D7B">
        <w:rPr>
          <w:rFonts w:asciiTheme="majorHAnsi" w:hAnsiTheme="majorHAnsi" w:cstheme="majorHAnsi"/>
          <w:sz w:val="24"/>
          <w:szCs w:val="24"/>
        </w:rPr>
        <w:t>.punktā norādītajām Pušu adresēm un šajā gadījumā tiks uzskatīti par saņemtiem 5.piektajā darba dienā no nodošanas pasta iestādē nosūtīšanai, vai (iii) nosūtīti ar e-pasta starpniecību uz Līguma 1</w:t>
      </w:r>
      <w:r w:rsidR="001654EE">
        <w:rPr>
          <w:rFonts w:asciiTheme="majorHAnsi" w:hAnsiTheme="majorHAnsi" w:cstheme="majorHAnsi"/>
          <w:sz w:val="24"/>
          <w:szCs w:val="24"/>
        </w:rPr>
        <w:t>1</w:t>
      </w:r>
      <w:r w:rsidRPr="004E3D7B">
        <w:rPr>
          <w:rFonts w:asciiTheme="majorHAnsi" w:hAnsiTheme="majorHAnsi" w:cstheme="majorHAnsi"/>
          <w:sz w:val="24"/>
          <w:szCs w:val="24"/>
        </w:rPr>
        <w:t>.punktā norādītajām Pušu e-pasta adresēm, un šajā gadījumā tiks uzskatīti par saņemtiem nākamajā darba dienā pēc nosūtīšanas.</w:t>
      </w:r>
    </w:p>
    <w:p w14:paraId="7FE16B95" w14:textId="2C7CAAD8" w:rsidR="00A920FD" w:rsidRDefault="00E63584" w:rsidP="002B22F4">
      <w:pPr>
        <w:pStyle w:val="Sarakstarindkopa"/>
        <w:numPr>
          <w:ilvl w:val="1"/>
          <w:numId w:val="1"/>
        </w:numPr>
        <w:spacing w:after="0" w:line="240" w:lineRule="auto"/>
        <w:ind w:left="284" w:hanging="710"/>
        <w:jc w:val="both"/>
        <w:rPr>
          <w:rFonts w:asciiTheme="majorHAnsi" w:hAnsiTheme="majorHAnsi" w:cstheme="majorHAnsi"/>
          <w:sz w:val="24"/>
          <w:szCs w:val="24"/>
        </w:rPr>
      </w:pPr>
      <w:r w:rsidRPr="00704188">
        <w:rPr>
          <w:rFonts w:asciiTheme="majorHAnsi" w:hAnsiTheme="majorHAnsi" w:cstheme="majorHAnsi"/>
          <w:sz w:val="24"/>
          <w:szCs w:val="24"/>
        </w:rPr>
        <w:t xml:space="preserve">Līgums sastādīts valsts valodā uz </w:t>
      </w:r>
      <w:r w:rsidR="000D3317" w:rsidRPr="002B22F4">
        <w:rPr>
          <w:rFonts w:asciiTheme="majorHAnsi" w:hAnsiTheme="majorHAnsi" w:cstheme="majorHAnsi"/>
          <w:sz w:val="24"/>
          <w:szCs w:val="24"/>
        </w:rPr>
        <w:t xml:space="preserve">10 </w:t>
      </w:r>
      <w:r w:rsidRPr="002B22F4">
        <w:rPr>
          <w:rFonts w:asciiTheme="majorHAnsi" w:hAnsiTheme="majorHAnsi" w:cstheme="majorHAnsi"/>
          <w:sz w:val="24"/>
          <w:szCs w:val="24"/>
        </w:rPr>
        <w:t>(</w:t>
      </w:r>
      <w:r w:rsidR="00BC75E7" w:rsidRPr="002B22F4">
        <w:rPr>
          <w:rFonts w:asciiTheme="majorHAnsi" w:hAnsiTheme="majorHAnsi" w:cstheme="majorHAnsi"/>
          <w:sz w:val="24"/>
          <w:szCs w:val="24"/>
        </w:rPr>
        <w:t>deviņām</w:t>
      </w:r>
      <w:r w:rsidRPr="002B22F4">
        <w:rPr>
          <w:rFonts w:asciiTheme="majorHAnsi" w:hAnsiTheme="majorHAnsi" w:cstheme="majorHAnsi"/>
          <w:sz w:val="24"/>
          <w:szCs w:val="24"/>
        </w:rPr>
        <w:t>) lapām</w:t>
      </w:r>
      <w:r w:rsidRPr="00704188">
        <w:rPr>
          <w:rFonts w:asciiTheme="majorHAnsi" w:hAnsiTheme="majorHAnsi" w:cstheme="majorHAnsi"/>
          <w:sz w:val="24"/>
          <w:szCs w:val="24"/>
        </w:rPr>
        <w:t>, parakstīts elektroniski ar drošu elektronisko parakstu, kas satur laika zīmogu. Līguma abpusējas parakstīšanas</w:t>
      </w:r>
      <w:r w:rsidRPr="00CD0F20">
        <w:rPr>
          <w:rFonts w:asciiTheme="majorHAnsi" w:hAnsiTheme="majorHAnsi" w:cstheme="majorHAnsi"/>
          <w:sz w:val="24"/>
          <w:szCs w:val="24"/>
        </w:rPr>
        <w:t xml:space="preserve"> datums ir pēdējā parakstītāja pievienotā laika zīmoga datums un laiks.  </w:t>
      </w:r>
    </w:p>
    <w:p w14:paraId="632C32A3" w14:textId="42277C89" w:rsidR="00684DFD" w:rsidRPr="00CD0F20" w:rsidRDefault="00E63584" w:rsidP="002B22F4">
      <w:pPr>
        <w:pStyle w:val="Sarakstarindkopa"/>
        <w:numPr>
          <w:ilvl w:val="1"/>
          <w:numId w:val="1"/>
        </w:numPr>
        <w:spacing w:after="0" w:line="240" w:lineRule="auto"/>
        <w:ind w:left="284" w:hanging="710"/>
        <w:jc w:val="both"/>
        <w:rPr>
          <w:rFonts w:asciiTheme="majorHAnsi" w:hAnsiTheme="majorHAnsi" w:cstheme="majorHAnsi"/>
          <w:sz w:val="24"/>
          <w:szCs w:val="24"/>
        </w:rPr>
      </w:pPr>
      <w:r w:rsidRPr="00CD0F20">
        <w:rPr>
          <w:rFonts w:asciiTheme="majorHAnsi" w:hAnsiTheme="majorHAnsi" w:cstheme="majorHAnsi"/>
          <w:sz w:val="24"/>
          <w:szCs w:val="24"/>
        </w:rPr>
        <w:t>Līguma parakstīšanas brīdī tam ir sekojoši pielikumi, kas ir Līguma neatņemama sastāvdaļa:</w:t>
      </w:r>
    </w:p>
    <w:p w14:paraId="1E00268B" w14:textId="1D947031" w:rsidR="00BC75E7" w:rsidRPr="00CD0F20" w:rsidRDefault="00E63584" w:rsidP="002B22F4">
      <w:pPr>
        <w:pStyle w:val="Sarakstarindkopa"/>
        <w:numPr>
          <w:ilvl w:val="2"/>
          <w:numId w:val="1"/>
        </w:numPr>
        <w:tabs>
          <w:tab w:val="left" w:pos="567"/>
        </w:tabs>
        <w:spacing w:after="0" w:line="240" w:lineRule="auto"/>
        <w:ind w:left="-142" w:hanging="284"/>
        <w:rPr>
          <w:rFonts w:asciiTheme="majorHAnsi" w:hAnsiTheme="majorHAnsi" w:cstheme="majorHAnsi"/>
          <w:sz w:val="24"/>
          <w:szCs w:val="24"/>
        </w:rPr>
      </w:pPr>
      <w:r w:rsidRPr="00CD0F20">
        <w:rPr>
          <w:rFonts w:asciiTheme="majorHAnsi" w:hAnsiTheme="majorHAnsi" w:cstheme="majorHAnsi"/>
          <w:sz w:val="24"/>
          <w:szCs w:val="24"/>
        </w:rPr>
        <w:t xml:space="preserve">Pielikums Nr. 1 </w:t>
      </w:r>
      <w:r w:rsidR="002F01E8">
        <w:rPr>
          <w:rFonts w:asciiTheme="majorHAnsi" w:hAnsiTheme="majorHAnsi" w:cstheme="majorHAnsi"/>
          <w:sz w:val="24"/>
          <w:szCs w:val="24"/>
        </w:rPr>
        <w:t>Īpašuma</w:t>
      </w:r>
      <w:r w:rsidR="002F01E8" w:rsidRPr="00CD0F20">
        <w:rPr>
          <w:rFonts w:asciiTheme="majorHAnsi" w:hAnsiTheme="majorHAnsi" w:cstheme="majorHAnsi"/>
          <w:sz w:val="24"/>
          <w:szCs w:val="24"/>
        </w:rPr>
        <w:t xml:space="preserve"> </w:t>
      </w:r>
      <w:r w:rsidRPr="00CD0F20">
        <w:rPr>
          <w:rFonts w:asciiTheme="majorHAnsi" w:hAnsiTheme="majorHAnsi" w:cstheme="majorHAnsi"/>
          <w:sz w:val="24"/>
          <w:szCs w:val="24"/>
        </w:rPr>
        <w:t>plāns uz 1 lapas</w:t>
      </w:r>
      <w:r w:rsidR="00BC75E7" w:rsidRPr="00CD0F20">
        <w:rPr>
          <w:rFonts w:asciiTheme="majorHAnsi" w:hAnsiTheme="majorHAnsi" w:cstheme="majorHAnsi"/>
          <w:sz w:val="24"/>
          <w:szCs w:val="24"/>
        </w:rPr>
        <w:t>;</w:t>
      </w:r>
    </w:p>
    <w:p w14:paraId="632C32A4" w14:textId="4BF83C0F" w:rsidR="00684DFD" w:rsidRPr="00CD0F20" w:rsidRDefault="00BC75E7" w:rsidP="002B22F4">
      <w:pPr>
        <w:pStyle w:val="Sarakstarindkopa"/>
        <w:numPr>
          <w:ilvl w:val="2"/>
          <w:numId w:val="1"/>
        </w:numPr>
        <w:tabs>
          <w:tab w:val="left" w:pos="567"/>
        </w:tabs>
        <w:spacing w:after="0" w:line="240" w:lineRule="auto"/>
        <w:ind w:left="-142" w:hanging="284"/>
        <w:rPr>
          <w:rFonts w:asciiTheme="majorHAnsi" w:hAnsiTheme="majorHAnsi" w:cstheme="majorHAnsi"/>
          <w:sz w:val="24"/>
          <w:szCs w:val="24"/>
        </w:rPr>
      </w:pPr>
      <w:r w:rsidRPr="00CD0F20">
        <w:rPr>
          <w:rFonts w:asciiTheme="majorHAnsi" w:hAnsiTheme="majorHAnsi" w:cstheme="majorHAnsi"/>
          <w:sz w:val="24"/>
          <w:szCs w:val="24"/>
        </w:rPr>
        <w:t xml:space="preserve">Pielikums Nr. 2 </w:t>
      </w:r>
      <w:r w:rsidR="00267222">
        <w:rPr>
          <w:rFonts w:asciiTheme="majorHAnsi" w:hAnsiTheme="majorHAnsi" w:cstheme="majorHAnsi"/>
          <w:sz w:val="24"/>
          <w:szCs w:val="24"/>
        </w:rPr>
        <w:t>Ī</w:t>
      </w:r>
      <w:r w:rsidR="005172A5" w:rsidRPr="00CD0F20">
        <w:rPr>
          <w:rFonts w:asciiTheme="majorHAnsi" w:hAnsiTheme="majorHAnsi" w:cstheme="majorHAnsi"/>
          <w:sz w:val="24"/>
          <w:szCs w:val="24"/>
        </w:rPr>
        <w:t>pašuma</w:t>
      </w:r>
      <w:r w:rsidRPr="00CD0F20">
        <w:rPr>
          <w:rFonts w:asciiTheme="majorHAnsi" w:hAnsiTheme="majorHAnsi" w:cstheme="majorHAnsi"/>
          <w:sz w:val="24"/>
          <w:szCs w:val="24"/>
        </w:rPr>
        <w:t xml:space="preserve"> nodošanas - pieņemšanas akts uz 1 lapas.</w:t>
      </w:r>
    </w:p>
    <w:p w14:paraId="632C32A6" w14:textId="77777777" w:rsidR="00684DFD" w:rsidRPr="00CD0F20" w:rsidRDefault="00684DFD" w:rsidP="000319A8">
      <w:pPr>
        <w:pStyle w:val="Sarakstarindkopa"/>
        <w:tabs>
          <w:tab w:val="left" w:pos="1560"/>
        </w:tabs>
        <w:spacing w:after="0" w:line="240" w:lineRule="auto"/>
        <w:ind w:left="1224" w:hanging="373"/>
        <w:rPr>
          <w:rFonts w:asciiTheme="majorHAnsi" w:hAnsiTheme="majorHAnsi" w:cstheme="majorHAnsi"/>
          <w:sz w:val="24"/>
          <w:szCs w:val="24"/>
        </w:rPr>
      </w:pPr>
    </w:p>
    <w:p w14:paraId="632C32A7" w14:textId="77777777" w:rsidR="00684DFD" w:rsidRPr="00CD0F20" w:rsidRDefault="00E63584" w:rsidP="002B22F4">
      <w:pPr>
        <w:pStyle w:val="Sarakstarindkopa"/>
        <w:numPr>
          <w:ilvl w:val="0"/>
          <w:numId w:val="1"/>
        </w:numPr>
        <w:spacing w:after="0" w:line="240" w:lineRule="auto"/>
        <w:jc w:val="center"/>
        <w:rPr>
          <w:rFonts w:asciiTheme="majorHAnsi" w:hAnsiTheme="majorHAnsi" w:cstheme="majorHAnsi"/>
          <w:b/>
          <w:bCs/>
          <w:sz w:val="24"/>
          <w:szCs w:val="24"/>
        </w:rPr>
      </w:pPr>
      <w:r w:rsidRPr="00CD0F20">
        <w:rPr>
          <w:rFonts w:asciiTheme="majorHAnsi" w:hAnsiTheme="majorHAnsi" w:cstheme="majorHAnsi"/>
          <w:b/>
          <w:bCs/>
          <w:sz w:val="24"/>
          <w:szCs w:val="24"/>
        </w:rPr>
        <w:t>Pušu juridiskās adreses un rekvizīti</w:t>
      </w:r>
    </w:p>
    <w:p w14:paraId="632C32A8" w14:textId="77777777" w:rsidR="00684DFD" w:rsidRPr="00CD0F20" w:rsidRDefault="00684DFD" w:rsidP="000319A8">
      <w:pPr>
        <w:pStyle w:val="Sarakstarindkopa"/>
        <w:spacing w:after="0" w:line="240" w:lineRule="auto"/>
        <w:ind w:left="1224"/>
        <w:rPr>
          <w:rFonts w:asciiTheme="majorHAnsi" w:hAnsiTheme="majorHAnsi" w:cstheme="majorHAnsi"/>
          <w:sz w:val="24"/>
          <w:szCs w:val="24"/>
        </w:rPr>
      </w:pPr>
    </w:p>
    <w:tbl>
      <w:tblPr>
        <w:tblW w:w="9615" w:type="dxa"/>
        <w:tblLayout w:type="fixed"/>
        <w:tblCellMar>
          <w:left w:w="10" w:type="dxa"/>
          <w:right w:w="10" w:type="dxa"/>
        </w:tblCellMar>
        <w:tblLook w:val="0000" w:firstRow="0" w:lastRow="0" w:firstColumn="0" w:lastColumn="0" w:noHBand="0" w:noVBand="0"/>
      </w:tblPr>
      <w:tblGrid>
        <w:gridCol w:w="4807"/>
        <w:gridCol w:w="4808"/>
      </w:tblGrid>
      <w:tr w:rsidR="00684DFD" w:rsidRPr="000319A8" w14:paraId="632C32AC" w14:textId="77777777">
        <w:tc>
          <w:tcPr>
            <w:tcW w:w="4807" w:type="dxa"/>
            <w:tcMar>
              <w:top w:w="0" w:type="dxa"/>
              <w:left w:w="108" w:type="dxa"/>
              <w:bottom w:w="0" w:type="dxa"/>
              <w:right w:w="108" w:type="dxa"/>
            </w:tcMar>
          </w:tcPr>
          <w:p w14:paraId="632C32A9" w14:textId="77777777" w:rsidR="00684DFD" w:rsidRPr="00CD0F20" w:rsidRDefault="00E63584"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r w:rsidRPr="00CD0F20">
              <w:rPr>
                <w:rFonts w:asciiTheme="majorHAnsi" w:eastAsia="Times New Roman" w:hAnsiTheme="majorHAnsi" w:cstheme="majorHAnsi"/>
                <w:b/>
                <w:kern w:val="0"/>
                <w:sz w:val="24"/>
                <w:szCs w:val="24"/>
                <w:u w:val="single"/>
                <w:lang w:eastAsia="lv-LV"/>
              </w:rPr>
              <w:t>Iznomātājs</w:t>
            </w:r>
          </w:p>
          <w:p w14:paraId="632C32AA" w14:textId="77777777" w:rsidR="00684DFD" w:rsidRPr="00CD0F20" w:rsidRDefault="00684DFD"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p>
        </w:tc>
        <w:tc>
          <w:tcPr>
            <w:tcW w:w="4808" w:type="dxa"/>
            <w:tcMar>
              <w:top w:w="0" w:type="dxa"/>
              <w:left w:w="108" w:type="dxa"/>
              <w:bottom w:w="0" w:type="dxa"/>
              <w:right w:w="108" w:type="dxa"/>
            </w:tcMar>
          </w:tcPr>
          <w:p w14:paraId="632C32AB" w14:textId="77777777" w:rsidR="00684DFD" w:rsidRPr="00CD0F20" w:rsidRDefault="00E63584" w:rsidP="000319A8">
            <w:pPr>
              <w:tabs>
                <w:tab w:val="left" w:pos="709"/>
              </w:tabs>
              <w:spacing w:after="0" w:line="240" w:lineRule="auto"/>
              <w:jc w:val="both"/>
              <w:rPr>
                <w:rFonts w:asciiTheme="majorHAnsi" w:eastAsia="Times New Roman" w:hAnsiTheme="majorHAnsi" w:cstheme="majorHAnsi"/>
                <w:b/>
                <w:kern w:val="0"/>
                <w:sz w:val="24"/>
                <w:szCs w:val="24"/>
                <w:u w:val="single"/>
                <w:lang w:eastAsia="lv-LV"/>
              </w:rPr>
            </w:pPr>
            <w:r w:rsidRPr="00CD0F20">
              <w:rPr>
                <w:rFonts w:asciiTheme="majorHAnsi" w:eastAsia="Times New Roman" w:hAnsiTheme="majorHAnsi" w:cstheme="majorHAnsi"/>
                <w:b/>
                <w:kern w:val="0"/>
                <w:sz w:val="24"/>
                <w:szCs w:val="24"/>
                <w:u w:val="single"/>
                <w:lang w:eastAsia="lv-LV"/>
              </w:rPr>
              <w:t>Nomnieks</w:t>
            </w:r>
          </w:p>
        </w:tc>
      </w:tr>
      <w:tr w:rsidR="00684DFD" w:rsidRPr="000319A8" w14:paraId="632C32BC" w14:textId="77777777">
        <w:tc>
          <w:tcPr>
            <w:tcW w:w="4807" w:type="dxa"/>
            <w:tcMar>
              <w:top w:w="0" w:type="dxa"/>
              <w:left w:w="108" w:type="dxa"/>
              <w:bottom w:w="0" w:type="dxa"/>
              <w:right w:w="108" w:type="dxa"/>
            </w:tcMar>
          </w:tcPr>
          <w:p w14:paraId="632C32AD"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b/>
                <w:kern w:val="0"/>
                <w:sz w:val="24"/>
                <w:szCs w:val="24"/>
              </w:rPr>
            </w:pPr>
            <w:r w:rsidRPr="00CD0F20">
              <w:rPr>
                <w:rFonts w:asciiTheme="majorHAnsi" w:eastAsia="Times New Roman" w:hAnsiTheme="majorHAnsi" w:cstheme="majorHAnsi"/>
                <w:b/>
                <w:kern w:val="0"/>
                <w:sz w:val="24"/>
                <w:szCs w:val="24"/>
              </w:rPr>
              <w:t>SIA “Rīgas meži”</w:t>
            </w:r>
          </w:p>
          <w:p w14:paraId="632C32AE"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Juridiskā adrese: Ojāra Vācieša iela 6, </w:t>
            </w:r>
          </w:p>
          <w:p w14:paraId="632C32AF"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k-1, Rīga LV-1004</w:t>
            </w:r>
          </w:p>
          <w:p w14:paraId="632C32B0"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Biroja adrese: Ojāra Vācieša iela 6, </w:t>
            </w:r>
          </w:p>
          <w:p w14:paraId="632C32B1"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 xml:space="preserve">k-1, Rīga LV-1004, </w:t>
            </w:r>
          </w:p>
          <w:p w14:paraId="632C32B2" w14:textId="77777777"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e-pasts: rigasmezi@rigasmezi.lv</w:t>
            </w:r>
          </w:p>
          <w:p w14:paraId="632C32B3" w14:textId="40A5AC60" w:rsidR="00684DFD" w:rsidRPr="00CD0F20" w:rsidRDefault="00E63584" w:rsidP="000319A8">
            <w:pPr>
              <w:tabs>
                <w:tab w:val="left" w:pos="4395"/>
              </w:tabs>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Reģistrācijas Nr.40003982628</w:t>
            </w:r>
          </w:p>
          <w:p w14:paraId="632C32B4" w14:textId="77777777" w:rsidR="00684DFD" w:rsidRPr="00CD0F20" w:rsidRDefault="00E63584" w:rsidP="000319A8">
            <w:pPr>
              <w:spacing w:after="0" w:line="240" w:lineRule="auto"/>
              <w:jc w:val="both"/>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lastRenderedPageBreak/>
              <w:t>Banka: AS “Citadele banka”</w:t>
            </w:r>
          </w:p>
          <w:p w14:paraId="632C32B5"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Konta Nr.: LV15PARX0005508860001</w:t>
            </w:r>
          </w:p>
          <w:p w14:paraId="632C32B7"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B8"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p w14:paraId="632C32B9"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____________________/Anita Skudra/</w:t>
            </w:r>
          </w:p>
          <w:p w14:paraId="632C32BA" w14:textId="77777777" w:rsidR="00684DFD" w:rsidRPr="00CD0F20" w:rsidRDefault="00E63584" w:rsidP="000319A8">
            <w:pPr>
              <w:spacing w:after="0" w:line="240" w:lineRule="auto"/>
              <w:rPr>
                <w:rFonts w:asciiTheme="majorHAnsi" w:eastAsia="Times New Roman" w:hAnsiTheme="majorHAnsi" w:cstheme="majorHAnsi"/>
                <w:kern w:val="0"/>
                <w:sz w:val="24"/>
                <w:szCs w:val="24"/>
              </w:rPr>
            </w:pPr>
            <w:r w:rsidRPr="00CD0F20">
              <w:rPr>
                <w:rFonts w:asciiTheme="majorHAnsi" w:eastAsia="Times New Roman" w:hAnsiTheme="majorHAnsi" w:cstheme="majorHAnsi"/>
                <w:kern w:val="0"/>
                <w:sz w:val="24"/>
                <w:szCs w:val="24"/>
              </w:rPr>
              <w:t>SIA “Rīgas meži” valdes priekšsēdētāja</w:t>
            </w:r>
          </w:p>
        </w:tc>
        <w:tc>
          <w:tcPr>
            <w:tcW w:w="4808" w:type="dxa"/>
            <w:tcMar>
              <w:top w:w="0" w:type="dxa"/>
              <w:left w:w="108" w:type="dxa"/>
              <w:bottom w:w="0" w:type="dxa"/>
              <w:right w:w="108" w:type="dxa"/>
            </w:tcMar>
          </w:tcPr>
          <w:p w14:paraId="632C32BB" w14:textId="77777777" w:rsidR="00684DFD" w:rsidRPr="00CD0F20" w:rsidRDefault="00684DFD" w:rsidP="000319A8">
            <w:pPr>
              <w:spacing w:after="0" w:line="240" w:lineRule="auto"/>
              <w:jc w:val="both"/>
              <w:rPr>
                <w:rFonts w:asciiTheme="majorHAnsi" w:eastAsia="Times New Roman" w:hAnsiTheme="majorHAnsi" w:cstheme="majorHAnsi"/>
                <w:kern w:val="0"/>
                <w:sz w:val="24"/>
                <w:szCs w:val="24"/>
              </w:rPr>
            </w:pPr>
          </w:p>
        </w:tc>
      </w:tr>
      <w:bookmarkEnd w:id="4"/>
    </w:tbl>
    <w:p w14:paraId="632C32BD" w14:textId="77777777" w:rsidR="00684DFD" w:rsidRPr="002B22F4" w:rsidRDefault="00684DFD" w:rsidP="000319A8">
      <w:pPr>
        <w:pStyle w:val="Pamatteksts"/>
        <w:tabs>
          <w:tab w:val="left" w:pos="709"/>
          <w:tab w:val="left" w:pos="1134"/>
        </w:tabs>
        <w:jc w:val="left"/>
        <w:rPr>
          <w:rFonts w:asciiTheme="majorHAnsi" w:hAnsiTheme="majorHAnsi" w:cstheme="majorHAnsi"/>
          <w:szCs w:val="24"/>
        </w:rPr>
      </w:pPr>
    </w:p>
    <w:sectPr w:rsidR="00684DFD" w:rsidRPr="002B22F4" w:rsidSect="004932C9">
      <w:headerReference w:type="default" r:id="rId9"/>
      <w:pgSz w:w="12240" w:h="15840"/>
      <w:pgMar w:top="1440" w:right="1041" w:bottom="1440" w:left="184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A64E" w14:textId="77777777" w:rsidR="000854BD" w:rsidRPr="008C5861" w:rsidRDefault="000854BD">
      <w:pPr>
        <w:spacing w:after="0" w:line="240" w:lineRule="auto"/>
      </w:pPr>
      <w:r w:rsidRPr="008C5861">
        <w:separator/>
      </w:r>
    </w:p>
  </w:endnote>
  <w:endnote w:type="continuationSeparator" w:id="0">
    <w:p w14:paraId="7F8F23F3" w14:textId="77777777" w:rsidR="000854BD" w:rsidRPr="008C5861" w:rsidRDefault="000854BD">
      <w:pPr>
        <w:spacing w:after="0" w:line="240" w:lineRule="auto"/>
      </w:pPr>
      <w:r w:rsidRPr="008C5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00000001"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1C41" w14:textId="77777777" w:rsidR="000854BD" w:rsidRPr="008C5861" w:rsidRDefault="000854BD">
      <w:pPr>
        <w:spacing w:after="0" w:line="240" w:lineRule="auto"/>
      </w:pPr>
      <w:r w:rsidRPr="008C5861">
        <w:rPr>
          <w:color w:val="000000"/>
        </w:rPr>
        <w:separator/>
      </w:r>
    </w:p>
  </w:footnote>
  <w:footnote w:type="continuationSeparator" w:id="0">
    <w:p w14:paraId="0A8EB7D2" w14:textId="77777777" w:rsidR="000854BD" w:rsidRPr="008C5861" w:rsidRDefault="000854BD">
      <w:pPr>
        <w:spacing w:after="0" w:line="240" w:lineRule="auto"/>
      </w:pPr>
      <w:r w:rsidRPr="008C5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321A" w14:textId="082E2666" w:rsidR="00E63584" w:rsidRPr="008C5861" w:rsidRDefault="00263D6A" w:rsidP="002F01E8">
    <w:pPr>
      <w:spacing w:before="10" w:after="0" w:line="240" w:lineRule="auto"/>
      <w:ind w:left="20" w:right="19"/>
      <w:jc w:val="right"/>
      <w:rPr>
        <w:rFonts w:ascii="Arial" w:eastAsia="Times New Roman" w:hAnsi="Arial" w:cs="Arial"/>
        <w:i/>
        <w:kern w:val="0"/>
        <w:sz w:val="20"/>
        <w:szCs w:val="20"/>
      </w:rPr>
    </w:pPr>
    <w:r>
      <w:rPr>
        <w:rFonts w:ascii="Arial" w:eastAsia="Times New Roman" w:hAnsi="Arial" w:cs="Arial"/>
        <w:i/>
        <w:kern w:val="0"/>
        <w:sz w:val="20"/>
        <w:szCs w:val="20"/>
      </w:rPr>
      <w:t>3</w:t>
    </w:r>
    <w:r w:rsidR="00E63584" w:rsidRPr="00190929">
      <w:rPr>
        <w:rFonts w:ascii="Arial" w:eastAsia="Times New Roman" w:hAnsi="Arial" w:cs="Arial"/>
        <w:i/>
        <w:kern w:val="0"/>
        <w:sz w:val="20"/>
        <w:szCs w:val="20"/>
      </w:rPr>
      <w:t xml:space="preserve">.pielikums izsoles </w:t>
    </w:r>
    <w:r w:rsidR="00AD7947" w:rsidRPr="00190929">
      <w:rPr>
        <w:rFonts w:ascii="Arial" w:eastAsia="Times New Roman" w:hAnsi="Arial" w:cs="Arial"/>
        <w:i/>
        <w:kern w:val="0"/>
        <w:sz w:val="20"/>
        <w:szCs w:val="20"/>
      </w:rPr>
      <w:t>“</w:t>
    </w:r>
    <w:r w:rsidR="00BC1D0C" w:rsidRPr="00BC1D0C">
      <w:rPr>
        <w:rFonts w:ascii="Arial" w:eastAsia="Times New Roman" w:hAnsi="Arial" w:cs="Arial"/>
        <w:i/>
        <w:kern w:val="0"/>
        <w:sz w:val="20"/>
        <w:szCs w:val="20"/>
      </w:rPr>
      <w:t xml:space="preserve">Par nomas tiesību piešķiršanu mutiskas izsoles kārtībā uz </w:t>
    </w:r>
    <w:r w:rsidR="00747C9A" w:rsidRPr="00BC1D0C">
      <w:rPr>
        <w:rFonts w:ascii="Arial" w:eastAsia="Times New Roman" w:hAnsi="Arial" w:cs="Arial"/>
        <w:i/>
        <w:kern w:val="0"/>
        <w:sz w:val="20"/>
        <w:szCs w:val="20"/>
      </w:rPr>
      <w:t>nekustamā īpašum</w:t>
    </w:r>
    <w:r w:rsidR="00747C9A">
      <w:rPr>
        <w:rFonts w:ascii="Arial" w:eastAsia="Times New Roman" w:hAnsi="Arial" w:cs="Arial"/>
        <w:i/>
        <w:kern w:val="0"/>
        <w:sz w:val="20"/>
        <w:szCs w:val="20"/>
      </w:rPr>
      <w:t>a</w:t>
    </w:r>
    <w:r w:rsidR="00747C9A" w:rsidRPr="00BC1D0C">
      <w:rPr>
        <w:rFonts w:ascii="Arial" w:eastAsia="Times New Roman" w:hAnsi="Arial" w:cs="Arial"/>
        <w:i/>
        <w:kern w:val="0"/>
        <w:sz w:val="20"/>
        <w:szCs w:val="20"/>
      </w:rPr>
      <w:t xml:space="preserve"> "Rīgas pilsētas meža fonds", Limbažu novadā, Limbažu pagastā, kad. Nr. 6664 001 0093</w:t>
    </w:r>
    <w:r w:rsidR="00747C9A">
      <w:rPr>
        <w:rFonts w:ascii="Arial" w:eastAsia="Times New Roman" w:hAnsi="Arial" w:cs="Arial"/>
        <w:i/>
        <w:kern w:val="0"/>
        <w:sz w:val="20"/>
        <w:szCs w:val="20"/>
      </w:rPr>
      <w:t xml:space="preserve"> </w:t>
    </w:r>
    <w:r w:rsidR="00BC1D0C" w:rsidRPr="00BC1D0C">
      <w:rPr>
        <w:rFonts w:ascii="Arial" w:eastAsia="Times New Roman" w:hAnsi="Arial" w:cs="Arial"/>
        <w:i/>
        <w:kern w:val="0"/>
        <w:sz w:val="20"/>
        <w:szCs w:val="20"/>
      </w:rPr>
      <w:t xml:space="preserve">zemes vienības </w:t>
    </w:r>
    <w:r w:rsidR="00747C9A">
      <w:rPr>
        <w:rFonts w:ascii="Arial" w:eastAsia="Times New Roman" w:hAnsi="Arial" w:cs="Arial"/>
        <w:i/>
        <w:kern w:val="0"/>
        <w:sz w:val="20"/>
        <w:szCs w:val="20"/>
      </w:rPr>
      <w:t xml:space="preserve">ar kadastra apzīmējumu </w:t>
    </w:r>
    <w:r w:rsidR="00BC1D0C" w:rsidRPr="00BC1D0C">
      <w:rPr>
        <w:rFonts w:ascii="Arial" w:eastAsia="Times New Roman" w:hAnsi="Arial" w:cs="Arial"/>
        <w:i/>
        <w:kern w:val="0"/>
        <w:sz w:val="20"/>
        <w:szCs w:val="20"/>
      </w:rPr>
      <w:t xml:space="preserve">6664 004 0101 </w:t>
    </w:r>
    <w:r w:rsidR="00747C9A">
      <w:rPr>
        <w:rFonts w:ascii="Arial" w:eastAsia="Times New Roman" w:hAnsi="Arial" w:cs="Arial"/>
        <w:i/>
        <w:kern w:val="0"/>
        <w:sz w:val="20"/>
        <w:szCs w:val="20"/>
      </w:rPr>
      <w:t xml:space="preserve">daļu </w:t>
    </w:r>
    <w:r w:rsidR="00BC1D0C" w:rsidRPr="00BC1D0C">
      <w:rPr>
        <w:rFonts w:ascii="Arial" w:eastAsia="Times New Roman" w:hAnsi="Arial" w:cs="Arial"/>
        <w:i/>
        <w:kern w:val="0"/>
        <w:sz w:val="20"/>
        <w:szCs w:val="20"/>
      </w:rPr>
      <w:t>6,27 ha platībā</w:t>
    </w:r>
    <w:r w:rsidR="00AD7947" w:rsidRPr="00190929">
      <w:rPr>
        <w:rFonts w:ascii="Arial" w:eastAsia="Times New Roman" w:hAnsi="Arial" w:cs="Arial"/>
        <w:i/>
        <w:kern w:val="0"/>
        <w:sz w:val="20"/>
        <w:szCs w:val="20"/>
      </w:rPr>
      <w:t xml:space="preserve">” </w:t>
    </w:r>
    <w:r w:rsidR="00E63584" w:rsidRPr="00190929">
      <w:rPr>
        <w:rFonts w:ascii="Arial" w:eastAsia="Times New Roman" w:hAnsi="Arial" w:cs="Arial"/>
        <w:i/>
        <w:kern w:val="0"/>
        <w:sz w:val="20"/>
        <w:szCs w:val="20"/>
      </w:rPr>
      <w:t>nolikumam</w:t>
    </w:r>
  </w:p>
  <w:p w14:paraId="632C321B" w14:textId="77777777" w:rsidR="00E63584" w:rsidRPr="008C5861" w:rsidRDefault="00E63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235"/>
    <w:multiLevelType w:val="multilevel"/>
    <w:tmpl w:val="CA1C16FC"/>
    <w:lvl w:ilvl="0">
      <w:start w:val="3"/>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C2F99"/>
    <w:multiLevelType w:val="multilevel"/>
    <w:tmpl w:val="6A2A65A2"/>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24D828F9"/>
    <w:multiLevelType w:val="multilevel"/>
    <w:tmpl w:val="4BE03096"/>
    <w:lvl w:ilvl="0">
      <w:start w:val="3"/>
      <w:numFmt w:val="decimal"/>
      <w:lvlText w:val="%1"/>
      <w:lvlJc w:val="left"/>
      <w:pPr>
        <w:ind w:left="766" w:hanging="567"/>
      </w:pPr>
      <w:rPr>
        <w:rFonts w:hint="default"/>
        <w:lang w:val="lv-LV" w:eastAsia="en-US" w:bidi="ar-SA"/>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1455" w:hanging="567"/>
      </w:pPr>
      <w:rPr>
        <w:rFonts w:hint="default"/>
        <w:lang w:val="lv-LV" w:eastAsia="en-US" w:bidi="ar-SA"/>
      </w:rPr>
    </w:lvl>
    <w:lvl w:ilvl="3">
      <w:numFmt w:val="bullet"/>
      <w:lvlText w:val="•"/>
      <w:lvlJc w:val="left"/>
      <w:pPr>
        <w:ind w:left="1710" w:hanging="567"/>
      </w:pPr>
      <w:rPr>
        <w:rFonts w:hint="default"/>
        <w:lang w:val="lv-LV" w:eastAsia="en-US" w:bidi="ar-SA"/>
      </w:rPr>
    </w:lvl>
    <w:lvl w:ilvl="4">
      <w:numFmt w:val="bullet"/>
      <w:lvlText w:val="•"/>
      <w:lvlJc w:val="left"/>
      <w:pPr>
        <w:ind w:left="1965" w:hanging="567"/>
      </w:pPr>
      <w:rPr>
        <w:rFonts w:hint="default"/>
        <w:lang w:val="lv-LV" w:eastAsia="en-US" w:bidi="ar-SA"/>
      </w:rPr>
    </w:lvl>
    <w:lvl w:ilvl="5">
      <w:numFmt w:val="bullet"/>
      <w:lvlText w:val="•"/>
      <w:lvlJc w:val="left"/>
      <w:pPr>
        <w:ind w:left="2220" w:hanging="567"/>
      </w:pPr>
      <w:rPr>
        <w:rFonts w:hint="default"/>
        <w:lang w:val="lv-LV" w:eastAsia="en-US" w:bidi="ar-SA"/>
      </w:rPr>
    </w:lvl>
    <w:lvl w:ilvl="6">
      <w:numFmt w:val="bullet"/>
      <w:lvlText w:val="•"/>
      <w:lvlJc w:val="left"/>
      <w:pPr>
        <w:ind w:left="2475" w:hanging="567"/>
      </w:pPr>
      <w:rPr>
        <w:rFonts w:hint="default"/>
        <w:lang w:val="lv-LV" w:eastAsia="en-US" w:bidi="ar-SA"/>
      </w:rPr>
    </w:lvl>
    <w:lvl w:ilvl="7">
      <w:numFmt w:val="bullet"/>
      <w:lvlText w:val="•"/>
      <w:lvlJc w:val="left"/>
      <w:pPr>
        <w:ind w:left="2730" w:hanging="567"/>
      </w:pPr>
      <w:rPr>
        <w:rFonts w:hint="default"/>
        <w:lang w:val="lv-LV" w:eastAsia="en-US" w:bidi="ar-SA"/>
      </w:rPr>
    </w:lvl>
    <w:lvl w:ilvl="8">
      <w:numFmt w:val="bullet"/>
      <w:lvlText w:val="•"/>
      <w:lvlJc w:val="left"/>
      <w:pPr>
        <w:ind w:left="2985" w:hanging="567"/>
      </w:pPr>
      <w:rPr>
        <w:rFonts w:hint="default"/>
        <w:lang w:val="lv-LV" w:eastAsia="en-US" w:bidi="ar-SA"/>
      </w:rPr>
    </w:lvl>
  </w:abstractNum>
  <w:abstractNum w:abstractNumId="4" w15:restartNumberingAfterBreak="0">
    <w:nsid w:val="2FEC352C"/>
    <w:multiLevelType w:val="hybridMultilevel"/>
    <w:tmpl w:val="2496F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B5480"/>
    <w:multiLevelType w:val="multilevel"/>
    <w:tmpl w:val="645C9E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22"/>
        </w:tabs>
        <w:ind w:left="622" w:hanging="48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B1A6518"/>
    <w:multiLevelType w:val="multilevel"/>
    <w:tmpl w:val="B6B82430"/>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1780"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6107F6"/>
    <w:multiLevelType w:val="hybridMultilevel"/>
    <w:tmpl w:val="3AA435D2"/>
    <w:lvl w:ilvl="0" w:tplc="33C6B9CC">
      <w:numFmt w:val="bullet"/>
      <w:lvlText w:val="-"/>
      <w:lvlJc w:val="left"/>
      <w:pPr>
        <w:ind w:left="432" w:hanging="360"/>
      </w:pPr>
      <w:rPr>
        <w:rFonts w:ascii="Arial" w:eastAsia="Times New Roman" w:hAnsi="Arial" w:cs="Arial" w:hint="default"/>
        <w:color w:val="000000"/>
        <w:sz w:val="24"/>
      </w:rPr>
    </w:lvl>
    <w:lvl w:ilvl="1" w:tplc="33C6B9CC">
      <w:numFmt w:val="bullet"/>
      <w:lvlText w:val="-"/>
      <w:lvlJc w:val="left"/>
      <w:pPr>
        <w:ind w:left="1152" w:hanging="360"/>
      </w:pPr>
      <w:rPr>
        <w:rFonts w:ascii="Arial" w:eastAsia="Times New Roman" w:hAnsi="Arial" w:cs="Arial" w:hint="default"/>
        <w:color w:val="000000"/>
        <w:sz w:val="24"/>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5C740B69"/>
    <w:multiLevelType w:val="multilevel"/>
    <w:tmpl w:val="DBC258F6"/>
    <w:lvl w:ilvl="0">
      <w:start w:val="7"/>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0" w15:restartNumberingAfterBreak="0">
    <w:nsid w:val="5E617081"/>
    <w:multiLevelType w:val="multilevel"/>
    <w:tmpl w:val="800A6556"/>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1780"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900" w:hanging="360"/>
      </w:pPr>
      <w:rPr>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7B5A0DA8"/>
    <w:multiLevelType w:val="multilevel"/>
    <w:tmpl w:val="B18CF6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060306">
    <w:abstractNumId w:val="10"/>
  </w:num>
  <w:num w:numId="2" w16cid:durableId="1704477999">
    <w:abstractNumId w:val="14"/>
  </w:num>
  <w:num w:numId="3" w16cid:durableId="1201478234">
    <w:abstractNumId w:val="7"/>
  </w:num>
  <w:num w:numId="4" w16cid:durableId="2063213089">
    <w:abstractNumId w:val="5"/>
  </w:num>
  <w:num w:numId="5" w16cid:durableId="648751283">
    <w:abstractNumId w:val="13"/>
  </w:num>
  <w:num w:numId="6" w16cid:durableId="1963269754">
    <w:abstractNumId w:val="9"/>
  </w:num>
  <w:num w:numId="7" w16cid:durableId="569774928">
    <w:abstractNumId w:val="12"/>
  </w:num>
  <w:num w:numId="8" w16cid:durableId="249244446">
    <w:abstractNumId w:val="2"/>
  </w:num>
  <w:num w:numId="9" w16cid:durableId="666398540">
    <w:abstractNumId w:val="0"/>
  </w:num>
  <w:num w:numId="10" w16cid:durableId="21709074">
    <w:abstractNumId w:val="11"/>
  </w:num>
  <w:num w:numId="11" w16cid:durableId="1449472716">
    <w:abstractNumId w:val="3"/>
  </w:num>
  <w:num w:numId="12" w16cid:durableId="1292440974">
    <w:abstractNumId w:val="8"/>
  </w:num>
  <w:num w:numId="13" w16cid:durableId="222184325">
    <w:abstractNumId w:val="4"/>
  </w:num>
  <w:num w:numId="14" w16cid:durableId="405802217">
    <w:abstractNumId w:val="6"/>
  </w:num>
  <w:num w:numId="15" w16cid:durableId="531653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FD"/>
    <w:rsid w:val="000010F6"/>
    <w:rsid w:val="00001276"/>
    <w:rsid w:val="000016DC"/>
    <w:rsid w:val="00004177"/>
    <w:rsid w:val="0000418D"/>
    <w:rsid w:val="000042E1"/>
    <w:rsid w:val="00010FC0"/>
    <w:rsid w:val="0001272D"/>
    <w:rsid w:val="00012751"/>
    <w:rsid w:val="00013FEE"/>
    <w:rsid w:val="00014058"/>
    <w:rsid w:val="00015A2E"/>
    <w:rsid w:val="0001704E"/>
    <w:rsid w:val="0001747E"/>
    <w:rsid w:val="000201CE"/>
    <w:rsid w:val="00021753"/>
    <w:rsid w:val="00022368"/>
    <w:rsid w:val="000227CD"/>
    <w:rsid w:val="0002484D"/>
    <w:rsid w:val="000256C1"/>
    <w:rsid w:val="00025EF4"/>
    <w:rsid w:val="00027694"/>
    <w:rsid w:val="00027E40"/>
    <w:rsid w:val="000319A8"/>
    <w:rsid w:val="000324A0"/>
    <w:rsid w:val="0003297F"/>
    <w:rsid w:val="00033CFF"/>
    <w:rsid w:val="000343C2"/>
    <w:rsid w:val="00034EC4"/>
    <w:rsid w:val="000365A0"/>
    <w:rsid w:val="0003731C"/>
    <w:rsid w:val="00037DF1"/>
    <w:rsid w:val="00041899"/>
    <w:rsid w:val="000433C4"/>
    <w:rsid w:val="0004508D"/>
    <w:rsid w:val="000459C5"/>
    <w:rsid w:val="00045F28"/>
    <w:rsid w:val="000478AE"/>
    <w:rsid w:val="0005180C"/>
    <w:rsid w:val="0005519F"/>
    <w:rsid w:val="000554E7"/>
    <w:rsid w:val="00055679"/>
    <w:rsid w:val="000557BF"/>
    <w:rsid w:val="00055904"/>
    <w:rsid w:val="00056355"/>
    <w:rsid w:val="0005703B"/>
    <w:rsid w:val="00057D62"/>
    <w:rsid w:val="0006148A"/>
    <w:rsid w:val="00066506"/>
    <w:rsid w:val="00066A30"/>
    <w:rsid w:val="00067179"/>
    <w:rsid w:val="000703F8"/>
    <w:rsid w:val="00070F68"/>
    <w:rsid w:val="000724F1"/>
    <w:rsid w:val="0007260A"/>
    <w:rsid w:val="00073ABD"/>
    <w:rsid w:val="000772E0"/>
    <w:rsid w:val="00084A0F"/>
    <w:rsid w:val="00084AC6"/>
    <w:rsid w:val="000854BD"/>
    <w:rsid w:val="000855F8"/>
    <w:rsid w:val="000866A0"/>
    <w:rsid w:val="000961E1"/>
    <w:rsid w:val="000A1024"/>
    <w:rsid w:val="000A282F"/>
    <w:rsid w:val="000A3194"/>
    <w:rsid w:val="000A730F"/>
    <w:rsid w:val="000B1E4C"/>
    <w:rsid w:val="000B254F"/>
    <w:rsid w:val="000B585A"/>
    <w:rsid w:val="000B5D3C"/>
    <w:rsid w:val="000B6227"/>
    <w:rsid w:val="000C164E"/>
    <w:rsid w:val="000C4494"/>
    <w:rsid w:val="000C563F"/>
    <w:rsid w:val="000D0F53"/>
    <w:rsid w:val="000D15C9"/>
    <w:rsid w:val="000D15F8"/>
    <w:rsid w:val="000D3317"/>
    <w:rsid w:val="000D47C1"/>
    <w:rsid w:val="000D53BB"/>
    <w:rsid w:val="000D7A2A"/>
    <w:rsid w:val="000E1613"/>
    <w:rsid w:val="000E316E"/>
    <w:rsid w:val="000E44CB"/>
    <w:rsid w:val="000F0771"/>
    <w:rsid w:val="000F2B5F"/>
    <w:rsid w:val="000F2D01"/>
    <w:rsid w:val="000F4797"/>
    <w:rsid w:val="000F5CF2"/>
    <w:rsid w:val="000F69B8"/>
    <w:rsid w:val="0010180B"/>
    <w:rsid w:val="0010342A"/>
    <w:rsid w:val="0010435F"/>
    <w:rsid w:val="0010535A"/>
    <w:rsid w:val="001054DE"/>
    <w:rsid w:val="00105701"/>
    <w:rsid w:val="00111A52"/>
    <w:rsid w:val="00113752"/>
    <w:rsid w:val="0011555F"/>
    <w:rsid w:val="00115E32"/>
    <w:rsid w:val="0011732C"/>
    <w:rsid w:val="001241D3"/>
    <w:rsid w:val="001251DC"/>
    <w:rsid w:val="001254E4"/>
    <w:rsid w:val="0012748F"/>
    <w:rsid w:val="001300C8"/>
    <w:rsid w:val="00131677"/>
    <w:rsid w:val="00131AE8"/>
    <w:rsid w:val="00132320"/>
    <w:rsid w:val="0013300C"/>
    <w:rsid w:val="00133FBC"/>
    <w:rsid w:val="001345BE"/>
    <w:rsid w:val="00134C5D"/>
    <w:rsid w:val="0014071F"/>
    <w:rsid w:val="00140A5C"/>
    <w:rsid w:val="00141454"/>
    <w:rsid w:val="00143CE3"/>
    <w:rsid w:val="00143D27"/>
    <w:rsid w:val="00143F72"/>
    <w:rsid w:val="001461E0"/>
    <w:rsid w:val="001539EA"/>
    <w:rsid w:val="00155ACF"/>
    <w:rsid w:val="00155E29"/>
    <w:rsid w:val="00156D25"/>
    <w:rsid w:val="00157B05"/>
    <w:rsid w:val="001611F6"/>
    <w:rsid w:val="001635DE"/>
    <w:rsid w:val="001644B8"/>
    <w:rsid w:val="001654EE"/>
    <w:rsid w:val="001667AD"/>
    <w:rsid w:val="00170A68"/>
    <w:rsid w:val="00170C29"/>
    <w:rsid w:val="00172676"/>
    <w:rsid w:val="001743B7"/>
    <w:rsid w:val="00174A91"/>
    <w:rsid w:val="00175FB5"/>
    <w:rsid w:val="001769C9"/>
    <w:rsid w:val="00180A51"/>
    <w:rsid w:val="00183CE6"/>
    <w:rsid w:val="00183E10"/>
    <w:rsid w:val="00185851"/>
    <w:rsid w:val="0019009A"/>
    <w:rsid w:val="00190929"/>
    <w:rsid w:val="00192848"/>
    <w:rsid w:val="00193547"/>
    <w:rsid w:val="00193AAE"/>
    <w:rsid w:val="0019438B"/>
    <w:rsid w:val="00197E1E"/>
    <w:rsid w:val="001A2F62"/>
    <w:rsid w:val="001B09F4"/>
    <w:rsid w:val="001B5FBF"/>
    <w:rsid w:val="001B619C"/>
    <w:rsid w:val="001B7107"/>
    <w:rsid w:val="001C284E"/>
    <w:rsid w:val="001C2925"/>
    <w:rsid w:val="001C3382"/>
    <w:rsid w:val="001C3A46"/>
    <w:rsid w:val="001C3FB6"/>
    <w:rsid w:val="001C668D"/>
    <w:rsid w:val="001C7E7C"/>
    <w:rsid w:val="001D1299"/>
    <w:rsid w:val="001D15A6"/>
    <w:rsid w:val="001D1D57"/>
    <w:rsid w:val="001D467E"/>
    <w:rsid w:val="001D5903"/>
    <w:rsid w:val="001E2DC2"/>
    <w:rsid w:val="001E6DF0"/>
    <w:rsid w:val="001E7C4D"/>
    <w:rsid w:val="001F1250"/>
    <w:rsid w:val="001F2A0C"/>
    <w:rsid w:val="00201AFD"/>
    <w:rsid w:val="00202C07"/>
    <w:rsid w:val="00205F17"/>
    <w:rsid w:val="002104E6"/>
    <w:rsid w:val="0021302D"/>
    <w:rsid w:val="002158C5"/>
    <w:rsid w:val="0021599E"/>
    <w:rsid w:val="00215C80"/>
    <w:rsid w:val="00217D8B"/>
    <w:rsid w:val="00220C86"/>
    <w:rsid w:val="002227B4"/>
    <w:rsid w:val="00225282"/>
    <w:rsid w:val="002258DD"/>
    <w:rsid w:val="00227351"/>
    <w:rsid w:val="00230EED"/>
    <w:rsid w:val="00232687"/>
    <w:rsid w:val="00236526"/>
    <w:rsid w:val="00242CD4"/>
    <w:rsid w:val="00244042"/>
    <w:rsid w:val="0024438C"/>
    <w:rsid w:val="00244995"/>
    <w:rsid w:val="0025236C"/>
    <w:rsid w:val="00255871"/>
    <w:rsid w:val="00262CB1"/>
    <w:rsid w:val="00263D6A"/>
    <w:rsid w:val="00264135"/>
    <w:rsid w:val="00267222"/>
    <w:rsid w:val="00273F39"/>
    <w:rsid w:val="00287F30"/>
    <w:rsid w:val="00291AE4"/>
    <w:rsid w:val="00295B59"/>
    <w:rsid w:val="00296CA0"/>
    <w:rsid w:val="002977A7"/>
    <w:rsid w:val="002A46C4"/>
    <w:rsid w:val="002B0B45"/>
    <w:rsid w:val="002B22F4"/>
    <w:rsid w:val="002C17C4"/>
    <w:rsid w:val="002C55B2"/>
    <w:rsid w:val="002C6F27"/>
    <w:rsid w:val="002D0397"/>
    <w:rsid w:val="002D0AF6"/>
    <w:rsid w:val="002D217E"/>
    <w:rsid w:val="002D71CB"/>
    <w:rsid w:val="002D73A2"/>
    <w:rsid w:val="002E0AF9"/>
    <w:rsid w:val="002E1959"/>
    <w:rsid w:val="002E35BE"/>
    <w:rsid w:val="002E3F43"/>
    <w:rsid w:val="002E421A"/>
    <w:rsid w:val="002E452C"/>
    <w:rsid w:val="002E539B"/>
    <w:rsid w:val="002E54EE"/>
    <w:rsid w:val="002E56CC"/>
    <w:rsid w:val="002E6D34"/>
    <w:rsid w:val="002F01E8"/>
    <w:rsid w:val="002F23AC"/>
    <w:rsid w:val="002F5B1B"/>
    <w:rsid w:val="002F6005"/>
    <w:rsid w:val="002F7F2F"/>
    <w:rsid w:val="00300889"/>
    <w:rsid w:val="00300909"/>
    <w:rsid w:val="00302AC3"/>
    <w:rsid w:val="00304B26"/>
    <w:rsid w:val="00304EEC"/>
    <w:rsid w:val="00306736"/>
    <w:rsid w:val="003067FB"/>
    <w:rsid w:val="003076F1"/>
    <w:rsid w:val="00307862"/>
    <w:rsid w:val="00312131"/>
    <w:rsid w:val="00313360"/>
    <w:rsid w:val="00316F6B"/>
    <w:rsid w:val="003271D5"/>
    <w:rsid w:val="00330B4C"/>
    <w:rsid w:val="0033155A"/>
    <w:rsid w:val="0033219B"/>
    <w:rsid w:val="00333E94"/>
    <w:rsid w:val="00334F1B"/>
    <w:rsid w:val="00335530"/>
    <w:rsid w:val="0034335C"/>
    <w:rsid w:val="00344CD7"/>
    <w:rsid w:val="00345F22"/>
    <w:rsid w:val="00345F66"/>
    <w:rsid w:val="003544EE"/>
    <w:rsid w:val="00354E3A"/>
    <w:rsid w:val="003643E9"/>
    <w:rsid w:val="00365B22"/>
    <w:rsid w:val="0036600A"/>
    <w:rsid w:val="003660C7"/>
    <w:rsid w:val="003667A6"/>
    <w:rsid w:val="00370A67"/>
    <w:rsid w:val="00370E4D"/>
    <w:rsid w:val="0037507E"/>
    <w:rsid w:val="0037527C"/>
    <w:rsid w:val="003765FF"/>
    <w:rsid w:val="00383CE5"/>
    <w:rsid w:val="00384833"/>
    <w:rsid w:val="00387FD9"/>
    <w:rsid w:val="00391231"/>
    <w:rsid w:val="00392314"/>
    <w:rsid w:val="003924F4"/>
    <w:rsid w:val="0039346A"/>
    <w:rsid w:val="0039494D"/>
    <w:rsid w:val="0039617F"/>
    <w:rsid w:val="003A3BBD"/>
    <w:rsid w:val="003A446F"/>
    <w:rsid w:val="003B3657"/>
    <w:rsid w:val="003B5F34"/>
    <w:rsid w:val="003C1F82"/>
    <w:rsid w:val="003C32C6"/>
    <w:rsid w:val="003C358A"/>
    <w:rsid w:val="003C3744"/>
    <w:rsid w:val="003C4128"/>
    <w:rsid w:val="003D0271"/>
    <w:rsid w:val="003D0832"/>
    <w:rsid w:val="003D5507"/>
    <w:rsid w:val="003D6336"/>
    <w:rsid w:val="003E61EE"/>
    <w:rsid w:val="003F1F15"/>
    <w:rsid w:val="003F39E5"/>
    <w:rsid w:val="003F6070"/>
    <w:rsid w:val="003F67A8"/>
    <w:rsid w:val="003F6817"/>
    <w:rsid w:val="003F71FA"/>
    <w:rsid w:val="003F79DE"/>
    <w:rsid w:val="004025F3"/>
    <w:rsid w:val="00402607"/>
    <w:rsid w:val="0040394F"/>
    <w:rsid w:val="00407084"/>
    <w:rsid w:val="004078A2"/>
    <w:rsid w:val="004115E9"/>
    <w:rsid w:val="00412086"/>
    <w:rsid w:val="0041257B"/>
    <w:rsid w:val="004125DF"/>
    <w:rsid w:val="004147E1"/>
    <w:rsid w:val="00417A04"/>
    <w:rsid w:val="00417C10"/>
    <w:rsid w:val="004200BC"/>
    <w:rsid w:val="0042332A"/>
    <w:rsid w:val="004241BC"/>
    <w:rsid w:val="00424507"/>
    <w:rsid w:val="0042527E"/>
    <w:rsid w:val="00427435"/>
    <w:rsid w:val="00427AEE"/>
    <w:rsid w:val="00427DFF"/>
    <w:rsid w:val="00427FDD"/>
    <w:rsid w:val="004313C7"/>
    <w:rsid w:val="004327FE"/>
    <w:rsid w:val="00437411"/>
    <w:rsid w:val="00437E23"/>
    <w:rsid w:val="0044144F"/>
    <w:rsid w:val="00441E68"/>
    <w:rsid w:val="004420DC"/>
    <w:rsid w:val="00442111"/>
    <w:rsid w:val="00442AEC"/>
    <w:rsid w:val="004445ED"/>
    <w:rsid w:val="004452BE"/>
    <w:rsid w:val="00450A1C"/>
    <w:rsid w:val="004563FA"/>
    <w:rsid w:val="00460CF8"/>
    <w:rsid w:val="00462AC9"/>
    <w:rsid w:val="004633BB"/>
    <w:rsid w:val="0046584A"/>
    <w:rsid w:val="004664A9"/>
    <w:rsid w:val="004672F9"/>
    <w:rsid w:val="004676B7"/>
    <w:rsid w:val="00472DD3"/>
    <w:rsid w:val="00472EFF"/>
    <w:rsid w:val="00473A8B"/>
    <w:rsid w:val="00475F49"/>
    <w:rsid w:val="00477841"/>
    <w:rsid w:val="00477AD4"/>
    <w:rsid w:val="0048072F"/>
    <w:rsid w:val="0048097D"/>
    <w:rsid w:val="00481486"/>
    <w:rsid w:val="0048237B"/>
    <w:rsid w:val="00482B08"/>
    <w:rsid w:val="00483068"/>
    <w:rsid w:val="00485886"/>
    <w:rsid w:val="00490BA5"/>
    <w:rsid w:val="00491247"/>
    <w:rsid w:val="00491519"/>
    <w:rsid w:val="00491A34"/>
    <w:rsid w:val="0049224F"/>
    <w:rsid w:val="004925EF"/>
    <w:rsid w:val="004932C9"/>
    <w:rsid w:val="00493C2B"/>
    <w:rsid w:val="00493DC9"/>
    <w:rsid w:val="00494FA0"/>
    <w:rsid w:val="00496304"/>
    <w:rsid w:val="0049783C"/>
    <w:rsid w:val="004A181C"/>
    <w:rsid w:val="004A639F"/>
    <w:rsid w:val="004A6CD7"/>
    <w:rsid w:val="004B159E"/>
    <w:rsid w:val="004B29DD"/>
    <w:rsid w:val="004B36EE"/>
    <w:rsid w:val="004B43CF"/>
    <w:rsid w:val="004B6D42"/>
    <w:rsid w:val="004C01A2"/>
    <w:rsid w:val="004C1262"/>
    <w:rsid w:val="004C41E1"/>
    <w:rsid w:val="004C7E82"/>
    <w:rsid w:val="004D1DDE"/>
    <w:rsid w:val="004D28D9"/>
    <w:rsid w:val="004D34C6"/>
    <w:rsid w:val="004E0445"/>
    <w:rsid w:val="004E1B93"/>
    <w:rsid w:val="004E32C4"/>
    <w:rsid w:val="004E3D7B"/>
    <w:rsid w:val="004E429B"/>
    <w:rsid w:val="004E4B5D"/>
    <w:rsid w:val="004E613D"/>
    <w:rsid w:val="004F0633"/>
    <w:rsid w:val="004F10C8"/>
    <w:rsid w:val="004F18B5"/>
    <w:rsid w:val="004F20C7"/>
    <w:rsid w:val="004F4C52"/>
    <w:rsid w:val="004F4F88"/>
    <w:rsid w:val="004F6E82"/>
    <w:rsid w:val="005010CF"/>
    <w:rsid w:val="00502ACB"/>
    <w:rsid w:val="00502C4B"/>
    <w:rsid w:val="00503114"/>
    <w:rsid w:val="005049B9"/>
    <w:rsid w:val="005054A7"/>
    <w:rsid w:val="00507394"/>
    <w:rsid w:val="00511C8C"/>
    <w:rsid w:val="00512607"/>
    <w:rsid w:val="00516348"/>
    <w:rsid w:val="00516BCA"/>
    <w:rsid w:val="005172A5"/>
    <w:rsid w:val="00521543"/>
    <w:rsid w:val="005222A1"/>
    <w:rsid w:val="00523347"/>
    <w:rsid w:val="00530BA5"/>
    <w:rsid w:val="00534844"/>
    <w:rsid w:val="005360CB"/>
    <w:rsid w:val="00537F8F"/>
    <w:rsid w:val="005403E1"/>
    <w:rsid w:val="00540994"/>
    <w:rsid w:val="00541B27"/>
    <w:rsid w:val="005447D7"/>
    <w:rsid w:val="00544B64"/>
    <w:rsid w:val="00545491"/>
    <w:rsid w:val="00546817"/>
    <w:rsid w:val="0054717F"/>
    <w:rsid w:val="005520FE"/>
    <w:rsid w:val="00552BB2"/>
    <w:rsid w:val="00553028"/>
    <w:rsid w:val="0055443E"/>
    <w:rsid w:val="00554DE7"/>
    <w:rsid w:val="00556487"/>
    <w:rsid w:val="005569D5"/>
    <w:rsid w:val="005572DF"/>
    <w:rsid w:val="005605FF"/>
    <w:rsid w:val="00560EF3"/>
    <w:rsid w:val="005619D7"/>
    <w:rsid w:val="0056315D"/>
    <w:rsid w:val="005647B9"/>
    <w:rsid w:val="00565385"/>
    <w:rsid w:val="00565DEF"/>
    <w:rsid w:val="00572D7E"/>
    <w:rsid w:val="0057360A"/>
    <w:rsid w:val="00574DC3"/>
    <w:rsid w:val="00576725"/>
    <w:rsid w:val="00576E22"/>
    <w:rsid w:val="00580D41"/>
    <w:rsid w:val="00581254"/>
    <w:rsid w:val="00581C64"/>
    <w:rsid w:val="005829EB"/>
    <w:rsid w:val="00582CBF"/>
    <w:rsid w:val="00583A1B"/>
    <w:rsid w:val="00583BE9"/>
    <w:rsid w:val="00583F7F"/>
    <w:rsid w:val="00584496"/>
    <w:rsid w:val="00585047"/>
    <w:rsid w:val="00592CF8"/>
    <w:rsid w:val="00592DA4"/>
    <w:rsid w:val="0059330E"/>
    <w:rsid w:val="00593722"/>
    <w:rsid w:val="00593DBD"/>
    <w:rsid w:val="005959EB"/>
    <w:rsid w:val="0059705C"/>
    <w:rsid w:val="005A59C4"/>
    <w:rsid w:val="005A7635"/>
    <w:rsid w:val="005A7EEA"/>
    <w:rsid w:val="005B2E1F"/>
    <w:rsid w:val="005B4A60"/>
    <w:rsid w:val="005B7768"/>
    <w:rsid w:val="005C59B2"/>
    <w:rsid w:val="005C5A11"/>
    <w:rsid w:val="005C6D73"/>
    <w:rsid w:val="005C6E17"/>
    <w:rsid w:val="005D2A2E"/>
    <w:rsid w:val="005D2AC6"/>
    <w:rsid w:val="005D3957"/>
    <w:rsid w:val="005D6C2E"/>
    <w:rsid w:val="005E2E31"/>
    <w:rsid w:val="005E3D12"/>
    <w:rsid w:val="005E3E31"/>
    <w:rsid w:val="005E64F6"/>
    <w:rsid w:val="005F1724"/>
    <w:rsid w:val="005F1C8D"/>
    <w:rsid w:val="005F2208"/>
    <w:rsid w:val="005F676D"/>
    <w:rsid w:val="005F6EAC"/>
    <w:rsid w:val="00600ED4"/>
    <w:rsid w:val="00603625"/>
    <w:rsid w:val="00610019"/>
    <w:rsid w:val="00610626"/>
    <w:rsid w:val="00610C07"/>
    <w:rsid w:val="006116DA"/>
    <w:rsid w:val="0061235D"/>
    <w:rsid w:val="00614674"/>
    <w:rsid w:val="0061587A"/>
    <w:rsid w:val="00615D24"/>
    <w:rsid w:val="00620165"/>
    <w:rsid w:val="00620279"/>
    <w:rsid w:val="0062182D"/>
    <w:rsid w:val="00622A5F"/>
    <w:rsid w:val="00623F6E"/>
    <w:rsid w:val="00623F73"/>
    <w:rsid w:val="00627470"/>
    <w:rsid w:val="00627DA6"/>
    <w:rsid w:val="00630785"/>
    <w:rsid w:val="00631A25"/>
    <w:rsid w:val="00636CF3"/>
    <w:rsid w:val="006415F3"/>
    <w:rsid w:val="006423DA"/>
    <w:rsid w:val="00643BFA"/>
    <w:rsid w:val="00645030"/>
    <w:rsid w:val="00650C8B"/>
    <w:rsid w:val="006516B2"/>
    <w:rsid w:val="006527C3"/>
    <w:rsid w:val="0065471F"/>
    <w:rsid w:val="00656309"/>
    <w:rsid w:val="00657116"/>
    <w:rsid w:val="006628B2"/>
    <w:rsid w:val="006634C2"/>
    <w:rsid w:val="0066706B"/>
    <w:rsid w:val="006714A5"/>
    <w:rsid w:val="00672466"/>
    <w:rsid w:val="006726EB"/>
    <w:rsid w:val="00681707"/>
    <w:rsid w:val="00683094"/>
    <w:rsid w:val="00683395"/>
    <w:rsid w:val="00683D1A"/>
    <w:rsid w:val="006841F3"/>
    <w:rsid w:val="00684DFD"/>
    <w:rsid w:val="00685B7C"/>
    <w:rsid w:val="00690B8C"/>
    <w:rsid w:val="006917FB"/>
    <w:rsid w:val="00691D24"/>
    <w:rsid w:val="00692F67"/>
    <w:rsid w:val="00695674"/>
    <w:rsid w:val="006963BE"/>
    <w:rsid w:val="006A1F62"/>
    <w:rsid w:val="006A462C"/>
    <w:rsid w:val="006A4E3D"/>
    <w:rsid w:val="006A5242"/>
    <w:rsid w:val="006A7CE5"/>
    <w:rsid w:val="006B2E74"/>
    <w:rsid w:val="006B5581"/>
    <w:rsid w:val="006B5EB9"/>
    <w:rsid w:val="006C00E7"/>
    <w:rsid w:val="006C2C8E"/>
    <w:rsid w:val="006C7170"/>
    <w:rsid w:val="006C7F6C"/>
    <w:rsid w:val="006D0EA0"/>
    <w:rsid w:val="006D45EA"/>
    <w:rsid w:val="006D4AA0"/>
    <w:rsid w:val="006D70A6"/>
    <w:rsid w:val="006E0657"/>
    <w:rsid w:val="006E0798"/>
    <w:rsid w:val="006E31AA"/>
    <w:rsid w:val="006E3935"/>
    <w:rsid w:val="006E6E55"/>
    <w:rsid w:val="006E7213"/>
    <w:rsid w:val="006E7A62"/>
    <w:rsid w:val="006E7CBC"/>
    <w:rsid w:val="006F27D1"/>
    <w:rsid w:val="00701426"/>
    <w:rsid w:val="00702E8E"/>
    <w:rsid w:val="007030BF"/>
    <w:rsid w:val="00704188"/>
    <w:rsid w:val="00704A56"/>
    <w:rsid w:val="00705088"/>
    <w:rsid w:val="00707D7A"/>
    <w:rsid w:val="0071288F"/>
    <w:rsid w:val="00714797"/>
    <w:rsid w:val="00715CF9"/>
    <w:rsid w:val="007245C1"/>
    <w:rsid w:val="0072662B"/>
    <w:rsid w:val="00727AB0"/>
    <w:rsid w:val="00734737"/>
    <w:rsid w:val="00734C1B"/>
    <w:rsid w:val="00735D6D"/>
    <w:rsid w:val="00736B7C"/>
    <w:rsid w:val="007374A5"/>
    <w:rsid w:val="007426BF"/>
    <w:rsid w:val="00742FD1"/>
    <w:rsid w:val="007439A0"/>
    <w:rsid w:val="00747C9A"/>
    <w:rsid w:val="00751714"/>
    <w:rsid w:val="007518AD"/>
    <w:rsid w:val="00751DF0"/>
    <w:rsid w:val="00754534"/>
    <w:rsid w:val="00755358"/>
    <w:rsid w:val="00757138"/>
    <w:rsid w:val="00760EA7"/>
    <w:rsid w:val="00764D18"/>
    <w:rsid w:val="00764D19"/>
    <w:rsid w:val="00765AF4"/>
    <w:rsid w:val="00766CB2"/>
    <w:rsid w:val="00767F95"/>
    <w:rsid w:val="007742A1"/>
    <w:rsid w:val="0078110D"/>
    <w:rsid w:val="0078542D"/>
    <w:rsid w:val="00787FFC"/>
    <w:rsid w:val="007917D7"/>
    <w:rsid w:val="00791AAC"/>
    <w:rsid w:val="00793322"/>
    <w:rsid w:val="00797AC1"/>
    <w:rsid w:val="007A1E84"/>
    <w:rsid w:val="007A2DF9"/>
    <w:rsid w:val="007A5031"/>
    <w:rsid w:val="007A54F6"/>
    <w:rsid w:val="007A5C30"/>
    <w:rsid w:val="007A60CD"/>
    <w:rsid w:val="007A6154"/>
    <w:rsid w:val="007B170C"/>
    <w:rsid w:val="007B2736"/>
    <w:rsid w:val="007B7BFA"/>
    <w:rsid w:val="007C1C06"/>
    <w:rsid w:val="007C2F7B"/>
    <w:rsid w:val="007C3A22"/>
    <w:rsid w:val="007C589E"/>
    <w:rsid w:val="007C5AB6"/>
    <w:rsid w:val="007C630F"/>
    <w:rsid w:val="007C7C6A"/>
    <w:rsid w:val="007D1735"/>
    <w:rsid w:val="007D2672"/>
    <w:rsid w:val="007D5429"/>
    <w:rsid w:val="007D5A33"/>
    <w:rsid w:val="007D64D2"/>
    <w:rsid w:val="007D6C47"/>
    <w:rsid w:val="007D6EB5"/>
    <w:rsid w:val="007E0591"/>
    <w:rsid w:val="007E0D92"/>
    <w:rsid w:val="007E1726"/>
    <w:rsid w:val="007E2BE8"/>
    <w:rsid w:val="007E34D5"/>
    <w:rsid w:val="007E5DF2"/>
    <w:rsid w:val="007E5EC5"/>
    <w:rsid w:val="007E7504"/>
    <w:rsid w:val="007F0190"/>
    <w:rsid w:val="007F157C"/>
    <w:rsid w:val="007F2DDF"/>
    <w:rsid w:val="007F5EDB"/>
    <w:rsid w:val="007F604F"/>
    <w:rsid w:val="008012D8"/>
    <w:rsid w:val="0080240A"/>
    <w:rsid w:val="008024F2"/>
    <w:rsid w:val="008024F6"/>
    <w:rsid w:val="00804B55"/>
    <w:rsid w:val="00805AEB"/>
    <w:rsid w:val="008074CE"/>
    <w:rsid w:val="008076E6"/>
    <w:rsid w:val="008100EC"/>
    <w:rsid w:val="00811ACA"/>
    <w:rsid w:val="00813311"/>
    <w:rsid w:val="008137DC"/>
    <w:rsid w:val="00814942"/>
    <w:rsid w:val="00816866"/>
    <w:rsid w:val="00820F5B"/>
    <w:rsid w:val="008325A9"/>
    <w:rsid w:val="00833411"/>
    <w:rsid w:val="00833DF5"/>
    <w:rsid w:val="00833FDA"/>
    <w:rsid w:val="008341CF"/>
    <w:rsid w:val="008461E8"/>
    <w:rsid w:val="00846230"/>
    <w:rsid w:val="00846DE4"/>
    <w:rsid w:val="008511DB"/>
    <w:rsid w:val="008538A6"/>
    <w:rsid w:val="00857293"/>
    <w:rsid w:val="008578D0"/>
    <w:rsid w:val="00860902"/>
    <w:rsid w:val="00860F06"/>
    <w:rsid w:val="008633BB"/>
    <w:rsid w:val="00867248"/>
    <w:rsid w:val="00870258"/>
    <w:rsid w:val="00870CCA"/>
    <w:rsid w:val="00871C4A"/>
    <w:rsid w:val="008732A2"/>
    <w:rsid w:val="0087661B"/>
    <w:rsid w:val="008771AD"/>
    <w:rsid w:val="00877827"/>
    <w:rsid w:val="008818F4"/>
    <w:rsid w:val="00882362"/>
    <w:rsid w:val="008828C0"/>
    <w:rsid w:val="00884F91"/>
    <w:rsid w:val="008852E2"/>
    <w:rsid w:val="0088718E"/>
    <w:rsid w:val="008912B9"/>
    <w:rsid w:val="00892503"/>
    <w:rsid w:val="00893FF4"/>
    <w:rsid w:val="0089436E"/>
    <w:rsid w:val="00894781"/>
    <w:rsid w:val="008956EE"/>
    <w:rsid w:val="00896252"/>
    <w:rsid w:val="00896EC1"/>
    <w:rsid w:val="00897BD4"/>
    <w:rsid w:val="008A0600"/>
    <w:rsid w:val="008A3453"/>
    <w:rsid w:val="008A3F82"/>
    <w:rsid w:val="008A44FC"/>
    <w:rsid w:val="008A6B96"/>
    <w:rsid w:val="008A6FE0"/>
    <w:rsid w:val="008A785C"/>
    <w:rsid w:val="008B2169"/>
    <w:rsid w:val="008B3E34"/>
    <w:rsid w:val="008B5310"/>
    <w:rsid w:val="008B56D9"/>
    <w:rsid w:val="008B7A7A"/>
    <w:rsid w:val="008C126F"/>
    <w:rsid w:val="008C25B2"/>
    <w:rsid w:val="008C269E"/>
    <w:rsid w:val="008C29DB"/>
    <w:rsid w:val="008C5861"/>
    <w:rsid w:val="008C6128"/>
    <w:rsid w:val="008C6E83"/>
    <w:rsid w:val="008C74C7"/>
    <w:rsid w:val="008D23A8"/>
    <w:rsid w:val="008D24AA"/>
    <w:rsid w:val="008D2999"/>
    <w:rsid w:val="008D2A93"/>
    <w:rsid w:val="008D39FD"/>
    <w:rsid w:val="008D59FB"/>
    <w:rsid w:val="008E1731"/>
    <w:rsid w:val="008E25E5"/>
    <w:rsid w:val="008E2BAA"/>
    <w:rsid w:val="008E373F"/>
    <w:rsid w:val="008E38CB"/>
    <w:rsid w:val="008E3C88"/>
    <w:rsid w:val="008E6E1A"/>
    <w:rsid w:val="008E7A89"/>
    <w:rsid w:val="009042E6"/>
    <w:rsid w:val="00905D47"/>
    <w:rsid w:val="00907040"/>
    <w:rsid w:val="009111EB"/>
    <w:rsid w:val="00911862"/>
    <w:rsid w:val="009132B0"/>
    <w:rsid w:val="009133EE"/>
    <w:rsid w:val="00913B0B"/>
    <w:rsid w:val="00914A48"/>
    <w:rsid w:val="00916145"/>
    <w:rsid w:val="0091766A"/>
    <w:rsid w:val="00921260"/>
    <w:rsid w:val="00922BA6"/>
    <w:rsid w:val="00930EFF"/>
    <w:rsid w:val="00932D8F"/>
    <w:rsid w:val="00932EDB"/>
    <w:rsid w:val="0093646D"/>
    <w:rsid w:val="00941905"/>
    <w:rsid w:val="009428B7"/>
    <w:rsid w:val="00943DBF"/>
    <w:rsid w:val="00944191"/>
    <w:rsid w:val="0094419E"/>
    <w:rsid w:val="00946B7D"/>
    <w:rsid w:val="00947F56"/>
    <w:rsid w:val="009513B8"/>
    <w:rsid w:val="009532F6"/>
    <w:rsid w:val="00953806"/>
    <w:rsid w:val="00954BEA"/>
    <w:rsid w:val="00956BBF"/>
    <w:rsid w:val="0095748D"/>
    <w:rsid w:val="009608DF"/>
    <w:rsid w:val="00962786"/>
    <w:rsid w:val="009648A2"/>
    <w:rsid w:val="00966501"/>
    <w:rsid w:val="009678C7"/>
    <w:rsid w:val="00970D86"/>
    <w:rsid w:val="00976AE6"/>
    <w:rsid w:val="00980A64"/>
    <w:rsid w:val="00980C39"/>
    <w:rsid w:val="0098353E"/>
    <w:rsid w:val="00985815"/>
    <w:rsid w:val="0098611D"/>
    <w:rsid w:val="0098634E"/>
    <w:rsid w:val="00986EBC"/>
    <w:rsid w:val="00992FD8"/>
    <w:rsid w:val="00993D89"/>
    <w:rsid w:val="00996E12"/>
    <w:rsid w:val="00997F38"/>
    <w:rsid w:val="009A15CC"/>
    <w:rsid w:val="009A1737"/>
    <w:rsid w:val="009A71BB"/>
    <w:rsid w:val="009B079F"/>
    <w:rsid w:val="009B1EF3"/>
    <w:rsid w:val="009B35ED"/>
    <w:rsid w:val="009B5F78"/>
    <w:rsid w:val="009B6DD6"/>
    <w:rsid w:val="009B6DEF"/>
    <w:rsid w:val="009B7123"/>
    <w:rsid w:val="009B71E0"/>
    <w:rsid w:val="009C3160"/>
    <w:rsid w:val="009C4E2A"/>
    <w:rsid w:val="009D059D"/>
    <w:rsid w:val="009D05A5"/>
    <w:rsid w:val="009D0899"/>
    <w:rsid w:val="009D6A15"/>
    <w:rsid w:val="009D74C5"/>
    <w:rsid w:val="009E1357"/>
    <w:rsid w:val="009E1950"/>
    <w:rsid w:val="009E357B"/>
    <w:rsid w:val="009E472C"/>
    <w:rsid w:val="009E5A92"/>
    <w:rsid w:val="009F4C24"/>
    <w:rsid w:val="009F5CF1"/>
    <w:rsid w:val="00A00B13"/>
    <w:rsid w:val="00A046C1"/>
    <w:rsid w:val="00A051AE"/>
    <w:rsid w:val="00A05428"/>
    <w:rsid w:val="00A05FD3"/>
    <w:rsid w:val="00A079B1"/>
    <w:rsid w:val="00A13090"/>
    <w:rsid w:val="00A13B08"/>
    <w:rsid w:val="00A23378"/>
    <w:rsid w:val="00A27CE5"/>
    <w:rsid w:val="00A3051B"/>
    <w:rsid w:val="00A31605"/>
    <w:rsid w:val="00A32227"/>
    <w:rsid w:val="00A332C9"/>
    <w:rsid w:val="00A33656"/>
    <w:rsid w:val="00A37CE2"/>
    <w:rsid w:val="00A40F74"/>
    <w:rsid w:val="00A42ACD"/>
    <w:rsid w:val="00A436F3"/>
    <w:rsid w:val="00A4471E"/>
    <w:rsid w:val="00A448EF"/>
    <w:rsid w:val="00A44D98"/>
    <w:rsid w:val="00A47F49"/>
    <w:rsid w:val="00A5347C"/>
    <w:rsid w:val="00A53F68"/>
    <w:rsid w:val="00A54F47"/>
    <w:rsid w:val="00A56AFB"/>
    <w:rsid w:val="00A62FCF"/>
    <w:rsid w:val="00A67E0E"/>
    <w:rsid w:val="00A70654"/>
    <w:rsid w:val="00A724EE"/>
    <w:rsid w:val="00A7292F"/>
    <w:rsid w:val="00A7545D"/>
    <w:rsid w:val="00A758C0"/>
    <w:rsid w:val="00A77F11"/>
    <w:rsid w:val="00A81394"/>
    <w:rsid w:val="00A813C3"/>
    <w:rsid w:val="00A81638"/>
    <w:rsid w:val="00A81CB2"/>
    <w:rsid w:val="00A82436"/>
    <w:rsid w:val="00A8276A"/>
    <w:rsid w:val="00A85507"/>
    <w:rsid w:val="00A86C14"/>
    <w:rsid w:val="00A86CFC"/>
    <w:rsid w:val="00A920FD"/>
    <w:rsid w:val="00A931E3"/>
    <w:rsid w:val="00A94EAB"/>
    <w:rsid w:val="00AA4619"/>
    <w:rsid w:val="00AB0AFE"/>
    <w:rsid w:val="00AB2E8C"/>
    <w:rsid w:val="00AB34C0"/>
    <w:rsid w:val="00AB54E7"/>
    <w:rsid w:val="00AC27E6"/>
    <w:rsid w:val="00AC6305"/>
    <w:rsid w:val="00AC6B2A"/>
    <w:rsid w:val="00AD0AF1"/>
    <w:rsid w:val="00AD1B19"/>
    <w:rsid w:val="00AD24CB"/>
    <w:rsid w:val="00AD299F"/>
    <w:rsid w:val="00AD33A3"/>
    <w:rsid w:val="00AD38C9"/>
    <w:rsid w:val="00AD479D"/>
    <w:rsid w:val="00AD7947"/>
    <w:rsid w:val="00AE1239"/>
    <w:rsid w:val="00AE1395"/>
    <w:rsid w:val="00AE34EE"/>
    <w:rsid w:val="00AE383C"/>
    <w:rsid w:val="00AE54D8"/>
    <w:rsid w:val="00AE56F4"/>
    <w:rsid w:val="00AE668E"/>
    <w:rsid w:val="00AF447B"/>
    <w:rsid w:val="00AF7EEF"/>
    <w:rsid w:val="00B00410"/>
    <w:rsid w:val="00B03C4E"/>
    <w:rsid w:val="00B129D2"/>
    <w:rsid w:val="00B13104"/>
    <w:rsid w:val="00B14150"/>
    <w:rsid w:val="00B16721"/>
    <w:rsid w:val="00B16DB5"/>
    <w:rsid w:val="00B17D4D"/>
    <w:rsid w:val="00B20139"/>
    <w:rsid w:val="00B21438"/>
    <w:rsid w:val="00B227B6"/>
    <w:rsid w:val="00B27DB1"/>
    <w:rsid w:val="00B33B86"/>
    <w:rsid w:val="00B34F44"/>
    <w:rsid w:val="00B3585B"/>
    <w:rsid w:val="00B360D9"/>
    <w:rsid w:val="00B371B1"/>
    <w:rsid w:val="00B404B7"/>
    <w:rsid w:val="00B4066C"/>
    <w:rsid w:val="00B419F4"/>
    <w:rsid w:val="00B43423"/>
    <w:rsid w:val="00B43BDE"/>
    <w:rsid w:val="00B4505D"/>
    <w:rsid w:val="00B50456"/>
    <w:rsid w:val="00B507C3"/>
    <w:rsid w:val="00B51B4C"/>
    <w:rsid w:val="00B52804"/>
    <w:rsid w:val="00B52F6B"/>
    <w:rsid w:val="00B52F88"/>
    <w:rsid w:val="00B55AEE"/>
    <w:rsid w:val="00B60BE3"/>
    <w:rsid w:val="00B60EDD"/>
    <w:rsid w:val="00B623F6"/>
    <w:rsid w:val="00B64885"/>
    <w:rsid w:val="00B6781D"/>
    <w:rsid w:val="00B71A85"/>
    <w:rsid w:val="00B721C1"/>
    <w:rsid w:val="00B739DF"/>
    <w:rsid w:val="00B75020"/>
    <w:rsid w:val="00B7518C"/>
    <w:rsid w:val="00B816E7"/>
    <w:rsid w:val="00B81DBB"/>
    <w:rsid w:val="00B86317"/>
    <w:rsid w:val="00B87FB9"/>
    <w:rsid w:val="00B91FBB"/>
    <w:rsid w:val="00B925C1"/>
    <w:rsid w:val="00B93269"/>
    <w:rsid w:val="00B934C4"/>
    <w:rsid w:val="00B956A5"/>
    <w:rsid w:val="00B97455"/>
    <w:rsid w:val="00BA658A"/>
    <w:rsid w:val="00BA6ADF"/>
    <w:rsid w:val="00BA7271"/>
    <w:rsid w:val="00BB13B5"/>
    <w:rsid w:val="00BB1AD4"/>
    <w:rsid w:val="00BB599C"/>
    <w:rsid w:val="00BB6A22"/>
    <w:rsid w:val="00BC03FB"/>
    <w:rsid w:val="00BC1D0C"/>
    <w:rsid w:val="00BC2EB9"/>
    <w:rsid w:val="00BC3459"/>
    <w:rsid w:val="00BC75E7"/>
    <w:rsid w:val="00BD0333"/>
    <w:rsid w:val="00BE0F74"/>
    <w:rsid w:val="00BE1FCC"/>
    <w:rsid w:val="00BE7867"/>
    <w:rsid w:val="00BF0012"/>
    <w:rsid w:val="00BF0ED3"/>
    <w:rsid w:val="00BF59BE"/>
    <w:rsid w:val="00BF5D15"/>
    <w:rsid w:val="00C014AD"/>
    <w:rsid w:val="00C038BA"/>
    <w:rsid w:val="00C03F09"/>
    <w:rsid w:val="00C04536"/>
    <w:rsid w:val="00C05B2A"/>
    <w:rsid w:val="00C10C44"/>
    <w:rsid w:val="00C11B46"/>
    <w:rsid w:val="00C11F47"/>
    <w:rsid w:val="00C12239"/>
    <w:rsid w:val="00C12BFB"/>
    <w:rsid w:val="00C14DEA"/>
    <w:rsid w:val="00C15DA7"/>
    <w:rsid w:val="00C172CE"/>
    <w:rsid w:val="00C21C03"/>
    <w:rsid w:val="00C223C2"/>
    <w:rsid w:val="00C23359"/>
    <w:rsid w:val="00C24D9C"/>
    <w:rsid w:val="00C25243"/>
    <w:rsid w:val="00C25263"/>
    <w:rsid w:val="00C2725F"/>
    <w:rsid w:val="00C27E73"/>
    <w:rsid w:val="00C30095"/>
    <w:rsid w:val="00C309D7"/>
    <w:rsid w:val="00C32DEE"/>
    <w:rsid w:val="00C3393D"/>
    <w:rsid w:val="00C34BCC"/>
    <w:rsid w:val="00C34D42"/>
    <w:rsid w:val="00C34E49"/>
    <w:rsid w:val="00C3668B"/>
    <w:rsid w:val="00C373B2"/>
    <w:rsid w:val="00C418F4"/>
    <w:rsid w:val="00C451CC"/>
    <w:rsid w:val="00C47C8E"/>
    <w:rsid w:val="00C50517"/>
    <w:rsid w:val="00C50594"/>
    <w:rsid w:val="00C529C8"/>
    <w:rsid w:val="00C5307D"/>
    <w:rsid w:val="00C53E86"/>
    <w:rsid w:val="00C54ACA"/>
    <w:rsid w:val="00C56502"/>
    <w:rsid w:val="00C60300"/>
    <w:rsid w:val="00C63969"/>
    <w:rsid w:val="00C64182"/>
    <w:rsid w:val="00C6473F"/>
    <w:rsid w:val="00C647BD"/>
    <w:rsid w:val="00C64F22"/>
    <w:rsid w:val="00C659B6"/>
    <w:rsid w:val="00C65E84"/>
    <w:rsid w:val="00C66532"/>
    <w:rsid w:val="00C66AFD"/>
    <w:rsid w:val="00C670A0"/>
    <w:rsid w:val="00C70607"/>
    <w:rsid w:val="00C712BC"/>
    <w:rsid w:val="00C71A36"/>
    <w:rsid w:val="00C77FE7"/>
    <w:rsid w:val="00C8027A"/>
    <w:rsid w:val="00C8237E"/>
    <w:rsid w:val="00C844E7"/>
    <w:rsid w:val="00C84A86"/>
    <w:rsid w:val="00C8509B"/>
    <w:rsid w:val="00C94A96"/>
    <w:rsid w:val="00C95688"/>
    <w:rsid w:val="00C95A8D"/>
    <w:rsid w:val="00CA1CFA"/>
    <w:rsid w:val="00CA1EC9"/>
    <w:rsid w:val="00CA3528"/>
    <w:rsid w:val="00CA3658"/>
    <w:rsid w:val="00CA3BD5"/>
    <w:rsid w:val="00CA52AC"/>
    <w:rsid w:val="00CA5F33"/>
    <w:rsid w:val="00CB53A9"/>
    <w:rsid w:val="00CB72E8"/>
    <w:rsid w:val="00CC057C"/>
    <w:rsid w:val="00CD0449"/>
    <w:rsid w:val="00CD0F20"/>
    <w:rsid w:val="00CD1914"/>
    <w:rsid w:val="00CD298B"/>
    <w:rsid w:val="00CD2FD0"/>
    <w:rsid w:val="00CD51BF"/>
    <w:rsid w:val="00CE062E"/>
    <w:rsid w:val="00CE284E"/>
    <w:rsid w:val="00CE3F1E"/>
    <w:rsid w:val="00CE6779"/>
    <w:rsid w:val="00CF11E6"/>
    <w:rsid w:val="00CF1EE3"/>
    <w:rsid w:val="00CF25C0"/>
    <w:rsid w:val="00CF2BC2"/>
    <w:rsid w:val="00CF3B6C"/>
    <w:rsid w:val="00CF657E"/>
    <w:rsid w:val="00CF790B"/>
    <w:rsid w:val="00D015E6"/>
    <w:rsid w:val="00D01C34"/>
    <w:rsid w:val="00D0221C"/>
    <w:rsid w:val="00D059DA"/>
    <w:rsid w:val="00D05C76"/>
    <w:rsid w:val="00D07434"/>
    <w:rsid w:val="00D10511"/>
    <w:rsid w:val="00D10AE0"/>
    <w:rsid w:val="00D125E2"/>
    <w:rsid w:val="00D13505"/>
    <w:rsid w:val="00D14D65"/>
    <w:rsid w:val="00D158A9"/>
    <w:rsid w:val="00D16EC9"/>
    <w:rsid w:val="00D170FB"/>
    <w:rsid w:val="00D20CB7"/>
    <w:rsid w:val="00D22D8A"/>
    <w:rsid w:val="00D2639E"/>
    <w:rsid w:val="00D268E2"/>
    <w:rsid w:val="00D304CA"/>
    <w:rsid w:val="00D31345"/>
    <w:rsid w:val="00D31462"/>
    <w:rsid w:val="00D35AF7"/>
    <w:rsid w:val="00D36479"/>
    <w:rsid w:val="00D415FF"/>
    <w:rsid w:val="00D42102"/>
    <w:rsid w:val="00D42A4F"/>
    <w:rsid w:val="00D454B6"/>
    <w:rsid w:val="00D5017C"/>
    <w:rsid w:val="00D51DAF"/>
    <w:rsid w:val="00D53125"/>
    <w:rsid w:val="00D5431E"/>
    <w:rsid w:val="00D54380"/>
    <w:rsid w:val="00D57ED0"/>
    <w:rsid w:val="00D60976"/>
    <w:rsid w:val="00D60A16"/>
    <w:rsid w:val="00D61C65"/>
    <w:rsid w:val="00D62702"/>
    <w:rsid w:val="00D635EA"/>
    <w:rsid w:val="00D65528"/>
    <w:rsid w:val="00D65703"/>
    <w:rsid w:val="00D65CD5"/>
    <w:rsid w:val="00D74F78"/>
    <w:rsid w:val="00D75195"/>
    <w:rsid w:val="00D76B98"/>
    <w:rsid w:val="00D802E9"/>
    <w:rsid w:val="00D80572"/>
    <w:rsid w:val="00D808D7"/>
    <w:rsid w:val="00D84A44"/>
    <w:rsid w:val="00D86F7F"/>
    <w:rsid w:val="00D875C3"/>
    <w:rsid w:val="00D90EDF"/>
    <w:rsid w:val="00D91844"/>
    <w:rsid w:val="00D919E1"/>
    <w:rsid w:val="00D9241C"/>
    <w:rsid w:val="00D92B5B"/>
    <w:rsid w:val="00D93084"/>
    <w:rsid w:val="00D94476"/>
    <w:rsid w:val="00D95649"/>
    <w:rsid w:val="00D97425"/>
    <w:rsid w:val="00DA20EC"/>
    <w:rsid w:val="00DA5C94"/>
    <w:rsid w:val="00DA5ED4"/>
    <w:rsid w:val="00DA6308"/>
    <w:rsid w:val="00DA637E"/>
    <w:rsid w:val="00DA790A"/>
    <w:rsid w:val="00DB2376"/>
    <w:rsid w:val="00DB2C50"/>
    <w:rsid w:val="00DB337A"/>
    <w:rsid w:val="00DB6899"/>
    <w:rsid w:val="00DB7122"/>
    <w:rsid w:val="00DB7635"/>
    <w:rsid w:val="00DB787A"/>
    <w:rsid w:val="00DC1332"/>
    <w:rsid w:val="00DC1A2D"/>
    <w:rsid w:val="00DC3A09"/>
    <w:rsid w:val="00DC4DA5"/>
    <w:rsid w:val="00DC55AF"/>
    <w:rsid w:val="00DC5FE8"/>
    <w:rsid w:val="00DD0B2E"/>
    <w:rsid w:val="00DD37AF"/>
    <w:rsid w:val="00DD4C66"/>
    <w:rsid w:val="00DD4F0D"/>
    <w:rsid w:val="00DD5F7A"/>
    <w:rsid w:val="00DD7082"/>
    <w:rsid w:val="00DE0B64"/>
    <w:rsid w:val="00DE41EF"/>
    <w:rsid w:val="00DE6422"/>
    <w:rsid w:val="00DF6DCF"/>
    <w:rsid w:val="00DF6FEF"/>
    <w:rsid w:val="00DF7356"/>
    <w:rsid w:val="00E0162A"/>
    <w:rsid w:val="00E01F3E"/>
    <w:rsid w:val="00E02844"/>
    <w:rsid w:val="00E02D2B"/>
    <w:rsid w:val="00E03A66"/>
    <w:rsid w:val="00E03F3B"/>
    <w:rsid w:val="00E0417F"/>
    <w:rsid w:val="00E04741"/>
    <w:rsid w:val="00E07F98"/>
    <w:rsid w:val="00E13945"/>
    <w:rsid w:val="00E2031C"/>
    <w:rsid w:val="00E22FCD"/>
    <w:rsid w:val="00E23DC1"/>
    <w:rsid w:val="00E26B46"/>
    <w:rsid w:val="00E311F2"/>
    <w:rsid w:val="00E340CC"/>
    <w:rsid w:val="00E376F3"/>
    <w:rsid w:val="00E40B60"/>
    <w:rsid w:val="00E411A2"/>
    <w:rsid w:val="00E43E1C"/>
    <w:rsid w:val="00E4416C"/>
    <w:rsid w:val="00E4643A"/>
    <w:rsid w:val="00E50852"/>
    <w:rsid w:val="00E51C92"/>
    <w:rsid w:val="00E544B1"/>
    <w:rsid w:val="00E544C9"/>
    <w:rsid w:val="00E54C76"/>
    <w:rsid w:val="00E54D94"/>
    <w:rsid w:val="00E54FAB"/>
    <w:rsid w:val="00E5523C"/>
    <w:rsid w:val="00E559BA"/>
    <w:rsid w:val="00E56BBA"/>
    <w:rsid w:val="00E60797"/>
    <w:rsid w:val="00E60818"/>
    <w:rsid w:val="00E61FD3"/>
    <w:rsid w:val="00E63584"/>
    <w:rsid w:val="00E64805"/>
    <w:rsid w:val="00E65A97"/>
    <w:rsid w:val="00E6692C"/>
    <w:rsid w:val="00E67107"/>
    <w:rsid w:val="00E721C6"/>
    <w:rsid w:val="00E73B6C"/>
    <w:rsid w:val="00E74BF5"/>
    <w:rsid w:val="00E75682"/>
    <w:rsid w:val="00E807D5"/>
    <w:rsid w:val="00E8325F"/>
    <w:rsid w:val="00E836B3"/>
    <w:rsid w:val="00E84563"/>
    <w:rsid w:val="00E85EDD"/>
    <w:rsid w:val="00E908BD"/>
    <w:rsid w:val="00E91775"/>
    <w:rsid w:val="00E92C9D"/>
    <w:rsid w:val="00E94849"/>
    <w:rsid w:val="00E9717C"/>
    <w:rsid w:val="00EA0184"/>
    <w:rsid w:val="00EA0961"/>
    <w:rsid w:val="00EA1E4A"/>
    <w:rsid w:val="00EA34EC"/>
    <w:rsid w:val="00EA40D6"/>
    <w:rsid w:val="00EA5BFC"/>
    <w:rsid w:val="00EB122A"/>
    <w:rsid w:val="00EB1D23"/>
    <w:rsid w:val="00EB44BC"/>
    <w:rsid w:val="00EB7315"/>
    <w:rsid w:val="00EB7CB9"/>
    <w:rsid w:val="00EC0774"/>
    <w:rsid w:val="00EC233A"/>
    <w:rsid w:val="00ED1671"/>
    <w:rsid w:val="00ED27A8"/>
    <w:rsid w:val="00ED2851"/>
    <w:rsid w:val="00ED548C"/>
    <w:rsid w:val="00ED5BA8"/>
    <w:rsid w:val="00EE062D"/>
    <w:rsid w:val="00EE2145"/>
    <w:rsid w:val="00EE3615"/>
    <w:rsid w:val="00EE3A1E"/>
    <w:rsid w:val="00EE4ADB"/>
    <w:rsid w:val="00EE4F96"/>
    <w:rsid w:val="00EE5C43"/>
    <w:rsid w:val="00EE71F5"/>
    <w:rsid w:val="00EF0A83"/>
    <w:rsid w:val="00EF0A8E"/>
    <w:rsid w:val="00EF0F20"/>
    <w:rsid w:val="00EF1824"/>
    <w:rsid w:val="00EF2196"/>
    <w:rsid w:val="00EF45ED"/>
    <w:rsid w:val="00EF4EAD"/>
    <w:rsid w:val="00EF5BC1"/>
    <w:rsid w:val="00EF5BC6"/>
    <w:rsid w:val="00EF63DF"/>
    <w:rsid w:val="00F00BBC"/>
    <w:rsid w:val="00F01380"/>
    <w:rsid w:val="00F02CE0"/>
    <w:rsid w:val="00F0558F"/>
    <w:rsid w:val="00F073E3"/>
    <w:rsid w:val="00F1002D"/>
    <w:rsid w:val="00F10679"/>
    <w:rsid w:val="00F10950"/>
    <w:rsid w:val="00F15E1E"/>
    <w:rsid w:val="00F20B95"/>
    <w:rsid w:val="00F21DD9"/>
    <w:rsid w:val="00F25B89"/>
    <w:rsid w:val="00F25CB2"/>
    <w:rsid w:val="00F30322"/>
    <w:rsid w:val="00F30393"/>
    <w:rsid w:val="00F31AE4"/>
    <w:rsid w:val="00F32FBB"/>
    <w:rsid w:val="00F332DE"/>
    <w:rsid w:val="00F33CA5"/>
    <w:rsid w:val="00F34F44"/>
    <w:rsid w:val="00F35E4F"/>
    <w:rsid w:val="00F44C5E"/>
    <w:rsid w:val="00F4585F"/>
    <w:rsid w:val="00F45A96"/>
    <w:rsid w:val="00F45E0E"/>
    <w:rsid w:val="00F46BCF"/>
    <w:rsid w:val="00F5057A"/>
    <w:rsid w:val="00F53A12"/>
    <w:rsid w:val="00F54666"/>
    <w:rsid w:val="00F54A47"/>
    <w:rsid w:val="00F54F57"/>
    <w:rsid w:val="00F564E5"/>
    <w:rsid w:val="00F56A8C"/>
    <w:rsid w:val="00F61771"/>
    <w:rsid w:val="00F61833"/>
    <w:rsid w:val="00F61B03"/>
    <w:rsid w:val="00F6360E"/>
    <w:rsid w:val="00F6522E"/>
    <w:rsid w:val="00F6684C"/>
    <w:rsid w:val="00F700EA"/>
    <w:rsid w:val="00F711D6"/>
    <w:rsid w:val="00F714C2"/>
    <w:rsid w:val="00F71937"/>
    <w:rsid w:val="00F72F71"/>
    <w:rsid w:val="00F7601F"/>
    <w:rsid w:val="00F810BF"/>
    <w:rsid w:val="00F836FA"/>
    <w:rsid w:val="00F8447E"/>
    <w:rsid w:val="00F846AE"/>
    <w:rsid w:val="00F84B7F"/>
    <w:rsid w:val="00F86ED4"/>
    <w:rsid w:val="00F87BDE"/>
    <w:rsid w:val="00F905DA"/>
    <w:rsid w:val="00F94BD6"/>
    <w:rsid w:val="00F95581"/>
    <w:rsid w:val="00F96195"/>
    <w:rsid w:val="00F9649A"/>
    <w:rsid w:val="00F966B6"/>
    <w:rsid w:val="00F97601"/>
    <w:rsid w:val="00FA7A81"/>
    <w:rsid w:val="00FB07AD"/>
    <w:rsid w:val="00FB4E32"/>
    <w:rsid w:val="00FB55F5"/>
    <w:rsid w:val="00FC15A3"/>
    <w:rsid w:val="00FC2A3A"/>
    <w:rsid w:val="00FC7C13"/>
    <w:rsid w:val="00FD0CF6"/>
    <w:rsid w:val="00FD0DF7"/>
    <w:rsid w:val="00FD3388"/>
    <w:rsid w:val="00FD4106"/>
    <w:rsid w:val="00FD7603"/>
    <w:rsid w:val="00FE022A"/>
    <w:rsid w:val="00FE0F55"/>
    <w:rsid w:val="00FE44F4"/>
    <w:rsid w:val="00FE45FD"/>
    <w:rsid w:val="00FE5129"/>
    <w:rsid w:val="00FE6138"/>
    <w:rsid w:val="00FE7EC4"/>
    <w:rsid w:val="00FF0E7B"/>
    <w:rsid w:val="00FF0F54"/>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3212"/>
  <w15:docId w15:val="{FFE6111F-6EB1-4558-A84C-5BFDF8B3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lang w:val="lv-LV"/>
    </w:rPr>
  </w:style>
  <w:style w:type="paragraph" w:styleId="Virsraksts1">
    <w:name w:val="heading 1"/>
    <w:basedOn w:val="Parasts"/>
    <w:next w:val="Parasts"/>
    <w:uiPriority w:val="9"/>
    <w:qFormat/>
    <w:pPr>
      <w:keepNext/>
      <w:keepLines/>
      <w:spacing w:before="240" w:after="0"/>
      <w:outlineLvl w:val="0"/>
    </w:pPr>
    <w:rPr>
      <w:rFonts w:ascii="Calibri Light" w:eastAsia="Times New Roman" w:hAnsi="Calibri Light"/>
      <w:color w:val="2F5496"/>
      <w:sz w:val="32"/>
      <w:szCs w:val="32"/>
    </w:rPr>
  </w:style>
  <w:style w:type="paragraph" w:styleId="Virsraksts2">
    <w:name w:val="heading 2"/>
    <w:basedOn w:val="Parasts"/>
    <w:next w:val="Parasts"/>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Virsraksts4">
    <w:name w:val="heading 4"/>
    <w:basedOn w:val="Parasts"/>
    <w:next w:val="Parasts"/>
    <w:link w:val="Virsraksts4Rakstz"/>
    <w:uiPriority w:val="9"/>
    <w:semiHidden/>
    <w:unhideWhenUsed/>
    <w:qFormat/>
    <w:rsid w:val="005471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spacing w:after="0" w:line="240" w:lineRule="auto"/>
    </w:pPr>
  </w:style>
  <w:style w:type="character" w:customStyle="1" w:styleId="GalveneRakstz">
    <w:name w:val="Galvene Rakstz."/>
    <w:basedOn w:val="Noklusjumarindkopasfonts"/>
  </w:style>
  <w:style w:type="paragraph" w:styleId="Kjene">
    <w:name w:val="footer"/>
    <w:basedOn w:val="Parasts"/>
    <w:pPr>
      <w:tabs>
        <w:tab w:val="center" w:pos="4320"/>
        <w:tab w:val="right" w:pos="8640"/>
      </w:tabs>
      <w:spacing w:after="0" w:line="240" w:lineRule="auto"/>
    </w:pPr>
  </w:style>
  <w:style w:type="character" w:customStyle="1" w:styleId="KjeneRakstz">
    <w:name w:val="Kājene Rakstz."/>
    <w:basedOn w:val="Noklusjumarindkopasfonts"/>
  </w:style>
  <w:style w:type="character" w:styleId="Komentraatsauce">
    <w:name w:val="annotation reference"/>
    <w:basedOn w:val="Noklusjumarindkopasfonts"/>
    <w:rPr>
      <w:sz w:val="16"/>
      <w:szCs w:val="16"/>
    </w:rPr>
  </w:style>
  <w:style w:type="paragraph" w:styleId="Komentrateksts">
    <w:name w:val="annotation text"/>
    <w:basedOn w:val="Parasts"/>
    <w:pPr>
      <w:spacing w:after="0" w:line="240" w:lineRule="auto"/>
    </w:pPr>
    <w:rPr>
      <w:rFonts w:ascii="Times New Roman" w:eastAsia="Times New Roman" w:hAnsi="Times New Roman"/>
      <w:kern w:val="0"/>
      <w:sz w:val="20"/>
      <w:szCs w:val="20"/>
    </w:rPr>
  </w:style>
  <w:style w:type="character" w:customStyle="1" w:styleId="KomentratekstsRakstz">
    <w:name w:val="Komentāra teksts Rakstz."/>
    <w:basedOn w:val="Noklusjumarindkopasfonts"/>
    <w:rPr>
      <w:rFonts w:ascii="Times New Roman" w:eastAsia="Times New Roman" w:hAnsi="Times New Roman" w:cs="Times New Roman"/>
      <w:kern w:val="0"/>
      <w:sz w:val="20"/>
      <w:szCs w:val="20"/>
    </w:rPr>
  </w:style>
  <w:style w:type="character" w:customStyle="1" w:styleId="Virsraksts1Rakstz">
    <w:name w:val="Virsraksts 1 Rakstz."/>
    <w:basedOn w:val="Noklusjumarindkopasfonts"/>
    <w:rPr>
      <w:rFonts w:ascii="Calibri Light" w:eastAsia="Times New Roman" w:hAnsi="Calibri Light" w:cs="Times New Roman"/>
      <w:color w:val="2F5496"/>
      <w:sz w:val="32"/>
      <w:szCs w:val="32"/>
    </w:rPr>
  </w:style>
  <w:style w:type="character" w:customStyle="1" w:styleId="Virsraksts2Rakstz">
    <w:name w:val="Virsraksts 2 Rakstz."/>
    <w:basedOn w:val="Noklusjumarindkopasfonts"/>
    <w:rPr>
      <w:rFonts w:ascii="Calibri Light" w:eastAsia="Times New Roman" w:hAnsi="Calibri Light" w:cs="Times New Roman"/>
      <w:color w:val="2F5496"/>
      <w:sz w:val="26"/>
      <w:szCs w:val="26"/>
    </w:rPr>
  </w:style>
  <w:style w:type="paragraph" w:styleId="Nosaukums">
    <w:name w:val="Title"/>
    <w:basedOn w:val="Parasts"/>
    <w:next w:val="Parasts"/>
    <w:uiPriority w:val="10"/>
    <w:qFormat/>
    <w:pPr>
      <w:spacing w:after="0" w:line="240" w:lineRule="auto"/>
      <w:contextualSpacing/>
    </w:pPr>
    <w:rPr>
      <w:rFonts w:ascii="Calibri Light" w:eastAsia="Times New Roman" w:hAnsi="Calibri Light"/>
      <w:spacing w:val="-10"/>
      <w:sz w:val="56"/>
      <w:szCs w:val="56"/>
    </w:rPr>
  </w:style>
  <w:style w:type="character" w:customStyle="1" w:styleId="NosaukumsRakstz">
    <w:name w:val="Nosaukums Rakstz."/>
    <w:basedOn w:val="Noklusjumarindkopasfonts"/>
    <w:rPr>
      <w:rFonts w:ascii="Calibri Light" w:eastAsia="Times New Roman" w:hAnsi="Calibri Light" w:cs="Times New Roman"/>
      <w:spacing w:val="-10"/>
      <w:kern w:val="3"/>
      <w:sz w:val="56"/>
      <w:szCs w:val="56"/>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uiPriority w:val="34"/>
    <w:qFormat/>
    <w:pPr>
      <w:ind w:left="720"/>
      <w:contextualSpacing/>
    </w:pPr>
  </w:style>
  <w:style w:type="paragraph" w:styleId="Pamatteksts">
    <w:name w:val="Body Text"/>
    <w:basedOn w:val="Parasts"/>
    <w:pPr>
      <w:spacing w:after="0" w:line="240" w:lineRule="auto"/>
      <w:jc w:val="both"/>
    </w:pPr>
    <w:rPr>
      <w:rFonts w:ascii="Dutch TL" w:eastAsia="Times New Roman" w:hAnsi="Dutch TL"/>
      <w:kern w:val="0"/>
      <w:sz w:val="24"/>
      <w:szCs w:val="20"/>
    </w:rPr>
  </w:style>
  <w:style w:type="character" w:customStyle="1" w:styleId="PamattekstsRakstz">
    <w:name w:val="Pamatteksts Rakstz."/>
    <w:basedOn w:val="Noklusjumarindkopasfonts"/>
    <w:rPr>
      <w:rFonts w:ascii="Dutch TL" w:eastAsia="Times New Roman" w:hAnsi="Dutch TL" w:cs="Times New Roman"/>
      <w:kern w:val="0"/>
      <w:sz w:val="24"/>
      <w:szCs w:val="20"/>
      <w:lang w:val="lv-LV"/>
    </w:rPr>
  </w:style>
  <w:style w:type="paragraph" w:styleId="Komentratma">
    <w:name w:val="annotation subject"/>
    <w:basedOn w:val="Komentrateksts"/>
    <w:next w:val="Komentrateksts"/>
    <w:pPr>
      <w:spacing w:after="160"/>
    </w:pPr>
    <w:rPr>
      <w:rFonts w:ascii="Calibri" w:eastAsia="Calibri" w:hAnsi="Calibri"/>
      <w:b/>
      <w:bCs/>
      <w:kern w:val="3"/>
    </w:rPr>
  </w:style>
  <w:style w:type="character" w:customStyle="1" w:styleId="KomentratmaRakstz">
    <w:name w:val="Komentāra tēma Rakstz."/>
    <w:basedOn w:val="KomentratekstsRakstz"/>
    <w:rPr>
      <w:rFonts w:ascii="Times New Roman" w:eastAsia="Times New Roman" w:hAnsi="Times New Roman" w:cs="Times New Roman"/>
      <w:b/>
      <w:bCs/>
      <w:kern w:val="0"/>
      <w:sz w:val="20"/>
      <w:szCs w:val="20"/>
    </w:rPr>
  </w:style>
  <w:style w:type="paragraph" w:styleId="HTMLiepriekformattais">
    <w:name w:val="HTML Preformatted"/>
    <w:basedOn w:val="Parast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kern w:val="0"/>
      <w:sz w:val="20"/>
      <w:szCs w:val="20"/>
    </w:rPr>
  </w:style>
  <w:style w:type="character" w:customStyle="1" w:styleId="HTMLiepriekformattaisRakstz">
    <w:name w:val="HTML iepriekšformatētais Rakstz."/>
    <w:basedOn w:val="Noklusjumarindkopasfonts"/>
    <w:uiPriority w:val="99"/>
    <w:rPr>
      <w:rFonts w:ascii="Courier New" w:eastAsia="Times New Roman" w:hAnsi="Courier New" w:cs="Times New Roman"/>
      <w:kern w:val="0"/>
      <w:sz w:val="20"/>
      <w:szCs w:val="20"/>
    </w:rPr>
  </w:style>
  <w:style w:type="paragraph" w:styleId="Bezatstarpm">
    <w:name w:val="No Spacing"/>
    <w:pPr>
      <w:suppressAutoHyphens/>
      <w:spacing w:after="0" w:line="240" w:lineRule="auto"/>
    </w:pPr>
  </w:style>
  <w:style w:type="paragraph" w:styleId="Prskatjums">
    <w:name w:val="Revision"/>
    <w:pPr>
      <w:suppressAutoHyphens/>
      <w:spacing w:after="0" w:line="240" w:lineRule="auto"/>
    </w:p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uiPriority w:val="34"/>
    <w:qFormat/>
  </w:style>
  <w:style w:type="character" w:customStyle="1" w:styleId="ParaststmeklisRakstz">
    <w:name w:val="Parasts (tīmeklis) Rakstz."/>
    <w:basedOn w:val="Noklusjumarindkopasfonts"/>
    <w:link w:val="Paraststmeklis"/>
    <w:uiPriority w:val="99"/>
    <w:qFormat/>
    <w:locked/>
    <w:rsid w:val="00225282"/>
    <w:rPr>
      <w:rFonts w:ascii="Times New Roman" w:hAnsi="Times New Roman"/>
      <w:sz w:val="24"/>
      <w:szCs w:val="24"/>
    </w:rPr>
  </w:style>
  <w:style w:type="paragraph" w:styleId="Paraststmeklis">
    <w:name w:val="Normal (Web)"/>
    <w:basedOn w:val="Parasts"/>
    <w:link w:val="ParaststmeklisRakstz"/>
    <w:uiPriority w:val="99"/>
    <w:qFormat/>
    <w:rsid w:val="00225282"/>
    <w:pPr>
      <w:suppressAutoHyphens w:val="0"/>
      <w:autoSpaceDN/>
      <w:spacing w:beforeAutospacing="1" w:after="0" w:afterAutospacing="1" w:line="240" w:lineRule="auto"/>
    </w:pPr>
    <w:rPr>
      <w:rFonts w:ascii="Times New Roman" w:hAnsi="Times New Roman"/>
      <w:sz w:val="24"/>
      <w:szCs w:val="24"/>
    </w:rPr>
  </w:style>
  <w:style w:type="paragraph" w:styleId="Pamattekstsaratkpi">
    <w:name w:val="Body Text Indent"/>
    <w:basedOn w:val="Parasts"/>
    <w:link w:val="PamattekstsaratkpiRakstz"/>
    <w:uiPriority w:val="99"/>
    <w:semiHidden/>
    <w:unhideWhenUsed/>
    <w:rsid w:val="00EF2196"/>
    <w:pPr>
      <w:spacing w:after="120"/>
      <w:ind w:left="283"/>
    </w:pPr>
  </w:style>
  <w:style w:type="character" w:customStyle="1" w:styleId="PamattekstsaratkpiRakstz">
    <w:name w:val="Pamatteksts ar atkāpi Rakstz."/>
    <w:basedOn w:val="Noklusjumarindkopasfonts"/>
    <w:link w:val="Pamattekstsaratkpi"/>
    <w:uiPriority w:val="99"/>
    <w:semiHidden/>
    <w:rsid w:val="00EF2196"/>
  </w:style>
  <w:style w:type="paragraph" w:customStyle="1" w:styleId="tv213">
    <w:name w:val="tv213"/>
    <w:basedOn w:val="Parasts"/>
    <w:rsid w:val="00EE214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styleId="Hipersaite">
    <w:name w:val="Hyperlink"/>
    <w:basedOn w:val="Noklusjumarindkopasfonts"/>
    <w:uiPriority w:val="99"/>
    <w:semiHidden/>
    <w:unhideWhenUsed/>
    <w:rsid w:val="00EE2145"/>
    <w:rPr>
      <w:color w:val="0000FF"/>
      <w:u w:val="single"/>
    </w:rPr>
  </w:style>
  <w:style w:type="character" w:customStyle="1" w:styleId="Virsraksts4Rakstz">
    <w:name w:val="Virsraksts 4 Rakstz."/>
    <w:basedOn w:val="Noklusjumarindkopasfonts"/>
    <w:link w:val="Virsraksts4"/>
    <w:uiPriority w:val="9"/>
    <w:semiHidden/>
    <w:rsid w:val="0054717F"/>
    <w:rPr>
      <w:rFonts w:asciiTheme="majorHAnsi" w:eastAsiaTheme="majorEastAsia" w:hAnsiTheme="majorHAnsi" w:cstheme="majorBidi"/>
      <w:i/>
      <w:iCs/>
      <w:color w:val="2F5496" w:themeColor="accent1" w:themeShade="BF"/>
      <w:lang w:val="lv-LV"/>
    </w:rPr>
  </w:style>
  <w:style w:type="character" w:styleId="Izteiksmgs">
    <w:name w:val="Strong"/>
    <w:basedOn w:val="Noklusjumarindkopasfonts"/>
    <w:uiPriority w:val="22"/>
    <w:qFormat/>
    <w:rsid w:val="00302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564">
      <w:bodyDiv w:val="1"/>
      <w:marLeft w:val="0"/>
      <w:marRight w:val="0"/>
      <w:marTop w:val="0"/>
      <w:marBottom w:val="0"/>
      <w:divBdr>
        <w:top w:val="none" w:sz="0" w:space="0" w:color="auto"/>
        <w:left w:val="none" w:sz="0" w:space="0" w:color="auto"/>
        <w:bottom w:val="none" w:sz="0" w:space="0" w:color="auto"/>
        <w:right w:val="none" w:sz="0" w:space="0" w:color="auto"/>
      </w:divBdr>
    </w:div>
    <w:div w:id="382101325">
      <w:bodyDiv w:val="1"/>
      <w:marLeft w:val="0"/>
      <w:marRight w:val="0"/>
      <w:marTop w:val="0"/>
      <w:marBottom w:val="0"/>
      <w:divBdr>
        <w:top w:val="none" w:sz="0" w:space="0" w:color="auto"/>
        <w:left w:val="none" w:sz="0" w:space="0" w:color="auto"/>
        <w:bottom w:val="none" w:sz="0" w:space="0" w:color="auto"/>
        <w:right w:val="none" w:sz="0" w:space="0" w:color="auto"/>
      </w:divBdr>
    </w:div>
    <w:div w:id="512963233">
      <w:bodyDiv w:val="1"/>
      <w:marLeft w:val="0"/>
      <w:marRight w:val="0"/>
      <w:marTop w:val="0"/>
      <w:marBottom w:val="0"/>
      <w:divBdr>
        <w:top w:val="none" w:sz="0" w:space="0" w:color="auto"/>
        <w:left w:val="none" w:sz="0" w:space="0" w:color="auto"/>
        <w:bottom w:val="none" w:sz="0" w:space="0" w:color="auto"/>
        <w:right w:val="none" w:sz="0" w:space="0" w:color="auto"/>
      </w:divBdr>
    </w:div>
    <w:div w:id="785198133">
      <w:bodyDiv w:val="1"/>
      <w:marLeft w:val="0"/>
      <w:marRight w:val="0"/>
      <w:marTop w:val="0"/>
      <w:marBottom w:val="0"/>
      <w:divBdr>
        <w:top w:val="none" w:sz="0" w:space="0" w:color="auto"/>
        <w:left w:val="none" w:sz="0" w:space="0" w:color="auto"/>
        <w:bottom w:val="none" w:sz="0" w:space="0" w:color="auto"/>
        <w:right w:val="none" w:sz="0" w:space="0" w:color="auto"/>
      </w:divBdr>
    </w:div>
    <w:div w:id="832061093">
      <w:bodyDiv w:val="1"/>
      <w:marLeft w:val="0"/>
      <w:marRight w:val="0"/>
      <w:marTop w:val="0"/>
      <w:marBottom w:val="0"/>
      <w:divBdr>
        <w:top w:val="none" w:sz="0" w:space="0" w:color="auto"/>
        <w:left w:val="none" w:sz="0" w:space="0" w:color="auto"/>
        <w:bottom w:val="none" w:sz="0" w:space="0" w:color="auto"/>
        <w:right w:val="none" w:sz="0" w:space="0" w:color="auto"/>
      </w:divBdr>
    </w:div>
    <w:div w:id="854029254">
      <w:bodyDiv w:val="1"/>
      <w:marLeft w:val="0"/>
      <w:marRight w:val="0"/>
      <w:marTop w:val="0"/>
      <w:marBottom w:val="0"/>
      <w:divBdr>
        <w:top w:val="none" w:sz="0" w:space="0" w:color="auto"/>
        <w:left w:val="none" w:sz="0" w:space="0" w:color="auto"/>
        <w:bottom w:val="none" w:sz="0" w:space="0" w:color="auto"/>
        <w:right w:val="none" w:sz="0" w:space="0" w:color="auto"/>
      </w:divBdr>
    </w:div>
    <w:div w:id="1479302415">
      <w:bodyDiv w:val="1"/>
      <w:marLeft w:val="0"/>
      <w:marRight w:val="0"/>
      <w:marTop w:val="0"/>
      <w:marBottom w:val="0"/>
      <w:divBdr>
        <w:top w:val="none" w:sz="0" w:space="0" w:color="auto"/>
        <w:left w:val="none" w:sz="0" w:space="0" w:color="auto"/>
        <w:bottom w:val="none" w:sz="0" w:space="0" w:color="auto"/>
        <w:right w:val="none" w:sz="0" w:space="0" w:color="auto"/>
      </w:divBdr>
      <w:divsChild>
        <w:div w:id="33771787">
          <w:marLeft w:val="0"/>
          <w:marRight w:val="0"/>
          <w:marTop w:val="0"/>
          <w:marBottom w:val="0"/>
          <w:divBdr>
            <w:top w:val="none" w:sz="0" w:space="0" w:color="auto"/>
            <w:left w:val="none" w:sz="0" w:space="0" w:color="auto"/>
            <w:bottom w:val="none" w:sz="0" w:space="0" w:color="auto"/>
            <w:right w:val="none" w:sz="0" w:space="0" w:color="auto"/>
          </w:divBdr>
        </w:div>
        <w:div w:id="622493390">
          <w:marLeft w:val="0"/>
          <w:marRight w:val="0"/>
          <w:marTop w:val="0"/>
          <w:marBottom w:val="0"/>
          <w:divBdr>
            <w:top w:val="none" w:sz="0" w:space="0" w:color="auto"/>
            <w:left w:val="none" w:sz="0" w:space="0" w:color="auto"/>
            <w:bottom w:val="none" w:sz="0" w:space="0" w:color="auto"/>
            <w:right w:val="none" w:sz="0" w:space="0" w:color="auto"/>
          </w:divBdr>
        </w:div>
      </w:divsChild>
    </w:div>
    <w:div w:id="1527787925">
      <w:bodyDiv w:val="1"/>
      <w:marLeft w:val="0"/>
      <w:marRight w:val="0"/>
      <w:marTop w:val="0"/>
      <w:marBottom w:val="0"/>
      <w:divBdr>
        <w:top w:val="none" w:sz="0" w:space="0" w:color="auto"/>
        <w:left w:val="none" w:sz="0" w:space="0" w:color="auto"/>
        <w:bottom w:val="none" w:sz="0" w:space="0" w:color="auto"/>
        <w:right w:val="none" w:sz="0" w:space="0" w:color="auto"/>
      </w:divBdr>
    </w:div>
    <w:div w:id="1905293388">
      <w:bodyDiv w:val="1"/>
      <w:marLeft w:val="0"/>
      <w:marRight w:val="0"/>
      <w:marTop w:val="0"/>
      <w:marBottom w:val="0"/>
      <w:divBdr>
        <w:top w:val="none" w:sz="0" w:space="0" w:color="auto"/>
        <w:left w:val="none" w:sz="0" w:space="0" w:color="auto"/>
        <w:bottom w:val="none" w:sz="0" w:space="0" w:color="auto"/>
        <w:right w:val="none" w:sz="0" w:space="0" w:color="auto"/>
      </w:divBdr>
    </w:div>
    <w:div w:id="2050101336">
      <w:bodyDiv w:val="1"/>
      <w:marLeft w:val="0"/>
      <w:marRight w:val="0"/>
      <w:marTop w:val="0"/>
      <w:marBottom w:val="0"/>
      <w:divBdr>
        <w:top w:val="none" w:sz="0" w:space="0" w:color="auto"/>
        <w:left w:val="none" w:sz="0" w:space="0" w:color="auto"/>
        <w:bottom w:val="none" w:sz="0" w:space="0" w:color="auto"/>
        <w:right w:val="none" w:sz="0" w:space="0" w:color="auto"/>
      </w:divBdr>
    </w:div>
    <w:div w:id="209859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A9A6-206C-4DF3-8C08-0DFA730E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15082</Words>
  <Characters>8598</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Kiršbauma</dc:creator>
  <cp:keywords/>
  <dc:description/>
  <cp:lastModifiedBy>Kitija Boicova</cp:lastModifiedBy>
  <cp:revision>25</cp:revision>
  <cp:lastPrinted>2025-06-09T08:50:00Z</cp:lastPrinted>
  <dcterms:created xsi:type="dcterms:W3CDTF">2025-06-26T11:50:00Z</dcterms:created>
  <dcterms:modified xsi:type="dcterms:W3CDTF">2025-07-03T10:43:00Z</dcterms:modified>
</cp:coreProperties>
</file>