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740644" w:rsidP="00A467B5" w14:paraId="07BC531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Hlk112052205"/>
      <w:r w:rsidRPr="002C3B89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Pr="002C3B89">
        <w:rPr>
          <w:rFonts w:ascii="Times New Roman" w:hAnsi="Times New Roman" w:cs="Times New Roman"/>
          <w:b/>
          <w:bCs/>
          <w:sz w:val="26"/>
          <w:szCs w:val="26"/>
        </w:rPr>
        <w:t>valstspilsētas</w:t>
      </w:r>
      <w:r w:rsidRPr="002C3B89">
        <w:rPr>
          <w:rFonts w:ascii="Times New Roman" w:hAnsi="Times New Roman" w:cs="Times New Roman"/>
          <w:b/>
          <w:bCs/>
          <w:sz w:val="26"/>
          <w:szCs w:val="26"/>
        </w:rPr>
        <w:t xml:space="preserve"> pašvaldības</w:t>
      </w:r>
      <w:r w:rsidRPr="00491F9E" w:rsidR="00491F9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Īpašuma departamenta</w:t>
      </w:r>
    </w:p>
    <w:p w:rsidR="00767DCE" w:rsidP="00A467B5" w14:paraId="0F28D170" w14:textId="52FE7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1F9E">
        <w:rPr>
          <w:rFonts w:ascii="Times New Roman" w:eastAsia="Calibri" w:hAnsi="Times New Roman" w:cs="Times New Roman"/>
          <w:b/>
          <w:bCs/>
          <w:sz w:val="26"/>
          <w:szCs w:val="26"/>
        </w:rPr>
        <w:t>Direktora biroja struktūra</w:t>
      </w:r>
      <w:bookmarkEnd w:id="0"/>
    </w:p>
    <w:p w:rsidR="00A467B5" w:rsidRPr="00A467B5" w:rsidP="00A467B5" w14:paraId="7F53AC86" w14:textId="37C0FE4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480E7CCD" w14:textId="01E74AC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3571930</wp:posOffset>
                </wp:positionH>
                <wp:positionV relativeFrom="margin">
                  <wp:posOffset>727075</wp:posOffset>
                </wp:positionV>
                <wp:extent cx="2159635" cy="720000"/>
                <wp:effectExtent l="0" t="0" r="12065" b="23495"/>
                <wp:wrapNone/>
                <wp:docPr id="3" name="Taisnstūris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635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E62407" w:rsidP="00E62407" w14:textId="005EFE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6240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Biroja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" o:spid="_x0000_s1025" style="width:170.05pt;height:56.7pt;margin-top:57.25pt;margin-left:281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fillcolor="window" strokecolor="black" strokeweight="2pt">
                <v:textbox>
                  <w:txbxContent>
                    <w:p w:rsidR="00A467B5" w:rsidRPr="00E62407" w:rsidP="00E62407" w14:paraId="0A79A957" w14:textId="005EFE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6240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Biroja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6ED6AE0B" w14:textId="410441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3CDFD994" w14:textId="065A498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121920</wp:posOffset>
                </wp:positionV>
                <wp:extent cx="2340000" cy="9525"/>
                <wp:effectExtent l="0" t="0" r="22225" b="28575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3400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5" o:spid="_x0000_s102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6.35pt,9.6pt" to="280.6pt,10.3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1220084</wp:posOffset>
                </wp:positionH>
                <wp:positionV relativeFrom="paragraph">
                  <wp:posOffset>121285</wp:posOffset>
                </wp:positionV>
                <wp:extent cx="0" cy="485775"/>
                <wp:effectExtent l="0" t="0" r="38100" b="9525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6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96.05pt,9.55pt" to="96.05pt,47.8pt" strokecolor="black" strokeweight="2pt"/>
            </w:pict>
          </mc:Fallback>
        </mc:AlternateContent>
      </w:r>
    </w:p>
    <w:p w:rsidR="00A467B5" w:rsidRPr="00A467B5" w:rsidP="00A467B5" w14:paraId="72AAC6B9" w14:textId="3AFC58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1C969DBF" w14:textId="26CC4E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5163625</wp:posOffset>
                </wp:positionH>
                <wp:positionV relativeFrom="paragraph">
                  <wp:posOffset>130810</wp:posOffset>
                </wp:positionV>
                <wp:extent cx="0" cy="252000"/>
                <wp:effectExtent l="0" t="0" r="38100" b="34290"/>
                <wp:wrapNone/>
                <wp:docPr id="60" name="Taisns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0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406.6pt,10.3pt" to="406.6pt,30.1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128905</wp:posOffset>
                </wp:positionV>
                <wp:extent cx="0" cy="1584000"/>
                <wp:effectExtent l="0" t="0" r="38100" b="16510"/>
                <wp:wrapNone/>
                <wp:docPr id="23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158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3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364.95pt,10.15pt" to="364.95pt,134.85pt" strokecolor="black" strokeweight="2pt"/>
            </w:pict>
          </mc:Fallback>
        </mc:AlternateContent>
      </w:r>
    </w:p>
    <w:p w:rsidR="00A467B5" w:rsidRPr="00A467B5" w:rsidP="00A467B5" w14:paraId="592E69A6" w14:textId="1748E4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1359291</wp:posOffset>
                </wp:positionV>
                <wp:extent cx="2520000" cy="468000"/>
                <wp:effectExtent l="0" t="0" r="13970" b="27305"/>
                <wp:wrapNone/>
                <wp:docPr id="42" name="Taisnstūris ar noapaļotiem stūrie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46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A467B5" w14:textId="0384A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Biroja vadītāja vietnieks </w:t>
                            </w:r>
                            <w:r w:rsidR="006D5B0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Personāla vadības 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2" o:spid="_x0000_s1030" style="width:198.45pt;height:36.85pt;margin-top:107.05pt;margin-left:0;mso-height-percent:0;mso-height-relative:margin;mso-position-horizontal:lef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indow" strokecolor="black" strokeweight="2pt">
                <v:textbox>
                  <w:txbxContent>
                    <w:p w:rsidR="00A467B5" w:rsidRPr="00131823" w:rsidP="00A467B5" w14:paraId="68B6A64E" w14:textId="0384AF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Biroja vadītāja vietnieks </w:t>
                      </w:r>
                      <w:r w:rsidR="006D5B07"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Personāla vadības nodaļas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6497E729" w14:textId="551536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6305163</wp:posOffset>
                </wp:positionH>
                <wp:positionV relativeFrom="paragraph">
                  <wp:posOffset>13031</wp:posOffset>
                </wp:positionV>
                <wp:extent cx="2540" cy="251460"/>
                <wp:effectExtent l="0" t="0" r="35560" b="15240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540" cy="2514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4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496.45pt,1.05pt" to="496.65pt,20.85pt" strokecolor="black" strokeweight="2pt"/>
            </w:pict>
          </mc:Fallback>
        </mc:AlternateContent>
      </w:r>
      <w:r w:rsidRPr="00A467B5" w:rsidR="00BA6BF6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5080</wp:posOffset>
                </wp:positionV>
                <wp:extent cx="1152000" cy="0"/>
                <wp:effectExtent l="0" t="0" r="0" b="0"/>
                <wp:wrapNone/>
                <wp:docPr id="70" name="Taisns savienotājs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0" o:spid="_x0000_s103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406.3pt,0.4pt" to="497pt,0.4pt" strokecolor="black" strokeweight="2pt"/>
            </w:pict>
          </mc:Fallback>
        </mc:AlternateContent>
      </w:r>
    </w:p>
    <w:p w:rsidR="00A467B5" w:rsidRPr="00A467B5" w:rsidP="00A467B5" w14:paraId="328BF247" w14:textId="29D495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5063159</wp:posOffset>
                </wp:positionH>
                <wp:positionV relativeFrom="margin">
                  <wp:posOffset>1907761</wp:posOffset>
                </wp:positionV>
                <wp:extent cx="2520000" cy="468000"/>
                <wp:effectExtent l="0" t="0" r="13970" b="27305"/>
                <wp:wrapNone/>
                <wp:docPr id="64" name="Taisnstūris ar noapaļotiem stūrie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46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A467B5" w14:textId="0537ADB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Projektu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4" o:spid="_x0000_s1033" style="width:198.45pt;height:36.85pt;margin-top:150.2pt;margin-left:398.6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7936" arcsize="10923f" fillcolor="window" strokecolor="black" strokeweight="2pt">
                <v:textbox>
                  <w:txbxContent>
                    <w:p w:rsidR="00A467B5" w:rsidRPr="00131823" w:rsidP="00A467B5" w14:paraId="78622872" w14:textId="0537ADB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Projektu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3DDA543A" w14:textId="25CBB3C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0F736364" w14:textId="28F563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58B8AD65" w14:textId="63F132B6">
      <w:pPr>
        <w:tabs>
          <w:tab w:val="left" w:pos="10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sz w:val="26"/>
          <w:szCs w:val="26"/>
        </w:rPr>
        <w:tab/>
      </w:r>
    </w:p>
    <w:p w:rsidR="00A467B5" w:rsidRPr="00A467B5" w:rsidP="00A467B5" w14:paraId="3FE0F321" w14:textId="5B8349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90805</wp:posOffset>
                </wp:positionV>
                <wp:extent cx="6696000" cy="0"/>
                <wp:effectExtent l="0" t="0" r="0" b="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9" o:spid="_x0000_s103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98.8pt,7.15pt" to="626.05pt,7.1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7963894</wp:posOffset>
                </wp:positionH>
                <wp:positionV relativeFrom="paragraph">
                  <wp:posOffset>87630</wp:posOffset>
                </wp:positionV>
                <wp:extent cx="0" cy="252000"/>
                <wp:effectExtent l="0" t="0" r="38100" b="34290"/>
                <wp:wrapNone/>
                <wp:docPr id="66" name="Taisns savienotājs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6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27.1pt,6.9pt" to="627.1pt,26.75pt" strokecolor="black" strokeweight="2pt"/>
            </w:pict>
          </mc:Fallback>
        </mc:AlternateContent>
      </w:r>
      <w:r w:rsidRPr="00A467B5" w:rsidR="00131823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1246256</wp:posOffset>
                </wp:positionH>
                <wp:positionV relativeFrom="paragraph">
                  <wp:posOffset>85725</wp:posOffset>
                </wp:positionV>
                <wp:extent cx="0" cy="252000"/>
                <wp:effectExtent l="0" t="0" r="38100" b="34290"/>
                <wp:wrapNone/>
                <wp:docPr id="61" name="Taisns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1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98.15pt,6.75pt" to="98.15pt,26.6pt" strokecolor="black" strokeweight="2pt"/>
            </w:pict>
          </mc:Fallback>
        </mc:AlternateContent>
      </w:r>
    </w:p>
    <w:p w:rsidR="00A467B5" w:rsidRPr="00A467B5" w:rsidP="00A467B5" w14:paraId="33DC00FF" w14:textId="588707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6718300</wp:posOffset>
                </wp:positionH>
                <wp:positionV relativeFrom="margin">
                  <wp:posOffset>2979420</wp:posOffset>
                </wp:positionV>
                <wp:extent cx="2519680" cy="1079500"/>
                <wp:effectExtent l="0" t="0" r="13970" b="25400"/>
                <wp:wrapNone/>
                <wp:docPr id="13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470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15470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53B43E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Dokumentu pārvaldības</w:t>
                            </w: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nodaļa</w:t>
                            </w: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A467B5" w:rsidRPr="00131823" w:rsidP="00A467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3" o:spid="_x0000_s1037" style="width:198.4pt;height:85pt;margin-top:234.6pt;margin-left:52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-251640832" arcsize="10923f" fillcolor="window" strokecolor="black" strokeweight="2pt">
                <v:textbox>
                  <w:txbxContent>
                    <w:p w:rsidR="00154703" w:rsidP="00A467B5" w14:paraId="56CB637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154703" w:rsidP="00A467B5" w14:paraId="44C20BA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66C0D88B" w14:textId="53B43E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Dokumentu pārvaldības</w:t>
                      </w: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nodaļa</w:t>
                      </w:r>
                    </w:p>
                    <w:p w:rsidR="00A467B5" w:rsidRPr="00131823" w:rsidP="00A467B5" w14:paraId="0F404C07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30B161DD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20043367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5C34C145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6EE75F83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3D481090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10B0346A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52D780A7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306F5EB6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3B91300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4BEB5F9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1FBE2946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5D4235F9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A467B5" w:rsidRPr="00131823" w:rsidP="00A467B5" w14:paraId="501D7F9A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2994025</wp:posOffset>
                </wp:positionV>
                <wp:extent cx="2519680" cy="1079500"/>
                <wp:effectExtent l="0" t="0" r="13970" b="25400"/>
                <wp:wrapNone/>
                <wp:docPr id="20" name="Taisnstūris ar noapaļotiem stūriem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0C0176" w14:textId="23C75A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Personāla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0" o:spid="_x0000_s1038" style="width:198.4pt;height:85pt;margin-top:235.75pt;margin-left:0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indow" strokecolor="black" strokeweight="2pt">
                <v:textbox>
                  <w:txbxContent>
                    <w:p w:rsidR="00A467B5" w:rsidRPr="00131823" w:rsidP="000C0176" w14:paraId="0660CF1F" w14:textId="23C75A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Personāla vadības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3368675</wp:posOffset>
                </wp:positionH>
                <wp:positionV relativeFrom="margin">
                  <wp:posOffset>3031490</wp:posOffset>
                </wp:positionV>
                <wp:extent cx="2519680" cy="1079500"/>
                <wp:effectExtent l="0" t="0" r="13970" b="25400"/>
                <wp:wrapNone/>
                <wp:docPr id="21" name="Taisnstūris ar noapaļotiem stūrie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0C0176" w14:textId="524C57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Tiesiskā atbalsta un projektu vadības</w:t>
                            </w:r>
                            <w:r w:rsidRPr="00131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1" o:spid="_x0000_s1039" style="width:198.4pt;height:85pt;margin-top:238.7pt;margin-left:26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-251638784" arcsize="10923f" fillcolor="window" strokecolor="black" strokeweight="2pt">
                <v:textbox>
                  <w:txbxContent>
                    <w:p w:rsidR="00A467B5" w:rsidRPr="00131823" w:rsidP="000C0176" w14:paraId="6DC375B2" w14:textId="524C57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Tiesiskā atbalsta un projektu vadības</w:t>
                      </w:r>
                      <w:r w:rsidRPr="00131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1A1EFF78" w14:textId="5DD67EE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323B675A" w14:textId="5BEBE96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2BF8A97C" w14:textId="02B3A8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7D8ABFF4" w14:textId="2A06646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4EF2DF89" w14:textId="03AB30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56767A3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1A3A611A" w14:textId="512ACC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P="00A467B5" w14:paraId="4CABD7DE" w14:textId="656946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06B7" w:rsidP="00A467B5" w14:paraId="2C0A85E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06B7" w:rsidP="00A467B5" w14:paraId="33E5E7D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06B7" w:rsidP="00A467B5" w14:paraId="24F9F12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06B7" w:rsidRPr="00A467B5" w:rsidP="00A467B5" w14:paraId="6135ADD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181" w:tblpY="187"/>
        <w:tblW w:w="14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8"/>
        <w:gridCol w:w="11901"/>
      </w:tblGrid>
      <w:tr w14:paraId="4BECEE8E" w14:textId="77777777" w:rsidTr="0045188E">
        <w:tblPrEx>
          <w:tblW w:w="148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48" w:type="dxa"/>
          </w:tcPr>
          <w:p w:rsidR="00A467B5" w:rsidRPr="00A467B5" w:rsidP="0045188E" w14:paraId="77854D0A" w14:textId="77777777">
            <w:pPr>
              <w:rPr>
                <w:rFonts w:ascii="Times New Roman" w:eastAsia="Calibri" w:hAnsi="Times New Roman" w:cs="Times New Roman"/>
              </w:rPr>
            </w:pPr>
            <w:r w:rsidRPr="00A467B5">
              <w:rPr>
                <w:rFonts w:ascii="Times New Roman" w:eastAsia="Calibri" w:hAnsi="Times New Roman" w:cs="Times New Roman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97790</wp:posOffset>
                      </wp:positionV>
                      <wp:extent cx="1457325" cy="0"/>
                      <wp:effectExtent l="0" t="0" r="9525" b="19050"/>
                      <wp:wrapNone/>
                      <wp:docPr id="8" name="Taisns savienotāj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8" o:spid="_x0000_s104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5.45pt,7.7pt" to="120.2pt,7.7pt" strokecolor="black" strokeweight="2pt"/>
                  </w:pict>
                </mc:Fallback>
              </mc:AlternateContent>
            </w:r>
          </w:p>
        </w:tc>
        <w:tc>
          <w:tcPr>
            <w:tcW w:w="11901" w:type="dxa"/>
          </w:tcPr>
          <w:p w:rsidR="00A467B5" w:rsidRPr="00A467B5" w:rsidP="0045188E" w14:paraId="4FE98054" w14:textId="2E5760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67B5">
              <w:rPr>
                <w:rFonts w:ascii="Times New Roman" w:eastAsia="Calibri" w:hAnsi="Times New Roman" w:cs="Times New Roman"/>
              </w:rPr>
              <w:t>Institucionālā pakļautība</w:t>
            </w:r>
          </w:p>
        </w:tc>
      </w:tr>
    </w:tbl>
    <w:p w:rsidR="00A467B5" w:rsidRPr="00A467B5" w:rsidP="00A467B5" w14:paraId="57DA2D9B" w14:textId="496EC6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04815386" w14:textId="126520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Sect="004006B7">
      <w:headerReference w:type="default" r:id="rId8"/>
      <w:footerReference w:type="default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B89" w:rsidRPr="003C316E" w:rsidP="003C316E" w14:paraId="2EC8B639" w14:textId="7EAC4F6E">
    <w:pPr>
      <w:pStyle w:val="Header"/>
      <w:ind w:left="9356"/>
      <w:jc w:val="right"/>
      <w:rPr>
        <w:rFonts w:ascii="Times New Roman" w:hAnsi="Times New Roman" w:cs="Times New Roman"/>
        <w:sz w:val="26"/>
        <w:szCs w:val="26"/>
      </w:rPr>
    </w:pPr>
    <w:r w:rsidRPr="003C316E">
      <w:rPr>
        <w:rFonts w:ascii="Times New Roman" w:hAnsi="Times New Roman" w:cs="Times New Roman"/>
        <w:sz w:val="26"/>
        <w:szCs w:val="26"/>
      </w:rPr>
      <w:t>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89"/>
    <w:rsid w:val="00055701"/>
    <w:rsid w:val="000A7DE3"/>
    <w:rsid w:val="000C0176"/>
    <w:rsid w:val="00127C78"/>
    <w:rsid w:val="00131823"/>
    <w:rsid w:val="00154703"/>
    <w:rsid w:val="00192811"/>
    <w:rsid w:val="001D4F00"/>
    <w:rsid w:val="00265FBE"/>
    <w:rsid w:val="002C3B89"/>
    <w:rsid w:val="002E717D"/>
    <w:rsid w:val="00314939"/>
    <w:rsid w:val="003C316E"/>
    <w:rsid w:val="003E7F51"/>
    <w:rsid w:val="004006B7"/>
    <w:rsid w:val="00421120"/>
    <w:rsid w:val="0045188E"/>
    <w:rsid w:val="00491F9E"/>
    <w:rsid w:val="004F7C10"/>
    <w:rsid w:val="00527569"/>
    <w:rsid w:val="005400F8"/>
    <w:rsid w:val="005C446C"/>
    <w:rsid w:val="006C5699"/>
    <w:rsid w:val="006D5B07"/>
    <w:rsid w:val="00740644"/>
    <w:rsid w:val="00767DCE"/>
    <w:rsid w:val="007B0BAA"/>
    <w:rsid w:val="007F6472"/>
    <w:rsid w:val="00977503"/>
    <w:rsid w:val="00A467B5"/>
    <w:rsid w:val="00AB3E9F"/>
    <w:rsid w:val="00B343EF"/>
    <w:rsid w:val="00B43AFB"/>
    <w:rsid w:val="00B47DBD"/>
    <w:rsid w:val="00BA6BF6"/>
    <w:rsid w:val="00C0690F"/>
    <w:rsid w:val="00C557B9"/>
    <w:rsid w:val="00CE4B1A"/>
    <w:rsid w:val="00E62407"/>
    <w:rsid w:val="00EF05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7F6F5E"/>
  <w15:chartTrackingRefBased/>
  <w15:docId w15:val="{109FD7F7-5F2F-4635-81B0-5F137F0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2C3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C3B89"/>
  </w:style>
  <w:style w:type="paragraph" w:styleId="Footer">
    <w:name w:val="footer"/>
    <w:basedOn w:val="Normal"/>
    <w:link w:val="KjeneRakstz"/>
    <w:uiPriority w:val="99"/>
    <w:unhideWhenUsed/>
    <w:rsid w:val="002C3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C3B89"/>
  </w:style>
  <w:style w:type="paragraph" w:styleId="NormalWeb">
    <w:name w:val="Normal (Web)"/>
    <w:basedOn w:val="Normal"/>
    <w:uiPriority w:val="99"/>
    <w:unhideWhenUsed/>
    <w:rsid w:val="0076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F7C10"/>
    <w:pPr>
      <w:spacing w:after="0" w:line="240" w:lineRule="auto"/>
    </w:pPr>
  </w:style>
  <w:style w:type="table" w:styleId="TableGrid">
    <w:name w:val="Table Grid"/>
    <w:basedOn w:val="TableNormal"/>
    <w:uiPriority w:val="59"/>
    <w:rsid w:val="0049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7" ma:contentTypeDescription="Izveidot jaunu dokumentu." ma:contentTypeScope="" ma:versionID="9bbd43760216b0668a1d5f62a9a823d4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5B671-4166-4379-B1DC-2B2BA0F88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92E61-D9A1-482C-98C2-F27DCDBE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6F74-0D80-47F0-80E3-9349336C7A2D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4.xml><?xml version="1.0" encoding="utf-8"?>
<ds:datastoreItem xmlns:ds="http://schemas.openxmlformats.org/officeDocument/2006/customXml" ds:itemID="{B6B5BA60-C4A6-4C5C-A6DC-7C8B8E119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Kļaviņa</dc:creator>
  <cp:lastModifiedBy>Ramona Kuzma</cp:lastModifiedBy>
  <cp:revision>39</cp:revision>
  <cp:lastPrinted>2024-01-18T13:38:00Z</cp:lastPrinted>
  <dcterms:created xsi:type="dcterms:W3CDTF">2024-01-18T13:32:00Z</dcterms:created>
  <dcterms:modified xsi:type="dcterms:W3CDTF">2024-05-07T05:47:00Z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