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82993" w14:textId="77777777" w:rsidR="00D50F3B" w:rsidRPr="00F0251F" w:rsidRDefault="00D50F3B" w:rsidP="00D50F3B">
      <w:pPr>
        <w:jc w:val="right"/>
        <w:rPr>
          <w:rFonts w:ascii="Times New Roman" w:hAnsi="Times New Roman" w:cs="Times New Roman"/>
          <w:bCs/>
          <w:kern w:val="24"/>
        </w:rPr>
      </w:pPr>
      <w:r w:rsidRPr="00F0251F">
        <w:rPr>
          <w:rFonts w:ascii="Times New Roman" w:hAnsi="Times New Roman" w:cs="Times New Roman"/>
          <w:bCs/>
          <w:kern w:val="24"/>
        </w:rPr>
        <w:t>APSTIPRINĀTS</w:t>
      </w:r>
    </w:p>
    <w:p w14:paraId="164CE5EF" w14:textId="77777777" w:rsidR="00A771E5" w:rsidRPr="00F0251F" w:rsidRDefault="00A771E5" w:rsidP="00A771E5">
      <w:pPr>
        <w:jc w:val="right"/>
        <w:rPr>
          <w:rFonts w:ascii="Times New Roman" w:hAnsi="Times New Roman" w:cs="Times New Roman"/>
          <w:bCs/>
          <w:kern w:val="24"/>
        </w:rPr>
      </w:pPr>
      <w:r w:rsidRPr="00F0251F">
        <w:rPr>
          <w:rFonts w:ascii="Times New Roman" w:hAnsi="Times New Roman" w:cs="Times New Roman"/>
          <w:bCs/>
          <w:kern w:val="24"/>
        </w:rPr>
        <w:t>Apstiprināts ar SIA „Rīgas nami”</w:t>
      </w:r>
    </w:p>
    <w:p w14:paraId="1F1DC21D" w14:textId="77777777" w:rsidR="00A771E5" w:rsidRPr="00F0251F" w:rsidRDefault="00A771E5" w:rsidP="00A771E5">
      <w:pPr>
        <w:jc w:val="right"/>
        <w:rPr>
          <w:rFonts w:ascii="Times New Roman" w:hAnsi="Times New Roman" w:cs="Times New Roman"/>
          <w:bCs/>
          <w:kern w:val="24"/>
        </w:rPr>
      </w:pPr>
      <w:r w:rsidRPr="00F0251F">
        <w:rPr>
          <w:rFonts w:ascii="Times New Roman" w:hAnsi="Times New Roman" w:cs="Times New Roman"/>
          <w:bCs/>
          <w:kern w:val="24"/>
        </w:rPr>
        <w:t>Nekustamā īpašuma iznomāšanas komisijas</w:t>
      </w:r>
    </w:p>
    <w:p w14:paraId="4F2C3B06" w14:textId="124C3949" w:rsidR="001C02C7" w:rsidRPr="00BD6416" w:rsidRDefault="006D7B03" w:rsidP="00D50F3B">
      <w:pPr>
        <w:jc w:val="right"/>
        <w:rPr>
          <w:rFonts w:ascii="Times New Roman" w:hAnsi="Times New Roman" w:cs="Times New Roman"/>
          <w:bCs/>
          <w:kern w:val="24"/>
        </w:rPr>
      </w:pPr>
      <w:r w:rsidRPr="00F0251F">
        <w:rPr>
          <w:rFonts w:ascii="Times New Roman" w:hAnsi="Times New Roman" w:cs="Times New Roman"/>
          <w:bCs/>
          <w:kern w:val="24"/>
        </w:rPr>
        <w:softHyphen/>
      </w:r>
      <w:r w:rsidRPr="00F0251F">
        <w:rPr>
          <w:rFonts w:ascii="Times New Roman" w:hAnsi="Times New Roman" w:cs="Times New Roman"/>
          <w:bCs/>
          <w:kern w:val="24"/>
        </w:rPr>
        <w:softHyphen/>
      </w:r>
      <w:r w:rsidRPr="00F0251F">
        <w:rPr>
          <w:rFonts w:ascii="Times New Roman" w:hAnsi="Times New Roman" w:cs="Times New Roman"/>
          <w:bCs/>
          <w:kern w:val="24"/>
        </w:rPr>
        <w:softHyphen/>
      </w:r>
      <w:r w:rsidRPr="00F0251F">
        <w:rPr>
          <w:rFonts w:ascii="Times New Roman" w:hAnsi="Times New Roman" w:cs="Times New Roman"/>
          <w:bCs/>
          <w:kern w:val="24"/>
        </w:rPr>
        <w:softHyphen/>
      </w:r>
      <w:r w:rsidR="00F5319C">
        <w:rPr>
          <w:rFonts w:ascii="Times New Roman" w:hAnsi="Times New Roman" w:cs="Times New Roman"/>
          <w:bCs/>
          <w:kern w:val="24"/>
        </w:rPr>
        <w:t>1</w:t>
      </w:r>
      <w:r w:rsidR="00746AF0">
        <w:rPr>
          <w:rFonts w:ascii="Times New Roman" w:hAnsi="Times New Roman" w:cs="Times New Roman"/>
          <w:bCs/>
          <w:kern w:val="24"/>
        </w:rPr>
        <w:t>2</w:t>
      </w:r>
      <w:r w:rsidR="00B15E66" w:rsidRPr="00F0251F">
        <w:rPr>
          <w:rFonts w:ascii="Times New Roman" w:hAnsi="Times New Roman" w:cs="Times New Roman"/>
          <w:bCs/>
          <w:kern w:val="24"/>
        </w:rPr>
        <w:t>.</w:t>
      </w:r>
      <w:r w:rsidR="00F5319C">
        <w:rPr>
          <w:rFonts w:ascii="Times New Roman" w:hAnsi="Times New Roman" w:cs="Times New Roman"/>
          <w:bCs/>
          <w:kern w:val="24"/>
        </w:rPr>
        <w:t>0</w:t>
      </w:r>
      <w:r w:rsidR="00746AF0">
        <w:rPr>
          <w:rFonts w:ascii="Times New Roman" w:hAnsi="Times New Roman" w:cs="Times New Roman"/>
          <w:bCs/>
          <w:kern w:val="24"/>
        </w:rPr>
        <w:t>5</w:t>
      </w:r>
      <w:r w:rsidR="00A771E5" w:rsidRPr="00F0251F">
        <w:rPr>
          <w:rFonts w:ascii="Times New Roman" w:hAnsi="Times New Roman" w:cs="Times New Roman"/>
          <w:bCs/>
          <w:kern w:val="24"/>
        </w:rPr>
        <w:t>.202</w:t>
      </w:r>
      <w:r w:rsidR="00F5319C">
        <w:rPr>
          <w:rFonts w:ascii="Times New Roman" w:hAnsi="Times New Roman" w:cs="Times New Roman"/>
          <w:bCs/>
          <w:kern w:val="24"/>
        </w:rPr>
        <w:t>5</w:t>
      </w:r>
      <w:r w:rsidR="00A771E5" w:rsidRPr="00F0251F">
        <w:rPr>
          <w:rFonts w:ascii="Times New Roman" w:hAnsi="Times New Roman" w:cs="Times New Roman"/>
          <w:bCs/>
          <w:kern w:val="24"/>
        </w:rPr>
        <w:t>. lēmumu</w:t>
      </w:r>
      <w:r w:rsidR="00A771E5" w:rsidRPr="00BD6416">
        <w:rPr>
          <w:rFonts w:ascii="Times New Roman" w:hAnsi="Times New Roman" w:cs="Times New Roman"/>
          <w:bCs/>
          <w:kern w:val="24"/>
        </w:rPr>
        <w:t xml:space="preserve"> </w:t>
      </w:r>
    </w:p>
    <w:p w14:paraId="41511991" w14:textId="77777777" w:rsidR="00D50F3B" w:rsidRPr="00BD6416" w:rsidRDefault="00D50F3B" w:rsidP="001C02C7">
      <w:pPr>
        <w:jc w:val="center"/>
        <w:rPr>
          <w:rFonts w:ascii="Times New Roman" w:hAnsi="Times New Roman" w:cs="Times New Roman"/>
          <w:bCs/>
          <w:kern w:val="24"/>
        </w:rPr>
      </w:pPr>
    </w:p>
    <w:p w14:paraId="0E80AB1B" w14:textId="095749C8" w:rsidR="001C02C7" w:rsidRPr="00BD6416" w:rsidRDefault="001B76B1" w:rsidP="001C02C7">
      <w:pPr>
        <w:pStyle w:val="BodyText"/>
        <w:spacing w:line="228" w:lineRule="auto"/>
        <w:jc w:val="center"/>
        <w:rPr>
          <w:b/>
          <w:bCs/>
          <w:sz w:val="24"/>
          <w:szCs w:val="24"/>
        </w:rPr>
      </w:pPr>
      <w:bookmarkStart w:id="0" w:name="_Hlk103596046"/>
      <w:bookmarkStart w:id="1" w:name="_Hlk105577361"/>
      <w:bookmarkStart w:id="2" w:name="_Hlk85245954"/>
      <w:r w:rsidRPr="00BD6416">
        <w:rPr>
          <w:b/>
          <w:bCs/>
          <w:color w:val="000000"/>
          <w:sz w:val="24"/>
          <w:szCs w:val="24"/>
        </w:rPr>
        <w:t>Nedzīvojam</w:t>
      </w:r>
      <w:r w:rsidR="00F256F8" w:rsidRPr="00BD6416">
        <w:rPr>
          <w:b/>
          <w:bCs/>
          <w:color w:val="000000"/>
          <w:sz w:val="24"/>
          <w:szCs w:val="24"/>
        </w:rPr>
        <w:t>o</w:t>
      </w:r>
      <w:r w:rsidRPr="00BD6416">
        <w:rPr>
          <w:b/>
          <w:bCs/>
          <w:color w:val="000000"/>
          <w:sz w:val="24"/>
          <w:szCs w:val="24"/>
        </w:rPr>
        <w:t xml:space="preserve"> telp</w:t>
      </w:r>
      <w:r w:rsidR="00F256F8" w:rsidRPr="00BD6416">
        <w:rPr>
          <w:b/>
          <w:bCs/>
          <w:color w:val="000000"/>
          <w:sz w:val="24"/>
          <w:szCs w:val="24"/>
        </w:rPr>
        <w:t xml:space="preserve">u </w:t>
      </w:r>
      <w:r w:rsidR="001C02C7" w:rsidRPr="00880887">
        <w:rPr>
          <w:b/>
          <w:bCs/>
          <w:color w:val="000000"/>
          <w:sz w:val="24"/>
          <w:szCs w:val="24"/>
        </w:rPr>
        <w:t>nekustam</w:t>
      </w:r>
      <w:r w:rsidR="00F256F8" w:rsidRPr="00880887">
        <w:rPr>
          <w:b/>
          <w:bCs/>
          <w:color w:val="000000"/>
          <w:sz w:val="24"/>
          <w:szCs w:val="24"/>
        </w:rPr>
        <w:t>aj</w:t>
      </w:r>
      <w:r w:rsidR="001C02C7" w:rsidRPr="00880887">
        <w:rPr>
          <w:b/>
          <w:bCs/>
          <w:color w:val="000000"/>
          <w:sz w:val="24"/>
          <w:szCs w:val="24"/>
        </w:rPr>
        <w:t>ā īpašum</w:t>
      </w:r>
      <w:r w:rsidR="00F256F8" w:rsidRPr="00880887">
        <w:rPr>
          <w:b/>
          <w:bCs/>
          <w:color w:val="000000"/>
          <w:sz w:val="24"/>
          <w:szCs w:val="24"/>
        </w:rPr>
        <w:t xml:space="preserve">ā </w:t>
      </w:r>
      <w:bookmarkEnd w:id="0"/>
      <w:r w:rsidR="002465BA">
        <w:rPr>
          <w:b/>
          <w:bCs/>
          <w:color w:val="000000"/>
          <w:sz w:val="24"/>
          <w:szCs w:val="24"/>
        </w:rPr>
        <w:t>Tērbatas ielā 2K</w:t>
      </w:r>
      <w:r w:rsidR="00880887" w:rsidRPr="00880887">
        <w:rPr>
          <w:b/>
          <w:bCs/>
          <w:color w:val="000000"/>
          <w:sz w:val="24"/>
          <w:szCs w:val="24"/>
        </w:rPr>
        <w:t>, Rīga</w:t>
      </w:r>
      <w:bookmarkEnd w:id="1"/>
      <w:r w:rsidR="00880887">
        <w:rPr>
          <w:b/>
          <w:bCs/>
          <w:color w:val="000000"/>
          <w:sz w:val="24"/>
          <w:szCs w:val="24"/>
        </w:rPr>
        <w:t>,</w:t>
      </w:r>
    </w:p>
    <w:p w14:paraId="5FD0DA68" w14:textId="525B2AAA" w:rsidR="00E85CAD" w:rsidRPr="00BD6416" w:rsidRDefault="001C02C7" w:rsidP="001C02C7">
      <w:pPr>
        <w:pStyle w:val="BodyText"/>
        <w:spacing w:line="228" w:lineRule="auto"/>
        <w:jc w:val="center"/>
        <w:rPr>
          <w:b/>
          <w:bCs/>
          <w:color w:val="000000"/>
          <w:sz w:val="24"/>
          <w:szCs w:val="24"/>
        </w:rPr>
      </w:pPr>
      <w:r w:rsidRPr="00BD6416">
        <w:rPr>
          <w:b/>
          <w:bCs/>
          <w:sz w:val="24"/>
          <w:szCs w:val="24"/>
        </w:rPr>
        <w:t>NOMAS TIESĪBU RAKSTISKAS IZSOLES NOLIKUMS</w:t>
      </w:r>
      <w:bookmarkEnd w:id="2"/>
    </w:p>
    <w:p w14:paraId="114CCAC3" w14:textId="77777777" w:rsidR="008F3CAB" w:rsidRPr="00BD6416" w:rsidRDefault="008F3CAB" w:rsidP="00E85CAD">
      <w:pPr>
        <w:pStyle w:val="BodyText"/>
        <w:spacing w:line="228" w:lineRule="auto"/>
        <w:jc w:val="center"/>
        <w:rPr>
          <w:b/>
          <w:bCs/>
          <w:color w:val="000000"/>
          <w:sz w:val="24"/>
          <w:szCs w:val="24"/>
        </w:rPr>
      </w:pPr>
    </w:p>
    <w:p w14:paraId="5E5A55A2" w14:textId="77777777" w:rsidR="00E85CAD" w:rsidRPr="00BD6416" w:rsidRDefault="00E85CAD" w:rsidP="00E85CAD">
      <w:pPr>
        <w:pStyle w:val="Heading11"/>
        <w:keepNext/>
        <w:keepLines/>
        <w:numPr>
          <w:ilvl w:val="0"/>
          <w:numId w:val="1"/>
        </w:numPr>
        <w:tabs>
          <w:tab w:val="left" w:pos="491"/>
        </w:tabs>
        <w:spacing w:after="160"/>
        <w:rPr>
          <w:sz w:val="24"/>
          <w:szCs w:val="24"/>
        </w:rPr>
      </w:pPr>
      <w:bookmarkStart w:id="3" w:name="bookmark2"/>
      <w:bookmarkStart w:id="4" w:name="bookmark3"/>
      <w:bookmarkStart w:id="5" w:name="bookmark1"/>
      <w:bookmarkStart w:id="6" w:name="bookmark0"/>
      <w:bookmarkEnd w:id="3"/>
      <w:r w:rsidRPr="00BD6416">
        <w:rPr>
          <w:color w:val="000000"/>
          <w:sz w:val="24"/>
          <w:szCs w:val="24"/>
        </w:rPr>
        <w:t>Vispārīgie noteikumi</w:t>
      </w:r>
      <w:bookmarkEnd w:id="4"/>
      <w:bookmarkEnd w:id="5"/>
      <w:bookmarkEnd w:id="6"/>
    </w:p>
    <w:p w14:paraId="54ED99A3" w14:textId="58E1213B" w:rsidR="006C5702" w:rsidRPr="00850EFB" w:rsidRDefault="000A6A89" w:rsidP="00850EFB">
      <w:pPr>
        <w:pStyle w:val="BodyText"/>
        <w:numPr>
          <w:ilvl w:val="1"/>
          <w:numId w:val="1"/>
        </w:numPr>
        <w:ind w:left="567" w:hanging="567"/>
        <w:jc w:val="both"/>
        <w:rPr>
          <w:color w:val="000000"/>
          <w:sz w:val="24"/>
          <w:szCs w:val="24"/>
        </w:rPr>
      </w:pPr>
      <w:bookmarkStart w:id="7" w:name="bookmark4"/>
      <w:bookmarkEnd w:id="7"/>
      <w:r w:rsidRPr="00850EFB">
        <w:rPr>
          <w:b/>
          <w:bCs/>
          <w:color w:val="000000"/>
          <w:sz w:val="24"/>
          <w:szCs w:val="24"/>
        </w:rPr>
        <w:t>Iznomātājs</w:t>
      </w:r>
      <w:r w:rsidR="006B3135" w:rsidRPr="00850EFB">
        <w:rPr>
          <w:b/>
          <w:bCs/>
          <w:color w:val="000000"/>
          <w:sz w:val="24"/>
          <w:szCs w:val="24"/>
        </w:rPr>
        <w:t xml:space="preserve"> un </w:t>
      </w:r>
      <w:bookmarkStart w:id="8" w:name="bookmark5"/>
      <w:bookmarkStart w:id="9" w:name="bookmark6"/>
      <w:bookmarkEnd w:id="8"/>
      <w:bookmarkEnd w:id="9"/>
      <w:r w:rsidR="006C5702" w:rsidRPr="00850EFB">
        <w:rPr>
          <w:b/>
          <w:bCs/>
          <w:color w:val="000000"/>
          <w:sz w:val="24"/>
          <w:szCs w:val="24"/>
        </w:rPr>
        <w:t>organizētāj</w:t>
      </w:r>
      <w:r w:rsidR="006C5702" w:rsidRPr="00850EFB">
        <w:rPr>
          <w:color w:val="000000"/>
          <w:sz w:val="24"/>
          <w:szCs w:val="24"/>
        </w:rPr>
        <w:t>s (turpmāk – Iznomātājs):</w:t>
      </w:r>
    </w:p>
    <w:p w14:paraId="3A2BF12F" w14:textId="77777777" w:rsidR="006C5702" w:rsidRPr="00850EFB" w:rsidRDefault="006C5702" w:rsidP="00850EFB">
      <w:pPr>
        <w:pStyle w:val="BodyText"/>
        <w:ind w:left="567"/>
        <w:jc w:val="both"/>
        <w:rPr>
          <w:color w:val="000000"/>
          <w:sz w:val="24"/>
          <w:szCs w:val="24"/>
        </w:rPr>
      </w:pPr>
      <w:r w:rsidRPr="00850EFB">
        <w:rPr>
          <w:color w:val="000000"/>
          <w:sz w:val="24"/>
          <w:szCs w:val="24"/>
        </w:rPr>
        <w:t xml:space="preserve">SIA „Rīgas nami”, reģistrācijas Nr. 40003109638, </w:t>
      </w:r>
    </w:p>
    <w:p w14:paraId="42D0724A" w14:textId="77777777" w:rsidR="006C5702" w:rsidRPr="00850EFB" w:rsidRDefault="006C5702" w:rsidP="00850EFB">
      <w:pPr>
        <w:pStyle w:val="BodyText"/>
        <w:ind w:left="567"/>
        <w:jc w:val="both"/>
        <w:rPr>
          <w:color w:val="000000"/>
          <w:sz w:val="24"/>
          <w:szCs w:val="24"/>
        </w:rPr>
      </w:pPr>
      <w:r w:rsidRPr="00850EFB">
        <w:rPr>
          <w:color w:val="000000"/>
          <w:sz w:val="24"/>
          <w:szCs w:val="24"/>
        </w:rPr>
        <w:t>juridiskā adrese: Rātslaukums 5 (ieeja no Svaru ielas), Rīgā, LV – 1050,</w:t>
      </w:r>
    </w:p>
    <w:p w14:paraId="19E64CC5" w14:textId="77777777" w:rsidR="00AE3FAC" w:rsidRPr="00850EFB" w:rsidRDefault="006C5702" w:rsidP="00850EFB">
      <w:pPr>
        <w:pStyle w:val="BodyText"/>
        <w:ind w:left="567"/>
        <w:jc w:val="both"/>
        <w:rPr>
          <w:color w:val="000000"/>
          <w:sz w:val="24"/>
          <w:szCs w:val="24"/>
        </w:rPr>
      </w:pPr>
      <w:r w:rsidRPr="00850EFB">
        <w:rPr>
          <w:color w:val="000000"/>
          <w:sz w:val="24"/>
          <w:szCs w:val="24"/>
        </w:rPr>
        <w:t xml:space="preserve">tālrunis 66957267; </w:t>
      </w:r>
    </w:p>
    <w:p w14:paraId="51BD4F08" w14:textId="0F6D3BA0" w:rsidR="006C5702" w:rsidRPr="00850EFB" w:rsidRDefault="006C5702" w:rsidP="00850EFB">
      <w:pPr>
        <w:pStyle w:val="BodyText"/>
        <w:ind w:left="567"/>
        <w:jc w:val="both"/>
        <w:rPr>
          <w:color w:val="000000"/>
          <w:sz w:val="24"/>
          <w:szCs w:val="24"/>
        </w:rPr>
      </w:pPr>
      <w:r w:rsidRPr="00850EFB">
        <w:rPr>
          <w:color w:val="000000"/>
          <w:sz w:val="24"/>
          <w:szCs w:val="24"/>
        </w:rPr>
        <w:t xml:space="preserve">e-pasts: rigasnami@rigasnami.lv; www.rigasnami.lv </w:t>
      </w:r>
    </w:p>
    <w:p w14:paraId="4534A2B6" w14:textId="77777777" w:rsidR="00850EFB" w:rsidRPr="00850EFB" w:rsidRDefault="00850EFB" w:rsidP="00850EFB">
      <w:pPr>
        <w:pStyle w:val="BodyText"/>
        <w:ind w:left="567"/>
        <w:jc w:val="both"/>
        <w:rPr>
          <w:b/>
          <w:bCs/>
          <w:color w:val="000000"/>
          <w:sz w:val="24"/>
          <w:szCs w:val="24"/>
        </w:rPr>
      </w:pPr>
      <w:r w:rsidRPr="00850EFB">
        <w:rPr>
          <w:b/>
          <w:bCs/>
          <w:color w:val="000000"/>
          <w:sz w:val="24"/>
          <w:szCs w:val="24"/>
        </w:rPr>
        <w:t>I</w:t>
      </w:r>
      <w:r w:rsidR="006C5702" w:rsidRPr="00850EFB">
        <w:rPr>
          <w:b/>
          <w:bCs/>
          <w:color w:val="000000"/>
          <w:sz w:val="24"/>
          <w:szCs w:val="24"/>
        </w:rPr>
        <w:t xml:space="preserve">zsoles kontaktpersona: </w:t>
      </w:r>
    </w:p>
    <w:p w14:paraId="668DD10D" w14:textId="2302AD5A" w:rsidR="006C5702" w:rsidRPr="00850EFB" w:rsidRDefault="00C60086" w:rsidP="00850EFB">
      <w:pPr>
        <w:pStyle w:val="BodyText"/>
        <w:ind w:left="567"/>
        <w:jc w:val="both"/>
        <w:rPr>
          <w:color w:val="000000"/>
          <w:sz w:val="24"/>
          <w:szCs w:val="24"/>
        </w:rPr>
      </w:pPr>
      <w:r>
        <w:rPr>
          <w:color w:val="000000"/>
          <w:sz w:val="24"/>
          <w:szCs w:val="24"/>
        </w:rPr>
        <w:t>Alise Daija</w:t>
      </w:r>
      <w:r w:rsidR="006C5702" w:rsidRPr="00850EFB">
        <w:rPr>
          <w:color w:val="000000"/>
          <w:sz w:val="24"/>
          <w:szCs w:val="24"/>
        </w:rPr>
        <w:t>, tālr.</w:t>
      </w:r>
      <w:r w:rsidR="00930579" w:rsidRPr="00930579">
        <w:t xml:space="preserve"> </w:t>
      </w:r>
      <w:r w:rsidR="00930579" w:rsidRPr="00930579">
        <w:rPr>
          <w:color w:val="000000"/>
          <w:sz w:val="24"/>
          <w:szCs w:val="24"/>
        </w:rPr>
        <w:t>27210521</w:t>
      </w:r>
      <w:r w:rsidR="00B335B4" w:rsidRPr="00850EFB">
        <w:rPr>
          <w:color w:val="000000"/>
          <w:sz w:val="24"/>
          <w:szCs w:val="24"/>
        </w:rPr>
        <w:t>,</w:t>
      </w:r>
      <w:r w:rsidR="00E3515E" w:rsidRPr="00850EFB">
        <w:rPr>
          <w:color w:val="000000"/>
          <w:sz w:val="24"/>
          <w:szCs w:val="24"/>
        </w:rPr>
        <w:t xml:space="preserve"> </w:t>
      </w:r>
      <w:r w:rsidR="006C5702" w:rsidRPr="00850EFB">
        <w:rPr>
          <w:color w:val="000000"/>
          <w:sz w:val="24"/>
          <w:szCs w:val="24"/>
        </w:rPr>
        <w:t>e-pasts:</w:t>
      </w:r>
      <w:r w:rsidR="00E3515E" w:rsidRPr="00850EFB">
        <w:rPr>
          <w:color w:val="000000"/>
          <w:sz w:val="24"/>
          <w:szCs w:val="24"/>
        </w:rPr>
        <w:t xml:space="preserve"> </w:t>
      </w:r>
      <w:r>
        <w:rPr>
          <w:color w:val="000000"/>
          <w:sz w:val="24"/>
          <w:szCs w:val="24"/>
        </w:rPr>
        <w:t>alise.daija</w:t>
      </w:r>
      <w:r w:rsidR="006C5702" w:rsidRPr="00850EFB">
        <w:rPr>
          <w:color w:val="000000"/>
          <w:sz w:val="24"/>
          <w:szCs w:val="24"/>
        </w:rPr>
        <w:t xml:space="preserve">@rigasnami.lv   </w:t>
      </w:r>
    </w:p>
    <w:p w14:paraId="49DE62B7" w14:textId="3288B437" w:rsidR="00C52D56" w:rsidRPr="00F5319C" w:rsidRDefault="00C52D56" w:rsidP="00F5319C">
      <w:pPr>
        <w:pStyle w:val="ListParagraph"/>
        <w:numPr>
          <w:ilvl w:val="1"/>
          <w:numId w:val="1"/>
        </w:numPr>
        <w:ind w:hanging="568"/>
        <w:jc w:val="both"/>
        <w:rPr>
          <w:color w:val="000000"/>
          <w:lang w:val="lv-LV" w:eastAsia="lv-LV" w:bidi="lv-LV"/>
        </w:rPr>
      </w:pPr>
      <w:r w:rsidRPr="008231DA">
        <w:rPr>
          <w:color w:val="000000"/>
          <w:lang w:val="lv-LV"/>
        </w:rPr>
        <w:t xml:space="preserve">Izsoli </w:t>
      </w:r>
      <w:r w:rsidRPr="008231DA">
        <w:rPr>
          <w:color w:val="000000"/>
          <w:lang w:val="lv-LV" w:eastAsia="lv-LV" w:bidi="lv-LV"/>
        </w:rPr>
        <w:t xml:space="preserve">rīko un organizē ar </w:t>
      </w:r>
      <w:r w:rsidRPr="008231DA">
        <w:rPr>
          <w:lang w:val="lv-LV"/>
        </w:rPr>
        <w:t xml:space="preserve">SIA “Rīgas nami” (turpmāk – Sabiedrība) </w:t>
      </w:r>
      <w:r>
        <w:rPr>
          <w:lang w:val="lv-LV"/>
        </w:rPr>
        <w:t>19.08.</w:t>
      </w:r>
      <w:r w:rsidRPr="008231DA">
        <w:rPr>
          <w:lang w:val="lv-LV"/>
        </w:rPr>
        <w:t>2024. rīkojumu Nr. RN-2024-63-rs/2.2-1 “Par SIA “Rīgas nami” nekustamo īpašumu iznomāšanas komisiju”</w:t>
      </w:r>
      <w:r w:rsidR="00F5319C">
        <w:rPr>
          <w:lang w:val="lv-LV"/>
        </w:rPr>
        <w:t xml:space="preserve"> un </w:t>
      </w:r>
      <w:r w:rsidR="00F5319C" w:rsidRPr="00F5319C">
        <w:rPr>
          <w:lang w:val="lv-LV"/>
        </w:rPr>
        <w:t>27.02.2025. rīkojum</w:t>
      </w:r>
      <w:r w:rsidR="00F5319C">
        <w:rPr>
          <w:lang w:val="lv-LV"/>
        </w:rPr>
        <w:t>u</w:t>
      </w:r>
      <w:r w:rsidR="00F5319C" w:rsidRPr="00F5319C">
        <w:rPr>
          <w:lang w:val="lv-LV"/>
        </w:rPr>
        <w:t xml:space="preserve"> Nr.RN-2025-6-rs/2.2-1 “Par grozījumiem 19.08.2024. rīkojumā Nr. RN-2024-63-rs/2.2-1 "Par SIA "Rīgas nami" nekustamā īpašuma iznomāšanas komisijas apstiprināšanu"</w:t>
      </w:r>
      <w:r w:rsidR="00F5319C">
        <w:rPr>
          <w:lang w:val="lv-LV"/>
        </w:rPr>
        <w:t xml:space="preserve">, izveidotā Sabiedrības </w:t>
      </w:r>
      <w:r w:rsidR="00F5319C" w:rsidRPr="00F5319C">
        <w:rPr>
          <w:lang w:val="lv-LV"/>
        </w:rPr>
        <w:t xml:space="preserve">Nekustamā īpašuma iznomāšanas komisija </w:t>
      </w:r>
      <w:r w:rsidRPr="00F5319C">
        <w:rPr>
          <w:lang w:val="lv-LV"/>
        </w:rPr>
        <w:t xml:space="preserve">(turpmāk – Komisija). Komisijas pienākumi un tiesības ir noteikti Komisijas nolikumā Nr. RN-2024-7-nol/2.1-3. Komisijas nolikuma teksts ir pieejams SIA „Rīgas nami” tīmekļvietnē: </w:t>
      </w:r>
      <w:hyperlink r:id="rId8" w:history="1">
        <w:r w:rsidRPr="00F5319C">
          <w:rPr>
            <w:rStyle w:val="Hyperlink"/>
            <w:lang w:val="lv-LV" w:eastAsia="lv-LV" w:bidi="lv-LV"/>
          </w:rPr>
          <w:t>www.rigasnami.lv</w:t>
        </w:r>
      </w:hyperlink>
      <w:r w:rsidRPr="00F5319C">
        <w:t>.</w:t>
      </w:r>
    </w:p>
    <w:p w14:paraId="12012774" w14:textId="77777777" w:rsidR="00DB0FA1" w:rsidRDefault="00C52D56" w:rsidP="00DB0FA1">
      <w:pPr>
        <w:pStyle w:val="BodyText"/>
        <w:numPr>
          <w:ilvl w:val="1"/>
          <w:numId w:val="1"/>
        </w:numPr>
        <w:ind w:hanging="568"/>
        <w:jc w:val="both"/>
        <w:rPr>
          <w:sz w:val="24"/>
          <w:szCs w:val="24"/>
        </w:rPr>
      </w:pPr>
      <w:r w:rsidRPr="008231DA">
        <w:rPr>
          <w:color w:val="000000"/>
          <w:sz w:val="24"/>
          <w:szCs w:val="24"/>
        </w:rPr>
        <w:t xml:space="preserve">Nedzīvojamo telpu </w:t>
      </w:r>
      <w:bookmarkStart w:id="10" w:name="_Hlk107998066"/>
      <w:r w:rsidRPr="008231DA">
        <w:rPr>
          <w:color w:val="000000"/>
          <w:sz w:val="24"/>
          <w:szCs w:val="24"/>
        </w:rPr>
        <w:t xml:space="preserve">nekustamajā īpašuma </w:t>
      </w:r>
      <w:r>
        <w:rPr>
          <w:color w:val="000000"/>
          <w:sz w:val="24"/>
          <w:szCs w:val="24"/>
        </w:rPr>
        <w:t>T</w:t>
      </w:r>
      <w:r>
        <w:rPr>
          <w:sz w:val="24"/>
          <w:szCs w:val="24"/>
        </w:rPr>
        <w:t>ērbatas ielā 2K</w:t>
      </w:r>
      <w:r w:rsidRPr="00C52D56">
        <w:rPr>
          <w:color w:val="000000"/>
          <w:sz w:val="24"/>
          <w:szCs w:val="24"/>
        </w:rPr>
        <w:t xml:space="preserve">, Rīgā, </w:t>
      </w:r>
      <w:bookmarkEnd w:id="10"/>
      <w:r w:rsidRPr="00C52D56">
        <w:rPr>
          <w:color w:val="000000"/>
          <w:sz w:val="24"/>
          <w:szCs w:val="24"/>
        </w:rPr>
        <w:t xml:space="preserve">nomas tiesību rakstiskas izsoles (turpmāk - Izsole) nolikums (turpmāk - Nolikums) ir sagatavots saskaņā ar </w:t>
      </w:r>
      <w:r w:rsidRPr="00C52D56">
        <w:rPr>
          <w:kern w:val="24"/>
          <w:sz w:val="24"/>
          <w:szCs w:val="24"/>
        </w:rPr>
        <w:t xml:space="preserve">Ministru kabineta 20.02.2018. noteikumiem Nr.97 “Publiskas personas mantas iznomāšanas noteikumi” un </w:t>
      </w:r>
      <w:r w:rsidRPr="00C52D56">
        <w:rPr>
          <w:w w:val="101"/>
          <w:sz w:val="24"/>
          <w:szCs w:val="24"/>
        </w:rPr>
        <w:t>06.11.2023. SIA “Rīgas nami” Iekšējiem noteikumiem Nr.RN-2023-26-not/2.1-5 “SIA "Rīgas nami" nekustamo īpašumu iznomāšanas kārtība”</w:t>
      </w:r>
      <w:r w:rsidRPr="00C52D56">
        <w:rPr>
          <w:color w:val="000000"/>
          <w:sz w:val="24"/>
          <w:szCs w:val="24"/>
        </w:rPr>
        <w:t>.</w:t>
      </w:r>
    </w:p>
    <w:p w14:paraId="44A17F14" w14:textId="77777777" w:rsidR="00826172" w:rsidRDefault="0012331F" w:rsidP="002656B8">
      <w:pPr>
        <w:pStyle w:val="BodyText"/>
        <w:numPr>
          <w:ilvl w:val="1"/>
          <w:numId w:val="1"/>
        </w:numPr>
        <w:ind w:hanging="568"/>
        <w:jc w:val="both"/>
        <w:rPr>
          <w:kern w:val="24"/>
          <w:sz w:val="24"/>
          <w:szCs w:val="24"/>
        </w:rPr>
      </w:pPr>
      <w:r w:rsidRPr="00826172">
        <w:rPr>
          <w:kern w:val="24"/>
          <w:sz w:val="24"/>
          <w:szCs w:val="24"/>
        </w:rPr>
        <w:t>Nomas objekt</w:t>
      </w:r>
      <w:r w:rsidR="00DA1C6F" w:rsidRPr="00826172">
        <w:rPr>
          <w:kern w:val="24"/>
          <w:sz w:val="24"/>
          <w:szCs w:val="24"/>
        </w:rPr>
        <w:t>s</w:t>
      </w:r>
      <w:r w:rsidRPr="00826172">
        <w:rPr>
          <w:kern w:val="24"/>
          <w:sz w:val="24"/>
          <w:szCs w:val="24"/>
        </w:rPr>
        <w:t xml:space="preserve"> –</w:t>
      </w:r>
      <w:bookmarkStart w:id="11" w:name="_Hlk103594967"/>
      <w:bookmarkStart w:id="12" w:name="_Hlk105577467"/>
      <w:r w:rsidR="001D0285" w:rsidRPr="00826172">
        <w:rPr>
          <w:kern w:val="24"/>
          <w:sz w:val="24"/>
          <w:szCs w:val="24"/>
        </w:rPr>
        <w:t xml:space="preserve"> </w:t>
      </w:r>
      <w:r w:rsidR="00DC0FCD" w:rsidRPr="00826172">
        <w:rPr>
          <w:kern w:val="24"/>
          <w:sz w:val="24"/>
          <w:szCs w:val="24"/>
        </w:rPr>
        <w:t>nekustamā īpašum</w:t>
      </w:r>
      <w:r w:rsidR="00E64860" w:rsidRPr="00826172">
        <w:rPr>
          <w:kern w:val="24"/>
          <w:sz w:val="24"/>
          <w:szCs w:val="24"/>
        </w:rPr>
        <w:t>a</w:t>
      </w:r>
      <w:r w:rsidR="00736BCB" w:rsidRPr="00826172">
        <w:rPr>
          <w:kern w:val="24"/>
          <w:sz w:val="24"/>
          <w:szCs w:val="24"/>
        </w:rPr>
        <w:t xml:space="preserve"> </w:t>
      </w:r>
      <w:r w:rsidR="002465BA" w:rsidRPr="00826172">
        <w:rPr>
          <w:b/>
          <w:bCs/>
          <w:kern w:val="24"/>
          <w:sz w:val="24"/>
          <w:szCs w:val="24"/>
        </w:rPr>
        <w:t>Tērbatas</w:t>
      </w:r>
      <w:r w:rsidR="00541B63" w:rsidRPr="00826172">
        <w:rPr>
          <w:b/>
          <w:bCs/>
          <w:kern w:val="24"/>
          <w:sz w:val="24"/>
          <w:szCs w:val="24"/>
        </w:rPr>
        <w:t xml:space="preserve"> ielā </w:t>
      </w:r>
      <w:r w:rsidR="002465BA" w:rsidRPr="00826172">
        <w:rPr>
          <w:b/>
          <w:bCs/>
          <w:kern w:val="24"/>
          <w:sz w:val="24"/>
          <w:szCs w:val="24"/>
        </w:rPr>
        <w:t>2K</w:t>
      </w:r>
      <w:r w:rsidR="00541B63" w:rsidRPr="00826172">
        <w:rPr>
          <w:b/>
          <w:bCs/>
          <w:kern w:val="24"/>
          <w:sz w:val="24"/>
          <w:szCs w:val="24"/>
        </w:rPr>
        <w:t>, Rīgā</w:t>
      </w:r>
      <w:r w:rsidR="00C52D56" w:rsidRPr="00826172">
        <w:rPr>
          <w:kern w:val="24"/>
          <w:sz w:val="24"/>
          <w:szCs w:val="24"/>
        </w:rPr>
        <w:t xml:space="preserve"> </w:t>
      </w:r>
      <w:r w:rsidR="00541B63" w:rsidRPr="00826172">
        <w:rPr>
          <w:kern w:val="24"/>
          <w:sz w:val="24"/>
          <w:szCs w:val="24"/>
        </w:rPr>
        <w:t xml:space="preserve">sastāvā esošās būves – administratīvās ēkas, kadastra apzīmējums </w:t>
      </w:r>
      <w:r w:rsidR="002465BA" w:rsidRPr="00826172">
        <w:rPr>
          <w:rFonts w:eastAsia="Calibri"/>
          <w:sz w:val="24"/>
          <w:szCs w:val="22"/>
          <w:lang w:eastAsia="en-US"/>
        </w:rPr>
        <w:t>0100 005 0005 00</w:t>
      </w:r>
      <w:r w:rsidR="00607320" w:rsidRPr="00826172">
        <w:rPr>
          <w:rFonts w:eastAsia="Calibri"/>
          <w:sz w:val="24"/>
          <w:szCs w:val="22"/>
          <w:lang w:eastAsia="en-US"/>
        </w:rPr>
        <w:t>4</w:t>
      </w:r>
      <w:r w:rsidR="00541B63" w:rsidRPr="00826172">
        <w:rPr>
          <w:kern w:val="24"/>
          <w:sz w:val="24"/>
          <w:szCs w:val="24"/>
        </w:rPr>
        <w:t>, telp</w:t>
      </w:r>
      <w:r w:rsidR="004C7435" w:rsidRPr="00826172">
        <w:rPr>
          <w:kern w:val="24"/>
          <w:sz w:val="24"/>
          <w:szCs w:val="24"/>
        </w:rPr>
        <w:t xml:space="preserve">u grupas 001, </w:t>
      </w:r>
      <w:bookmarkStart w:id="13" w:name="bookmark7"/>
      <w:bookmarkStart w:id="14" w:name="_Hlk102992897"/>
      <w:bookmarkEnd w:id="11"/>
      <w:bookmarkEnd w:id="12"/>
      <w:bookmarkEnd w:id="13"/>
      <w:r w:rsidR="00DB0FA1" w:rsidRPr="00826172">
        <w:rPr>
          <w:kern w:val="24"/>
          <w:sz w:val="24"/>
          <w:szCs w:val="24"/>
        </w:rPr>
        <w:t>Telpas ar kopējo platību 10,40 m</w:t>
      </w:r>
      <w:r w:rsidR="00DB0FA1" w:rsidRPr="005302D0">
        <w:rPr>
          <w:kern w:val="24"/>
          <w:sz w:val="24"/>
          <w:szCs w:val="24"/>
          <w:vertAlign w:val="superscript"/>
        </w:rPr>
        <w:t>2</w:t>
      </w:r>
      <w:r w:rsidR="00DB0FA1" w:rsidRPr="00826172">
        <w:rPr>
          <w:kern w:val="24"/>
          <w:sz w:val="24"/>
          <w:szCs w:val="24"/>
        </w:rPr>
        <w:t>, t.sk:</w:t>
      </w:r>
    </w:p>
    <w:p w14:paraId="0D0B4B7E" w14:textId="77777777" w:rsidR="00826172" w:rsidRDefault="00DB0FA1" w:rsidP="00826172">
      <w:pPr>
        <w:pStyle w:val="BodyText"/>
        <w:numPr>
          <w:ilvl w:val="2"/>
          <w:numId w:val="1"/>
        </w:numPr>
        <w:ind w:left="567"/>
        <w:jc w:val="both"/>
        <w:rPr>
          <w:kern w:val="24"/>
          <w:sz w:val="24"/>
          <w:szCs w:val="24"/>
        </w:rPr>
      </w:pPr>
      <w:r w:rsidRPr="00826172">
        <w:rPr>
          <w:kern w:val="24"/>
          <w:sz w:val="24"/>
          <w:szCs w:val="24"/>
        </w:rPr>
        <w:t>iznomājamās telpas: telpu grupas 001, telpas Nr. 2 daļa (tirdzniecības vieta Nr. 2) ar kopējo platību 7,30 m</w:t>
      </w:r>
      <w:r w:rsidRPr="00D1301A">
        <w:rPr>
          <w:kern w:val="24"/>
          <w:sz w:val="24"/>
          <w:szCs w:val="24"/>
          <w:vertAlign w:val="superscript"/>
        </w:rPr>
        <w:t>2</w:t>
      </w:r>
      <w:r w:rsidRPr="00826172">
        <w:rPr>
          <w:kern w:val="24"/>
          <w:sz w:val="24"/>
          <w:szCs w:val="24"/>
        </w:rPr>
        <w:t>;</w:t>
      </w:r>
    </w:p>
    <w:p w14:paraId="78E962E8" w14:textId="77777777" w:rsidR="00407FAA" w:rsidRDefault="00DB0FA1" w:rsidP="00826172">
      <w:pPr>
        <w:pStyle w:val="BodyText"/>
        <w:numPr>
          <w:ilvl w:val="2"/>
          <w:numId w:val="1"/>
        </w:numPr>
        <w:ind w:left="567"/>
        <w:jc w:val="both"/>
        <w:rPr>
          <w:kern w:val="24"/>
          <w:sz w:val="24"/>
          <w:szCs w:val="24"/>
        </w:rPr>
      </w:pPr>
      <w:r w:rsidRPr="00826172">
        <w:rPr>
          <w:kern w:val="24"/>
          <w:sz w:val="24"/>
          <w:szCs w:val="24"/>
        </w:rPr>
        <w:t xml:space="preserve"> Telpu grupas 001 ārtelpas Nr. 10 domājamās daļas ar kopējo platību 3,10 m</w:t>
      </w:r>
      <w:r w:rsidRPr="00635CA5">
        <w:rPr>
          <w:kern w:val="24"/>
          <w:sz w:val="24"/>
          <w:szCs w:val="24"/>
          <w:vertAlign w:val="superscript"/>
        </w:rPr>
        <w:t>2</w:t>
      </w:r>
      <w:r w:rsidRPr="00826172">
        <w:rPr>
          <w:kern w:val="24"/>
          <w:sz w:val="24"/>
          <w:szCs w:val="24"/>
        </w:rPr>
        <w:t>.</w:t>
      </w:r>
      <w:r w:rsidR="00407FAA" w:rsidRPr="00407FAA">
        <w:rPr>
          <w:kern w:val="24"/>
          <w:sz w:val="24"/>
          <w:szCs w:val="24"/>
        </w:rPr>
        <w:t xml:space="preserve"> </w:t>
      </w:r>
      <w:r w:rsidR="00407FAA" w:rsidRPr="00F87D39">
        <w:rPr>
          <w:kern w:val="24"/>
          <w:sz w:val="24"/>
          <w:szCs w:val="24"/>
        </w:rPr>
        <w:t>(Nolikuma</w:t>
      </w:r>
      <w:r w:rsidR="00407FAA" w:rsidRPr="002465BA">
        <w:rPr>
          <w:kern w:val="24"/>
          <w:sz w:val="24"/>
          <w:szCs w:val="24"/>
        </w:rPr>
        <w:t xml:space="preserve"> 1.4. punktā minēt</w:t>
      </w:r>
      <w:r w:rsidR="00407FAA">
        <w:rPr>
          <w:kern w:val="24"/>
          <w:sz w:val="24"/>
          <w:szCs w:val="24"/>
        </w:rPr>
        <w:t>ais</w:t>
      </w:r>
      <w:r w:rsidR="00407FAA" w:rsidRPr="002465BA">
        <w:rPr>
          <w:kern w:val="24"/>
          <w:sz w:val="24"/>
          <w:szCs w:val="24"/>
        </w:rPr>
        <w:t xml:space="preserve"> nomas objekt</w:t>
      </w:r>
      <w:r w:rsidR="00407FAA">
        <w:rPr>
          <w:kern w:val="24"/>
          <w:sz w:val="24"/>
          <w:szCs w:val="24"/>
        </w:rPr>
        <w:t>s</w:t>
      </w:r>
      <w:r w:rsidR="00407FAA" w:rsidRPr="002465BA">
        <w:rPr>
          <w:kern w:val="24"/>
          <w:sz w:val="24"/>
          <w:szCs w:val="24"/>
        </w:rPr>
        <w:t xml:space="preserve"> turpmāk tekstā saukts arī</w:t>
      </w:r>
      <w:r w:rsidR="00407FAA">
        <w:rPr>
          <w:kern w:val="24"/>
          <w:sz w:val="24"/>
          <w:szCs w:val="24"/>
        </w:rPr>
        <w:t xml:space="preserve"> </w:t>
      </w:r>
      <w:r w:rsidR="00407FAA" w:rsidRPr="002465BA">
        <w:rPr>
          <w:kern w:val="24"/>
          <w:sz w:val="24"/>
          <w:szCs w:val="24"/>
        </w:rPr>
        <w:t>– Īpašums)</w:t>
      </w:r>
      <w:r w:rsidR="00407FAA">
        <w:rPr>
          <w:kern w:val="24"/>
          <w:sz w:val="24"/>
          <w:szCs w:val="24"/>
        </w:rPr>
        <w:t>.</w:t>
      </w:r>
    </w:p>
    <w:p w14:paraId="6F42B7B2" w14:textId="30F66E12" w:rsidR="006D57BD" w:rsidRPr="00826172" w:rsidRDefault="0035020F" w:rsidP="00407FAA">
      <w:pPr>
        <w:pStyle w:val="BodyText"/>
        <w:ind w:left="567"/>
        <w:jc w:val="both"/>
        <w:rPr>
          <w:kern w:val="24"/>
          <w:sz w:val="24"/>
          <w:szCs w:val="24"/>
        </w:rPr>
      </w:pPr>
      <w:r w:rsidRPr="00826172">
        <w:rPr>
          <w:sz w:val="24"/>
          <w:szCs w:val="24"/>
        </w:rPr>
        <w:t>Nomas objekta</w:t>
      </w:r>
      <w:r w:rsidR="001734B8" w:rsidRPr="00826172">
        <w:rPr>
          <w:sz w:val="24"/>
          <w:szCs w:val="24"/>
        </w:rPr>
        <w:t xml:space="preserve"> plāns pievienots šim </w:t>
      </w:r>
      <w:r w:rsidR="002D23EE" w:rsidRPr="00826172">
        <w:rPr>
          <w:sz w:val="24"/>
          <w:szCs w:val="24"/>
        </w:rPr>
        <w:t>N</w:t>
      </w:r>
      <w:r w:rsidR="001734B8" w:rsidRPr="00826172">
        <w:rPr>
          <w:sz w:val="24"/>
          <w:szCs w:val="24"/>
        </w:rPr>
        <w:t xml:space="preserve">olikumam kā </w:t>
      </w:r>
      <w:r w:rsidR="00622BE0" w:rsidRPr="00E87725">
        <w:rPr>
          <w:sz w:val="24"/>
          <w:szCs w:val="24"/>
        </w:rPr>
        <w:t>pielikums Nr.</w:t>
      </w:r>
      <w:r w:rsidR="00C954CE" w:rsidRPr="00E87725">
        <w:rPr>
          <w:sz w:val="24"/>
          <w:szCs w:val="24"/>
        </w:rPr>
        <w:t>2</w:t>
      </w:r>
      <w:r w:rsidR="00451C6E" w:rsidRPr="00E87725">
        <w:rPr>
          <w:sz w:val="24"/>
          <w:szCs w:val="24"/>
        </w:rPr>
        <w:t>.1</w:t>
      </w:r>
      <w:r w:rsidR="001734B8" w:rsidRPr="00E87725">
        <w:rPr>
          <w:sz w:val="24"/>
          <w:szCs w:val="24"/>
        </w:rPr>
        <w:t>.</w:t>
      </w:r>
      <w:r w:rsidR="001734B8" w:rsidRPr="00826172">
        <w:rPr>
          <w:sz w:val="24"/>
          <w:szCs w:val="24"/>
        </w:rPr>
        <w:t xml:space="preserve"> </w:t>
      </w:r>
      <w:bookmarkEnd w:id="14"/>
    </w:p>
    <w:p w14:paraId="06FF55A6" w14:textId="70635892" w:rsidR="002465BA" w:rsidRPr="00F5319C" w:rsidRDefault="00556BB8" w:rsidP="00052E4B">
      <w:pPr>
        <w:widowControl/>
        <w:numPr>
          <w:ilvl w:val="1"/>
          <w:numId w:val="1"/>
        </w:numPr>
        <w:ind w:hanging="568"/>
        <w:jc w:val="both"/>
        <w:rPr>
          <w:rFonts w:ascii="Times New Roman" w:eastAsia="Calibri" w:hAnsi="Times New Roman" w:cs="Times New Roman"/>
          <w:color w:val="auto"/>
        </w:rPr>
      </w:pPr>
      <w:bookmarkStart w:id="15" w:name="_Hlk103595683"/>
      <w:r w:rsidRPr="00F5319C">
        <w:rPr>
          <w:rFonts w:ascii="Times New Roman" w:eastAsia="Calibri" w:hAnsi="Times New Roman" w:cs="Times New Roman"/>
          <w:color w:val="auto"/>
        </w:rPr>
        <w:t>Īpašuma tiesības</w:t>
      </w:r>
      <w:r w:rsidR="00926D45" w:rsidRPr="00F5319C">
        <w:rPr>
          <w:rFonts w:ascii="Times New Roman" w:eastAsia="Calibri" w:hAnsi="Times New Roman" w:cs="Times New Roman"/>
          <w:color w:val="auto"/>
        </w:rPr>
        <w:t xml:space="preserve"> uz </w:t>
      </w:r>
      <w:r w:rsidRPr="00F5319C">
        <w:rPr>
          <w:rFonts w:ascii="Times New Roman" w:eastAsia="Calibri" w:hAnsi="Times New Roman" w:cs="Times New Roman"/>
          <w:color w:val="auto"/>
        </w:rPr>
        <w:t xml:space="preserve">nekustamo īpašumu Tērbatas iela 2D, Rīgā ar kadastra apzīmējumu </w:t>
      </w:r>
      <w:r w:rsidR="00791D11" w:rsidRPr="00F5319C">
        <w:rPr>
          <w:rFonts w:ascii="Times New Roman" w:eastAsia="Calibri" w:hAnsi="Times New Roman" w:cs="Times New Roman"/>
          <w:color w:val="auto"/>
        </w:rPr>
        <w:t>0100 005 0005 8001</w:t>
      </w:r>
      <w:r w:rsidRPr="00F5319C">
        <w:rPr>
          <w:rFonts w:ascii="Times New Roman" w:eastAsia="Calibri" w:hAnsi="Times New Roman" w:cs="Times New Roman"/>
          <w:color w:val="auto"/>
        </w:rPr>
        <w:t xml:space="preserve"> uz kura atrodas Nomas objekts </w:t>
      </w:r>
      <w:r w:rsidR="00541B63" w:rsidRPr="00F5319C">
        <w:rPr>
          <w:rFonts w:ascii="Times New Roman" w:eastAsia="Calibri" w:hAnsi="Times New Roman" w:cs="Times New Roman"/>
          <w:color w:val="auto"/>
        </w:rPr>
        <w:t>Rīgas pilsētas zemesgrāmatas nodalījumā Nr. </w:t>
      </w:r>
      <w:r w:rsidRPr="00F5319C">
        <w:rPr>
          <w:rFonts w:ascii="Times New Roman" w:eastAsia="Calibri" w:hAnsi="Times New Roman" w:cs="Times New Roman"/>
          <w:color w:val="auto"/>
        </w:rPr>
        <w:t>5930 nostiprinātas Rīgas valstspilsētas pašvaldībai</w:t>
      </w:r>
      <w:r w:rsidR="00541B63" w:rsidRPr="00F5319C">
        <w:rPr>
          <w:rFonts w:ascii="Times New Roman" w:eastAsia="Calibri" w:hAnsi="Times New Roman" w:cs="Times New Roman"/>
          <w:color w:val="auto"/>
        </w:rPr>
        <w:t xml:space="preserve">. </w:t>
      </w:r>
      <w:r w:rsidRPr="00F5319C">
        <w:rPr>
          <w:rFonts w:ascii="Times New Roman" w:eastAsia="Calibri" w:hAnsi="Times New Roman" w:cs="Times New Roman"/>
          <w:color w:val="auto"/>
        </w:rPr>
        <w:t xml:space="preserve">Saskaņā ar Iznomātāja un Rīgas valstpilsētas pašvaldības noslēgto vienošanos, </w:t>
      </w:r>
      <w:r w:rsidR="00052E4B" w:rsidRPr="00F5319C">
        <w:rPr>
          <w:rFonts w:ascii="Times New Roman" w:eastAsia="Calibri" w:hAnsi="Times New Roman" w:cs="Times New Roman"/>
          <w:color w:val="auto"/>
        </w:rPr>
        <w:t>nekustamā īpašuma</w:t>
      </w:r>
      <w:r w:rsidRPr="00F5319C">
        <w:rPr>
          <w:rFonts w:ascii="Times New Roman" w:eastAsia="Calibri" w:hAnsi="Times New Roman" w:cs="Times New Roman"/>
          <w:color w:val="auto"/>
        </w:rPr>
        <w:t xml:space="preserve"> daļa nodota </w:t>
      </w:r>
      <w:r w:rsidR="00052E4B" w:rsidRPr="00F5319C">
        <w:rPr>
          <w:rFonts w:ascii="Times New Roman" w:eastAsia="Calibri" w:hAnsi="Times New Roman" w:cs="Times New Roman"/>
          <w:color w:val="auto"/>
        </w:rPr>
        <w:t xml:space="preserve">Iznomātāja </w:t>
      </w:r>
      <w:r w:rsidRPr="00F5319C">
        <w:rPr>
          <w:rFonts w:ascii="Times New Roman" w:eastAsia="Calibri" w:hAnsi="Times New Roman" w:cs="Times New Roman"/>
          <w:color w:val="auto"/>
        </w:rPr>
        <w:t>pārvaldīšanā</w:t>
      </w:r>
      <w:r w:rsidR="00052E4B" w:rsidRPr="00F5319C">
        <w:rPr>
          <w:rFonts w:ascii="Times New Roman" w:eastAsia="Calibri" w:hAnsi="Times New Roman" w:cs="Times New Roman"/>
          <w:color w:val="auto"/>
        </w:rPr>
        <w:t xml:space="preserve">. </w:t>
      </w:r>
    </w:p>
    <w:bookmarkEnd w:id="15"/>
    <w:p w14:paraId="7D69474B" w14:textId="77777777" w:rsidR="00943EAF" w:rsidRDefault="006D57BD" w:rsidP="00943EAF">
      <w:pPr>
        <w:pStyle w:val="BodyText"/>
        <w:numPr>
          <w:ilvl w:val="1"/>
          <w:numId w:val="1"/>
        </w:numPr>
        <w:tabs>
          <w:tab w:val="left" w:pos="536"/>
        </w:tabs>
        <w:ind w:hanging="568"/>
        <w:jc w:val="both"/>
        <w:rPr>
          <w:sz w:val="24"/>
          <w:szCs w:val="24"/>
        </w:rPr>
      </w:pPr>
      <w:r w:rsidRPr="00F5319C">
        <w:rPr>
          <w:sz w:val="24"/>
          <w:szCs w:val="24"/>
        </w:rPr>
        <w:t xml:space="preserve">Izsoles objekts – nomas tiesības uz </w:t>
      </w:r>
      <w:r w:rsidR="00880E60" w:rsidRPr="00F5319C">
        <w:rPr>
          <w:sz w:val="24"/>
          <w:szCs w:val="24"/>
        </w:rPr>
        <w:t>Nolikuma</w:t>
      </w:r>
      <w:r w:rsidR="004D7009" w:rsidRPr="00F5319C">
        <w:rPr>
          <w:sz w:val="24"/>
          <w:szCs w:val="24"/>
        </w:rPr>
        <w:t xml:space="preserve"> </w:t>
      </w:r>
      <w:r w:rsidR="007821EA" w:rsidRPr="00F5319C">
        <w:rPr>
          <w:sz w:val="24"/>
          <w:szCs w:val="24"/>
        </w:rPr>
        <w:t>1.4</w:t>
      </w:r>
      <w:r w:rsidR="00880E60" w:rsidRPr="00F5319C">
        <w:rPr>
          <w:sz w:val="24"/>
          <w:szCs w:val="24"/>
        </w:rPr>
        <w:t>.</w:t>
      </w:r>
      <w:r w:rsidR="007821EA" w:rsidRPr="00F5319C">
        <w:rPr>
          <w:sz w:val="24"/>
          <w:szCs w:val="24"/>
        </w:rPr>
        <w:t>punk</w:t>
      </w:r>
      <w:r w:rsidR="00C954CE" w:rsidRPr="00F5319C">
        <w:rPr>
          <w:sz w:val="24"/>
          <w:szCs w:val="24"/>
        </w:rPr>
        <w:t>t</w:t>
      </w:r>
      <w:r w:rsidR="007821EA" w:rsidRPr="00F5319C">
        <w:rPr>
          <w:sz w:val="24"/>
          <w:szCs w:val="24"/>
        </w:rPr>
        <w:t xml:space="preserve">ā minēto </w:t>
      </w:r>
      <w:r w:rsidR="00E64860" w:rsidRPr="00F5319C">
        <w:rPr>
          <w:sz w:val="24"/>
          <w:szCs w:val="24"/>
        </w:rPr>
        <w:t>Īpašumu</w:t>
      </w:r>
      <w:r w:rsidR="006D7B03" w:rsidRPr="00F5319C">
        <w:rPr>
          <w:sz w:val="24"/>
          <w:szCs w:val="24"/>
        </w:rPr>
        <w:t xml:space="preserve">. </w:t>
      </w:r>
      <w:bookmarkStart w:id="16" w:name="bookmark8"/>
      <w:bookmarkEnd w:id="16"/>
    </w:p>
    <w:p w14:paraId="15FC2ED4" w14:textId="6810D690" w:rsidR="003851F8" w:rsidRPr="00943EAF" w:rsidRDefault="006D57BD" w:rsidP="00943EAF">
      <w:pPr>
        <w:pStyle w:val="BodyText"/>
        <w:numPr>
          <w:ilvl w:val="1"/>
          <w:numId w:val="1"/>
        </w:numPr>
        <w:tabs>
          <w:tab w:val="left" w:pos="568"/>
        </w:tabs>
        <w:ind w:hanging="568"/>
        <w:jc w:val="both"/>
        <w:rPr>
          <w:color w:val="000000"/>
          <w:sz w:val="24"/>
          <w:szCs w:val="24"/>
        </w:rPr>
      </w:pPr>
      <w:r w:rsidRPr="00943EAF">
        <w:rPr>
          <w:color w:val="000000"/>
          <w:sz w:val="24"/>
          <w:szCs w:val="24"/>
        </w:rPr>
        <w:t>Nomas</w:t>
      </w:r>
      <w:r w:rsidRPr="00943EAF">
        <w:rPr>
          <w:sz w:val="24"/>
          <w:szCs w:val="24"/>
        </w:rPr>
        <w:t xml:space="preserve"> līgumā </w:t>
      </w:r>
      <w:bookmarkStart w:id="17" w:name="_Hlk102993602"/>
      <w:r w:rsidR="00662A04" w:rsidRPr="00943EAF">
        <w:rPr>
          <w:sz w:val="24"/>
          <w:szCs w:val="24"/>
        </w:rPr>
        <w:t xml:space="preserve">(turpmāk – Nomas līgums) </w:t>
      </w:r>
      <w:r w:rsidRPr="00943EAF">
        <w:rPr>
          <w:sz w:val="24"/>
          <w:szCs w:val="24"/>
        </w:rPr>
        <w:t>p</w:t>
      </w:r>
      <w:r w:rsidRPr="00943EAF">
        <w:rPr>
          <w:color w:val="000000"/>
          <w:sz w:val="24"/>
          <w:szCs w:val="24"/>
        </w:rPr>
        <w:t xml:space="preserve">aredzētais </w:t>
      </w:r>
      <w:r w:rsidR="00E90C34" w:rsidRPr="00943EAF">
        <w:rPr>
          <w:color w:val="000000"/>
          <w:sz w:val="24"/>
          <w:szCs w:val="24"/>
        </w:rPr>
        <w:t>Nomas objekt</w:t>
      </w:r>
      <w:r w:rsidR="00E64860" w:rsidRPr="00943EAF">
        <w:rPr>
          <w:color w:val="000000"/>
          <w:sz w:val="24"/>
          <w:szCs w:val="24"/>
        </w:rPr>
        <w:t>a</w:t>
      </w:r>
      <w:r w:rsidRPr="00943EAF">
        <w:rPr>
          <w:color w:val="000000"/>
          <w:sz w:val="24"/>
          <w:szCs w:val="24"/>
        </w:rPr>
        <w:t xml:space="preserve"> izmantošanas mērķis: </w:t>
      </w:r>
      <w:bookmarkStart w:id="18" w:name="_Hlk102993856"/>
      <w:bookmarkEnd w:id="17"/>
      <w:r w:rsidR="00943EAF" w:rsidRPr="00943EAF">
        <w:rPr>
          <w:b/>
          <w:bCs/>
          <w:color w:val="000000"/>
          <w:sz w:val="24"/>
          <w:szCs w:val="24"/>
        </w:rPr>
        <w:t>Komercdarbība, t.sk. griezto ziedu, ziedu kompozīciju, telpaugu, ogu, augļu, dārzeņu, dāvanu, suvenīru un saldumu tirdzniecība.</w:t>
      </w:r>
    </w:p>
    <w:p w14:paraId="16493C43" w14:textId="267667C7" w:rsidR="006D5732" w:rsidRPr="00F5319C" w:rsidRDefault="00662A04" w:rsidP="00A61AA1">
      <w:pPr>
        <w:pStyle w:val="Title"/>
        <w:numPr>
          <w:ilvl w:val="1"/>
          <w:numId w:val="1"/>
        </w:numPr>
        <w:tabs>
          <w:tab w:val="left" w:pos="536"/>
        </w:tabs>
        <w:ind w:hanging="568"/>
        <w:jc w:val="both"/>
        <w:rPr>
          <w:lang w:val="lv-LV"/>
        </w:rPr>
      </w:pPr>
      <w:r w:rsidRPr="00F5319C">
        <w:rPr>
          <w:b w:val="0"/>
          <w:bCs w:val="0"/>
          <w:color w:val="000000"/>
          <w:lang w:val="lv-LV" w:eastAsia="lv-LV" w:bidi="lv-LV"/>
        </w:rPr>
        <w:t>N</w:t>
      </w:r>
      <w:r w:rsidR="00631A75" w:rsidRPr="00F5319C">
        <w:rPr>
          <w:b w:val="0"/>
          <w:bCs w:val="0"/>
          <w:color w:val="000000"/>
          <w:lang w:val="lv-LV" w:eastAsia="lv-LV" w:bidi="lv-LV"/>
        </w:rPr>
        <w:t xml:space="preserve">omas </w:t>
      </w:r>
      <w:smartTag w:uri="schemas-tilde-lv/tildestengine" w:element="veidnes">
        <w:smartTagPr>
          <w:attr w:name="baseform" w:val="līgum|s"/>
          <w:attr w:name="id" w:val="-1"/>
          <w:attr w:name="text" w:val="līguma"/>
        </w:smartTagPr>
        <w:r w:rsidR="00631A75" w:rsidRPr="00F5319C">
          <w:rPr>
            <w:b w:val="0"/>
            <w:bCs w:val="0"/>
            <w:color w:val="000000"/>
            <w:lang w:val="lv-LV" w:eastAsia="lv-LV" w:bidi="lv-LV"/>
          </w:rPr>
          <w:t>līguma</w:t>
        </w:r>
      </w:smartTag>
      <w:r w:rsidR="005A039F" w:rsidRPr="00F5319C">
        <w:rPr>
          <w:b w:val="0"/>
          <w:bCs w:val="0"/>
          <w:color w:val="000000"/>
          <w:lang w:val="lv-LV" w:eastAsia="lv-LV" w:bidi="lv-LV"/>
        </w:rPr>
        <w:t xml:space="preserve"> </w:t>
      </w:r>
      <w:r w:rsidR="00631A75" w:rsidRPr="00F5319C">
        <w:rPr>
          <w:b w:val="0"/>
          <w:bCs w:val="0"/>
          <w:color w:val="000000"/>
          <w:lang w:val="lv-LV" w:eastAsia="lv-LV" w:bidi="lv-LV"/>
        </w:rPr>
        <w:t xml:space="preserve">termiņš – </w:t>
      </w:r>
      <w:bookmarkStart w:id="19" w:name="bookmark9"/>
      <w:bookmarkEnd w:id="19"/>
      <w:bookmarkEnd w:id="18"/>
      <w:r w:rsidR="004C7435" w:rsidRPr="00F5319C">
        <w:rPr>
          <w:color w:val="000000"/>
          <w:lang w:val="lv-LV" w:eastAsia="lv-LV" w:bidi="lv-LV"/>
        </w:rPr>
        <w:t xml:space="preserve">no </w:t>
      </w:r>
      <w:r w:rsidR="000F41D3" w:rsidRPr="000F41D3">
        <w:rPr>
          <w:color w:val="000000"/>
          <w:lang w:val="lv-LV" w:eastAsia="lv-LV" w:bidi="lv-LV"/>
        </w:rPr>
        <w:t>Līguma spēkā stāšanās brīža, bet ne agrāk kā 01.06.2025.</w:t>
      </w:r>
      <w:r w:rsidR="000F41D3">
        <w:rPr>
          <w:color w:val="000000"/>
          <w:lang w:val="lv-LV" w:eastAsia="lv-LV" w:bidi="lv-LV"/>
        </w:rPr>
        <w:t>,</w:t>
      </w:r>
      <w:r w:rsidR="000F41D3" w:rsidRPr="000F41D3">
        <w:rPr>
          <w:color w:val="000000"/>
          <w:lang w:val="lv-LV" w:eastAsia="lv-LV" w:bidi="lv-LV"/>
        </w:rPr>
        <w:t xml:space="preserve"> līdz 30.10.2026.</w:t>
      </w:r>
    </w:p>
    <w:p w14:paraId="50109171" w14:textId="316F4F7D" w:rsidR="006D57BD" w:rsidRPr="00F5319C" w:rsidRDefault="006D57BD" w:rsidP="00A61AA1">
      <w:pPr>
        <w:pStyle w:val="Title"/>
        <w:numPr>
          <w:ilvl w:val="1"/>
          <w:numId w:val="1"/>
        </w:numPr>
        <w:tabs>
          <w:tab w:val="left" w:pos="536"/>
        </w:tabs>
        <w:ind w:hanging="568"/>
        <w:jc w:val="both"/>
        <w:rPr>
          <w:b w:val="0"/>
          <w:bCs w:val="0"/>
          <w:lang w:val="lv-LV"/>
        </w:rPr>
      </w:pPr>
      <w:r w:rsidRPr="00F5319C">
        <w:rPr>
          <w:b w:val="0"/>
          <w:bCs w:val="0"/>
          <w:lang w:val="lv-LV"/>
        </w:rPr>
        <w:lastRenderedPageBreak/>
        <w:t xml:space="preserve">Nolikums nosaka kārtību, kādā rakstiskā izsolē tiks piešķirtas nomas tiesības uz </w:t>
      </w:r>
      <w:r w:rsidR="009D05BD" w:rsidRPr="00F5319C">
        <w:rPr>
          <w:b w:val="0"/>
          <w:bCs w:val="0"/>
          <w:lang w:val="lv-LV"/>
        </w:rPr>
        <w:t>N</w:t>
      </w:r>
      <w:r w:rsidR="00F8717D" w:rsidRPr="00F5319C">
        <w:rPr>
          <w:b w:val="0"/>
          <w:bCs w:val="0"/>
          <w:lang w:val="lv-LV"/>
        </w:rPr>
        <w:t>omas objekt</w:t>
      </w:r>
      <w:r w:rsidR="004D76DF" w:rsidRPr="00F5319C">
        <w:rPr>
          <w:b w:val="0"/>
          <w:bCs w:val="0"/>
          <w:lang w:val="lv-LV"/>
        </w:rPr>
        <w:t>u</w:t>
      </w:r>
      <w:r w:rsidRPr="00F5319C">
        <w:rPr>
          <w:b w:val="0"/>
          <w:bCs w:val="0"/>
          <w:lang w:val="lv-LV"/>
        </w:rPr>
        <w:t>.</w:t>
      </w:r>
    </w:p>
    <w:p w14:paraId="20182813" w14:textId="5C777CD2" w:rsidR="00E85CAD" w:rsidRPr="00F5319C" w:rsidRDefault="00E85CAD" w:rsidP="00850EFB">
      <w:pPr>
        <w:pStyle w:val="BodyText"/>
        <w:numPr>
          <w:ilvl w:val="1"/>
          <w:numId w:val="1"/>
        </w:numPr>
        <w:tabs>
          <w:tab w:val="left" w:pos="536"/>
        </w:tabs>
        <w:ind w:hanging="568"/>
        <w:jc w:val="both"/>
        <w:rPr>
          <w:sz w:val="24"/>
          <w:szCs w:val="24"/>
        </w:rPr>
      </w:pPr>
      <w:r w:rsidRPr="00F5319C">
        <w:rPr>
          <w:color w:val="000000"/>
          <w:sz w:val="24"/>
          <w:szCs w:val="24"/>
        </w:rPr>
        <w:t xml:space="preserve">Izsoles mērķis ir </w:t>
      </w:r>
      <w:r w:rsidR="00907CF7" w:rsidRPr="00F5319C">
        <w:rPr>
          <w:color w:val="000000"/>
          <w:sz w:val="24"/>
          <w:szCs w:val="24"/>
        </w:rPr>
        <w:t xml:space="preserve">iznomāt </w:t>
      </w:r>
      <w:r w:rsidR="009D05BD" w:rsidRPr="00F5319C">
        <w:rPr>
          <w:color w:val="000000"/>
          <w:sz w:val="24"/>
          <w:szCs w:val="24"/>
        </w:rPr>
        <w:t>N</w:t>
      </w:r>
      <w:r w:rsidR="00907CF7" w:rsidRPr="00F5319C">
        <w:rPr>
          <w:color w:val="000000"/>
          <w:sz w:val="24"/>
          <w:szCs w:val="24"/>
        </w:rPr>
        <w:t>omas objektu par iespējami augstāku nomas maksu</w:t>
      </w:r>
      <w:r w:rsidRPr="00F5319C">
        <w:rPr>
          <w:color w:val="000000"/>
          <w:sz w:val="24"/>
          <w:szCs w:val="24"/>
        </w:rPr>
        <w:t>.</w:t>
      </w:r>
    </w:p>
    <w:p w14:paraId="27E126CE" w14:textId="65DB784A" w:rsidR="0012331F" w:rsidRPr="00F5319C" w:rsidRDefault="006D57BD" w:rsidP="00850EFB">
      <w:pPr>
        <w:pStyle w:val="BodyText"/>
        <w:numPr>
          <w:ilvl w:val="1"/>
          <w:numId w:val="1"/>
        </w:numPr>
        <w:tabs>
          <w:tab w:val="left" w:pos="536"/>
        </w:tabs>
        <w:spacing w:after="100"/>
        <w:ind w:hanging="568"/>
        <w:jc w:val="both"/>
        <w:rPr>
          <w:sz w:val="24"/>
          <w:szCs w:val="24"/>
        </w:rPr>
      </w:pPr>
      <w:bookmarkStart w:id="20" w:name="_Hlk102993759"/>
      <w:r w:rsidRPr="00F5319C">
        <w:rPr>
          <w:color w:val="000000"/>
          <w:sz w:val="24"/>
          <w:szCs w:val="24"/>
        </w:rPr>
        <w:t xml:space="preserve">Izsoles veids </w:t>
      </w:r>
      <w:r w:rsidR="007F442F" w:rsidRPr="00F5319C">
        <w:rPr>
          <w:color w:val="000000"/>
          <w:sz w:val="24"/>
          <w:szCs w:val="24"/>
        </w:rPr>
        <w:t>–</w:t>
      </w:r>
      <w:r w:rsidRPr="00F5319C">
        <w:rPr>
          <w:color w:val="000000"/>
          <w:sz w:val="24"/>
          <w:szCs w:val="24"/>
        </w:rPr>
        <w:t xml:space="preserve"> </w:t>
      </w:r>
      <w:r w:rsidR="00407FAA">
        <w:rPr>
          <w:color w:val="000000"/>
          <w:sz w:val="24"/>
          <w:szCs w:val="24"/>
        </w:rPr>
        <w:t>pirmreizēja</w:t>
      </w:r>
      <w:r w:rsidR="007F442F" w:rsidRPr="00F5319C">
        <w:rPr>
          <w:color w:val="000000"/>
          <w:sz w:val="24"/>
          <w:szCs w:val="24"/>
        </w:rPr>
        <w:t xml:space="preserve"> </w:t>
      </w:r>
      <w:r w:rsidRPr="00F5319C">
        <w:rPr>
          <w:color w:val="000000"/>
          <w:sz w:val="24"/>
          <w:szCs w:val="24"/>
        </w:rPr>
        <w:t>rakstiska izsole</w:t>
      </w:r>
      <w:bookmarkStart w:id="21" w:name="bookmark10"/>
      <w:bookmarkEnd w:id="20"/>
      <w:bookmarkEnd w:id="21"/>
      <w:r w:rsidR="00910531" w:rsidRPr="00F5319C">
        <w:rPr>
          <w:color w:val="000000"/>
          <w:sz w:val="24"/>
          <w:szCs w:val="24"/>
        </w:rPr>
        <w:t>.</w:t>
      </w:r>
    </w:p>
    <w:p w14:paraId="4BA29216" w14:textId="7ED922FE" w:rsidR="00E85CAD" w:rsidRPr="00F5319C" w:rsidRDefault="00E85CAD" w:rsidP="00850EFB">
      <w:pPr>
        <w:pStyle w:val="Heading11"/>
        <w:keepNext/>
        <w:keepLines/>
        <w:numPr>
          <w:ilvl w:val="0"/>
          <w:numId w:val="1"/>
        </w:numPr>
        <w:tabs>
          <w:tab w:val="left" w:pos="509"/>
        </w:tabs>
        <w:spacing w:after="140"/>
        <w:ind w:left="568" w:hanging="568"/>
        <w:rPr>
          <w:sz w:val="24"/>
          <w:szCs w:val="24"/>
        </w:rPr>
      </w:pPr>
      <w:bookmarkStart w:id="22" w:name="bookmark11"/>
      <w:bookmarkStart w:id="23" w:name="bookmark12"/>
      <w:bookmarkStart w:id="24" w:name="bookmark15"/>
      <w:bookmarkStart w:id="25" w:name="bookmark16"/>
      <w:bookmarkStart w:id="26" w:name="bookmark14"/>
      <w:bookmarkStart w:id="27" w:name="bookmark13"/>
      <w:bookmarkEnd w:id="22"/>
      <w:bookmarkEnd w:id="23"/>
      <w:bookmarkEnd w:id="24"/>
      <w:r w:rsidRPr="00F5319C">
        <w:rPr>
          <w:color w:val="000000"/>
          <w:sz w:val="24"/>
          <w:szCs w:val="24"/>
        </w:rPr>
        <w:t xml:space="preserve">Izsoles </w:t>
      </w:r>
      <w:r w:rsidR="000A6A89" w:rsidRPr="00F5319C">
        <w:rPr>
          <w:color w:val="000000"/>
          <w:sz w:val="24"/>
          <w:szCs w:val="24"/>
        </w:rPr>
        <w:t>sākumcena</w:t>
      </w:r>
      <w:r w:rsidRPr="00F5319C">
        <w:rPr>
          <w:color w:val="000000"/>
          <w:sz w:val="24"/>
          <w:szCs w:val="24"/>
        </w:rPr>
        <w:t xml:space="preserve"> </w:t>
      </w:r>
      <w:bookmarkEnd w:id="25"/>
      <w:bookmarkEnd w:id="26"/>
      <w:bookmarkEnd w:id="27"/>
    </w:p>
    <w:p w14:paraId="6206E97F" w14:textId="1D079388" w:rsidR="00A67F45" w:rsidRPr="00F5319C" w:rsidRDefault="00D15BC6" w:rsidP="006D5732">
      <w:pPr>
        <w:pStyle w:val="BodyText"/>
        <w:numPr>
          <w:ilvl w:val="1"/>
          <w:numId w:val="1"/>
        </w:numPr>
        <w:ind w:hanging="568"/>
        <w:jc w:val="both"/>
        <w:rPr>
          <w:sz w:val="24"/>
          <w:szCs w:val="24"/>
        </w:rPr>
      </w:pPr>
      <w:bookmarkStart w:id="28" w:name="bookmark17"/>
      <w:bookmarkStart w:id="29" w:name="_Hlk102993821"/>
      <w:bookmarkEnd w:id="28"/>
      <w:r w:rsidRPr="00F5319C">
        <w:rPr>
          <w:sz w:val="24"/>
          <w:szCs w:val="24"/>
        </w:rPr>
        <w:t>Izsoles sākumcena tiek noteikta</w:t>
      </w:r>
      <w:r w:rsidR="006D5732" w:rsidRPr="00F5319C">
        <w:rPr>
          <w:sz w:val="24"/>
          <w:szCs w:val="24"/>
        </w:rPr>
        <w:t>:</w:t>
      </w:r>
      <w:r w:rsidR="00920EDB" w:rsidRPr="00F5319C">
        <w:rPr>
          <w:sz w:val="24"/>
          <w:szCs w:val="24"/>
        </w:rPr>
        <w:t xml:space="preserve"> </w:t>
      </w:r>
      <w:r w:rsidR="00FD4379" w:rsidRPr="00FD4379">
        <w:rPr>
          <w:b/>
          <w:bCs/>
          <w:sz w:val="24"/>
          <w:szCs w:val="24"/>
        </w:rPr>
        <w:t>320</w:t>
      </w:r>
      <w:r w:rsidR="00052E4B" w:rsidRPr="00FD4379">
        <w:rPr>
          <w:b/>
          <w:bCs/>
          <w:sz w:val="24"/>
          <w:szCs w:val="24"/>
        </w:rPr>
        <w:t xml:space="preserve"> </w:t>
      </w:r>
      <w:r w:rsidR="006D5732" w:rsidRPr="00FD4379">
        <w:rPr>
          <w:b/>
          <w:bCs/>
          <w:sz w:val="24"/>
          <w:szCs w:val="24"/>
        </w:rPr>
        <w:t xml:space="preserve">EUR/mēnesī </w:t>
      </w:r>
      <w:r w:rsidR="00A67F45" w:rsidRPr="00FD4379">
        <w:rPr>
          <w:sz w:val="24"/>
          <w:szCs w:val="24"/>
        </w:rPr>
        <w:t>bez</w:t>
      </w:r>
      <w:r w:rsidR="00A67F45" w:rsidRPr="00F5319C">
        <w:rPr>
          <w:sz w:val="24"/>
          <w:szCs w:val="24"/>
        </w:rPr>
        <w:t xml:space="preserve"> PVN. </w:t>
      </w:r>
    </w:p>
    <w:p w14:paraId="77B237E0" w14:textId="0A274C9B" w:rsidR="00E85CAD" w:rsidRPr="00F5319C" w:rsidRDefault="00E85CAD" w:rsidP="00850EFB">
      <w:pPr>
        <w:pStyle w:val="BodyText"/>
        <w:numPr>
          <w:ilvl w:val="1"/>
          <w:numId w:val="1"/>
        </w:numPr>
        <w:tabs>
          <w:tab w:val="left" w:pos="719"/>
        </w:tabs>
        <w:ind w:hanging="568"/>
        <w:jc w:val="both"/>
        <w:rPr>
          <w:sz w:val="24"/>
          <w:szCs w:val="24"/>
        </w:rPr>
      </w:pPr>
      <w:bookmarkStart w:id="30" w:name="bookmark18"/>
      <w:bookmarkEnd w:id="30"/>
      <w:r w:rsidRPr="00F5319C">
        <w:rPr>
          <w:color w:val="000000"/>
          <w:sz w:val="24"/>
          <w:szCs w:val="24"/>
        </w:rPr>
        <w:t xml:space="preserve">Iesniedzot pieteikumu Izsolei, pretendents norāda savu piedāvāto nomas maksu </w:t>
      </w:r>
      <w:r w:rsidR="00541B63" w:rsidRPr="00F5319C">
        <w:rPr>
          <w:color w:val="000000"/>
          <w:sz w:val="24"/>
          <w:szCs w:val="24"/>
        </w:rPr>
        <w:t>par Īpašumu</w:t>
      </w:r>
      <w:r w:rsidRPr="00F5319C">
        <w:rPr>
          <w:color w:val="000000"/>
          <w:sz w:val="24"/>
          <w:szCs w:val="24"/>
        </w:rPr>
        <w:t>.</w:t>
      </w:r>
      <w:r w:rsidR="00541B63" w:rsidRPr="00F5319C">
        <w:rPr>
          <w:color w:val="000000"/>
          <w:sz w:val="24"/>
          <w:szCs w:val="24"/>
        </w:rPr>
        <w:t xml:space="preserve"> </w:t>
      </w:r>
      <w:r w:rsidRPr="00F5319C">
        <w:rPr>
          <w:color w:val="000000"/>
          <w:sz w:val="24"/>
          <w:szCs w:val="24"/>
        </w:rPr>
        <w:t>Pretendenta piedāvāt</w:t>
      </w:r>
      <w:r w:rsidR="00053024" w:rsidRPr="00F5319C">
        <w:rPr>
          <w:color w:val="000000"/>
          <w:sz w:val="24"/>
          <w:szCs w:val="24"/>
        </w:rPr>
        <w:t>ā</w:t>
      </w:r>
      <w:r w:rsidRPr="00F5319C">
        <w:rPr>
          <w:color w:val="000000"/>
          <w:sz w:val="24"/>
          <w:szCs w:val="24"/>
        </w:rPr>
        <w:t xml:space="preserve"> nomas maksa </w:t>
      </w:r>
      <w:r w:rsidR="00053024" w:rsidRPr="00F5319C">
        <w:rPr>
          <w:color w:val="000000"/>
          <w:sz w:val="24"/>
          <w:szCs w:val="24"/>
        </w:rPr>
        <w:t xml:space="preserve">nedrīkst būt mazāka </w:t>
      </w:r>
      <w:r w:rsidRPr="00F5319C">
        <w:rPr>
          <w:color w:val="000000"/>
          <w:sz w:val="24"/>
          <w:szCs w:val="24"/>
        </w:rPr>
        <w:t>par Nolikuma 2.</w:t>
      </w:r>
      <w:r w:rsidR="00ED2F1F" w:rsidRPr="00F5319C">
        <w:rPr>
          <w:color w:val="000000"/>
          <w:sz w:val="24"/>
          <w:szCs w:val="24"/>
        </w:rPr>
        <w:t>1</w:t>
      </w:r>
      <w:r w:rsidRPr="00F5319C">
        <w:rPr>
          <w:color w:val="000000"/>
          <w:sz w:val="24"/>
          <w:szCs w:val="24"/>
        </w:rPr>
        <w:t xml:space="preserve">.punktā norādīto </w:t>
      </w:r>
      <w:r w:rsidR="009D05BD" w:rsidRPr="00F5319C">
        <w:rPr>
          <w:color w:val="000000"/>
          <w:sz w:val="24"/>
          <w:szCs w:val="24"/>
        </w:rPr>
        <w:t>I</w:t>
      </w:r>
      <w:r w:rsidRPr="00F5319C">
        <w:rPr>
          <w:color w:val="000000"/>
          <w:sz w:val="24"/>
          <w:szCs w:val="24"/>
        </w:rPr>
        <w:t>zsoles sākumcenu.</w:t>
      </w:r>
    </w:p>
    <w:bookmarkEnd w:id="29"/>
    <w:p w14:paraId="0F5D2217" w14:textId="77777777" w:rsidR="009F74A2" w:rsidRPr="00F5319C" w:rsidRDefault="009F74A2" w:rsidP="00850EFB">
      <w:pPr>
        <w:pStyle w:val="BodyText"/>
        <w:tabs>
          <w:tab w:val="left" w:pos="719"/>
        </w:tabs>
        <w:ind w:left="568" w:hanging="568"/>
        <w:jc w:val="both"/>
        <w:rPr>
          <w:sz w:val="24"/>
          <w:szCs w:val="24"/>
        </w:rPr>
      </w:pPr>
    </w:p>
    <w:p w14:paraId="49A1B7AD" w14:textId="41F17EB3" w:rsidR="005058DD" w:rsidRPr="00F5319C" w:rsidRDefault="00E90C34" w:rsidP="00850EFB">
      <w:pPr>
        <w:pStyle w:val="BodyText"/>
        <w:numPr>
          <w:ilvl w:val="0"/>
          <w:numId w:val="1"/>
        </w:numPr>
        <w:tabs>
          <w:tab w:val="left" w:pos="719"/>
        </w:tabs>
        <w:ind w:left="568" w:hanging="568"/>
        <w:jc w:val="center"/>
        <w:rPr>
          <w:b/>
          <w:bCs/>
          <w:sz w:val="24"/>
          <w:szCs w:val="24"/>
        </w:rPr>
      </w:pPr>
      <w:r w:rsidRPr="00F5319C">
        <w:rPr>
          <w:b/>
          <w:bCs/>
          <w:sz w:val="24"/>
          <w:szCs w:val="24"/>
        </w:rPr>
        <w:t>Nomas objekt</w:t>
      </w:r>
      <w:r w:rsidR="008520D3" w:rsidRPr="00F5319C">
        <w:rPr>
          <w:b/>
          <w:bCs/>
          <w:sz w:val="24"/>
          <w:szCs w:val="24"/>
        </w:rPr>
        <w:t>u</w:t>
      </w:r>
      <w:r w:rsidRPr="00F5319C">
        <w:rPr>
          <w:b/>
          <w:bCs/>
          <w:sz w:val="24"/>
          <w:szCs w:val="24"/>
        </w:rPr>
        <w:t xml:space="preserve"> noma</w:t>
      </w:r>
      <w:r w:rsidR="005058DD" w:rsidRPr="00F5319C">
        <w:rPr>
          <w:b/>
          <w:bCs/>
          <w:sz w:val="24"/>
          <w:szCs w:val="24"/>
        </w:rPr>
        <w:t>s īpašie nosacījumi</w:t>
      </w:r>
    </w:p>
    <w:p w14:paraId="1D90C7F2" w14:textId="565348FC" w:rsidR="00F708C4" w:rsidRPr="00850EFB" w:rsidRDefault="00F708C4" w:rsidP="00850EFB">
      <w:pPr>
        <w:pStyle w:val="BodyText"/>
        <w:tabs>
          <w:tab w:val="left" w:pos="719"/>
        </w:tabs>
        <w:ind w:left="568" w:hanging="568"/>
        <w:jc w:val="center"/>
        <w:rPr>
          <w:b/>
          <w:bCs/>
          <w:sz w:val="24"/>
          <w:szCs w:val="24"/>
        </w:rPr>
      </w:pPr>
    </w:p>
    <w:p w14:paraId="6675877B" w14:textId="55597447" w:rsidR="00F708C4" w:rsidRPr="00850EFB" w:rsidRDefault="00F708C4" w:rsidP="00850EFB">
      <w:pPr>
        <w:pStyle w:val="BodyText"/>
        <w:numPr>
          <w:ilvl w:val="1"/>
          <w:numId w:val="1"/>
        </w:numPr>
        <w:tabs>
          <w:tab w:val="left" w:pos="719"/>
        </w:tabs>
        <w:ind w:hanging="568"/>
        <w:jc w:val="both"/>
        <w:rPr>
          <w:sz w:val="24"/>
          <w:szCs w:val="24"/>
        </w:rPr>
      </w:pPr>
      <w:r w:rsidRPr="00850EFB">
        <w:rPr>
          <w:sz w:val="24"/>
          <w:szCs w:val="24"/>
        </w:rPr>
        <w:t xml:space="preserve">Par </w:t>
      </w:r>
      <w:r w:rsidR="008520D3" w:rsidRPr="00850EFB">
        <w:rPr>
          <w:sz w:val="24"/>
          <w:szCs w:val="24"/>
        </w:rPr>
        <w:t xml:space="preserve">nosolītā </w:t>
      </w:r>
      <w:r w:rsidR="00871AA0" w:rsidRPr="00850EFB">
        <w:rPr>
          <w:sz w:val="24"/>
          <w:szCs w:val="24"/>
        </w:rPr>
        <w:t>N</w:t>
      </w:r>
      <w:r w:rsidR="005372F9" w:rsidRPr="00850EFB">
        <w:rPr>
          <w:sz w:val="24"/>
          <w:szCs w:val="24"/>
        </w:rPr>
        <w:t>omas objekta</w:t>
      </w:r>
      <w:r w:rsidRPr="00850EFB">
        <w:rPr>
          <w:sz w:val="24"/>
          <w:szCs w:val="24"/>
        </w:rPr>
        <w:t xml:space="preserve"> </w:t>
      </w:r>
      <w:r w:rsidRPr="0089208B">
        <w:rPr>
          <w:sz w:val="24"/>
          <w:szCs w:val="24"/>
        </w:rPr>
        <w:t xml:space="preserve">nomu </w:t>
      </w:r>
      <w:r w:rsidR="00941AAC" w:rsidRPr="0089208B">
        <w:rPr>
          <w:sz w:val="24"/>
          <w:szCs w:val="24"/>
        </w:rPr>
        <w:t>I</w:t>
      </w:r>
      <w:r w:rsidRPr="0089208B">
        <w:rPr>
          <w:sz w:val="24"/>
          <w:szCs w:val="24"/>
        </w:rPr>
        <w:t xml:space="preserve">zsoles uzvarētājam jāslēdz </w:t>
      </w:r>
      <w:r w:rsidR="005071B4" w:rsidRPr="0089208B">
        <w:rPr>
          <w:sz w:val="24"/>
          <w:szCs w:val="24"/>
        </w:rPr>
        <w:t>n</w:t>
      </w:r>
      <w:r w:rsidR="0055213D" w:rsidRPr="0089208B">
        <w:rPr>
          <w:sz w:val="24"/>
          <w:szCs w:val="24"/>
        </w:rPr>
        <w:t xml:space="preserve">omas </w:t>
      </w:r>
      <w:r w:rsidRPr="0089208B">
        <w:rPr>
          <w:sz w:val="24"/>
          <w:szCs w:val="24"/>
        </w:rPr>
        <w:t>līgums</w:t>
      </w:r>
      <w:r w:rsidR="005071B4" w:rsidRPr="0089208B">
        <w:rPr>
          <w:sz w:val="24"/>
          <w:szCs w:val="24"/>
        </w:rPr>
        <w:t xml:space="preserve"> (turpmāk – Nomas līgums)</w:t>
      </w:r>
      <w:r w:rsidRPr="0089208B">
        <w:rPr>
          <w:sz w:val="24"/>
          <w:szCs w:val="24"/>
        </w:rPr>
        <w:t xml:space="preserve"> ar </w:t>
      </w:r>
      <w:r w:rsidR="0055213D" w:rsidRPr="0089208B">
        <w:rPr>
          <w:sz w:val="24"/>
          <w:szCs w:val="24"/>
        </w:rPr>
        <w:t>Iznomātāju</w:t>
      </w:r>
      <w:r w:rsidRPr="0089208B">
        <w:rPr>
          <w:sz w:val="24"/>
          <w:szCs w:val="24"/>
        </w:rPr>
        <w:t xml:space="preserve"> </w:t>
      </w:r>
      <w:r w:rsidR="00941AAC" w:rsidRPr="0089208B">
        <w:rPr>
          <w:sz w:val="24"/>
          <w:szCs w:val="24"/>
        </w:rPr>
        <w:t>N</w:t>
      </w:r>
      <w:r w:rsidRPr="0089208B">
        <w:rPr>
          <w:sz w:val="24"/>
          <w:szCs w:val="24"/>
        </w:rPr>
        <w:t xml:space="preserve">olikuma pielikumā Nr. </w:t>
      </w:r>
      <w:r w:rsidR="0089208B" w:rsidRPr="0089208B">
        <w:rPr>
          <w:sz w:val="24"/>
          <w:szCs w:val="24"/>
        </w:rPr>
        <w:t>2</w:t>
      </w:r>
      <w:r w:rsidRPr="0089208B">
        <w:rPr>
          <w:sz w:val="24"/>
          <w:szCs w:val="24"/>
        </w:rPr>
        <w:t xml:space="preserve"> pievienot</w:t>
      </w:r>
      <w:r w:rsidR="008520D3" w:rsidRPr="0089208B">
        <w:rPr>
          <w:sz w:val="24"/>
          <w:szCs w:val="24"/>
        </w:rPr>
        <w:t xml:space="preserve">ajā </w:t>
      </w:r>
      <w:r w:rsidRPr="0089208B">
        <w:rPr>
          <w:sz w:val="24"/>
          <w:szCs w:val="24"/>
        </w:rPr>
        <w:t>redakcijā</w:t>
      </w:r>
      <w:r w:rsidR="0055213D" w:rsidRPr="0089208B">
        <w:rPr>
          <w:sz w:val="24"/>
          <w:szCs w:val="24"/>
        </w:rPr>
        <w:t xml:space="preserve">. Izsoles pretendenta vai dalībnieka jebkuras prasības mainīt šos noteikumus, kā arī atteikšanās parakstīt </w:t>
      </w:r>
      <w:r w:rsidR="00941AAC" w:rsidRPr="0089208B">
        <w:rPr>
          <w:sz w:val="24"/>
          <w:szCs w:val="24"/>
        </w:rPr>
        <w:t>N</w:t>
      </w:r>
      <w:r w:rsidR="0055213D" w:rsidRPr="0089208B">
        <w:rPr>
          <w:sz w:val="24"/>
          <w:szCs w:val="24"/>
        </w:rPr>
        <w:t>omas līgumu tiek uzskatītas par atteikumu</w:t>
      </w:r>
      <w:r w:rsidR="0055213D" w:rsidRPr="00850EFB">
        <w:rPr>
          <w:sz w:val="24"/>
          <w:szCs w:val="24"/>
        </w:rPr>
        <w:t xml:space="preserve"> atbilstoši šiem noteikumiem.</w:t>
      </w:r>
    </w:p>
    <w:p w14:paraId="70BAB9BD" w14:textId="65C3F8D3" w:rsidR="00F708C4" w:rsidRPr="00850EFB" w:rsidRDefault="002B6EB2" w:rsidP="00850EFB">
      <w:pPr>
        <w:pStyle w:val="BodyText"/>
        <w:numPr>
          <w:ilvl w:val="1"/>
          <w:numId w:val="1"/>
        </w:numPr>
        <w:tabs>
          <w:tab w:val="left" w:pos="719"/>
        </w:tabs>
        <w:ind w:hanging="568"/>
        <w:jc w:val="both"/>
        <w:rPr>
          <w:sz w:val="24"/>
          <w:szCs w:val="24"/>
        </w:rPr>
      </w:pPr>
      <w:r w:rsidRPr="00850EFB">
        <w:rPr>
          <w:sz w:val="24"/>
          <w:szCs w:val="24"/>
        </w:rPr>
        <w:t xml:space="preserve">Nomas maksa </w:t>
      </w:r>
      <w:r w:rsidR="003851F8" w:rsidRPr="00850EFB">
        <w:rPr>
          <w:sz w:val="24"/>
          <w:szCs w:val="24"/>
        </w:rPr>
        <w:t>N</w:t>
      </w:r>
      <w:r w:rsidR="001F26F6" w:rsidRPr="00850EFB">
        <w:rPr>
          <w:sz w:val="24"/>
          <w:szCs w:val="24"/>
        </w:rPr>
        <w:t>omas līgum</w:t>
      </w:r>
      <w:r w:rsidRPr="00850EFB">
        <w:rPr>
          <w:sz w:val="24"/>
          <w:szCs w:val="24"/>
        </w:rPr>
        <w:t>ā tiks noteikta nosolītās nomas maksas</w:t>
      </w:r>
      <w:r w:rsidR="009B7411" w:rsidRPr="00850EFB">
        <w:rPr>
          <w:sz w:val="24"/>
          <w:szCs w:val="24"/>
        </w:rPr>
        <w:t xml:space="preserve"> apmērā</w:t>
      </w:r>
      <w:r w:rsidR="00A16C58" w:rsidRPr="00850EFB">
        <w:rPr>
          <w:sz w:val="24"/>
          <w:szCs w:val="24"/>
        </w:rPr>
        <w:t xml:space="preserve">. </w:t>
      </w:r>
      <w:r w:rsidRPr="00850EFB">
        <w:rPr>
          <w:sz w:val="24"/>
          <w:szCs w:val="24"/>
        </w:rPr>
        <w:t xml:space="preserve">Iznomātājam </w:t>
      </w:r>
      <w:r w:rsidR="003851F8" w:rsidRPr="00850EFB">
        <w:rPr>
          <w:sz w:val="24"/>
          <w:szCs w:val="24"/>
        </w:rPr>
        <w:t>N</w:t>
      </w:r>
      <w:r w:rsidR="001F26F6" w:rsidRPr="00850EFB">
        <w:rPr>
          <w:sz w:val="24"/>
          <w:szCs w:val="24"/>
        </w:rPr>
        <w:t xml:space="preserve">omas līguma </w:t>
      </w:r>
      <w:r w:rsidR="00A16C58" w:rsidRPr="00850EFB">
        <w:rPr>
          <w:sz w:val="24"/>
          <w:szCs w:val="24"/>
        </w:rPr>
        <w:t xml:space="preserve">darbības laikā </w:t>
      </w:r>
      <w:r w:rsidRPr="00850EFB">
        <w:rPr>
          <w:sz w:val="24"/>
          <w:szCs w:val="24"/>
        </w:rPr>
        <w:t>ir tiesības vienpusēji mainīt nomas maksas apmēru nomas lī</w:t>
      </w:r>
      <w:r w:rsidR="00413104" w:rsidRPr="00850EFB">
        <w:rPr>
          <w:sz w:val="24"/>
          <w:szCs w:val="24"/>
        </w:rPr>
        <w:t>g</w:t>
      </w:r>
      <w:r w:rsidRPr="00850EFB">
        <w:rPr>
          <w:sz w:val="24"/>
          <w:szCs w:val="24"/>
        </w:rPr>
        <w:t>umā noteiktajos gadījumos un kārtībā.</w:t>
      </w:r>
    </w:p>
    <w:p w14:paraId="4B797D30" w14:textId="6718670F" w:rsidR="002B6EB2" w:rsidRPr="00850EFB" w:rsidRDefault="002B6EB2" w:rsidP="00850EFB">
      <w:pPr>
        <w:pStyle w:val="BodyText"/>
        <w:numPr>
          <w:ilvl w:val="1"/>
          <w:numId w:val="1"/>
        </w:numPr>
        <w:ind w:hanging="568"/>
        <w:jc w:val="both"/>
        <w:rPr>
          <w:sz w:val="24"/>
          <w:szCs w:val="24"/>
        </w:rPr>
      </w:pPr>
      <w:r w:rsidRPr="00850EFB">
        <w:rPr>
          <w:kern w:val="24"/>
          <w:sz w:val="24"/>
          <w:szCs w:val="24"/>
        </w:rPr>
        <w:t xml:space="preserve">Papildus nomas maksai </w:t>
      </w:r>
      <w:r w:rsidR="001F26F6" w:rsidRPr="00850EFB">
        <w:rPr>
          <w:kern w:val="24"/>
          <w:sz w:val="24"/>
          <w:szCs w:val="24"/>
        </w:rPr>
        <w:t>n</w:t>
      </w:r>
      <w:r w:rsidRPr="00850EFB">
        <w:rPr>
          <w:kern w:val="24"/>
          <w:sz w:val="24"/>
          <w:szCs w:val="24"/>
        </w:rPr>
        <w:t>omnieks apņemas veikt Iznomātājam sekojošus ikmēneša maksājumu</w:t>
      </w:r>
      <w:r w:rsidR="008C35CE" w:rsidRPr="00850EFB">
        <w:rPr>
          <w:kern w:val="24"/>
          <w:sz w:val="24"/>
          <w:szCs w:val="24"/>
        </w:rPr>
        <w:t>s, kuriem papildus tiek pievienots PVN</w:t>
      </w:r>
      <w:r w:rsidRPr="00850EFB">
        <w:rPr>
          <w:kern w:val="24"/>
          <w:sz w:val="24"/>
          <w:szCs w:val="24"/>
        </w:rPr>
        <w:t>:</w:t>
      </w:r>
    </w:p>
    <w:p w14:paraId="56291191" w14:textId="6C9AFDF1" w:rsidR="008C35CE" w:rsidRPr="00850EFB" w:rsidRDefault="008C35CE" w:rsidP="00850EFB">
      <w:pPr>
        <w:pStyle w:val="BodyText"/>
        <w:numPr>
          <w:ilvl w:val="2"/>
          <w:numId w:val="1"/>
        </w:numPr>
        <w:tabs>
          <w:tab w:val="left" w:pos="719"/>
          <w:tab w:val="left" w:pos="851"/>
        </w:tabs>
        <w:ind w:left="568" w:hanging="568"/>
        <w:jc w:val="both"/>
        <w:rPr>
          <w:sz w:val="24"/>
          <w:szCs w:val="24"/>
        </w:rPr>
      </w:pPr>
      <w:r w:rsidRPr="00850EFB">
        <w:rPr>
          <w:color w:val="000000"/>
          <w:sz w:val="24"/>
          <w:szCs w:val="24"/>
        </w:rPr>
        <w:t xml:space="preserve">maksājumus par komunālajiem </w:t>
      </w:r>
      <w:r w:rsidRPr="00850EFB">
        <w:rPr>
          <w:sz w:val="24"/>
          <w:szCs w:val="24"/>
        </w:rPr>
        <w:t xml:space="preserve">pakalpojumiem </w:t>
      </w:r>
      <w:r w:rsidR="003851F8" w:rsidRPr="00850EFB">
        <w:rPr>
          <w:sz w:val="24"/>
          <w:szCs w:val="24"/>
        </w:rPr>
        <w:t>Nomas objektā</w:t>
      </w:r>
      <w:r w:rsidRPr="00850EFB">
        <w:rPr>
          <w:sz w:val="24"/>
          <w:szCs w:val="24"/>
        </w:rPr>
        <w:t xml:space="preserve"> un koplietošanas komunālajiem pakalpojumiem.</w:t>
      </w:r>
      <w:r w:rsidR="00312723">
        <w:rPr>
          <w:sz w:val="24"/>
          <w:szCs w:val="24"/>
        </w:rPr>
        <w:t xml:space="preserve"> </w:t>
      </w:r>
      <w:r w:rsidRPr="00850EFB">
        <w:rPr>
          <w:sz w:val="24"/>
          <w:szCs w:val="24"/>
        </w:rPr>
        <w:t xml:space="preserve">Maksa par </w:t>
      </w:r>
      <w:r w:rsidRPr="00850EFB">
        <w:rPr>
          <w:color w:val="000000"/>
          <w:sz w:val="24"/>
          <w:szCs w:val="24"/>
        </w:rPr>
        <w:t xml:space="preserve">komunālajiem </w:t>
      </w:r>
      <w:r w:rsidRPr="00850EFB">
        <w:rPr>
          <w:sz w:val="24"/>
          <w:szCs w:val="24"/>
        </w:rPr>
        <w:t xml:space="preserve">pakalpojumiem </w:t>
      </w:r>
      <w:r w:rsidR="003851F8" w:rsidRPr="00850EFB">
        <w:rPr>
          <w:sz w:val="24"/>
          <w:szCs w:val="24"/>
        </w:rPr>
        <w:t>Nomas objektā</w:t>
      </w:r>
      <w:r w:rsidRPr="00850EFB">
        <w:rPr>
          <w:sz w:val="24"/>
          <w:szCs w:val="24"/>
        </w:rPr>
        <w:t xml:space="preserve"> tiek aprēķināta atbilstoši iznomātajai platībai vai patēriņa mērierīču rādījumiem. </w:t>
      </w:r>
    </w:p>
    <w:p w14:paraId="20E9938D" w14:textId="5B961330" w:rsidR="00C2042B" w:rsidRPr="00850EFB" w:rsidRDefault="002B6EB2" w:rsidP="00850EFB">
      <w:pPr>
        <w:pStyle w:val="BodyText"/>
        <w:numPr>
          <w:ilvl w:val="2"/>
          <w:numId w:val="1"/>
        </w:numPr>
        <w:tabs>
          <w:tab w:val="left" w:pos="719"/>
          <w:tab w:val="left" w:pos="851"/>
        </w:tabs>
        <w:ind w:left="568" w:hanging="568"/>
        <w:jc w:val="both"/>
        <w:rPr>
          <w:sz w:val="24"/>
          <w:szCs w:val="24"/>
        </w:rPr>
      </w:pPr>
      <w:r w:rsidRPr="00850EFB">
        <w:rPr>
          <w:kern w:val="24"/>
          <w:sz w:val="24"/>
          <w:szCs w:val="24"/>
        </w:rPr>
        <w:t xml:space="preserve">kompensēt </w:t>
      </w:r>
      <w:r w:rsidR="008C35CE" w:rsidRPr="00850EFB">
        <w:rPr>
          <w:kern w:val="24"/>
          <w:sz w:val="24"/>
          <w:szCs w:val="24"/>
        </w:rPr>
        <w:t>I</w:t>
      </w:r>
      <w:r w:rsidRPr="00850EFB">
        <w:rPr>
          <w:kern w:val="24"/>
          <w:sz w:val="24"/>
          <w:szCs w:val="24"/>
        </w:rPr>
        <w:t xml:space="preserve">znomātājam uz nomnieku attiecināmo nekustamā īpašuma nodokli par </w:t>
      </w:r>
      <w:r w:rsidR="003851F8" w:rsidRPr="00850EFB">
        <w:rPr>
          <w:kern w:val="24"/>
          <w:sz w:val="24"/>
          <w:szCs w:val="24"/>
        </w:rPr>
        <w:t>N</w:t>
      </w:r>
      <w:r w:rsidR="005372F9" w:rsidRPr="00850EFB">
        <w:rPr>
          <w:kern w:val="24"/>
          <w:sz w:val="24"/>
          <w:szCs w:val="24"/>
        </w:rPr>
        <w:t>omas objektu</w:t>
      </w:r>
      <w:r w:rsidRPr="00850EFB">
        <w:rPr>
          <w:kern w:val="24"/>
          <w:sz w:val="24"/>
          <w:szCs w:val="24"/>
        </w:rPr>
        <w:t xml:space="preserve"> </w:t>
      </w:r>
      <w:r w:rsidR="00CA6B4D" w:rsidRPr="00850EFB">
        <w:rPr>
          <w:kern w:val="24"/>
          <w:sz w:val="24"/>
          <w:szCs w:val="24"/>
        </w:rPr>
        <w:t xml:space="preserve">un Ēkai pieguļošā zemesgabala domājamo daļu  </w:t>
      </w:r>
      <w:r w:rsidRPr="00850EFB">
        <w:rPr>
          <w:kern w:val="24"/>
          <w:sz w:val="24"/>
          <w:szCs w:val="24"/>
        </w:rPr>
        <w:t xml:space="preserve">saskaņā ar </w:t>
      </w:r>
      <w:r w:rsidR="00407FAA" w:rsidRPr="00407FAA">
        <w:rPr>
          <w:kern w:val="24"/>
          <w:sz w:val="24"/>
          <w:szCs w:val="24"/>
        </w:rPr>
        <w:t>Rīgas valstspilsētas pašvaldības Finanšu departamenta</w:t>
      </w:r>
      <w:r w:rsidRPr="00850EFB">
        <w:rPr>
          <w:kern w:val="24"/>
          <w:sz w:val="24"/>
          <w:szCs w:val="24"/>
        </w:rPr>
        <w:t xml:space="preserve"> ikgadējo nekustamā īpašuma nodokļa aprēķin</w:t>
      </w:r>
      <w:r w:rsidR="008C35CE" w:rsidRPr="00850EFB">
        <w:rPr>
          <w:kern w:val="24"/>
          <w:sz w:val="24"/>
          <w:szCs w:val="24"/>
        </w:rPr>
        <w:t>u</w:t>
      </w:r>
      <w:r w:rsidR="00C2042B" w:rsidRPr="00850EFB">
        <w:rPr>
          <w:kern w:val="24"/>
          <w:sz w:val="24"/>
          <w:szCs w:val="24"/>
        </w:rPr>
        <w:t>;</w:t>
      </w:r>
    </w:p>
    <w:p w14:paraId="75DEC233" w14:textId="163E512D" w:rsidR="002B6EB2" w:rsidRPr="00850EFB" w:rsidRDefault="00C2042B" w:rsidP="00850EFB">
      <w:pPr>
        <w:pStyle w:val="BodyText"/>
        <w:numPr>
          <w:ilvl w:val="2"/>
          <w:numId w:val="1"/>
        </w:numPr>
        <w:tabs>
          <w:tab w:val="left" w:pos="719"/>
          <w:tab w:val="left" w:pos="851"/>
        </w:tabs>
        <w:ind w:left="568" w:hanging="568"/>
        <w:jc w:val="both"/>
        <w:rPr>
          <w:sz w:val="24"/>
          <w:szCs w:val="24"/>
        </w:rPr>
      </w:pPr>
      <w:r w:rsidRPr="00850EFB">
        <w:rPr>
          <w:kern w:val="24"/>
          <w:sz w:val="24"/>
          <w:szCs w:val="24"/>
        </w:rPr>
        <w:t xml:space="preserve">kompensēt Iznomātājam izdevumus par </w:t>
      </w:r>
      <w:r w:rsidR="00C25DE1" w:rsidRPr="00850EFB">
        <w:rPr>
          <w:kern w:val="24"/>
          <w:sz w:val="24"/>
          <w:szCs w:val="24"/>
        </w:rPr>
        <w:t>Nomas objekta</w:t>
      </w:r>
      <w:r w:rsidRPr="00850EFB">
        <w:rPr>
          <w:kern w:val="24"/>
          <w:sz w:val="24"/>
          <w:szCs w:val="24"/>
        </w:rPr>
        <w:t xml:space="preserve"> apdrošināšanu, kuri tiek aprēķināti no apdrošināšanas pakalpojumu sniedzējam samaksātās apdrošināšanas prēmijas proporcionāli </w:t>
      </w:r>
      <w:r w:rsidR="00C25DE1" w:rsidRPr="00850EFB">
        <w:rPr>
          <w:kern w:val="24"/>
          <w:sz w:val="24"/>
          <w:szCs w:val="24"/>
        </w:rPr>
        <w:t>Nomas objekta</w:t>
      </w:r>
      <w:r w:rsidRPr="00850EFB">
        <w:rPr>
          <w:sz w:val="24"/>
          <w:szCs w:val="24"/>
        </w:rPr>
        <w:t xml:space="preserve"> platībai</w:t>
      </w:r>
      <w:r w:rsidR="008C35CE" w:rsidRPr="00850EFB">
        <w:rPr>
          <w:kern w:val="24"/>
          <w:sz w:val="24"/>
          <w:szCs w:val="24"/>
        </w:rPr>
        <w:t>.</w:t>
      </w:r>
    </w:p>
    <w:p w14:paraId="3B2201FE" w14:textId="4F859F5E" w:rsidR="002B6EB2" w:rsidRPr="00850EFB" w:rsidRDefault="002B6EB2" w:rsidP="00850EFB">
      <w:pPr>
        <w:pStyle w:val="BodyText"/>
        <w:numPr>
          <w:ilvl w:val="1"/>
          <w:numId w:val="1"/>
        </w:numPr>
        <w:tabs>
          <w:tab w:val="left" w:pos="719"/>
        </w:tabs>
        <w:ind w:hanging="568"/>
        <w:jc w:val="both"/>
        <w:rPr>
          <w:sz w:val="24"/>
          <w:szCs w:val="24"/>
        </w:rPr>
      </w:pPr>
      <w:r w:rsidRPr="00850EFB">
        <w:rPr>
          <w:sz w:val="24"/>
          <w:szCs w:val="24"/>
        </w:rPr>
        <w:t xml:space="preserve">Nomas maksu un </w:t>
      </w:r>
      <w:r w:rsidR="003851F8" w:rsidRPr="00850EFB">
        <w:rPr>
          <w:sz w:val="24"/>
          <w:szCs w:val="24"/>
        </w:rPr>
        <w:t>N</w:t>
      </w:r>
      <w:r w:rsidRPr="00850EFB">
        <w:rPr>
          <w:sz w:val="24"/>
          <w:szCs w:val="24"/>
        </w:rPr>
        <w:t>olikuma 3.</w:t>
      </w:r>
      <w:r w:rsidR="00C2042B" w:rsidRPr="00850EFB">
        <w:rPr>
          <w:sz w:val="24"/>
          <w:szCs w:val="24"/>
        </w:rPr>
        <w:t>3</w:t>
      </w:r>
      <w:r w:rsidRPr="00850EFB">
        <w:rPr>
          <w:sz w:val="24"/>
          <w:szCs w:val="24"/>
        </w:rPr>
        <w:t xml:space="preserve">.punktā noteiktos papildu maksājumus nomnieks sāk maksāt </w:t>
      </w:r>
      <w:r w:rsidR="008C35CE" w:rsidRPr="00850EFB">
        <w:rPr>
          <w:sz w:val="24"/>
          <w:szCs w:val="24"/>
        </w:rPr>
        <w:t>I</w:t>
      </w:r>
      <w:r w:rsidRPr="00850EFB">
        <w:rPr>
          <w:sz w:val="24"/>
          <w:szCs w:val="24"/>
        </w:rPr>
        <w:t xml:space="preserve">znomātājam no </w:t>
      </w:r>
      <w:r w:rsidR="005071B4">
        <w:rPr>
          <w:sz w:val="24"/>
          <w:szCs w:val="24"/>
        </w:rPr>
        <w:t>nomas līguma spēkā stāšanās dienas</w:t>
      </w:r>
      <w:r w:rsidRPr="00850EFB">
        <w:rPr>
          <w:sz w:val="24"/>
          <w:szCs w:val="24"/>
        </w:rPr>
        <w:t>.</w:t>
      </w:r>
    </w:p>
    <w:p w14:paraId="33AFE133" w14:textId="4EF18A64" w:rsidR="002B6EB2" w:rsidRPr="00850EFB" w:rsidRDefault="00AF68F3" w:rsidP="00850EFB">
      <w:pPr>
        <w:pStyle w:val="BodyText"/>
        <w:numPr>
          <w:ilvl w:val="1"/>
          <w:numId w:val="1"/>
        </w:numPr>
        <w:tabs>
          <w:tab w:val="left" w:pos="719"/>
        </w:tabs>
        <w:ind w:hanging="568"/>
        <w:jc w:val="both"/>
        <w:rPr>
          <w:sz w:val="24"/>
          <w:szCs w:val="24"/>
        </w:rPr>
      </w:pPr>
      <w:r w:rsidRPr="00850EFB">
        <w:rPr>
          <w:sz w:val="24"/>
          <w:szCs w:val="24"/>
        </w:rPr>
        <w:t>N</w:t>
      </w:r>
      <w:r w:rsidR="001F26F6" w:rsidRPr="00850EFB">
        <w:rPr>
          <w:sz w:val="24"/>
          <w:szCs w:val="24"/>
        </w:rPr>
        <w:t xml:space="preserve">omas līgumā </w:t>
      </w:r>
      <w:r w:rsidR="00741609" w:rsidRPr="00850EFB">
        <w:rPr>
          <w:kern w:val="24"/>
          <w:sz w:val="24"/>
          <w:szCs w:val="24"/>
        </w:rPr>
        <w:t xml:space="preserve">noteikto nomnieka saistību pilnīgas izpildes nodrošinājumam tiek noteikta drošības nauda </w:t>
      </w:r>
      <w:r w:rsidR="00FF51A4" w:rsidRPr="00850EFB">
        <w:rPr>
          <w:kern w:val="24"/>
          <w:sz w:val="24"/>
          <w:szCs w:val="24"/>
        </w:rPr>
        <w:t xml:space="preserve"> </w:t>
      </w:r>
      <w:r w:rsidR="00FF72CF">
        <w:rPr>
          <w:kern w:val="24"/>
          <w:sz w:val="24"/>
          <w:szCs w:val="24"/>
        </w:rPr>
        <w:t>saskaņā ar Nolikuma 4.7. punktu</w:t>
      </w:r>
      <w:r w:rsidR="00741609" w:rsidRPr="00850EFB">
        <w:rPr>
          <w:kern w:val="24"/>
          <w:sz w:val="24"/>
          <w:szCs w:val="24"/>
        </w:rPr>
        <w:t>.</w:t>
      </w:r>
    </w:p>
    <w:p w14:paraId="31BAF52A" w14:textId="3C0B7054" w:rsidR="00F8029A" w:rsidRPr="00850EFB" w:rsidRDefault="00F8029A" w:rsidP="00850EFB">
      <w:pPr>
        <w:pStyle w:val="BodyText"/>
        <w:widowControl/>
        <w:numPr>
          <w:ilvl w:val="1"/>
          <w:numId w:val="1"/>
        </w:numPr>
        <w:overflowPunct w:val="0"/>
        <w:autoSpaceDE w:val="0"/>
        <w:autoSpaceDN w:val="0"/>
        <w:adjustRightInd w:val="0"/>
        <w:ind w:right="-1" w:hanging="568"/>
        <w:jc w:val="both"/>
        <w:textAlignment w:val="baseline"/>
        <w:rPr>
          <w:kern w:val="24"/>
          <w:sz w:val="24"/>
          <w:szCs w:val="24"/>
          <w:lang w:bidi="ar-SA"/>
        </w:rPr>
      </w:pPr>
      <w:r w:rsidRPr="00850EFB">
        <w:rPr>
          <w:kern w:val="24"/>
          <w:sz w:val="24"/>
          <w:szCs w:val="24"/>
        </w:rPr>
        <w:t>Nomnieka</w:t>
      </w:r>
      <w:r w:rsidR="006D5732">
        <w:rPr>
          <w:kern w:val="24"/>
          <w:sz w:val="24"/>
          <w:szCs w:val="24"/>
        </w:rPr>
        <w:t>m ir</w:t>
      </w:r>
      <w:r w:rsidRPr="00850EFB">
        <w:rPr>
          <w:kern w:val="24"/>
          <w:sz w:val="24"/>
          <w:szCs w:val="24"/>
        </w:rPr>
        <w:t xml:space="preserve"> tiesīb</w:t>
      </w:r>
      <w:r w:rsidR="006D5732">
        <w:rPr>
          <w:kern w:val="24"/>
          <w:sz w:val="24"/>
          <w:szCs w:val="24"/>
        </w:rPr>
        <w:t>as</w:t>
      </w:r>
      <w:r w:rsidRPr="00850EFB">
        <w:rPr>
          <w:kern w:val="24"/>
          <w:sz w:val="24"/>
          <w:szCs w:val="24"/>
        </w:rPr>
        <w:t xml:space="preserve"> nodot Nomas objektu apakšnomā vai slēgt sadarbības vai cita veida līgumus, kā rezultātā trešā persona iegūtu tiesības uz Nomas objekta pilnīgu vai daļēju lietošanu</w:t>
      </w:r>
      <w:r w:rsidR="006D5732">
        <w:rPr>
          <w:kern w:val="24"/>
          <w:sz w:val="24"/>
          <w:szCs w:val="24"/>
        </w:rPr>
        <w:t xml:space="preserve"> tikai iepriekš to rakstiski saskaņojot ar Iznomātāju</w:t>
      </w:r>
      <w:r w:rsidRPr="00850EFB">
        <w:rPr>
          <w:kern w:val="24"/>
          <w:sz w:val="24"/>
          <w:szCs w:val="24"/>
        </w:rPr>
        <w:t>.</w:t>
      </w:r>
    </w:p>
    <w:p w14:paraId="305114D2" w14:textId="3E095E5A" w:rsidR="00F8029A" w:rsidRPr="00850EFB" w:rsidRDefault="00F8029A" w:rsidP="00850EFB">
      <w:pPr>
        <w:widowControl/>
        <w:numPr>
          <w:ilvl w:val="1"/>
          <w:numId w:val="1"/>
        </w:numPr>
        <w:overflowPunct w:val="0"/>
        <w:autoSpaceDE w:val="0"/>
        <w:autoSpaceDN w:val="0"/>
        <w:adjustRightInd w:val="0"/>
        <w:ind w:right="-1" w:hanging="568"/>
        <w:jc w:val="both"/>
        <w:textAlignment w:val="baseline"/>
        <w:rPr>
          <w:rFonts w:ascii="Times New Roman" w:eastAsia="Times New Roman" w:hAnsi="Times New Roman" w:cs="Times New Roman"/>
          <w:color w:val="auto"/>
          <w:kern w:val="24"/>
          <w:lang w:bidi="ar-SA"/>
        </w:rPr>
      </w:pPr>
      <w:r w:rsidRPr="00850EFB">
        <w:rPr>
          <w:rFonts w:ascii="Times New Roman" w:hAnsi="Times New Roman" w:cs="Times New Roman"/>
        </w:rPr>
        <w:t>Nomnieks par saviem līdzekļiem veic Nomas objekta pielāgošanu un aprīkošanu savas darbības nodrošināšanai.</w:t>
      </w:r>
    </w:p>
    <w:p w14:paraId="087568C2" w14:textId="78BFA5AE" w:rsidR="00F8029A" w:rsidRPr="00850EFB" w:rsidRDefault="00F8029A" w:rsidP="00850EFB">
      <w:pPr>
        <w:widowControl/>
        <w:numPr>
          <w:ilvl w:val="1"/>
          <w:numId w:val="1"/>
        </w:numPr>
        <w:overflowPunct w:val="0"/>
        <w:autoSpaceDE w:val="0"/>
        <w:autoSpaceDN w:val="0"/>
        <w:adjustRightInd w:val="0"/>
        <w:ind w:right="-1" w:hanging="568"/>
        <w:jc w:val="both"/>
        <w:textAlignment w:val="baseline"/>
        <w:rPr>
          <w:rFonts w:ascii="Times New Roman" w:eastAsia="Times New Roman" w:hAnsi="Times New Roman" w:cs="Times New Roman"/>
          <w:color w:val="auto"/>
          <w:kern w:val="24"/>
          <w:lang w:bidi="ar-SA"/>
        </w:rPr>
      </w:pPr>
      <w:r w:rsidRPr="00850EFB">
        <w:rPr>
          <w:rFonts w:ascii="Times New Roman" w:hAnsi="Times New Roman" w:cs="Times New Roman"/>
        </w:rPr>
        <w:t>Nomniekam ir aizliegts uzsākt jebkādus remonta, atjaunošanas, pārbūves vai restaurācijas darbus Nomas objektā bez iepriekšējas rakstiskas saskaņošanas ar Iznomātāju un pirms ir noslēgta rakstveida vienošanās par iepriekš minēto darbu veikšanu un to izpildes kārtību.</w:t>
      </w:r>
    </w:p>
    <w:p w14:paraId="6B44022A" w14:textId="52B82A17" w:rsidR="00F8029A" w:rsidRPr="00850EFB" w:rsidRDefault="00F8029A" w:rsidP="00850EFB">
      <w:pPr>
        <w:widowControl/>
        <w:numPr>
          <w:ilvl w:val="1"/>
          <w:numId w:val="1"/>
        </w:numPr>
        <w:overflowPunct w:val="0"/>
        <w:autoSpaceDE w:val="0"/>
        <w:autoSpaceDN w:val="0"/>
        <w:adjustRightInd w:val="0"/>
        <w:ind w:right="-1" w:hanging="568"/>
        <w:jc w:val="both"/>
        <w:textAlignment w:val="baseline"/>
        <w:rPr>
          <w:rFonts w:ascii="Times New Roman" w:eastAsia="Times New Roman" w:hAnsi="Times New Roman" w:cs="Times New Roman"/>
          <w:color w:val="auto"/>
          <w:kern w:val="24"/>
          <w:lang w:bidi="ar-SA"/>
        </w:rPr>
      </w:pPr>
      <w:r w:rsidRPr="00850EFB">
        <w:rPr>
          <w:rFonts w:ascii="Times New Roman" w:hAnsi="Times New Roman" w:cs="Times New Roman"/>
          <w:kern w:val="24"/>
        </w:rPr>
        <w:t xml:space="preserve">Iznomātājs neatlīdzina izdevumus, kas </w:t>
      </w:r>
      <w:r w:rsidR="00151B9E" w:rsidRPr="00850EFB">
        <w:rPr>
          <w:rFonts w:ascii="Times New Roman" w:hAnsi="Times New Roman" w:cs="Times New Roman"/>
          <w:kern w:val="24"/>
        </w:rPr>
        <w:t>n</w:t>
      </w:r>
      <w:r w:rsidRPr="00850EFB">
        <w:rPr>
          <w:rFonts w:ascii="Times New Roman" w:hAnsi="Times New Roman" w:cs="Times New Roman"/>
          <w:kern w:val="24"/>
        </w:rPr>
        <w:t xml:space="preserve">omniekam rodas sakarā ar Nomas līgumā noteikto tiesību izmantošanu un pienākumu izpildi. Nomnieks nesaņem nekādu atlīdzību no Iznomātāja par </w:t>
      </w:r>
      <w:r w:rsidRPr="00850EFB">
        <w:rPr>
          <w:rFonts w:ascii="Times New Roman" w:hAnsi="Times New Roman" w:cs="Times New Roman"/>
        </w:rPr>
        <w:t>Nomas līguma darbības laikā</w:t>
      </w:r>
      <w:r w:rsidRPr="00850EFB">
        <w:rPr>
          <w:rFonts w:ascii="Times New Roman" w:hAnsi="Times New Roman" w:cs="Times New Roman"/>
          <w:kern w:val="24"/>
        </w:rPr>
        <w:t xml:space="preserve"> Nomas objektā veiktajiem </w:t>
      </w:r>
      <w:r w:rsidRPr="00850EFB">
        <w:rPr>
          <w:rFonts w:ascii="Times New Roman" w:hAnsi="Times New Roman" w:cs="Times New Roman"/>
          <w:kern w:val="24"/>
        </w:rPr>
        <w:lastRenderedPageBreak/>
        <w:t xml:space="preserve">ieguldījumiem un izdevumiem, t.sk., bet neaprobežojoties, tiem, kas saistīti ar Nomas objekta uzturēšanu, aprīkošanu, labiekārtošanu, </w:t>
      </w:r>
      <w:r w:rsidRPr="00850EFB">
        <w:rPr>
          <w:rFonts w:ascii="Times New Roman" w:hAnsi="Times New Roman" w:cs="Times New Roman"/>
        </w:rPr>
        <w:t>remontdarbiem, Nomas objekta  pielāgošanu nomnieka vajadzībām, i</w:t>
      </w:r>
      <w:r w:rsidRPr="00850EFB">
        <w:rPr>
          <w:rFonts w:ascii="Times New Roman" w:hAnsi="Times New Roman" w:cs="Times New Roman"/>
          <w:kern w:val="24"/>
        </w:rPr>
        <w:t>zdevumiem, kas radušies, atbrīvojot Nomas objektu, Nomas līgumam beidzoties. Visi nomnieka Nomas līguma darbības laikā veiktie izdevumi un ieguldījumi Nomas objektā un tā uzturēšanā kļūst par neatņemamu Nomas objekta sastāvdaļu</w:t>
      </w:r>
      <w:r w:rsidR="005378AB" w:rsidRPr="00850EFB">
        <w:rPr>
          <w:rFonts w:ascii="Times New Roman" w:hAnsi="Times New Roman" w:cs="Times New Roman"/>
          <w:kern w:val="24"/>
        </w:rPr>
        <w:t>.</w:t>
      </w:r>
    </w:p>
    <w:p w14:paraId="7D8B1F20" w14:textId="51808A0D" w:rsidR="005378AB" w:rsidRPr="00850EFB" w:rsidRDefault="005378AB" w:rsidP="00850EFB">
      <w:pPr>
        <w:widowControl/>
        <w:numPr>
          <w:ilvl w:val="1"/>
          <w:numId w:val="1"/>
        </w:numPr>
        <w:overflowPunct w:val="0"/>
        <w:autoSpaceDE w:val="0"/>
        <w:autoSpaceDN w:val="0"/>
        <w:adjustRightInd w:val="0"/>
        <w:ind w:right="-1" w:hanging="568"/>
        <w:jc w:val="both"/>
        <w:textAlignment w:val="baseline"/>
        <w:rPr>
          <w:rFonts w:ascii="Times New Roman" w:eastAsia="Times New Roman" w:hAnsi="Times New Roman" w:cs="Times New Roman"/>
          <w:color w:val="auto"/>
          <w:kern w:val="24"/>
          <w:lang w:bidi="ar-SA"/>
        </w:rPr>
      </w:pPr>
      <w:r w:rsidRPr="00850EFB">
        <w:rPr>
          <w:rFonts w:ascii="Times New Roman" w:hAnsi="Times New Roman" w:cs="Times New Roman"/>
        </w:rPr>
        <w:t>Iesniedzot pieteikumu dalībai Izsolē, pretendents, kas kļūst par Izsoles uzvarētāju un slēdz Nomas līgumu ar Iznomātāju, uzņemas risku par iespējamiem zaudējumiem, ja Nomas objektu nevarēs izmantot Nolikuma 1.</w:t>
      </w:r>
      <w:r w:rsidR="00407FAA">
        <w:rPr>
          <w:rFonts w:ascii="Times New Roman" w:hAnsi="Times New Roman" w:cs="Times New Roman"/>
        </w:rPr>
        <w:t>7</w:t>
      </w:r>
      <w:r w:rsidRPr="00850EFB">
        <w:rPr>
          <w:rFonts w:ascii="Times New Roman" w:hAnsi="Times New Roman" w:cs="Times New Roman"/>
        </w:rPr>
        <w:t xml:space="preserve">.punktā noteiktajam izmantošanas mērķim un/vai nevarēs izpildīt Nomas līgumā noteiktās saistības, un Iznomātājs neatlīdzina nomniekam nekādus zaudējumus, ieguldījumus Nomas objektā vai izdevumus (tai skaitā, ne nepieciešamos, ne derīgos, ne greznuma izdevumus). </w:t>
      </w:r>
    </w:p>
    <w:p w14:paraId="2FCF4278" w14:textId="3FAEBDB8" w:rsidR="00C25DE1" w:rsidRPr="00850EFB" w:rsidRDefault="00C25DE1" w:rsidP="00850EFB">
      <w:pPr>
        <w:widowControl/>
        <w:numPr>
          <w:ilvl w:val="1"/>
          <w:numId w:val="1"/>
        </w:numPr>
        <w:overflowPunct w:val="0"/>
        <w:autoSpaceDE w:val="0"/>
        <w:autoSpaceDN w:val="0"/>
        <w:adjustRightInd w:val="0"/>
        <w:ind w:right="-1" w:hanging="568"/>
        <w:jc w:val="both"/>
        <w:textAlignment w:val="baseline"/>
        <w:rPr>
          <w:rFonts w:ascii="Times New Roman" w:eastAsia="Times New Roman" w:hAnsi="Times New Roman" w:cs="Times New Roman"/>
          <w:color w:val="auto"/>
          <w:kern w:val="24"/>
          <w:lang w:bidi="ar-SA"/>
        </w:rPr>
      </w:pPr>
      <w:r w:rsidRPr="00850EFB">
        <w:rPr>
          <w:rFonts w:ascii="Times New Roman" w:eastAsia="Times New Roman" w:hAnsi="Times New Roman" w:cs="Times New Roman"/>
          <w:color w:val="auto"/>
          <w:kern w:val="24"/>
          <w:lang w:bidi="ar-SA"/>
        </w:rPr>
        <w:t xml:space="preserve">Jebkura no līgumslēdzējpusēm var </w:t>
      </w:r>
      <w:r w:rsidR="007C0CAE" w:rsidRPr="00850EFB">
        <w:rPr>
          <w:rFonts w:ascii="Times New Roman" w:eastAsia="Times New Roman" w:hAnsi="Times New Roman" w:cs="Times New Roman"/>
          <w:color w:val="auto"/>
          <w:kern w:val="24"/>
          <w:lang w:bidi="ar-SA"/>
        </w:rPr>
        <w:t xml:space="preserve">vienpusēji </w:t>
      </w:r>
      <w:r w:rsidRPr="00850EFB">
        <w:rPr>
          <w:rFonts w:ascii="Times New Roman" w:eastAsia="Times New Roman" w:hAnsi="Times New Roman" w:cs="Times New Roman"/>
          <w:color w:val="auto"/>
          <w:kern w:val="24"/>
          <w:lang w:bidi="ar-SA"/>
        </w:rPr>
        <w:t>izbeigt Nomas līgumu pirms termiņa</w:t>
      </w:r>
      <w:r w:rsidR="007C0CAE" w:rsidRPr="00850EFB">
        <w:rPr>
          <w:rFonts w:ascii="Times New Roman" w:eastAsia="Times New Roman" w:hAnsi="Times New Roman" w:cs="Times New Roman"/>
          <w:color w:val="auto"/>
          <w:kern w:val="24"/>
          <w:lang w:bidi="ar-SA"/>
        </w:rPr>
        <w:t xml:space="preserve"> Nomas līgumā noteiktajos gadījumos un kārtībā.</w:t>
      </w:r>
    </w:p>
    <w:p w14:paraId="61EDAC39" w14:textId="794242EA" w:rsidR="005378AB" w:rsidRPr="00850EFB" w:rsidRDefault="005378AB" w:rsidP="00850EFB">
      <w:pPr>
        <w:widowControl/>
        <w:numPr>
          <w:ilvl w:val="1"/>
          <w:numId w:val="1"/>
        </w:numPr>
        <w:overflowPunct w:val="0"/>
        <w:autoSpaceDE w:val="0"/>
        <w:autoSpaceDN w:val="0"/>
        <w:adjustRightInd w:val="0"/>
        <w:ind w:right="-1" w:hanging="568"/>
        <w:jc w:val="both"/>
        <w:textAlignment w:val="baseline"/>
        <w:rPr>
          <w:rFonts w:ascii="Times New Roman" w:eastAsia="Times New Roman" w:hAnsi="Times New Roman" w:cs="Times New Roman"/>
          <w:color w:val="auto"/>
          <w:kern w:val="24"/>
          <w:lang w:bidi="ar-SA"/>
        </w:rPr>
      </w:pPr>
      <w:r w:rsidRPr="00850EFB">
        <w:rPr>
          <w:rFonts w:ascii="Times New Roman" w:hAnsi="Times New Roman" w:cs="Times New Roman"/>
        </w:rPr>
        <w:t>Papildus Izsoles nolikuma 3.1. – 3.</w:t>
      </w:r>
      <w:r w:rsidR="00CD214D" w:rsidRPr="00850EFB">
        <w:rPr>
          <w:rFonts w:ascii="Times New Roman" w:hAnsi="Times New Roman" w:cs="Times New Roman"/>
        </w:rPr>
        <w:t>11</w:t>
      </w:r>
      <w:r w:rsidRPr="00850EFB">
        <w:rPr>
          <w:rFonts w:ascii="Times New Roman" w:hAnsi="Times New Roman" w:cs="Times New Roman"/>
        </w:rPr>
        <w:t>.punktā minētajiem noteikumiem, Nomas līgumā, kas ir Izsoles noteikumu neatņemama sastāvdaļa, norādīti citi nomnieka pienākumi un nomnieka un Iznomātāja tiesības.</w:t>
      </w:r>
    </w:p>
    <w:p w14:paraId="33197429" w14:textId="77777777" w:rsidR="008E203D" w:rsidRPr="00850EFB" w:rsidRDefault="008E203D" w:rsidP="00850EFB">
      <w:pPr>
        <w:pStyle w:val="BodyText"/>
        <w:tabs>
          <w:tab w:val="left" w:pos="719"/>
        </w:tabs>
        <w:ind w:left="568" w:hanging="568"/>
        <w:jc w:val="both"/>
        <w:rPr>
          <w:sz w:val="24"/>
          <w:szCs w:val="24"/>
        </w:rPr>
      </w:pPr>
    </w:p>
    <w:p w14:paraId="13404AFF" w14:textId="13B56AF2" w:rsidR="00E85CAD" w:rsidRPr="00850EFB" w:rsidRDefault="00E85CAD" w:rsidP="00850EFB">
      <w:pPr>
        <w:pStyle w:val="Heading11"/>
        <w:keepNext/>
        <w:keepLines/>
        <w:numPr>
          <w:ilvl w:val="0"/>
          <w:numId w:val="5"/>
        </w:numPr>
        <w:tabs>
          <w:tab w:val="left" w:pos="635"/>
        </w:tabs>
        <w:spacing w:after="0"/>
        <w:ind w:left="568" w:hanging="568"/>
        <w:rPr>
          <w:sz w:val="24"/>
          <w:szCs w:val="24"/>
        </w:rPr>
      </w:pPr>
      <w:bookmarkStart w:id="31" w:name="bookmark19"/>
      <w:bookmarkStart w:id="32" w:name="bookmark30"/>
      <w:bookmarkStart w:id="33" w:name="bookmark31"/>
      <w:bookmarkStart w:id="34" w:name="bookmark29"/>
      <w:bookmarkStart w:id="35" w:name="bookmark28"/>
      <w:bookmarkEnd w:id="31"/>
      <w:bookmarkEnd w:id="32"/>
      <w:r w:rsidRPr="00850EFB">
        <w:rPr>
          <w:color w:val="000000"/>
          <w:sz w:val="24"/>
          <w:szCs w:val="24"/>
        </w:rPr>
        <w:t>Pretendenti</w:t>
      </w:r>
      <w:r w:rsidR="00DC15DB" w:rsidRPr="00850EFB">
        <w:rPr>
          <w:color w:val="000000"/>
          <w:sz w:val="24"/>
          <w:szCs w:val="24"/>
        </w:rPr>
        <w:t xml:space="preserve">, </w:t>
      </w:r>
      <w:r w:rsidR="007756F8" w:rsidRPr="00850EFB">
        <w:rPr>
          <w:color w:val="000000"/>
          <w:sz w:val="24"/>
          <w:szCs w:val="24"/>
        </w:rPr>
        <w:t>I</w:t>
      </w:r>
      <w:r w:rsidRPr="00850EFB">
        <w:rPr>
          <w:color w:val="000000"/>
          <w:sz w:val="24"/>
          <w:szCs w:val="24"/>
        </w:rPr>
        <w:t>zsoles izsludināšana</w:t>
      </w:r>
      <w:bookmarkEnd w:id="33"/>
      <w:bookmarkEnd w:id="34"/>
      <w:bookmarkEnd w:id="35"/>
      <w:r w:rsidR="00DC15DB" w:rsidRPr="00850EFB">
        <w:rPr>
          <w:color w:val="000000"/>
          <w:sz w:val="24"/>
          <w:szCs w:val="24"/>
        </w:rPr>
        <w:t xml:space="preserve"> un </w:t>
      </w:r>
      <w:r w:rsidR="007756F8" w:rsidRPr="00850EFB">
        <w:rPr>
          <w:color w:val="000000"/>
          <w:sz w:val="24"/>
          <w:szCs w:val="24"/>
        </w:rPr>
        <w:t>I</w:t>
      </w:r>
      <w:r w:rsidR="00DC15DB" w:rsidRPr="00850EFB">
        <w:rPr>
          <w:color w:val="000000"/>
          <w:sz w:val="24"/>
          <w:szCs w:val="24"/>
        </w:rPr>
        <w:t>zsoles drošības nauda</w:t>
      </w:r>
    </w:p>
    <w:p w14:paraId="0D9A3DB3" w14:textId="77777777" w:rsidR="00741609" w:rsidRPr="00850EFB" w:rsidRDefault="00741609" w:rsidP="00850EFB">
      <w:pPr>
        <w:pStyle w:val="Heading11"/>
        <w:keepNext/>
        <w:keepLines/>
        <w:tabs>
          <w:tab w:val="left" w:pos="635"/>
        </w:tabs>
        <w:spacing w:after="0"/>
        <w:ind w:left="568" w:hanging="568"/>
        <w:jc w:val="left"/>
        <w:rPr>
          <w:sz w:val="24"/>
          <w:szCs w:val="24"/>
        </w:rPr>
      </w:pPr>
    </w:p>
    <w:p w14:paraId="79661EBF" w14:textId="7A398882" w:rsidR="00C74722" w:rsidRPr="00850EFB" w:rsidRDefault="00CA6345" w:rsidP="00850EFB">
      <w:pPr>
        <w:pStyle w:val="ListParagraph"/>
        <w:numPr>
          <w:ilvl w:val="1"/>
          <w:numId w:val="5"/>
        </w:numPr>
        <w:overflowPunct w:val="0"/>
        <w:autoSpaceDE w:val="0"/>
        <w:autoSpaceDN w:val="0"/>
        <w:adjustRightInd w:val="0"/>
        <w:ind w:left="568" w:right="-1" w:hanging="568"/>
        <w:jc w:val="both"/>
        <w:textAlignment w:val="baseline"/>
      </w:pPr>
      <w:bookmarkStart w:id="36" w:name="bookmark32"/>
      <w:bookmarkEnd w:id="36"/>
      <w:r w:rsidRPr="00850EFB">
        <w:rPr>
          <w:lang w:val="lv-LV"/>
        </w:rPr>
        <w:t>Publikācija</w:t>
      </w:r>
      <w:r w:rsidR="00E85CAD" w:rsidRPr="00850EFB">
        <w:rPr>
          <w:lang w:val="lv-LV"/>
        </w:rPr>
        <w:t xml:space="preserve"> par </w:t>
      </w:r>
      <w:r w:rsidR="007756F8" w:rsidRPr="00850EFB">
        <w:rPr>
          <w:lang w:val="lv-LV"/>
        </w:rPr>
        <w:t>I</w:t>
      </w:r>
      <w:r w:rsidR="00E85CAD" w:rsidRPr="00850EFB">
        <w:rPr>
          <w:lang w:val="lv-LV"/>
        </w:rPr>
        <w:t xml:space="preserve">zsoli un </w:t>
      </w:r>
      <w:r w:rsidRPr="00850EFB">
        <w:rPr>
          <w:lang w:val="lv-LV"/>
        </w:rPr>
        <w:t>N</w:t>
      </w:r>
      <w:r w:rsidR="00E85CAD" w:rsidRPr="00850EFB">
        <w:rPr>
          <w:lang w:val="lv-LV"/>
        </w:rPr>
        <w:t xml:space="preserve">olikums tiek publicēts </w:t>
      </w:r>
      <w:r w:rsidRPr="00850EFB">
        <w:rPr>
          <w:lang w:val="lv-LV"/>
        </w:rPr>
        <w:t>VAS “Valsts nekustamie īpašumi” tīmekļvietnē</w:t>
      </w:r>
      <w:r w:rsidR="00E64860" w:rsidRPr="00850EFB">
        <w:rPr>
          <w:lang w:val="lv-LV"/>
        </w:rPr>
        <w:t xml:space="preserve"> </w:t>
      </w:r>
      <w:hyperlink r:id="rId9" w:history="1">
        <w:r w:rsidR="00E64860" w:rsidRPr="00850EFB">
          <w:rPr>
            <w:color w:val="000000"/>
            <w:lang w:val="lv-LV"/>
          </w:rPr>
          <w:t>www.vni.lv</w:t>
        </w:r>
      </w:hyperlink>
      <w:r w:rsidR="00E64860" w:rsidRPr="00850EFB">
        <w:rPr>
          <w:lang w:val="lv-LV"/>
        </w:rPr>
        <w:t xml:space="preserve"> </w:t>
      </w:r>
      <w:r w:rsidRPr="00850EFB">
        <w:rPr>
          <w:lang w:val="lv-LV"/>
        </w:rPr>
        <w:t xml:space="preserve">un SIA “Rīgas </w:t>
      </w:r>
      <w:r w:rsidR="007539FD" w:rsidRPr="00850EFB">
        <w:rPr>
          <w:lang w:val="lv-LV"/>
        </w:rPr>
        <w:t>nami</w:t>
      </w:r>
      <w:r w:rsidRPr="00850EFB">
        <w:rPr>
          <w:lang w:val="lv-LV"/>
        </w:rPr>
        <w:t>” tīmekļviet</w:t>
      </w:r>
      <w:r w:rsidR="00951283" w:rsidRPr="00850EFB">
        <w:rPr>
          <w:lang w:val="lv-LV"/>
        </w:rPr>
        <w:t>n</w:t>
      </w:r>
      <w:r w:rsidRPr="00850EFB">
        <w:rPr>
          <w:lang w:val="lv-LV"/>
        </w:rPr>
        <w:t xml:space="preserve">ē </w:t>
      </w:r>
      <w:hyperlink r:id="rId10" w:history="1">
        <w:r w:rsidR="007539FD" w:rsidRPr="00850EFB">
          <w:rPr>
            <w:color w:val="000000"/>
            <w:lang w:val="lv-LV"/>
          </w:rPr>
          <w:t>www.rigasnami.lv</w:t>
        </w:r>
      </w:hyperlink>
      <w:r w:rsidR="003C5AA0" w:rsidRPr="00850EFB">
        <w:rPr>
          <w:color w:val="000000"/>
          <w:lang w:val="lv-LV"/>
        </w:rPr>
        <w:t xml:space="preserve"> un </w:t>
      </w:r>
      <w:r w:rsidR="003C5AA0" w:rsidRPr="00850EFB">
        <w:rPr>
          <w:lang w:val="lv-LV"/>
        </w:rPr>
        <w:t>Rīgas pilsētas pašvaldības tīmekļvietnē</w:t>
      </w:r>
      <w:r w:rsidR="00E64860" w:rsidRPr="00850EFB">
        <w:rPr>
          <w:lang w:val="lv-LV"/>
        </w:rPr>
        <w:t xml:space="preserve"> </w:t>
      </w:r>
      <w:hyperlink r:id="rId11" w:history="1">
        <w:r w:rsidR="00E64860" w:rsidRPr="00850EFB">
          <w:rPr>
            <w:color w:val="000000"/>
            <w:lang w:val="lv-LV"/>
          </w:rPr>
          <w:t>www.riga.lv</w:t>
        </w:r>
      </w:hyperlink>
      <w:r w:rsidRPr="00850EFB">
        <w:rPr>
          <w:lang w:val="lv-LV"/>
        </w:rPr>
        <w:t>.</w:t>
      </w:r>
      <w:r w:rsidR="00E64860" w:rsidRPr="00850EFB">
        <w:rPr>
          <w:lang w:val="lv-LV"/>
        </w:rPr>
        <w:t xml:space="preserve"> </w:t>
      </w:r>
      <w:r w:rsidR="00C74722" w:rsidRPr="00850EFB">
        <w:t>Sludinājumā tiek norādītas šādas ziņas:</w:t>
      </w:r>
    </w:p>
    <w:p w14:paraId="68567C85" w14:textId="77777777" w:rsidR="0014531D" w:rsidRPr="00850EFB" w:rsidRDefault="00C74722" w:rsidP="00850EFB">
      <w:pPr>
        <w:pStyle w:val="BodyText"/>
        <w:numPr>
          <w:ilvl w:val="2"/>
          <w:numId w:val="5"/>
        </w:numPr>
        <w:ind w:left="568" w:hanging="568"/>
        <w:jc w:val="both"/>
        <w:rPr>
          <w:sz w:val="24"/>
          <w:szCs w:val="24"/>
        </w:rPr>
      </w:pPr>
      <w:r w:rsidRPr="00850EFB">
        <w:rPr>
          <w:sz w:val="24"/>
          <w:szCs w:val="24"/>
        </w:rPr>
        <w:t>nomas objekta veids, atrašanās vieta, kadastra numurs, platība, lietošanas mērķis, cita nomas objektu raksturojoša informācija, ja nomas objekts ir kultūras piemineklis – atzīme "kultūras piemineklis";</w:t>
      </w:r>
    </w:p>
    <w:p w14:paraId="60A669E5" w14:textId="77777777" w:rsidR="0014531D" w:rsidRPr="00850EFB" w:rsidRDefault="00C74722" w:rsidP="00850EFB">
      <w:pPr>
        <w:pStyle w:val="BodyText"/>
        <w:numPr>
          <w:ilvl w:val="2"/>
          <w:numId w:val="5"/>
        </w:numPr>
        <w:ind w:left="568" w:hanging="568"/>
        <w:jc w:val="both"/>
        <w:rPr>
          <w:sz w:val="24"/>
          <w:szCs w:val="24"/>
        </w:rPr>
      </w:pPr>
      <w:r w:rsidRPr="00850EFB">
        <w:rPr>
          <w:sz w:val="24"/>
          <w:szCs w:val="24"/>
        </w:rPr>
        <w:t xml:space="preserve">nomas objekta nosacītā nomas maksa; </w:t>
      </w:r>
    </w:p>
    <w:p w14:paraId="5A54FB94" w14:textId="77777777" w:rsidR="0014531D" w:rsidRPr="00850EFB" w:rsidRDefault="00C74722" w:rsidP="00850EFB">
      <w:pPr>
        <w:pStyle w:val="BodyText"/>
        <w:numPr>
          <w:ilvl w:val="2"/>
          <w:numId w:val="5"/>
        </w:numPr>
        <w:ind w:left="568" w:hanging="568"/>
        <w:jc w:val="both"/>
        <w:rPr>
          <w:sz w:val="24"/>
          <w:szCs w:val="24"/>
        </w:rPr>
      </w:pPr>
      <w:r w:rsidRPr="00850EFB">
        <w:rPr>
          <w:sz w:val="24"/>
          <w:szCs w:val="24"/>
        </w:rPr>
        <w:t>iznomāšanas termiņš;</w:t>
      </w:r>
    </w:p>
    <w:p w14:paraId="2E5BB80A" w14:textId="77777777" w:rsidR="00154D13" w:rsidRPr="00850EFB" w:rsidRDefault="00C74722" w:rsidP="00850EFB">
      <w:pPr>
        <w:pStyle w:val="BodyText"/>
        <w:numPr>
          <w:ilvl w:val="2"/>
          <w:numId w:val="5"/>
        </w:numPr>
        <w:ind w:left="568" w:hanging="568"/>
        <w:jc w:val="both"/>
        <w:rPr>
          <w:sz w:val="24"/>
          <w:szCs w:val="24"/>
        </w:rPr>
      </w:pPr>
      <w:r w:rsidRPr="00850EFB">
        <w:rPr>
          <w:sz w:val="24"/>
          <w:szCs w:val="24"/>
        </w:rPr>
        <w:t>citi iznomāšanas nosacījumi, tai skaitā nepieciešamie kapitālieguldījumi nomas objektā, nomas objekta iznomāšanas mērķis, tiesības nodot nomas objektu vai tā daļu apakšnomā, kas nedrīkst radīt nepamatotus ierobežojumus Īpašuma nomas tiesību pretendentu konkurencei;</w:t>
      </w:r>
    </w:p>
    <w:p w14:paraId="1E37E763" w14:textId="77777777" w:rsidR="00154D13" w:rsidRPr="00850EFB" w:rsidRDefault="00C74722" w:rsidP="00850EFB">
      <w:pPr>
        <w:pStyle w:val="BodyText"/>
        <w:numPr>
          <w:ilvl w:val="2"/>
          <w:numId w:val="5"/>
        </w:numPr>
        <w:ind w:left="568" w:hanging="568"/>
        <w:jc w:val="both"/>
        <w:rPr>
          <w:sz w:val="24"/>
          <w:szCs w:val="24"/>
        </w:rPr>
      </w:pPr>
      <w:r w:rsidRPr="00850EFB">
        <w:rPr>
          <w:sz w:val="24"/>
          <w:szCs w:val="24"/>
        </w:rPr>
        <w:t>Iznomātāja noteiktie nosacījumi pretendentam, kas nedrīkst radīt nepamatotus ierobežojumus nomas tiesību pretendentu konkurencei;</w:t>
      </w:r>
    </w:p>
    <w:p w14:paraId="5EB589E1" w14:textId="77777777" w:rsidR="00154D13" w:rsidRPr="00850EFB" w:rsidRDefault="00C74722" w:rsidP="00850EFB">
      <w:pPr>
        <w:pStyle w:val="BodyText"/>
        <w:numPr>
          <w:ilvl w:val="2"/>
          <w:numId w:val="5"/>
        </w:numPr>
        <w:ind w:left="568" w:hanging="568"/>
        <w:jc w:val="both"/>
        <w:rPr>
          <w:sz w:val="24"/>
          <w:szCs w:val="24"/>
        </w:rPr>
      </w:pPr>
      <w:r w:rsidRPr="00850EFB">
        <w:rPr>
          <w:sz w:val="24"/>
          <w:szCs w:val="24"/>
        </w:rPr>
        <w:t>izsoles veids un norāde par pirmo vai atkārtoto izsoli;</w:t>
      </w:r>
    </w:p>
    <w:p w14:paraId="4CD92B99" w14:textId="77777777" w:rsidR="00154D13" w:rsidRPr="00850EFB" w:rsidRDefault="00C74722" w:rsidP="00850EFB">
      <w:pPr>
        <w:pStyle w:val="BodyText"/>
        <w:numPr>
          <w:ilvl w:val="2"/>
          <w:numId w:val="5"/>
        </w:numPr>
        <w:ind w:left="568" w:hanging="568"/>
        <w:jc w:val="both"/>
        <w:rPr>
          <w:sz w:val="24"/>
          <w:szCs w:val="24"/>
        </w:rPr>
      </w:pPr>
      <w:r w:rsidRPr="00850EFB">
        <w:rPr>
          <w:sz w:val="24"/>
          <w:szCs w:val="24"/>
        </w:rPr>
        <w:t>nomas tiesību pretendentu pieteikšanās termiņš, kas nav īsāks par piecām darbdienām;</w:t>
      </w:r>
    </w:p>
    <w:p w14:paraId="284266D1" w14:textId="77777777" w:rsidR="00FB1E52" w:rsidRPr="00850EFB" w:rsidRDefault="00C74722" w:rsidP="00850EFB">
      <w:pPr>
        <w:pStyle w:val="BodyText"/>
        <w:numPr>
          <w:ilvl w:val="2"/>
          <w:numId w:val="5"/>
        </w:numPr>
        <w:ind w:left="568" w:hanging="568"/>
        <w:jc w:val="both"/>
        <w:rPr>
          <w:sz w:val="24"/>
          <w:szCs w:val="24"/>
        </w:rPr>
      </w:pPr>
      <w:r w:rsidRPr="00850EFB">
        <w:rPr>
          <w:sz w:val="24"/>
          <w:szCs w:val="24"/>
        </w:rPr>
        <w:t>izsoles</w:t>
      </w:r>
      <w:r w:rsidR="00154D13" w:rsidRPr="00850EFB">
        <w:rPr>
          <w:sz w:val="24"/>
          <w:szCs w:val="24"/>
        </w:rPr>
        <w:t xml:space="preserve"> pieteikuma iesniegšanas termiņš,</w:t>
      </w:r>
      <w:r w:rsidRPr="00850EFB">
        <w:rPr>
          <w:sz w:val="24"/>
          <w:szCs w:val="24"/>
        </w:rPr>
        <w:t xml:space="preserve"> laiks un vieta, izsoles norises kārtība;</w:t>
      </w:r>
    </w:p>
    <w:p w14:paraId="5C49081D" w14:textId="77777777" w:rsidR="00FB1E52" w:rsidRPr="00850EFB" w:rsidRDefault="00C74722" w:rsidP="00850EFB">
      <w:pPr>
        <w:pStyle w:val="BodyText"/>
        <w:numPr>
          <w:ilvl w:val="2"/>
          <w:numId w:val="5"/>
        </w:numPr>
        <w:ind w:left="568" w:hanging="568"/>
        <w:jc w:val="both"/>
        <w:rPr>
          <w:sz w:val="24"/>
          <w:szCs w:val="24"/>
        </w:rPr>
      </w:pPr>
      <w:r w:rsidRPr="00850EFB">
        <w:rPr>
          <w:sz w:val="24"/>
          <w:szCs w:val="24"/>
        </w:rPr>
        <w:t>nomas līguma projekts;</w:t>
      </w:r>
    </w:p>
    <w:p w14:paraId="1118EE0B" w14:textId="15A6DDFA" w:rsidR="00FB1E52" w:rsidRPr="00850EFB" w:rsidRDefault="00C74722" w:rsidP="00850EFB">
      <w:pPr>
        <w:pStyle w:val="BodyText"/>
        <w:numPr>
          <w:ilvl w:val="2"/>
          <w:numId w:val="5"/>
        </w:numPr>
        <w:ind w:left="568" w:hanging="568"/>
        <w:jc w:val="both"/>
        <w:rPr>
          <w:sz w:val="24"/>
          <w:szCs w:val="24"/>
        </w:rPr>
      </w:pPr>
      <w:r w:rsidRPr="00850EFB">
        <w:rPr>
          <w:sz w:val="24"/>
          <w:szCs w:val="24"/>
        </w:rPr>
        <w:t>nomas objekta apskates vieta un laiks.</w:t>
      </w:r>
    </w:p>
    <w:p w14:paraId="68464463" w14:textId="77777777" w:rsidR="00AE5061" w:rsidRPr="00300386" w:rsidRDefault="00580239" w:rsidP="00850EFB">
      <w:pPr>
        <w:pStyle w:val="BodyText"/>
        <w:widowControl/>
        <w:numPr>
          <w:ilvl w:val="1"/>
          <w:numId w:val="5"/>
        </w:numPr>
        <w:ind w:left="568" w:hanging="568"/>
        <w:jc w:val="both"/>
        <w:rPr>
          <w:b/>
          <w:bCs/>
          <w:i/>
          <w:sz w:val="24"/>
          <w:szCs w:val="24"/>
        </w:rPr>
      </w:pPr>
      <w:r w:rsidRPr="00300386">
        <w:rPr>
          <w:b/>
          <w:bCs/>
          <w:sz w:val="24"/>
          <w:szCs w:val="24"/>
        </w:rPr>
        <w:t>Izsolē kā pretendenti var piedalīties fiziskas vai juridiskas personas vai to apvienības, ja tās atbilst visām šādām prasībām:</w:t>
      </w:r>
      <w:bookmarkStart w:id="37" w:name="bookmark39"/>
      <w:bookmarkStart w:id="38" w:name="bookmark41"/>
      <w:bookmarkEnd w:id="37"/>
      <w:bookmarkEnd w:id="38"/>
    </w:p>
    <w:p w14:paraId="5938D395" w14:textId="77777777" w:rsidR="00B4100D" w:rsidRPr="00850EFB" w:rsidRDefault="0028337D" w:rsidP="00850EFB">
      <w:pPr>
        <w:pStyle w:val="BodyText"/>
        <w:widowControl/>
        <w:tabs>
          <w:tab w:val="left" w:pos="1134"/>
        </w:tabs>
        <w:ind w:left="568" w:hanging="568"/>
        <w:jc w:val="both"/>
        <w:rPr>
          <w:i/>
          <w:sz w:val="24"/>
          <w:szCs w:val="24"/>
        </w:rPr>
      </w:pPr>
      <w:r w:rsidRPr="00850EFB">
        <w:rPr>
          <w:sz w:val="24"/>
          <w:szCs w:val="24"/>
        </w:rPr>
        <w:t xml:space="preserve">4.2.1. </w:t>
      </w:r>
      <w:r w:rsidR="00580239" w:rsidRPr="00850EFB">
        <w:rPr>
          <w:sz w:val="24"/>
          <w:szCs w:val="24"/>
        </w:rPr>
        <w:t>tai nav nodokļu parādi, tajā skaitā valsts sociālās apdrošināšanas obligāto iemaksu parādi, kas kopsummā pārsniedz 150</w:t>
      </w:r>
      <w:r w:rsidR="00186742" w:rsidRPr="00850EFB">
        <w:rPr>
          <w:sz w:val="24"/>
          <w:szCs w:val="24"/>
        </w:rPr>
        <w:t xml:space="preserve"> eiro</w:t>
      </w:r>
      <w:r w:rsidRPr="00850EFB">
        <w:rPr>
          <w:i/>
          <w:sz w:val="24"/>
          <w:szCs w:val="24"/>
        </w:rPr>
        <w:t>;</w:t>
      </w:r>
    </w:p>
    <w:p w14:paraId="6965BB9F" w14:textId="665EADA7" w:rsidR="00580239" w:rsidRPr="00850EFB" w:rsidRDefault="0028337D" w:rsidP="00850EFB">
      <w:pPr>
        <w:pStyle w:val="BodyText"/>
        <w:widowControl/>
        <w:tabs>
          <w:tab w:val="left" w:pos="1134"/>
        </w:tabs>
        <w:ind w:left="568" w:hanging="568"/>
        <w:jc w:val="both"/>
        <w:rPr>
          <w:i/>
          <w:sz w:val="24"/>
          <w:szCs w:val="24"/>
        </w:rPr>
      </w:pPr>
      <w:r w:rsidRPr="00850EFB">
        <w:rPr>
          <w:sz w:val="24"/>
          <w:szCs w:val="24"/>
        </w:rPr>
        <w:t xml:space="preserve">4.2.2. </w:t>
      </w:r>
      <w:r w:rsidR="00870318" w:rsidRPr="00850EFB">
        <w:rPr>
          <w:sz w:val="24"/>
          <w:szCs w:val="24"/>
        </w:rPr>
        <w:t xml:space="preserve">tai nav maksājumu parādu (t.sk. pilnībā vai daļēji neapmaksāti Iznomātāja izrakstīti rēķini) pret </w:t>
      </w:r>
      <w:r w:rsidR="007756F8" w:rsidRPr="00850EFB">
        <w:rPr>
          <w:sz w:val="24"/>
          <w:szCs w:val="24"/>
        </w:rPr>
        <w:t>Iznomātāju</w:t>
      </w:r>
      <w:r w:rsidR="00870318" w:rsidRPr="00850EFB">
        <w:rPr>
          <w:sz w:val="24"/>
          <w:szCs w:val="24"/>
        </w:rPr>
        <w:t>, kas izriet no jebkāda veida iepriekš nodibinātām tiesiskām attiecībām un kas kopsummā pārsniedz 150</w:t>
      </w:r>
      <w:r w:rsidR="00186742" w:rsidRPr="00850EFB">
        <w:rPr>
          <w:sz w:val="24"/>
          <w:szCs w:val="24"/>
        </w:rPr>
        <w:t xml:space="preserve"> eiro</w:t>
      </w:r>
      <w:r w:rsidR="00870318" w:rsidRPr="00850EFB">
        <w:rPr>
          <w:sz w:val="24"/>
          <w:szCs w:val="24"/>
        </w:rPr>
        <w:t xml:space="preserve">. Minētie nosacījumi attiecas arī uz pretendenta biedru (ja pretendents ir apvienība vai personālsabiedrība) un dalībnieku, kā arī patieso labuma guvēju </w:t>
      </w:r>
      <w:r w:rsidR="00870318" w:rsidRPr="00850EFB">
        <w:rPr>
          <w:bCs/>
          <w:sz w:val="24"/>
          <w:szCs w:val="24"/>
        </w:rPr>
        <w:t>Noziedzīgi iegūtu līdzekļu legalizācijas un terorisma finansēšanas novēršanas likuma izpratnē</w:t>
      </w:r>
      <w:r w:rsidR="00580239" w:rsidRPr="00850EFB">
        <w:rPr>
          <w:sz w:val="24"/>
          <w:szCs w:val="24"/>
        </w:rPr>
        <w:t>;</w:t>
      </w:r>
    </w:p>
    <w:p w14:paraId="198F8F89" w14:textId="335BC03A" w:rsidR="00870318" w:rsidRPr="00850EFB" w:rsidRDefault="0028337D" w:rsidP="00850EFB">
      <w:pPr>
        <w:widowControl/>
        <w:tabs>
          <w:tab w:val="left" w:pos="1134"/>
        </w:tabs>
        <w:ind w:left="568" w:hanging="568"/>
        <w:jc w:val="both"/>
        <w:rPr>
          <w:rFonts w:ascii="Times New Roman" w:hAnsi="Times New Roman" w:cs="Times New Roman"/>
        </w:rPr>
      </w:pPr>
      <w:r w:rsidRPr="00850EFB">
        <w:rPr>
          <w:rFonts w:ascii="Times New Roman" w:hAnsi="Times New Roman" w:cs="Times New Roman"/>
        </w:rPr>
        <w:lastRenderedPageBreak/>
        <w:t xml:space="preserve">4.2.3. </w:t>
      </w:r>
      <w:r w:rsidR="00870318" w:rsidRPr="00850EFB">
        <w:rPr>
          <w:rFonts w:ascii="Times New Roman" w:hAnsi="Times New Roman" w:cs="Times New Roman"/>
        </w:rPr>
        <w:t>tai nav pasludināts maksātnespējas process</w:t>
      </w:r>
      <w:r w:rsidR="00550727" w:rsidRPr="00850EFB">
        <w:rPr>
          <w:rFonts w:ascii="Times New Roman" w:hAnsi="Times New Roman" w:cs="Times New Roman"/>
        </w:rPr>
        <w:t xml:space="preserve"> (izņemot gadījumu, kad maksātnespējas procesā tiek piemērota sanācija vai cits līdzīga veida pasākumu kopums, kas vērsts uz parādnieka iespējamā bankrota novēršanu un maksātspējas atjaunošanu</w:t>
      </w:r>
      <w:r w:rsidR="00580239" w:rsidRPr="00850EFB">
        <w:rPr>
          <w:rFonts w:ascii="Times New Roman" w:hAnsi="Times New Roman" w:cs="Times New Roman"/>
        </w:rPr>
        <w:t>,</w:t>
      </w:r>
      <w:r w:rsidR="00870318" w:rsidRPr="00850EFB">
        <w:rPr>
          <w:rFonts w:ascii="Times New Roman" w:hAnsi="Times New Roman" w:cs="Times New Roman"/>
        </w:rPr>
        <w:t xml:space="preserve"> tiesiskās aizsardzības process, apturēta vai pārtraukta tā saimnieciskā darbība, uzsākta tiesvedība par tā bankrotu vai tas tiek likvidēts;</w:t>
      </w:r>
    </w:p>
    <w:p w14:paraId="33824254" w14:textId="77CBA593" w:rsidR="00870318" w:rsidRPr="00850EFB" w:rsidRDefault="0028337D" w:rsidP="00850EFB">
      <w:pPr>
        <w:widowControl/>
        <w:tabs>
          <w:tab w:val="left" w:pos="1134"/>
        </w:tabs>
        <w:ind w:left="568" w:hanging="568"/>
        <w:jc w:val="both"/>
        <w:rPr>
          <w:rFonts w:ascii="Times New Roman" w:hAnsi="Times New Roman" w:cs="Times New Roman"/>
        </w:rPr>
      </w:pPr>
      <w:r w:rsidRPr="00850EFB">
        <w:rPr>
          <w:rFonts w:ascii="Times New Roman" w:hAnsi="Times New Roman" w:cs="Times New Roman"/>
        </w:rPr>
        <w:t xml:space="preserve">4.2.4. </w:t>
      </w:r>
      <w:r w:rsidR="00870318" w:rsidRPr="00850EFB">
        <w:rPr>
          <w:rFonts w:ascii="Times New Roman" w:hAnsi="Times New Roman" w:cs="Times New Roman"/>
        </w:rPr>
        <w:t xml:space="preserve">ja pēdējā gada laikā no pieteikuma iesniegšanas dienas </w:t>
      </w:r>
      <w:r w:rsidR="007756F8" w:rsidRPr="00850EFB">
        <w:rPr>
          <w:rFonts w:ascii="Times New Roman" w:hAnsi="Times New Roman" w:cs="Times New Roman"/>
        </w:rPr>
        <w:t>Iznomātājs</w:t>
      </w:r>
      <w:r w:rsidR="00870318" w:rsidRPr="00850EFB">
        <w:rPr>
          <w:rFonts w:ascii="Times New Roman" w:hAnsi="Times New Roman" w:cs="Times New Roman"/>
        </w:rPr>
        <w:t xml:space="preserve"> nav vienpusēji izbeidzis ar to citu līgumu par īpašuma lietošanu tāpēc, ka pretendents nav pildījis līgumā noteiktos pienākumus, vai nav stājies spēkā tiesas nolēmums, uz kura pamata tiek izbeigts cits ar </w:t>
      </w:r>
      <w:r w:rsidR="007756F8" w:rsidRPr="00850EFB">
        <w:rPr>
          <w:rFonts w:ascii="Times New Roman" w:hAnsi="Times New Roman" w:cs="Times New Roman"/>
        </w:rPr>
        <w:t xml:space="preserve">Iznomātāju </w:t>
      </w:r>
      <w:r w:rsidR="00870318" w:rsidRPr="00850EFB">
        <w:rPr>
          <w:rFonts w:ascii="Times New Roman" w:hAnsi="Times New Roman" w:cs="Times New Roman"/>
        </w:rPr>
        <w:t>noslēgts līgums par īpašuma lietošanu nomas tiesību pretendenta rīcības dēļ;</w:t>
      </w:r>
    </w:p>
    <w:p w14:paraId="60BDBD04" w14:textId="56A388BA" w:rsidR="004149C4" w:rsidRPr="00850EFB" w:rsidRDefault="0028337D" w:rsidP="00850EFB">
      <w:pPr>
        <w:widowControl/>
        <w:tabs>
          <w:tab w:val="left" w:pos="1134"/>
        </w:tabs>
        <w:ind w:left="568" w:hanging="568"/>
        <w:jc w:val="both"/>
        <w:rPr>
          <w:rFonts w:ascii="Times New Roman" w:hAnsi="Times New Roman" w:cs="Times New Roman"/>
        </w:rPr>
      </w:pPr>
      <w:r w:rsidRPr="00850EFB">
        <w:rPr>
          <w:rFonts w:ascii="Times New Roman" w:hAnsi="Times New Roman" w:cs="Times New Roman"/>
          <w:shd w:val="clear" w:color="auto" w:fill="FFFFFF"/>
        </w:rPr>
        <w:t xml:space="preserve">4.2.5. </w:t>
      </w:r>
      <w:r w:rsidR="004149C4" w:rsidRPr="00850EFB">
        <w:rPr>
          <w:rFonts w:ascii="Times New Roman" w:hAnsi="Times New Roman" w:cs="Times New Roman"/>
          <w:shd w:val="clear" w:color="auto" w:fill="FFFFFF"/>
        </w:rPr>
        <w:t xml:space="preserve">pretendentam nav jebkādu citu būtisku neizpildītu līgumsaistību pret </w:t>
      </w:r>
      <w:r w:rsidR="007756F8" w:rsidRPr="00850EFB">
        <w:rPr>
          <w:rFonts w:ascii="Times New Roman" w:hAnsi="Times New Roman" w:cs="Times New Roman"/>
        </w:rPr>
        <w:t>Iznomātāju</w:t>
      </w:r>
      <w:r w:rsidR="004149C4" w:rsidRPr="00850EFB">
        <w:rPr>
          <w:rFonts w:ascii="Times New Roman" w:hAnsi="Times New Roman" w:cs="Times New Roman"/>
        </w:rPr>
        <w:t>;</w:t>
      </w:r>
    </w:p>
    <w:p w14:paraId="10E73A0A" w14:textId="621DF5CF" w:rsidR="00870318" w:rsidRPr="00850EFB" w:rsidRDefault="0028337D" w:rsidP="00850EFB">
      <w:pPr>
        <w:widowControl/>
        <w:tabs>
          <w:tab w:val="left" w:pos="1134"/>
        </w:tabs>
        <w:ind w:left="568" w:hanging="568"/>
        <w:jc w:val="both"/>
        <w:rPr>
          <w:rFonts w:ascii="Times New Roman" w:hAnsi="Times New Roman" w:cs="Times New Roman"/>
        </w:rPr>
      </w:pPr>
      <w:r w:rsidRPr="00850EFB">
        <w:rPr>
          <w:rFonts w:ascii="Times New Roman" w:hAnsi="Times New Roman" w:cs="Times New Roman"/>
        </w:rPr>
        <w:t>4.2.6.</w:t>
      </w:r>
      <w:r w:rsidR="00C2042B" w:rsidRPr="00850EFB">
        <w:rPr>
          <w:rFonts w:ascii="Times New Roman" w:hAnsi="Times New Roman" w:cs="Times New Roman"/>
        </w:rPr>
        <w:t xml:space="preserve"> </w:t>
      </w:r>
      <w:r w:rsidR="00870318" w:rsidRPr="00850EFB">
        <w:rPr>
          <w:rFonts w:ascii="Times New Roman" w:hAnsi="Times New Roman" w:cs="Times New Roman"/>
        </w:rPr>
        <w:t xml:space="preserve">tā veic normatīvajos aktos noteiktajā kārtībā reģistrētu komercdarbību vai saimniecisko darbību; </w:t>
      </w:r>
    </w:p>
    <w:p w14:paraId="11AA512D" w14:textId="720E13D1" w:rsidR="00870318" w:rsidRPr="00850EFB" w:rsidRDefault="0028337D" w:rsidP="00850EFB">
      <w:pPr>
        <w:widowControl/>
        <w:tabs>
          <w:tab w:val="left" w:pos="1134"/>
        </w:tabs>
        <w:ind w:left="568" w:hanging="568"/>
        <w:jc w:val="both"/>
        <w:rPr>
          <w:rFonts w:ascii="Times New Roman" w:hAnsi="Times New Roman" w:cs="Times New Roman"/>
        </w:rPr>
      </w:pPr>
      <w:r w:rsidRPr="00850EFB">
        <w:rPr>
          <w:rFonts w:ascii="Times New Roman" w:hAnsi="Times New Roman" w:cs="Times New Roman"/>
        </w:rPr>
        <w:t>4.2.</w:t>
      </w:r>
      <w:r w:rsidR="00C2042B" w:rsidRPr="00850EFB">
        <w:rPr>
          <w:rFonts w:ascii="Times New Roman" w:hAnsi="Times New Roman" w:cs="Times New Roman"/>
        </w:rPr>
        <w:t>7</w:t>
      </w:r>
      <w:r w:rsidRPr="00850EFB">
        <w:rPr>
          <w:rFonts w:ascii="Times New Roman" w:hAnsi="Times New Roman" w:cs="Times New Roman"/>
        </w:rPr>
        <w:t xml:space="preserve">. </w:t>
      </w:r>
      <w:r w:rsidR="00870318" w:rsidRPr="00850EFB">
        <w:rPr>
          <w:rFonts w:ascii="Times New Roman" w:hAnsi="Times New Roman" w:cs="Times New Roman"/>
        </w:rPr>
        <w:t xml:space="preserve">tā </w:t>
      </w:r>
      <w:r w:rsidR="004149C4" w:rsidRPr="00850EFB">
        <w:rPr>
          <w:rFonts w:ascii="Times New Roman" w:hAnsi="Times New Roman" w:cs="Times New Roman"/>
        </w:rPr>
        <w:t xml:space="preserve">šajā </w:t>
      </w:r>
      <w:r w:rsidR="00442A19" w:rsidRPr="00850EFB">
        <w:rPr>
          <w:rFonts w:ascii="Times New Roman" w:hAnsi="Times New Roman" w:cs="Times New Roman"/>
        </w:rPr>
        <w:t>N</w:t>
      </w:r>
      <w:r w:rsidR="00870318" w:rsidRPr="00850EFB">
        <w:rPr>
          <w:rFonts w:ascii="Times New Roman" w:hAnsi="Times New Roman" w:cs="Times New Roman"/>
        </w:rPr>
        <w:t>olikumā noteiktajā termiņā un kārtībā iesniegusi pieteikumu dalībai izsolē</w:t>
      </w:r>
      <w:r w:rsidR="004149C4" w:rsidRPr="00850EFB">
        <w:rPr>
          <w:rFonts w:ascii="Times New Roman" w:hAnsi="Times New Roman" w:cs="Times New Roman"/>
        </w:rPr>
        <w:t xml:space="preserve"> un veikusi drošības naudas samaksu</w:t>
      </w:r>
      <w:r w:rsidR="00870318" w:rsidRPr="00850EFB">
        <w:rPr>
          <w:rFonts w:ascii="Times New Roman" w:hAnsi="Times New Roman" w:cs="Times New Roman"/>
        </w:rPr>
        <w:t>;</w:t>
      </w:r>
    </w:p>
    <w:p w14:paraId="48AF5F7E" w14:textId="2985DA1A" w:rsidR="00BB5417" w:rsidRPr="00850EFB" w:rsidRDefault="0028337D" w:rsidP="00850EFB">
      <w:pPr>
        <w:widowControl/>
        <w:tabs>
          <w:tab w:val="left" w:pos="1134"/>
        </w:tabs>
        <w:ind w:left="568" w:hanging="568"/>
        <w:jc w:val="both"/>
        <w:rPr>
          <w:rFonts w:ascii="Times New Roman" w:hAnsi="Times New Roman" w:cs="Times New Roman"/>
        </w:rPr>
      </w:pPr>
      <w:r w:rsidRPr="00850EFB">
        <w:rPr>
          <w:rFonts w:ascii="Times New Roman" w:hAnsi="Times New Roman" w:cs="Times New Roman"/>
        </w:rPr>
        <w:t>4.2.</w:t>
      </w:r>
      <w:r w:rsidR="00C2042B" w:rsidRPr="00850EFB">
        <w:rPr>
          <w:rFonts w:ascii="Times New Roman" w:hAnsi="Times New Roman" w:cs="Times New Roman"/>
        </w:rPr>
        <w:t>8</w:t>
      </w:r>
      <w:r w:rsidRPr="00850EFB">
        <w:rPr>
          <w:rFonts w:ascii="Times New Roman" w:hAnsi="Times New Roman" w:cs="Times New Roman"/>
        </w:rPr>
        <w:t xml:space="preserve">. </w:t>
      </w:r>
      <w:r w:rsidR="00870318" w:rsidRPr="00850EFB">
        <w:rPr>
          <w:rFonts w:ascii="Times New Roman" w:hAnsi="Times New Roman" w:cs="Times New Roman"/>
        </w:rPr>
        <w:t xml:space="preserve">tā nav sniegusi nepatiesu informāciju, lai apliecinātu atbilstību </w:t>
      </w:r>
      <w:r w:rsidR="004149C4" w:rsidRPr="00850EFB">
        <w:rPr>
          <w:rFonts w:ascii="Times New Roman" w:hAnsi="Times New Roman" w:cs="Times New Roman"/>
        </w:rPr>
        <w:t>n</w:t>
      </w:r>
      <w:r w:rsidR="00870318" w:rsidRPr="00850EFB">
        <w:rPr>
          <w:rFonts w:ascii="Times New Roman" w:hAnsi="Times New Roman" w:cs="Times New Roman"/>
        </w:rPr>
        <w:t>olikuma prasībām</w:t>
      </w:r>
      <w:r w:rsidR="00BB5417" w:rsidRPr="00850EFB">
        <w:rPr>
          <w:rFonts w:ascii="Times New Roman" w:hAnsi="Times New Roman" w:cs="Times New Roman"/>
        </w:rPr>
        <w:t>;</w:t>
      </w:r>
    </w:p>
    <w:p w14:paraId="4DF8E006" w14:textId="6505227B" w:rsidR="00870318" w:rsidRPr="00850EFB" w:rsidRDefault="00BB5417" w:rsidP="00850EFB">
      <w:pPr>
        <w:widowControl/>
        <w:tabs>
          <w:tab w:val="left" w:pos="1134"/>
        </w:tabs>
        <w:ind w:left="568" w:hanging="568"/>
        <w:jc w:val="both"/>
        <w:rPr>
          <w:rFonts w:ascii="Times New Roman" w:hAnsi="Times New Roman" w:cs="Times New Roman"/>
        </w:rPr>
      </w:pPr>
      <w:r w:rsidRPr="00850EFB">
        <w:rPr>
          <w:rFonts w:ascii="Times New Roman" w:hAnsi="Times New Roman" w:cs="Times New Roman"/>
        </w:rPr>
        <w:t>4.2.</w:t>
      </w:r>
      <w:r w:rsidR="00C2042B" w:rsidRPr="00850EFB">
        <w:rPr>
          <w:rFonts w:ascii="Times New Roman" w:hAnsi="Times New Roman" w:cs="Times New Roman"/>
        </w:rPr>
        <w:t>9</w:t>
      </w:r>
      <w:r w:rsidRPr="00850EFB">
        <w:rPr>
          <w:rFonts w:ascii="Times New Roman" w:hAnsi="Times New Roman" w:cs="Times New Roman"/>
        </w:rPr>
        <w:t xml:space="preserve">. tā nav sankciju subjekts: attiecībā uz šo personu (starptautisko publisko tiesību subjekts, fiziskā vai juridiskā persona vai cits identificējams subjekts), tā valdes vai padomes locekli, patieso labuma guvēju, pārstāvēttiesīgo personu vai prokūristu, vai personu, kura ir pilnvarota pārstāvēt darbības, kas saistītas ar filiāli, vai personālsabiedrības biedru, tā valdes vai padomes locekli, patieso labuma guvēju, pārstāvēttiesīgo personu vai prokūristu, ja darījuma partneris ir personālsabiedrība, nav noteiktas starptautiskās vai nacionālās sankcijas vai būtiskas finanšu un kapitāla tirgus intereses ietekmējošas </w:t>
      </w:r>
      <w:bookmarkStart w:id="39" w:name="_Hlk103583692"/>
      <w:r w:rsidRPr="00850EFB">
        <w:rPr>
          <w:rFonts w:ascii="Times New Roman" w:hAnsi="Times New Roman" w:cs="Times New Roman"/>
        </w:rPr>
        <w:t>Eiropas Savienības vai Ziemeļatlantijas līguma organizācijas dalībvalsts sankcijas</w:t>
      </w:r>
      <w:r w:rsidR="00870318" w:rsidRPr="00850EFB">
        <w:rPr>
          <w:rFonts w:ascii="Times New Roman" w:hAnsi="Times New Roman" w:cs="Times New Roman"/>
        </w:rPr>
        <w:t>.</w:t>
      </w:r>
      <w:bookmarkEnd w:id="39"/>
      <w:r w:rsidR="00870318" w:rsidRPr="00850EFB">
        <w:rPr>
          <w:rFonts w:ascii="Times New Roman" w:hAnsi="Times New Roman" w:cs="Times New Roman"/>
        </w:rPr>
        <w:t xml:space="preserve"> </w:t>
      </w:r>
    </w:p>
    <w:p w14:paraId="645CCE46" w14:textId="4083D3AE" w:rsidR="00F4276F" w:rsidRPr="00850EFB" w:rsidRDefault="00F4276F" w:rsidP="00850EFB">
      <w:pPr>
        <w:pStyle w:val="Title"/>
        <w:numPr>
          <w:ilvl w:val="1"/>
          <w:numId w:val="5"/>
        </w:numPr>
        <w:tabs>
          <w:tab w:val="left" w:pos="635"/>
        </w:tabs>
        <w:ind w:left="568" w:hanging="568"/>
        <w:jc w:val="both"/>
        <w:rPr>
          <w:b w:val="0"/>
          <w:bCs w:val="0"/>
          <w:lang w:val="lv-LV"/>
        </w:rPr>
      </w:pPr>
      <w:bookmarkStart w:id="40" w:name="bookmark42"/>
      <w:bookmarkEnd w:id="40"/>
      <w:r w:rsidRPr="00850EFB">
        <w:rPr>
          <w:b w:val="0"/>
          <w:bCs w:val="0"/>
          <w:lang w:val="lv-LV"/>
        </w:rPr>
        <w:t>Izsoles noteikumi visiem dalībniekiem ir vienādi, un visiem dalībniekiem ir vienādas iespējas sacensties par Nomas objekta nomas tiesību iegūšanu.</w:t>
      </w:r>
    </w:p>
    <w:p w14:paraId="57622F37" w14:textId="45D7915C" w:rsidR="00F4276F" w:rsidRPr="00850EFB" w:rsidRDefault="00F4276F" w:rsidP="00850EFB">
      <w:pPr>
        <w:pStyle w:val="Title"/>
        <w:numPr>
          <w:ilvl w:val="1"/>
          <w:numId w:val="5"/>
        </w:numPr>
        <w:tabs>
          <w:tab w:val="left" w:pos="635"/>
        </w:tabs>
        <w:ind w:left="568" w:hanging="568"/>
        <w:jc w:val="both"/>
        <w:rPr>
          <w:b w:val="0"/>
          <w:bCs w:val="0"/>
          <w:lang w:val="lv-LV"/>
        </w:rPr>
      </w:pPr>
      <w:r w:rsidRPr="00850EFB">
        <w:rPr>
          <w:b w:val="0"/>
          <w:bCs w:val="0"/>
          <w:lang w:val="lv-LV" w:eastAsia="ar-SA"/>
        </w:rPr>
        <w:t xml:space="preserve">Starp </w:t>
      </w:r>
      <w:r w:rsidR="00442A19" w:rsidRPr="00850EFB">
        <w:rPr>
          <w:b w:val="0"/>
          <w:bCs w:val="0"/>
          <w:lang w:val="lv-LV" w:eastAsia="ar-SA"/>
        </w:rPr>
        <w:t>I</w:t>
      </w:r>
      <w:r w:rsidRPr="00850EFB">
        <w:rPr>
          <w:b w:val="0"/>
          <w:bCs w:val="0"/>
          <w:lang w:val="lv-LV" w:eastAsia="ar-SA"/>
        </w:rPr>
        <w:t xml:space="preserve">zsoles dalībniekiem aizliegta vienošanās, kas varētu ietekmēt </w:t>
      </w:r>
      <w:r w:rsidR="00442A19" w:rsidRPr="00850EFB">
        <w:rPr>
          <w:b w:val="0"/>
          <w:bCs w:val="0"/>
          <w:lang w:val="lv-LV" w:eastAsia="ar-SA"/>
        </w:rPr>
        <w:t>I</w:t>
      </w:r>
      <w:r w:rsidRPr="00850EFB">
        <w:rPr>
          <w:b w:val="0"/>
          <w:bCs w:val="0"/>
          <w:lang w:val="lv-LV" w:eastAsia="ar-SA"/>
        </w:rPr>
        <w:t>zsoles rezultātus un gaitu.</w:t>
      </w:r>
    </w:p>
    <w:p w14:paraId="5BCD0223" w14:textId="3644F2E7" w:rsidR="00513EA5" w:rsidRPr="00850EFB" w:rsidRDefault="00513EA5" w:rsidP="00850EFB">
      <w:pPr>
        <w:widowControl/>
        <w:numPr>
          <w:ilvl w:val="1"/>
          <w:numId w:val="5"/>
        </w:numPr>
        <w:tabs>
          <w:tab w:val="left" w:pos="540"/>
          <w:tab w:val="left" w:pos="635"/>
        </w:tabs>
        <w:ind w:left="568" w:right="43" w:hanging="568"/>
        <w:jc w:val="both"/>
        <w:rPr>
          <w:rFonts w:ascii="Times New Roman" w:hAnsi="Times New Roman" w:cs="Times New Roman"/>
          <w:color w:val="171717"/>
        </w:rPr>
      </w:pPr>
      <w:r w:rsidRPr="00850EFB">
        <w:rPr>
          <w:rFonts w:ascii="Times New Roman" w:hAnsi="Times New Roman" w:cs="Times New Roman"/>
        </w:rPr>
        <w:t xml:space="preserve">Persona uzskatāma par nomas tiesību pretendentu ar brīdi, kad Izsoles komisija ir saņēmusi </w:t>
      </w:r>
      <w:r w:rsidR="00442A19" w:rsidRPr="00850EFB">
        <w:rPr>
          <w:rFonts w:ascii="Times New Roman" w:hAnsi="Times New Roman" w:cs="Times New Roman"/>
        </w:rPr>
        <w:t>personas</w:t>
      </w:r>
      <w:r w:rsidRPr="00850EFB">
        <w:rPr>
          <w:rFonts w:ascii="Times New Roman" w:hAnsi="Times New Roman" w:cs="Times New Roman"/>
        </w:rPr>
        <w:t xml:space="preserve"> pieteikumu un tas ir reģistrēts Nolikumā noteiktajā kārtībā.</w:t>
      </w:r>
    </w:p>
    <w:p w14:paraId="29466118" w14:textId="6AD084D8" w:rsidR="00306DF2" w:rsidRPr="00F87D39" w:rsidRDefault="00442A19" w:rsidP="00850EFB">
      <w:pPr>
        <w:pStyle w:val="BodyText"/>
        <w:numPr>
          <w:ilvl w:val="1"/>
          <w:numId w:val="5"/>
        </w:numPr>
        <w:tabs>
          <w:tab w:val="left" w:pos="567"/>
          <w:tab w:val="left" w:pos="635"/>
        </w:tabs>
        <w:ind w:left="568" w:hanging="568"/>
        <w:jc w:val="both"/>
        <w:rPr>
          <w:sz w:val="24"/>
          <w:szCs w:val="24"/>
        </w:rPr>
      </w:pPr>
      <w:bookmarkStart w:id="41" w:name="bookmark47"/>
      <w:bookmarkEnd w:id="41"/>
      <w:r w:rsidRPr="00850EFB">
        <w:rPr>
          <w:color w:val="000000"/>
          <w:sz w:val="24"/>
          <w:szCs w:val="24"/>
        </w:rPr>
        <w:t>Iznomātāj</w:t>
      </w:r>
      <w:r w:rsidR="00175829" w:rsidRPr="00850EFB">
        <w:rPr>
          <w:color w:val="000000"/>
          <w:sz w:val="24"/>
          <w:szCs w:val="24"/>
        </w:rPr>
        <w:t>a</w:t>
      </w:r>
      <w:r w:rsidRPr="00850EFB">
        <w:rPr>
          <w:color w:val="000000"/>
          <w:sz w:val="24"/>
          <w:szCs w:val="24"/>
        </w:rPr>
        <w:t>m</w:t>
      </w:r>
      <w:r w:rsidR="00E85CAD" w:rsidRPr="00850EFB">
        <w:rPr>
          <w:color w:val="000000"/>
          <w:sz w:val="24"/>
          <w:szCs w:val="24"/>
        </w:rPr>
        <w:t xml:space="preserve"> ir tiesības publiskot informāciju par Izsoles izsludināšanu plašsaziņas </w:t>
      </w:r>
      <w:r w:rsidR="00E85CAD" w:rsidRPr="00F87D39">
        <w:rPr>
          <w:color w:val="000000"/>
          <w:sz w:val="24"/>
          <w:szCs w:val="24"/>
        </w:rPr>
        <w:t xml:space="preserve">līdzekļos, kā arī informēt par to personas, kas iepriekš ir izteikušas vēlmi nomāt konkrēto </w:t>
      </w:r>
      <w:r w:rsidRPr="00F87D39">
        <w:rPr>
          <w:color w:val="000000"/>
          <w:sz w:val="24"/>
          <w:szCs w:val="24"/>
        </w:rPr>
        <w:t>Nomas</w:t>
      </w:r>
      <w:r w:rsidR="00E85CAD" w:rsidRPr="00F87D39">
        <w:rPr>
          <w:color w:val="000000"/>
          <w:sz w:val="24"/>
          <w:szCs w:val="24"/>
        </w:rPr>
        <w:t xml:space="preserve"> objektu.</w:t>
      </w:r>
    </w:p>
    <w:p w14:paraId="108849D1" w14:textId="3DEB7F3D" w:rsidR="009E1F40" w:rsidRPr="009E1F40" w:rsidRDefault="00306DF2" w:rsidP="009E1F40">
      <w:pPr>
        <w:pStyle w:val="BodyText"/>
        <w:numPr>
          <w:ilvl w:val="1"/>
          <w:numId w:val="5"/>
        </w:numPr>
        <w:tabs>
          <w:tab w:val="left" w:pos="567"/>
          <w:tab w:val="left" w:pos="635"/>
        </w:tabs>
        <w:ind w:left="568" w:hanging="568"/>
        <w:jc w:val="both"/>
        <w:rPr>
          <w:b/>
          <w:bCs/>
          <w:sz w:val="24"/>
          <w:szCs w:val="24"/>
        </w:rPr>
      </w:pPr>
      <w:r w:rsidRPr="00F87D39">
        <w:rPr>
          <w:b/>
          <w:bCs/>
          <w:sz w:val="24"/>
          <w:szCs w:val="24"/>
        </w:rPr>
        <w:t>Pretendents</w:t>
      </w:r>
      <w:r w:rsidR="00FD11C5" w:rsidRPr="00F87D39">
        <w:rPr>
          <w:b/>
          <w:bCs/>
          <w:sz w:val="24"/>
          <w:szCs w:val="24"/>
        </w:rPr>
        <w:t xml:space="preserve"> līdz izsoles pieteikuma iesniegšanai iemaksā </w:t>
      </w:r>
      <w:r w:rsidRPr="00F87D39">
        <w:rPr>
          <w:b/>
          <w:bCs/>
          <w:sz w:val="24"/>
          <w:szCs w:val="24"/>
        </w:rPr>
        <w:t xml:space="preserve">izsoles </w:t>
      </w:r>
      <w:r w:rsidR="00FD11C5" w:rsidRPr="00F87D39">
        <w:rPr>
          <w:b/>
          <w:bCs/>
          <w:sz w:val="24"/>
          <w:szCs w:val="24"/>
        </w:rPr>
        <w:t xml:space="preserve">drošības naudu </w:t>
      </w:r>
      <w:r w:rsidR="00091E52" w:rsidRPr="00F87D39">
        <w:rPr>
          <w:b/>
          <w:bCs/>
          <w:sz w:val="24"/>
          <w:szCs w:val="24"/>
        </w:rPr>
        <w:t>EUR</w:t>
      </w:r>
      <w:r w:rsidR="004C5FC2" w:rsidRPr="00F87D39">
        <w:rPr>
          <w:b/>
          <w:bCs/>
          <w:sz w:val="24"/>
          <w:szCs w:val="24"/>
        </w:rPr>
        <w:t xml:space="preserve"> </w:t>
      </w:r>
      <w:r w:rsidR="00830006" w:rsidRPr="00830006">
        <w:rPr>
          <w:b/>
          <w:bCs/>
          <w:sz w:val="24"/>
          <w:szCs w:val="24"/>
        </w:rPr>
        <w:t xml:space="preserve">867,02 </w:t>
      </w:r>
      <w:r w:rsidR="00091E52" w:rsidRPr="00F87D39">
        <w:rPr>
          <w:b/>
          <w:bCs/>
          <w:sz w:val="24"/>
          <w:szCs w:val="24"/>
        </w:rPr>
        <w:t>apmērā</w:t>
      </w:r>
      <w:r w:rsidR="00407FAA">
        <w:rPr>
          <w:b/>
          <w:bCs/>
          <w:sz w:val="24"/>
          <w:szCs w:val="24"/>
        </w:rPr>
        <w:t xml:space="preserve"> </w:t>
      </w:r>
      <w:r w:rsidR="00FD11C5" w:rsidRPr="00F87D39">
        <w:rPr>
          <w:b/>
          <w:bCs/>
          <w:sz w:val="24"/>
          <w:szCs w:val="24"/>
        </w:rPr>
        <w:t xml:space="preserve">SIA “Rīgas </w:t>
      </w:r>
      <w:r w:rsidR="00003695" w:rsidRPr="00F87D39">
        <w:rPr>
          <w:b/>
          <w:bCs/>
          <w:sz w:val="24"/>
          <w:szCs w:val="24"/>
        </w:rPr>
        <w:t>nami</w:t>
      </w:r>
      <w:r w:rsidR="00FD11C5" w:rsidRPr="00F87D39">
        <w:rPr>
          <w:b/>
          <w:bCs/>
          <w:sz w:val="24"/>
          <w:szCs w:val="24"/>
        </w:rPr>
        <w:t>” norēķinu kontā Nr.</w:t>
      </w:r>
      <w:r w:rsidR="006A4AD8" w:rsidRPr="00F87D39">
        <w:rPr>
          <w:b/>
          <w:bCs/>
          <w:sz w:val="24"/>
          <w:szCs w:val="24"/>
        </w:rPr>
        <w:t xml:space="preserve"> </w:t>
      </w:r>
      <w:r w:rsidR="0098663B" w:rsidRPr="00F87D39">
        <w:rPr>
          <w:b/>
          <w:bCs/>
          <w:sz w:val="24"/>
          <w:szCs w:val="24"/>
        </w:rPr>
        <w:t>LV25PARX0007269850007,  AS  “Citadele banka”,  kods PARXLV22.</w:t>
      </w:r>
      <w:r w:rsidR="00FD11C5" w:rsidRPr="00F87D39">
        <w:rPr>
          <w:b/>
          <w:bCs/>
          <w:sz w:val="24"/>
          <w:szCs w:val="24"/>
        </w:rPr>
        <w:t xml:space="preserve"> </w:t>
      </w:r>
      <w:r w:rsidRPr="00F87D39">
        <w:rPr>
          <w:b/>
          <w:bCs/>
          <w:sz w:val="24"/>
          <w:szCs w:val="24"/>
        </w:rPr>
        <w:t xml:space="preserve">Rēķins par </w:t>
      </w:r>
      <w:r w:rsidR="00442A19" w:rsidRPr="00F87D39">
        <w:rPr>
          <w:b/>
          <w:bCs/>
          <w:sz w:val="24"/>
          <w:szCs w:val="24"/>
        </w:rPr>
        <w:t>I</w:t>
      </w:r>
      <w:r w:rsidRPr="00F87D39">
        <w:rPr>
          <w:b/>
          <w:bCs/>
          <w:sz w:val="24"/>
          <w:szCs w:val="24"/>
        </w:rPr>
        <w:t>zsoles drošības naudas sa</w:t>
      </w:r>
      <w:r w:rsidR="00976923" w:rsidRPr="00F87D39">
        <w:rPr>
          <w:b/>
          <w:bCs/>
          <w:sz w:val="24"/>
          <w:szCs w:val="24"/>
        </w:rPr>
        <w:t>ma</w:t>
      </w:r>
      <w:r w:rsidRPr="00F87D39">
        <w:rPr>
          <w:b/>
          <w:bCs/>
          <w:sz w:val="24"/>
          <w:szCs w:val="24"/>
        </w:rPr>
        <w:t>ksu netiek izrakstīts.</w:t>
      </w:r>
      <w:r w:rsidR="00FF72CF" w:rsidRPr="00F87D39">
        <w:rPr>
          <w:b/>
          <w:bCs/>
          <w:sz w:val="24"/>
          <w:szCs w:val="24"/>
        </w:rPr>
        <w:t xml:space="preserve"> </w:t>
      </w:r>
    </w:p>
    <w:p w14:paraId="1A9A58D5" w14:textId="7C32A03A" w:rsidR="00FD11C5" w:rsidRPr="00850EFB" w:rsidRDefault="00FD11C5" w:rsidP="00850EFB">
      <w:pPr>
        <w:pStyle w:val="Title"/>
        <w:numPr>
          <w:ilvl w:val="1"/>
          <w:numId w:val="5"/>
        </w:numPr>
        <w:tabs>
          <w:tab w:val="left" w:pos="567"/>
          <w:tab w:val="left" w:pos="635"/>
        </w:tabs>
        <w:ind w:left="568" w:hanging="568"/>
        <w:jc w:val="both"/>
        <w:rPr>
          <w:b w:val="0"/>
          <w:lang w:val="lv-LV"/>
        </w:rPr>
      </w:pPr>
      <w:r w:rsidRPr="00850EFB">
        <w:rPr>
          <w:b w:val="0"/>
          <w:lang w:val="lv-LV"/>
        </w:rPr>
        <w:t xml:space="preserve">Izsoles uzvarētājam drošības nauda netiek atmaksāta. Drošības nauda tiek ieskaitīta </w:t>
      </w:r>
      <w:r w:rsidR="00442A19" w:rsidRPr="00850EFB">
        <w:rPr>
          <w:b w:val="0"/>
          <w:lang w:val="lv-LV"/>
        </w:rPr>
        <w:t>N</w:t>
      </w:r>
      <w:r w:rsidRPr="00850EFB">
        <w:rPr>
          <w:b w:val="0"/>
          <w:lang w:val="lv-LV"/>
        </w:rPr>
        <w:t>omas līgumā noteiktajā droš</w:t>
      </w:r>
      <w:r w:rsidR="00306DF2" w:rsidRPr="00850EFB">
        <w:rPr>
          <w:b w:val="0"/>
          <w:lang w:val="lv-LV"/>
        </w:rPr>
        <w:t>ī</w:t>
      </w:r>
      <w:r w:rsidRPr="00850EFB">
        <w:rPr>
          <w:b w:val="0"/>
          <w:lang w:val="lv-LV"/>
        </w:rPr>
        <w:t>bas naudā</w:t>
      </w:r>
      <w:r w:rsidR="00306DF2" w:rsidRPr="00850EFB">
        <w:rPr>
          <w:b w:val="0"/>
          <w:lang w:val="lv-LV"/>
        </w:rPr>
        <w:t xml:space="preserve"> </w:t>
      </w:r>
      <w:r w:rsidRPr="00850EFB">
        <w:rPr>
          <w:b w:val="0"/>
          <w:lang w:val="lv-LV"/>
        </w:rPr>
        <w:t xml:space="preserve">atbilstoši </w:t>
      </w:r>
      <w:r w:rsidR="00442A19" w:rsidRPr="00850EFB">
        <w:rPr>
          <w:b w:val="0"/>
          <w:lang w:val="lv-LV"/>
        </w:rPr>
        <w:t>N</w:t>
      </w:r>
      <w:r w:rsidR="00306DF2" w:rsidRPr="00850EFB">
        <w:rPr>
          <w:b w:val="0"/>
          <w:lang w:val="lv-LV"/>
        </w:rPr>
        <w:t xml:space="preserve">omas līguma </w:t>
      </w:r>
      <w:r w:rsidRPr="00850EFB">
        <w:rPr>
          <w:b w:val="0"/>
          <w:lang w:val="lv-LV"/>
        </w:rPr>
        <w:t>nosacījumiem.</w:t>
      </w:r>
    </w:p>
    <w:p w14:paraId="075A9E70" w14:textId="7E0DFA1F" w:rsidR="00342937" w:rsidRPr="00850EFB" w:rsidRDefault="00AA6798" w:rsidP="00850EFB">
      <w:pPr>
        <w:pStyle w:val="Title"/>
        <w:numPr>
          <w:ilvl w:val="1"/>
          <w:numId w:val="5"/>
        </w:numPr>
        <w:tabs>
          <w:tab w:val="left" w:pos="567"/>
        </w:tabs>
        <w:ind w:left="568" w:hanging="568"/>
        <w:jc w:val="both"/>
        <w:rPr>
          <w:b w:val="0"/>
          <w:lang w:val="lv-LV"/>
        </w:rPr>
      </w:pPr>
      <w:r w:rsidRPr="00850EFB">
        <w:rPr>
          <w:b w:val="0"/>
          <w:lang w:val="lv-LV"/>
        </w:rPr>
        <w:t>D</w:t>
      </w:r>
      <w:r w:rsidR="00FD11C5" w:rsidRPr="00850EFB">
        <w:rPr>
          <w:b w:val="0"/>
          <w:lang w:val="lv-LV"/>
        </w:rPr>
        <w:t xml:space="preserve">rošības nauda </w:t>
      </w:r>
      <w:r w:rsidRPr="00850EFB">
        <w:rPr>
          <w:b w:val="0"/>
          <w:lang w:val="lv-LV"/>
        </w:rPr>
        <w:t xml:space="preserve">pretendentam vai izsoles dalībniekam </w:t>
      </w:r>
      <w:r w:rsidR="00FD11C5" w:rsidRPr="00850EFB">
        <w:rPr>
          <w:b w:val="0"/>
          <w:lang w:val="lv-LV"/>
        </w:rPr>
        <w:t>netiek atmaksāta</w:t>
      </w:r>
      <w:r w:rsidR="00342937" w:rsidRPr="00850EFB">
        <w:rPr>
          <w:b w:val="0"/>
          <w:lang w:val="lv-LV"/>
        </w:rPr>
        <w:t xml:space="preserve"> sekojošos gadījumos</w:t>
      </w:r>
      <w:r w:rsidR="0000403B" w:rsidRPr="00850EFB">
        <w:rPr>
          <w:b w:val="0"/>
          <w:lang w:val="lv-LV"/>
        </w:rPr>
        <w:t>:</w:t>
      </w:r>
    </w:p>
    <w:p w14:paraId="796198FC" w14:textId="6B807A62" w:rsidR="00342937" w:rsidRPr="00850EFB" w:rsidRDefault="00FD11C5" w:rsidP="00850EFB">
      <w:pPr>
        <w:pStyle w:val="Title"/>
        <w:numPr>
          <w:ilvl w:val="2"/>
          <w:numId w:val="5"/>
        </w:numPr>
        <w:tabs>
          <w:tab w:val="left" w:pos="851"/>
        </w:tabs>
        <w:ind w:left="568" w:hanging="568"/>
        <w:jc w:val="both"/>
        <w:rPr>
          <w:b w:val="0"/>
          <w:lang w:val="lv-LV"/>
        </w:rPr>
      </w:pPr>
      <w:r w:rsidRPr="00850EFB">
        <w:rPr>
          <w:b w:val="0"/>
          <w:lang w:val="lv-LV"/>
        </w:rPr>
        <w:t xml:space="preserve">ja </w:t>
      </w:r>
      <w:r w:rsidR="00306DF2" w:rsidRPr="00850EFB">
        <w:rPr>
          <w:b w:val="0"/>
          <w:lang w:val="lv-LV"/>
        </w:rPr>
        <w:t>tiek konstatēts, ka pretendents nevar pied</w:t>
      </w:r>
      <w:r w:rsidR="00F571C6" w:rsidRPr="00850EFB">
        <w:rPr>
          <w:b w:val="0"/>
          <w:lang w:val="lv-LV"/>
        </w:rPr>
        <w:t>a</w:t>
      </w:r>
      <w:r w:rsidR="00306DF2" w:rsidRPr="00850EFB">
        <w:rPr>
          <w:b w:val="0"/>
          <w:lang w:val="lv-LV"/>
        </w:rPr>
        <w:t xml:space="preserve">līties </w:t>
      </w:r>
      <w:r w:rsidR="00442A19" w:rsidRPr="00850EFB">
        <w:rPr>
          <w:b w:val="0"/>
          <w:lang w:val="lv-LV"/>
        </w:rPr>
        <w:t>I</w:t>
      </w:r>
      <w:r w:rsidR="00306DF2" w:rsidRPr="00850EFB">
        <w:rPr>
          <w:b w:val="0"/>
          <w:lang w:val="lv-LV"/>
        </w:rPr>
        <w:t xml:space="preserve">zsolē, jo </w:t>
      </w:r>
      <w:r w:rsidR="0028337D" w:rsidRPr="00850EFB">
        <w:rPr>
          <w:b w:val="0"/>
          <w:lang w:val="lv-LV"/>
        </w:rPr>
        <w:t>tas neatbilst kādai no nolikuma 4.2.punkta apakšpunktos norādītajām prasībām</w:t>
      </w:r>
      <w:r w:rsidR="00342937" w:rsidRPr="00850EFB">
        <w:rPr>
          <w:b w:val="0"/>
          <w:lang w:val="lv-LV"/>
        </w:rPr>
        <w:t>;</w:t>
      </w:r>
    </w:p>
    <w:p w14:paraId="6A76A1EB" w14:textId="5496D6A7" w:rsidR="00342937" w:rsidRPr="00850EFB" w:rsidRDefault="00442A19" w:rsidP="00850EFB">
      <w:pPr>
        <w:pStyle w:val="Title"/>
        <w:numPr>
          <w:ilvl w:val="2"/>
          <w:numId w:val="5"/>
        </w:numPr>
        <w:tabs>
          <w:tab w:val="left" w:pos="851"/>
        </w:tabs>
        <w:ind w:left="568" w:hanging="568"/>
        <w:jc w:val="both"/>
        <w:rPr>
          <w:b w:val="0"/>
          <w:lang w:val="lv-LV"/>
        </w:rPr>
      </w:pPr>
      <w:r w:rsidRPr="00850EFB">
        <w:rPr>
          <w:b w:val="0"/>
          <w:lang w:val="lv-LV"/>
        </w:rPr>
        <w:t>I</w:t>
      </w:r>
      <w:r w:rsidR="00AA6798" w:rsidRPr="00850EFB">
        <w:rPr>
          <w:b w:val="0"/>
          <w:lang w:val="lv-LV"/>
        </w:rPr>
        <w:t>zsoles pretendents vai dalībnieks ir sniedzis nepatiesas ziņas</w:t>
      </w:r>
      <w:r w:rsidR="00342937" w:rsidRPr="00850EFB">
        <w:rPr>
          <w:b w:val="0"/>
          <w:lang w:val="lv-LV"/>
        </w:rPr>
        <w:t>;</w:t>
      </w:r>
    </w:p>
    <w:p w14:paraId="2E4EAE15" w14:textId="4DE27F02" w:rsidR="00FD11C5" w:rsidRPr="00850EFB" w:rsidRDefault="00442A19" w:rsidP="00850EFB">
      <w:pPr>
        <w:pStyle w:val="Title"/>
        <w:numPr>
          <w:ilvl w:val="2"/>
          <w:numId w:val="5"/>
        </w:numPr>
        <w:tabs>
          <w:tab w:val="left" w:pos="851"/>
        </w:tabs>
        <w:ind w:left="568" w:hanging="568"/>
        <w:jc w:val="both"/>
        <w:rPr>
          <w:b w:val="0"/>
          <w:lang w:val="lv-LV"/>
        </w:rPr>
      </w:pPr>
      <w:r w:rsidRPr="00850EFB">
        <w:rPr>
          <w:b w:val="0"/>
          <w:lang w:val="lv-LV"/>
        </w:rPr>
        <w:t>I</w:t>
      </w:r>
      <w:r w:rsidR="00AA6798" w:rsidRPr="00850EFB">
        <w:rPr>
          <w:b w:val="0"/>
          <w:lang w:val="lv-LV"/>
        </w:rPr>
        <w:t xml:space="preserve">zsoles uzvarētājs pēc augstākās cenas nosolīšanas nenoslēdz </w:t>
      </w:r>
      <w:r w:rsidRPr="00850EFB">
        <w:rPr>
          <w:b w:val="0"/>
          <w:lang w:val="lv-LV"/>
        </w:rPr>
        <w:t>N</w:t>
      </w:r>
      <w:r w:rsidR="00AA6798" w:rsidRPr="00850EFB">
        <w:rPr>
          <w:b w:val="0"/>
          <w:lang w:val="lv-LV"/>
        </w:rPr>
        <w:t xml:space="preserve">omas līgumu ar </w:t>
      </w:r>
      <w:r w:rsidRPr="00850EFB">
        <w:rPr>
          <w:b w:val="0"/>
          <w:lang w:val="lv-LV"/>
        </w:rPr>
        <w:t>Iznomātāju</w:t>
      </w:r>
      <w:r w:rsidR="00AA6798" w:rsidRPr="00850EFB">
        <w:rPr>
          <w:b w:val="0"/>
          <w:lang w:val="lv-LV"/>
        </w:rPr>
        <w:t xml:space="preserve"> tā norādītajā termiņā.</w:t>
      </w:r>
    </w:p>
    <w:p w14:paraId="7D9A384B" w14:textId="454D1639" w:rsidR="00513F0B" w:rsidRPr="00850EFB" w:rsidRDefault="00513F0B" w:rsidP="00850EFB">
      <w:pPr>
        <w:pStyle w:val="ListParagraph"/>
        <w:numPr>
          <w:ilvl w:val="1"/>
          <w:numId w:val="5"/>
        </w:numPr>
        <w:tabs>
          <w:tab w:val="num" w:pos="540"/>
        </w:tabs>
        <w:ind w:left="568" w:hanging="568"/>
        <w:contextualSpacing w:val="0"/>
        <w:jc w:val="both"/>
        <w:rPr>
          <w:lang w:val="lv-LV"/>
        </w:rPr>
      </w:pPr>
      <w:r w:rsidRPr="00850EFB">
        <w:rPr>
          <w:lang w:val="lv-LV"/>
        </w:rPr>
        <w:t>Izsoles dalībniek</w:t>
      </w:r>
      <w:r w:rsidR="00E50407" w:rsidRPr="00850EFB">
        <w:rPr>
          <w:lang w:val="lv-LV"/>
        </w:rPr>
        <w:t>iem</w:t>
      </w:r>
      <w:r w:rsidRPr="00850EFB">
        <w:rPr>
          <w:lang w:val="lv-LV"/>
        </w:rPr>
        <w:t>, kuri nav ieguvuši nomas tiesības</w:t>
      </w:r>
      <w:r w:rsidR="00442A19" w:rsidRPr="00850EFB">
        <w:rPr>
          <w:lang w:val="lv-LV"/>
        </w:rPr>
        <w:t xml:space="preserve"> uz Nomas objektu</w:t>
      </w:r>
      <w:r w:rsidRPr="00850EFB">
        <w:rPr>
          <w:lang w:val="lv-LV"/>
        </w:rPr>
        <w:t xml:space="preserve">, </w:t>
      </w:r>
      <w:r w:rsidR="00E50407" w:rsidRPr="00850EFB">
        <w:rPr>
          <w:lang w:val="lv-LV"/>
        </w:rPr>
        <w:t xml:space="preserve">to </w:t>
      </w:r>
      <w:r w:rsidRPr="00850EFB">
        <w:rPr>
          <w:lang w:val="lv-LV"/>
        </w:rPr>
        <w:t>iemaksātā izsoles drošības nauda tiek atgriezta, pārskaitot to uz pieteikumā norādīto norēķinu kontu 1</w:t>
      </w:r>
      <w:r w:rsidR="00E50407" w:rsidRPr="00850EFB">
        <w:rPr>
          <w:lang w:val="lv-LV"/>
        </w:rPr>
        <w:t>5</w:t>
      </w:r>
      <w:r w:rsidRPr="00850EFB">
        <w:rPr>
          <w:lang w:val="lv-LV"/>
        </w:rPr>
        <w:t xml:space="preserve"> (</w:t>
      </w:r>
      <w:r w:rsidR="00E50407" w:rsidRPr="00850EFB">
        <w:rPr>
          <w:lang w:val="lv-LV"/>
        </w:rPr>
        <w:t>piecpa</w:t>
      </w:r>
      <w:r w:rsidRPr="00850EFB">
        <w:rPr>
          <w:lang w:val="lv-LV"/>
        </w:rPr>
        <w:t>dsmit) darb</w:t>
      </w:r>
      <w:r w:rsidR="00E50407" w:rsidRPr="00850EFB">
        <w:rPr>
          <w:lang w:val="lv-LV"/>
        </w:rPr>
        <w:t xml:space="preserve">a </w:t>
      </w:r>
      <w:r w:rsidRPr="00850EFB">
        <w:rPr>
          <w:lang w:val="lv-LV"/>
        </w:rPr>
        <w:t xml:space="preserve">dienu laikā no </w:t>
      </w:r>
      <w:r w:rsidR="00442A19" w:rsidRPr="00850EFB">
        <w:rPr>
          <w:lang w:val="lv-LV"/>
        </w:rPr>
        <w:t>N</w:t>
      </w:r>
      <w:r w:rsidRPr="00850EFB">
        <w:rPr>
          <w:lang w:val="lv-LV"/>
        </w:rPr>
        <w:t xml:space="preserve">omas līguma noslēgšanas dienas vai no </w:t>
      </w:r>
      <w:r w:rsidRPr="00850EFB">
        <w:rPr>
          <w:lang w:val="lv-LV"/>
        </w:rPr>
        <w:lastRenderedPageBreak/>
        <w:t xml:space="preserve">dienas, kad tiek pieņemts lēmums par izsoles atzīšanu par nenotikušu vai spēkā neesošu. </w:t>
      </w:r>
    </w:p>
    <w:p w14:paraId="4584DA91" w14:textId="065EE9C1" w:rsidR="00697E3E" w:rsidRDefault="00513F0B" w:rsidP="00BC6079">
      <w:pPr>
        <w:pStyle w:val="ListParagraph"/>
        <w:numPr>
          <w:ilvl w:val="1"/>
          <w:numId w:val="5"/>
        </w:numPr>
        <w:tabs>
          <w:tab w:val="num" w:pos="540"/>
        </w:tabs>
        <w:ind w:left="568" w:hanging="568"/>
        <w:contextualSpacing w:val="0"/>
        <w:jc w:val="both"/>
        <w:rPr>
          <w:lang w:val="lv-LV"/>
        </w:rPr>
      </w:pPr>
      <w:r w:rsidRPr="00850EFB">
        <w:rPr>
          <w:lang w:val="lv-LV"/>
        </w:rPr>
        <w:t xml:space="preserve">Ja tiek rīkota jauna izsole par </w:t>
      </w:r>
      <w:r w:rsidR="00E50407" w:rsidRPr="00850EFB">
        <w:rPr>
          <w:lang w:val="lv-LV"/>
        </w:rPr>
        <w:t>Nomas objekta</w:t>
      </w:r>
      <w:r w:rsidRPr="00850EFB">
        <w:rPr>
          <w:lang w:val="lv-LV"/>
        </w:rPr>
        <w:t xml:space="preserve"> iznomāšanu, iepriekšējās izsoles dalībnieks, kuram ir tiesības saņemt atpakaļ drošības naudu, iesniedzot savu pieteikumu jaunai izsolei, var lūgt ieskaitīt iemaksāto drošības naudu kā drošības naudu šai jaunai izsolei.</w:t>
      </w:r>
    </w:p>
    <w:p w14:paraId="10D9215C" w14:textId="77777777" w:rsidR="00BC6079" w:rsidRPr="00BC6079" w:rsidRDefault="00BC6079" w:rsidP="00BC6079">
      <w:pPr>
        <w:pStyle w:val="ListParagraph"/>
        <w:ind w:left="568"/>
        <w:contextualSpacing w:val="0"/>
        <w:jc w:val="both"/>
        <w:rPr>
          <w:lang w:val="lv-LV"/>
        </w:rPr>
      </w:pPr>
    </w:p>
    <w:p w14:paraId="765EC0BC" w14:textId="77777777" w:rsidR="00E85CAD" w:rsidRPr="00850EFB" w:rsidRDefault="00E85CAD" w:rsidP="00850EFB">
      <w:pPr>
        <w:pStyle w:val="Heading11"/>
        <w:keepNext/>
        <w:keepLines/>
        <w:numPr>
          <w:ilvl w:val="0"/>
          <w:numId w:val="5"/>
        </w:numPr>
        <w:tabs>
          <w:tab w:val="left" w:pos="534"/>
        </w:tabs>
        <w:spacing w:after="140"/>
        <w:ind w:left="568" w:hanging="568"/>
        <w:rPr>
          <w:sz w:val="24"/>
          <w:szCs w:val="24"/>
        </w:rPr>
      </w:pPr>
      <w:bookmarkStart w:id="42" w:name="bookmark50"/>
      <w:bookmarkStart w:id="43" w:name="bookmark51"/>
      <w:bookmarkStart w:id="44" w:name="bookmark49"/>
      <w:bookmarkStart w:id="45" w:name="bookmark48"/>
      <w:bookmarkEnd w:id="42"/>
      <w:r w:rsidRPr="00850EFB">
        <w:rPr>
          <w:color w:val="000000"/>
          <w:sz w:val="24"/>
          <w:szCs w:val="24"/>
        </w:rPr>
        <w:t>Pieteikumu dokumenti un to noformēšanas prasības</w:t>
      </w:r>
      <w:bookmarkEnd w:id="43"/>
      <w:bookmarkEnd w:id="44"/>
      <w:bookmarkEnd w:id="45"/>
    </w:p>
    <w:p w14:paraId="2750A229" w14:textId="79FD9795" w:rsidR="00E85CAD" w:rsidRPr="0089208B" w:rsidRDefault="00E85CAD" w:rsidP="00850EFB">
      <w:pPr>
        <w:pStyle w:val="BodyText"/>
        <w:numPr>
          <w:ilvl w:val="1"/>
          <w:numId w:val="5"/>
        </w:numPr>
        <w:tabs>
          <w:tab w:val="left" w:pos="710"/>
        </w:tabs>
        <w:ind w:left="568" w:hanging="568"/>
        <w:jc w:val="both"/>
        <w:rPr>
          <w:sz w:val="24"/>
          <w:szCs w:val="24"/>
        </w:rPr>
      </w:pPr>
      <w:bookmarkStart w:id="46" w:name="bookmark52"/>
      <w:bookmarkEnd w:id="46"/>
      <w:r w:rsidRPr="0089208B">
        <w:rPr>
          <w:color w:val="000000"/>
          <w:sz w:val="24"/>
          <w:szCs w:val="24"/>
        </w:rPr>
        <w:t>Dalībai izsolē pretendents iesniedz šādus dokumentus:</w:t>
      </w:r>
    </w:p>
    <w:p w14:paraId="629E8A55" w14:textId="3720FA75" w:rsidR="006C6721" w:rsidRPr="0089208B" w:rsidRDefault="00D66C33" w:rsidP="00850EFB">
      <w:pPr>
        <w:pStyle w:val="Heading2"/>
        <w:ind w:left="568" w:hanging="568"/>
        <w:rPr>
          <w:szCs w:val="24"/>
        </w:rPr>
      </w:pPr>
      <w:r w:rsidRPr="0089208B">
        <w:rPr>
          <w:szCs w:val="24"/>
          <w:lang w:val="lv-LV"/>
        </w:rPr>
        <w:t xml:space="preserve">5.1.1. </w:t>
      </w:r>
      <w:r w:rsidR="006C6721" w:rsidRPr="0089208B">
        <w:rPr>
          <w:szCs w:val="24"/>
        </w:rPr>
        <w:t xml:space="preserve">pieteikumu dalībai </w:t>
      </w:r>
      <w:r w:rsidR="00F35904" w:rsidRPr="0089208B">
        <w:rPr>
          <w:szCs w:val="24"/>
          <w:lang w:val="lv-LV"/>
        </w:rPr>
        <w:t>I</w:t>
      </w:r>
      <w:r w:rsidR="006C6721" w:rsidRPr="0089208B">
        <w:rPr>
          <w:szCs w:val="24"/>
        </w:rPr>
        <w:t>zsolē (sagatavo saskaņā ar paraugu</w:t>
      </w:r>
      <w:r w:rsidR="00DC15DB" w:rsidRPr="0089208B">
        <w:rPr>
          <w:szCs w:val="24"/>
          <w:lang w:val="lv-LV"/>
        </w:rPr>
        <w:t xml:space="preserve">, kas pievienots Nolikuma </w:t>
      </w:r>
      <w:r w:rsidR="00CD1E46" w:rsidRPr="0089208B">
        <w:rPr>
          <w:szCs w:val="24"/>
          <w:lang w:val="lv-LV"/>
        </w:rPr>
        <w:t xml:space="preserve">pielikumā Nr. </w:t>
      </w:r>
      <w:r w:rsidR="0089208B" w:rsidRPr="0089208B">
        <w:rPr>
          <w:szCs w:val="24"/>
          <w:lang w:val="lv-LV"/>
        </w:rPr>
        <w:t>1</w:t>
      </w:r>
      <w:r w:rsidR="006C6721" w:rsidRPr="0089208B">
        <w:rPr>
          <w:szCs w:val="24"/>
        </w:rPr>
        <w:t>);</w:t>
      </w:r>
    </w:p>
    <w:p w14:paraId="10F7CD55" w14:textId="5BFEEFE4" w:rsidR="001C410F" w:rsidRPr="0089208B" w:rsidRDefault="00D66C33" w:rsidP="00850EFB">
      <w:pPr>
        <w:pStyle w:val="Heading2"/>
        <w:ind w:left="568" w:hanging="568"/>
        <w:rPr>
          <w:szCs w:val="24"/>
          <w:lang w:val="lv-LV"/>
        </w:rPr>
      </w:pPr>
      <w:r w:rsidRPr="0089208B">
        <w:rPr>
          <w:szCs w:val="24"/>
          <w:lang w:val="lv-LV"/>
        </w:rPr>
        <w:t xml:space="preserve">5.1.2. </w:t>
      </w:r>
      <w:r w:rsidR="001D3D54" w:rsidRPr="0089208B">
        <w:rPr>
          <w:szCs w:val="24"/>
          <w:lang w:val="lv-LV"/>
        </w:rPr>
        <w:t>fiziska persona</w:t>
      </w:r>
      <w:r w:rsidR="001D3D54" w:rsidRPr="0089208B">
        <w:rPr>
          <w:szCs w:val="24"/>
        </w:rPr>
        <w:t xml:space="preserve"> vai personu grupa</w:t>
      </w:r>
      <w:r w:rsidR="001D3D54" w:rsidRPr="0089208B">
        <w:rPr>
          <w:szCs w:val="24"/>
          <w:lang w:val="lv-LV"/>
        </w:rPr>
        <w:t xml:space="preserve"> - </w:t>
      </w:r>
      <w:r w:rsidR="001D3D54" w:rsidRPr="0089208B">
        <w:rPr>
          <w:szCs w:val="24"/>
        </w:rPr>
        <w:t>notariāli apliecinātu pilnvarojumu pārstāvēt fizisko personu Īpašuma nomas tiesību izsolē, ja personu pārstāv pilnvarnieks</w:t>
      </w:r>
      <w:r w:rsidR="001C410F" w:rsidRPr="0089208B">
        <w:rPr>
          <w:szCs w:val="24"/>
          <w:lang w:val="lv-LV"/>
        </w:rPr>
        <w:t>;</w:t>
      </w:r>
    </w:p>
    <w:p w14:paraId="772DD783" w14:textId="7ED302AD" w:rsidR="006C6721" w:rsidRPr="0089208B" w:rsidRDefault="001C410F" w:rsidP="00850EFB">
      <w:pPr>
        <w:pStyle w:val="Heading2"/>
        <w:ind w:left="568" w:hanging="568"/>
        <w:rPr>
          <w:szCs w:val="24"/>
        </w:rPr>
      </w:pPr>
      <w:r w:rsidRPr="0089208B">
        <w:rPr>
          <w:szCs w:val="24"/>
          <w:lang w:val="lv-LV"/>
        </w:rPr>
        <w:t>5.1.3.</w:t>
      </w:r>
      <w:r w:rsidR="001D3D54" w:rsidRPr="0089208B">
        <w:rPr>
          <w:szCs w:val="24"/>
        </w:rPr>
        <w:t>juridisk</w:t>
      </w:r>
      <w:r w:rsidRPr="0089208B">
        <w:rPr>
          <w:szCs w:val="24"/>
          <w:lang w:val="lv-LV"/>
        </w:rPr>
        <w:t>a</w:t>
      </w:r>
      <w:r w:rsidR="001D3D54" w:rsidRPr="0089208B">
        <w:rPr>
          <w:szCs w:val="24"/>
        </w:rPr>
        <w:t xml:space="preserve"> persona vai to apvienība </w:t>
      </w:r>
      <w:r w:rsidR="001D3D54" w:rsidRPr="0089208B">
        <w:rPr>
          <w:szCs w:val="24"/>
          <w:lang w:val="lv-LV"/>
        </w:rPr>
        <w:t xml:space="preserve">- </w:t>
      </w:r>
      <w:r w:rsidR="001D3D54" w:rsidRPr="0089208B">
        <w:rPr>
          <w:szCs w:val="24"/>
        </w:rPr>
        <w:t>pilnvarojumu pārstāvēt juridisko personu, ja juridisko personu pārstāv persona, kurai nav pārstāvības tiesības</w:t>
      </w:r>
      <w:r w:rsidR="007756F8" w:rsidRPr="0089208B">
        <w:rPr>
          <w:szCs w:val="24"/>
          <w:lang w:val="lv-LV"/>
        </w:rPr>
        <w:t>. P</w:t>
      </w:r>
      <w:r w:rsidR="001D3D54" w:rsidRPr="0089208B">
        <w:rPr>
          <w:szCs w:val="24"/>
        </w:rPr>
        <w:t xml:space="preserve">ilnvarā ir jābūt norādītam, ka persona tiek pilnvarota piedalīties </w:t>
      </w:r>
      <w:r w:rsidR="007756F8" w:rsidRPr="0089208B">
        <w:rPr>
          <w:szCs w:val="24"/>
          <w:lang w:val="lv-LV"/>
        </w:rPr>
        <w:t>Nomas objekta</w:t>
      </w:r>
      <w:r w:rsidR="001D3D54" w:rsidRPr="0089208B">
        <w:rPr>
          <w:szCs w:val="24"/>
        </w:rPr>
        <w:t xml:space="preserve"> nomas tiesību izsolē</w:t>
      </w:r>
      <w:r w:rsidR="006C6721" w:rsidRPr="0089208B">
        <w:rPr>
          <w:szCs w:val="24"/>
        </w:rPr>
        <w:t>;</w:t>
      </w:r>
    </w:p>
    <w:p w14:paraId="4C2EBC46" w14:textId="042EC18A" w:rsidR="00E95C65" w:rsidRPr="00850EFB" w:rsidRDefault="00D66C33" w:rsidP="00F41B8C">
      <w:pPr>
        <w:pStyle w:val="Heading2"/>
        <w:ind w:left="568" w:hanging="568"/>
        <w:rPr>
          <w:szCs w:val="24"/>
          <w:shd w:val="clear" w:color="auto" w:fill="FFFFFF"/>
        </w:rPr>
      </w:pPr>
      <w:r w:rsidRPr="0089208B">
        <w:rPr>
          <w:szCs w:val="24"/>
          <w:lang w:val="lv-LV"/>
        </w:rPr>
        <w:t>5.1.</w:t>
      </w:r>
      <w:r w:rsidR="001C410F" w:rsidRPr="0089208B">
        <w:rPr>
          <w:szCs w:val="24"/>
          <w:lang w:val="lv-LV"/>
        </w:rPr>
        <w:t>4</w:t>
      </w:r>
      <w:r w:rsidRPr="0089208B">
        <w:rPr>
          <w:szCs w:val="24"/>
          <w:lang w:val="lv-LV"/>
        </w:rPr>
        <w:t xml:space="preserve">. </w:t>
      </w:r>
      <w:r w:rsidR="00DC15DB" w:rsidRPr="0089208B">
        <w:rPr>
          <w:szCs w:val="24"/>
        </w:rPr>
        <w:t>maksājuma uzdevumu par</w:t>
      </w:r>
      <w:r w:rsidR="00DC15DB" w:rsidRPr="0089208B">
        <w:rPr>
          <w:szCs w:val="24"/>
          <w:lang w:val="lv-LV"/>
        </w:rPr>
        <w:t xml:space="preserve"> izsoles</w:t>
      </w:r>
      <w:r w:rsidR="00DC15DB" w:rsidRPr="0089208B">
        <w:rPr>
          <w:szCs w:val="24"/>
        </w:rPr>
        <w:t xml:space="preserve"> drošības</w:t>
      </w:r>
      <w:r w:rsidR="00DC15DB" w:rsidRPr="00850EFB">
        <w:rPr>
          <w:szCs w:val="24"/>
        </w:rPr>
        <w:t xml:space="preserve"> naudas iemaksu</w:t>
      </w:r>
      <w:r w:rsidR="001029EC" w:rsidRPr="00850EFB">
        <w:rPr>
          <w:szCs w:val="24"/>
          <w:lang w:val="lv-LV"/>
        </w:rPr>
        <w:t xml:space="preserve"> </w:t>
      </w:r>
      <w:r w:rsidR="001029EC" w:rsidRPr="00850EFB">
        <w:rPr>
          <w:szCs w:val="24"/>
        </w:rPr>
        <w:t xml:space="preserve">(maksājuma uzdevuma internetbankas izdruku, </w:t>
      </w:r>
      <w:r w:rsidR="001029EC" w:rsidRPr="00850EFB">
        <w:rPr>
          <w:szCs w:val="24"/>
          <w:lang w:val="lv-LV"/>
        </w:rPr>
        <w:t>kas apliecina, ka</w:t>
      </w:r>
      <w:r w:rsidR="001029EC" w:rsidRPr="00850EFB">
        <w:rPr>
          <w:szCs w:val="24"/>
        </w:rPr>
        <w:t xml:space="preserve"> nauda ir ieskaitīta</w:t>
      </w:r>
      <w:r w:rsidR="001029EC" w:rsidRPr="00850EFB">
        <w:rPr>
          <w:szCs w:val="24"/>
          <w:lang w:val="lv-LV"/>
        </w:rPr>
        <w:t xml:space="preserve"> </w:t>
      </w:r>
      <w:r w:rsidR="007756F8" w:rsidRPr="00850EFB">
        <w:rPr>
          <w:szCs w:val="24"/>
          <w:lang w:val="lv-LV"/>
        </w:rPr>
        <w:t>N</w:t>
      </w:r>
      <w:r w:rsidR="001029EC" w:rsidRPr="00850EFB">
        <w:rPr>
          <w:szCs w:val="24"/>
        </w:rPr>
        <w:t xml:space="preserve">olikuma </w:t>
      </w:r>
      <w:r w:rsidR="001029EC" w:rsidRPr="00850EFB">
        <w:rPr>
          <w:szCs w:val="24"/>
          <w:lang w:val="lv-LV"/>
        </w:rPr>
        <w:t>4</w:t>
      </w:r>
      <w:r w:rsidR="001029EC" w:rsidRPr="00850EFB">
        <w:rPr>
          <w:szCs w:val="24"/>
        </w:rPr>
        <w:t>.</w:t>
      </w:r>
      <w:r w:rsidR="006722BA" w:rsidRPr="00850EFB">
        <w:rPr>
          <w:szCs w:val="24"/>
          <w:lang w:val="lv-LV"/>
        </w:rPr>
        <w:t>7</w:t>
      </w:r>
      <w:r w:rsidR="001029EC" w:rsidRPr="00850EFB">
        <w:rPr>
          <w:szCs w:val="24"/>
        </w:rPr>
        <w:t>. punktā norādītajā kontā un Iznomātājs var par to pārliecināties līdz izsolei)</w:t>
      </w:r>
      <w:r w:rsidR="00D05F2E" w:rsidRPr="00850EFB">
        <w:rPr>
          <w:szCs w:val="24"/>
          <w:shd w:val="clear" w:color="auto" w:fill="FFFFFF"/>
        </w:rPr>
        <w:t>.</w:t>
      </w:r>
    </w:p>
    <w:p w14:paraId="3979C405" w14:textId="306344E1" w:rsidR="007277F9" w:rsidRPr="00850EFB" w:rsidRDefault="007277F9" w:rsidP="00850EFB">
      <w:pPr>
        <w:pStyle w:val="BodyText"/>
        <w:numPr>
          <w:ilvl w:val="1"/>
          <w:numId w:val="5"/>
        </w:numPr>
        <w:tabs>
          <w:tab w:val="left" w:pos="534"/>
        </w:tabs>
        <w:ind w:left="568" w:hanging="568"/>
        <w:jc w:val="both"/>
        <w:rPr>
          <w:sz w:val="24"/>
          <w:szCs w:val="24"/>
        </w:rPr>
      </w:pPr>
      <w:bookmarkStart w:id="47" w:name="bookmark58"/>
      <w:bookmarkEnd w:id="47"/>
      <w:r w:rsidRPr="00850EFB">
        <w:rPr>
          <w:sz w:val="24"/>
          <w:szCs w:val="24"/>
        </w:rPr>
        <w:t>Pieteikuma sastāvā iekļautajiem dokumentiem jāatbilst prasībām, kas dokumentu un to atvasinājumu noformēšanai noteiktas spēkā esošajos normatīvajos aktos</w:t>
      </w:r>
    </w:p>
    <w:p w14:paraId="0505E8FC" w14:textId="0A2AEF6A" w:rsidR="00E85CAD" w:rsidRPr="00850EFB" w:rsidRDefault="00E85CAD" w:rsidP="00850EFB">
      <w:pPr>
        <w:pStyle w:val="BodyText"/>
        <w:numPr>
          <w:ilvl w:val="1"/>
          <w:numId w:val="5"/>
        </w:numPr>
        <w:tabs>
          <w:tab w:val="left" w:pos="534"/>
        </w:tabs>
        <w:ind w:left="568" w:hanging="568"/>
        <w:jc w:val="both"/>
        <w:rPr>
          <w:sz w:val="24"/>
          <w:szCs w:val="24"/>
        </w:rPr>
      </w:pPr>
      <w:bookmarkStart w:id="48" w:name="bookmark59"/>
      <w:bookmarkEnd w:id="48"/>
      <w:r w:rsidRPr="00850EFB">
        <w:rPr>
          <w:color w:val="000000"/>
          <w:sz w:val="24"/>
          <w:szCs w:val="24"/>
        </w:rPr>
        <w:t xml:space="preserve">Pieteikuma dokumentiem jābūt skaidri salasāmiem. Ja </w:t>
      </w:r>
      <w:r w:rsidR="007756F8" w:rsidRPr="00850EFB">
        <w:rPr>
          <w:color w:val="000000"/>
          <w:sz w:val="24"/>
          <w:szCs w:val="24"/>
        </w:rPr>
        <w:t>Izsoles k</w:t>
      </w:r>
      <w:r w:rsidRPr="00850EFB">
        <w:rPr>
          <w:color w:val="000000"/>
          <w:sz w:val="24"/>
          <w:szCs w:val="24"/>
        </w:rPr>
        <w:t xml:space="preserve">omisijai nepieciešams pārliecināties par dokumenta oriģināla juridisko spēku vai dokumenta atvasinājuma (kopijas) pareizību, </w:t>
      </w:r>
      <w:r w:rsidR="007756F8" w:rsidRPr="00850EFB">
        <w:rPr>
          <w:color w:val="000000"/>
          <w:sz w:val="24"/>
          <w:szCs w:val="24"/>
        </w:rPr>
        <w:t>Izsoles k</w:t>
      </w:r>
      <w:r w:rsidRPr="00850EFB">
        <w:rPr>
          <w:color w:val="000000"/>
          <w:sz w:val="24"/>
          <w:szCs w:val="24"/>
        </w:rPr>
        <w:t xml:space="preserve">omisija dokumentu salīdzināšanai var pieprasīt, lai tiek uzrādīts dokumenta oriģināls, kurš atšķirības gadījumā būs noteicošais dokuments. Ja pastāvēs jebkāda veida pretrunas starp </w:t>
      </w:r>
      <w:r w:rsidRPr="00850EFB">
        <w:rPr>
          <w:sz w:val="24"/>
          <w:szCs w:val="24"/>
        </w:rPr>
        <w:t>skaitlisko vērtību apzīmējumiem ar vārdiem un skaitļiem, noteicošais būs apzīmējums ar vārdiem.</w:t>
      </w:r>
    </w:p>
    <w:p w14:paraId="4EC7B68E" w14:textId="5DE0F8B9" w:rsidR="00E85CAD" w:rsidRPr="00850EFB" w:rsidRDefault="00E85CAD" w:rsidP="00850EFB">
      <w:pPr>
        <w:pStyle w:val="BodyText"/>
        <w:numPr>
          <w:ilvl w:val="1"/>
          <w:numId w:val="5"/>
        </w:numPr>
        <w:tabs>
          <w:tab w:val="left" w:pos="534"/>
        </w:tabs>
        <w:ind w:left="568" w:hanging="568"/>
        <w:jc w:val="both"/>
        <w:rPr>
          <w:sz w:val="24"/>
          <w:szCs w:val="24"/>
        </w:rPr>
      </w:pPr>
      <w:bookmarkStart w:id="49" w:name="bookmark60"/>
      <w:bookmarkEnd w:id="49"/>
      <w:r w:rsidRPr="00850EFB">
        <w:rPr>
          <w:sz w:val="24"/>
          <w:szCs w:val="24"/>
        </w:rPr>
        <w:t>Piedāvājuma dokumenti jāsagatavo valsts valodā. Ārvalstīs izdotiem dokumentiem vai dokumentiem svešvalodā jāpievieno</w:t>
      </w:r>
      <w:r w:rsidR="001029EC" w:rsidRPr="00850EFB">
        <w:rPr>
          <w:sz w:val="24"/>
          <w:szCs w:val="24"/>
        </w:rPr>
        <w:t xml:space="preserve"> zvērināta tulka</w:t>
      </w:r>
      <w:r w:rsidRPr="00850EFB">
        <w:rPr>
          <w:sz w:val="24"/>
          <w:szCs w:val="24"/>
        </w:rPr>
        <w:t xml:space="preserve"> apliecināts dokumenta tulkojums valsts valodā.</w:t>
      </w:r>
    </w:p>
    <w:p w14:paraId="0031B2DE" w14:textId="736827A7" w:rsidR="007277F9" w:rsidRPr="00850EFB" w:rsidRDefault="007277F9" w:rsidP="00850EFB">
      <w:pPr>
        <w:pStyle w:val="BodyText"/>
        <w:numPr>
          <w:ilvl w:val="1"/>
          <w:numId w:val="5"/>
        </w:numPr>
        <w:tabs>
          <w:tab w:val="left" w:pos="549"/>
        </w:tabs>
        <w:ind w:left="568" w:hanging="568"/>
        <w:jc w:val="both"/>
        <w:rPr>
          <w:sz w:val="24"/>
          <w:szCs w:val="24"/>
        </w:rPr>
      </w:pPr>
      <w:bookmarkStart w:id="50" w:name="bookmark61"/>
      <w:bookmarkEnd w:id="50"/>
      <w:r w:rsidRPr="00850EFB">
        <w:rPr>
          <w:sz w:val="24"/>
          <w:szCs w:val="24"/>
        </w:rPr>
        <w:t>Pretendents izsolei var iesniegt tikai vienu pieteikuma variantu. Pretendentu iesniegtie dokumenti netiek atgriezti.</w:t>
      </w:r>
    </w:p>
    <w:p w14:paraId="1AC37F1D" w14:textId="77777777" w:rsidR="007936D6" w:rsidRPr="00850EFB" w:rsidRDefault="00D66C33" w:rsidP="00850EFB">
      <w:pPr>
        <w:pStyle w:val="BodyText"/>
        <w:numPr>
          <w:ilvl w:val="1"/>
          <w:numId w:val="5"/>
        </w:numPr>
        <w:tabs>
          <w:tab w:val="left" w:pos="549"/>
        </w:tabs>
        <w:ind w:left="568" w:hanging="568"/>
        <w:jc w:val="both"/>
        <w:rPr>
          <w:sz w:val="24"/>
          <w:szCs w:val="24"/>
        </w:rPr>
      </w:pPr>
      <w:r w:rsidRPr="00850EFB">
        <w:rPr>
          <w:sz w:val="24"/>
          <w:szCs w:val="24"/>
        </w:rPr>
        <w:t>Visas izmaksas, kas saistītas ar pieteikumu sagatavošanu, sedz nomas tiesību pretendents un tās netiek atlīdzinātas</w:t>
      </w:r>
      <w:r w:rsidR="0020028B" w:rsidRPr="00850EFB">
        <w:rPr>
          <w:sz w:val="24"/>
          <w:szCs w:val="24"/>
        </w:rPr>
        <w:t>.</w:t>
      </w:r>
    </w:p>
    <w:p w14:paraId="756BC32C" w14:textId="77777777" w:rsidR="00D63A2F" w:rsidRPr="00850EFB" w:rsidRDefault="00D63A2F" w:rsidP="00850EFB">
      <w:pPr>
        <w:pStyle w:val="BodyText"/>
        <w:tabs>
          <w:tab w:val="left" w:pos="549"/>
        </w:tabs>
        <w:ind w:left="568" w:hanging="568"/>
        <w:jc w:val="both"/>
        <w:rPr>
          <w:sz w:val="24"/>
          <w:szCs w:val="24"/>
        </w:rPr>
      </w:pPr>
    </w:p>
    <w:p w14:paraId="591B1B9E" w14:textId="625E4602" w:rsidR="00FD11C5" w:rsidRPr="00850EFB" w:rsidRDefault="00FD11C5" w:rsidP="00850EFB">
      <w:pPr>
        <w:widowControl/>
        <w:numPr>
          <w:ilvl w:val="0"/>
          <w:numId w:val="5"/>
        </w:numPr>
        <w:autoSpaceDN w:val="0"/>
        <w:adjustRightInd w:val="0"/>
        <w:ind w:left="568" w:right="43" w:hanging="568"/>
        <w:jc w:val="center"/>
        <w:rPr>
          <w:rFonts w:ascii="Times New Roman" w:hAnsi="Times New Roman" w:cs="Times New Roman"/>
          <w:b/>
          <w:bCs/>
          <w:color w:val="171717"/>
        </w:rPr>
      </w:pPr>
      <w:r w:rsidRPr="00850EFB">
        <w:rPr>
          <w:rFonts w:ascii="Times New Roman" w:hAnsi="Times New Roman" w:cs="Times New Roman"/>
          <w:b/>
          <w:bCs/>
          <w:color w:val="171717"/>
        </w:rPr>
        <w:t>Pied</w:t>
      </w:r>
      <w:r w:rsidRPr="00850EFB">
        <w:rPr>
          <w:rFonts w:ascii="Times New Roman" w:hAnsi="Times New Roman" w:cs="Times New Roman"/>
          <w:b/>
          <w:color w:val="171717"/>
        </w:rPr>
        <w:t>ā</w:t>
      </w:r>
      <w:r w:rsidRPr="00850EFB">
        <w:rPr>
          <w:rFonts w:ascii="Times New Roman" w:hAnsi="Times New Roman" w:cs="Times New Roman"/>
          <w:b/>
          <w:bCs/>
          <w:color w:val="171717"/>
        </w:rPr>
        <w:t>v</w:t>
      </w:r>
      <w:r w:rsidRPr="00850EFB">
        <w:rPr>
          <w:rFonts w:ascii="Times New Roman" w:hAnsi="Times New Roman" w:cs="Times New Roman"/>
          <w:b/>
          <w:color w:val="171717"/>
        </w:rPr>
        <w:t>ā</w:t>
      </w:r>
      <w:r w:rsidRPr="00850EFB">
        <w:rPr>
          <w:rFonts w:ascii="Times New Roman" w:hAnsi="Times New Roman" w:cs="Times New Roman"/>
          <w:b/>
          <w:bCs/>
          <w:color w:val="171717"/>
        </w:rPr>
        <w:t>juma iesniegšanas k</w:t>
      </w:r>
      <w:r w:rsidRPr="00850EFB">
        <w:rPr>
          <w:rFonts w:ascii="Times New Roman" w:hAnsi="Times New Roman" w:cs="Times New Roman"/>
          <w:b/>
          <w:color w:val="171717"/>
        </w:rPr>
        <w:t>ā</w:t>
      </w:r>
      <w:r w:rsidRPr="00850EFB">
        <w:rPr>
          <w:rFonts w:ascii="Times New Roman" w:hAnsi="Times New Roman" w:cs="Times New Roman"/>
          <w:b/>
          <w:bCs/>
          <w:color w:val="171717"/>
        </w:rPr>
        <w:t>rt</w:t>
      </w:r>
      <w:r w:rsidRPr="00850EFB">
        <w:rPr>
          <w:rFonts w:ascii="Times New Roman" w:hAnsi="Times New Roman" w:cs="Times New Roman"/>
          <w:b/>
          <w:color w:val="171717"/>
        </w:rPr>
        <w:t>ī</w:t>
      </w:r>
      <w:r w:rsidRPr="00850EFB">
        <w:rPr>
          <w:rFonts w:ascii="Times New Roman" w:hAnsi="Times New Roman" w:cs="Times New Roman"/>
          <w:b/>
          <w:bCs/>
          <w:color w:val="171717"/>
        </w:rPr>
        <w:t>ba</w:t>
      </w:r>
      <w:r w:rsidR="006722BA" w:rsidRPr="00850EFB">
        <w:rPr>
          <w:rFonts w:ascii="Times New Roman" w:hAnsi="Times New Roman" w:cs="Times New Roman"/>
          <w:b/>
          <w:bCs/>
          <w:color w:val="171717"/>
        </w:rPr>
        <w:t>, termiņš</w:t>
      </w:r>
      <w:r w:rsidRPr="00850EFB">
        <w:rPr>
          <w:rFonts w:ascii="Times New Roman" w:hAnsi="Times New Roman" w:cs="Times New Roman"/>
          <w:b/>
          <w:bCs/>
          <w:color w:val="171717"/>
        </w:rPr>
        <w:t xml:space="preserve"> un laiks</w:t>
      </w:r>
    </w:p>
    <w:p w14:paraId="35BB7CA2" w14:textId="77777777" w:rsidR="00D66C33" w:rsidRPr="00850EFB" w:rsidRDefault="00D66C33" w:rsidP="00850EFB">
      <w:pPr>
        <w:widowControl/>
        <w:autoSpaceDN w:val="0"/>
        <w:adjustRightInd w:val="0"/>
        <w:ind w:left="568" w:right="43" w:hanging="568"/>
        <w:rPr>
          <w:rFonts w:ascii="Times New Roman" w:hAnsi="Times New Roman" w:cs="Times New Roman"/>
          <w:b/>
          <w:bCs/>
          <w:color w:val="171717"/>
        </w:rPr>
      </w:pPr>
    </w:p>
    <w:p w14:paraId="75B7BA67" w14:textId="54C409D8" w:rsidR="00844DA7" w:rsidRPr="00850EFB" w:rsidRDefault="00844DA7" w:rsidP="00850EFB">
      <w:pPr>
        <w:widowControl/>
        <w:numPr>
          <w:ilvl w:val="1"/>
          <w:numId w:val="5"/>
        </w:numPr>
        <w:autoSpaceDN w:val="0"/>
        <w:adjustRightInd w:val="0"/>
        <w:ind w:left="568" w:right="43" w:hanging="568"/>
        <w:jc w:val="both"/>
        <w:rPr>
          <w:rFonts w:ascii="Times New Roman" w:hAnsi="Times New Roman" w:cs="Times New Roman"/>
          <w:b/>
          <w:bCs/>
          <w:color w:val="171717"/>
        </w:rPr>
      </w:pPr>
      <w:r w:rsidRPr="00850EFB">
        <w:rPr>
          <w:rFonts w:ascii="Times New Roman" w:hAnsi="Times New Roman" w:cs="Times New Roman"/>
          <w:color w:val="171717"/>
        </w:rPr>
        <w:t xml:space="preserve">Pieteikuma dokumenti jāiesniedz līdz izsoles publikācijā norādītajam termiņam SIA “Rīgas </w:t>
      </w:r>
      <w:r w:rsidR="00DC2BFA" w:rsidRPr="00850EFB">
        <w:rPr>
          <w:rFonts w:ascii="Times New Roman" w:hAnsi="Times New Roman" w:cs="Times New Roman"/>
          <w:color w:val="171717"/>
        </w:rPr>
        <w:t>nami</w:t>
      </w:r>
      <w:r w:rsidRPr="00850EFB">
        <w:rPr>
          <w:rFonts w:ascii="Times New Roman" w:hAnsi="Times New Roman" w:cs="Times New Roman"/>
          <w:color w:val="171717"/>
        </w:rPr>
        <w:t xml:space="preserve">” birojā </w:t>
      </w:r>
      <w:r w:rsidR="006722BA" w:rsidRPr="00850EFB">
        <w:rPr>
          <w:rFonts w:ascii="Times New Roman" w:hAnsi="Times New Roman" w:cs="Times New Roman"/>
          <w:color w:val="171717"/>
        </w:rPr>
        <w:t>Rātslaukumā 5 (ieeja no Svaru ielas)</w:t>
      </w:r>
      <w:r w:rsidRPr="00850EFB">
        <w:rPr>
          <w:rFonts w:ascii="Times New Roman" w:hAnsi="Times New Roman" w:cs="Times New Roman"/>
          <w:color w:val="171717"/>
        </w:rPr>
        <w:t xml:space="preserve">, Rīgā, darba dienās no plkst. </w:t>
      </w:r>
      <w:r w:rsidR="00DC2BFA" w:rsidRPr="00850EFB">
        <w:rPr>
          <w:rFonts w:ascii="Times New Roman" w:hAnsi="Times New Roman" w:cs="Times New Roman"/>
          <w:color w:val="171717"/>
        </w:rPr>
        <w:t>9</w:t>
      </w:r>
      <w:r w:rsidRPr="00850EFB">
        <w:rPr>
          <w:rFonts w:ascii="Times New Roman" w:hAnsi="Times New Roman" w:cs="Times New Roman"/>
          <w:color w:val="171717"/>
        </w:rPr>
        <w:t xml:space="preserve">.00 līdz 16.30. </w:t>
      </w:r>
    </w:p>
    <w:p w14:paraId="7390A137" w14:textId="02BB8940" w:rsidR="006722BA" w:rsidRPr="00850EFB" w:rsidRDefault="006722BA" w:rsidP="00850EFB">
      <w:pPr>
        <w:widowControl/>
        <w:numPr>
          <w:ilvl w:val="1"/>
          <w:numId w:val="5"/>
        </w:numPr>
        <w:autoSpaceDN w:val="0"/>
        <w:adjustRightInd w:val="0"/>
        <w:ind w:left="568" w:right="43" w:hanging="568"/>
        <w:jc w:val="both"/>
        <w:rPr>
          <w:rFonts w:ascii="Times New Roman" w:hAnsi="Times New Roman" w:cs="Times New Roman"/>
          <w:b/>
          <w:bCs/>
          <w:color w:val="171717"/>
        </w:rPr>
      </w:pPr>
      <w:r w:rsidRPr="00850EFB">
        <w:rPr>
          <w:rFonts w:ascii="Times New Roman" w:hAnsi="Times New Roman" w:cs="Times New Roman"/>
          <w:b/>
          <w:bCs/>
          <w:color w:val="171717"/>
        </w:rPr>
        <w:t xml:space="preserve">Pieteikuma dalībai izsolē iesniegšanas termiņš </w:t>
      </w:r>
      <w:r w:rsidR="00850EFB" w:rsidRPr="00830006">
        <w:rPr>
          <w:rFonts w:ascii="Times New Roman" w:hAnsi="Times New Roman" w:cs="Times New Roman"/>
          <w:b/>
          <w:bCs/>
          <w:color w:val="171717"/>
        </w:rPr>
        <w:t xml:space="preserve">- </w:t>
      </w:r>
      <w:r w:rsidR="00EB6612" w:rsidRPr="00830006">
        <w:rPr>
          <w:rFonts w:ascii="Times New Roman" w:hAnsi="Times New Roman" w:cs="Times New Roman"/>
          <w:b/>
          <w:bCs/>
          <w:color w:val="171717"/>
        </w:rPr>
        <w:t>2</w:t>
      </w:r>
      <w:r w:rsidR="00200C6C">
        <w:rPr>
          <w:rFonts w:ascii="Times New Roman" w:hAnsi="Times New Roman" w:cs="Times New Roman"/>
          <w:b/>
          <w:bCs/>
          <w:color w:val="171717"/>
        </w:rPr>
        <w:t>2</w:t>
      </w:r>
      <w:r w:rsidR="00BC6079" w:rsidRPr="00830006">
        <w:rPr>
          <w:rFonts w:ascii="Times New Roman" w:hAnsi="Times New Roman" w:cs="Times New Roman"/>
          <w:b/>
          <w:bCs/>
          <w:color w:val="171717"/>
        </w:rPr>
        <w:t>.</w:t>
      </w:r>
      <w:r w:rsidR="00F5319C" w:rsidRPr="00830006">
        <w:rPr>
          <w:rFonts w:ascii="Times New Roman" w:hAnsi="Times New Roman" w:cs="Times New Roman"/>
          <w:b/>
          <w:bCs/>
          <w:color w:val="171717"/>
        </w:rPr>
        <w:t>0</w:t>
      </w:r>
      <w:r w:rsidR="00830006" w:rsidRPr="00830006">
        <w:rPr>
          <w:rFonts w:ascii="Times New Roman" w:hAnsi="Times New Roman" w:cs="Times New Roman"/>
          <w:b/>
          <w:bCs/>
          <w:color w:val="171717"/>
        </w:rPr>
        <w:t>5</w:t>
      </w:r>
      <w:r w:rsidR="00BC6079" w:rsidRPr="00830006">
        <w:rPr>
          <w:rFonts w:ascii="Times New Roman" w:hAnsi="Times New Roman" w:cs="Times New Roman"/>
          <w:b/>
          <w:bCs/>
          <w:color w:val="171717"/>
        </w:rPr>
        <w:t>.202</w:t>
      </w:r>
      <w:r w:rsidR="00F5319C" w:rsidRPr="00830006">
        <w:rPr>
          <w:rFonts w:ascii="Times New Roman" w:hAnsi="Times New Roman" w:cs="Times New Roman"/>
          <w:b/>
          <w:bCs/>
          <w:color w:val="171717"/>
        </w:rPr>
        <w:t>5</w:t>
      </w:r>
      <w:r w:rsidR="00BC6079" w:rsidRPr="00830006">
        <w:rPr>
          <w:rFonts w:ascii="Times New Roman" w:hAnsi="Times New Roman" w:cs="Times New Roman"/>
          <w:b/>
          <w:bCs/>
          <w:color w:val="171717"/>
        </w:rPr>
        <w:t xml:space="preserve">. </w:t>
      </w:r>
      <w:r w:rsidR="00240BBA" w:rsidRPr="00830006">
        <w:rPr>
          <w:rFonts w:ascii="Times New Roman" w:hAnsi="Times New Roman" w:cs="Times New Roman"/>
          <w:b/>
          <w:bCs/>
          <w:color w:val="171717"/>
        </w:rPr>
        <w:t>līdz</w:t>
      </w:r>
      <w:r w:rsidR="00240BBA" w:rsidRPr="00240BBA">
        <w:rPr>
          <w:rFonts w:ascii="Times New Roman" w:hAnsi="Times New Roman" w:cs="Times New Roman"/>
          <w:b/>
          <w:bCs/>
          <w:color w:val="171717"/>
        </w:rPr>
        <w:t xml:space="preserve"> plkst. 1</w:t>
      </w:r>
      <w:r w:rsidR="00BC6079">
        <w:rPr>
          <w:rFonts w:ascii="Times New Roman" w:hAnsi="Times New Roman" w:cs="Times New Roman"/>
          <w:b/>
          <w:bCs/>
          <w:color w:val="171717"/>
        </w:rPr>
        <w:t>4</w:t>
      </w:r>
      <w:r w:rsidR="00240BBA" w:rsidRPr="00240BBA">
        <w:rPr>
          <w:rFonts w:ascii="Times New Roman" w:hAnsi="Times New Roman" w:cs="Times New Roman"/>
          <w:b/>
          <w:bCs/>
          <w:color w:val="171717"/>
        </w:rPr>
        <w:t>.00</w:t>
      </w:r>
      <w:r w:rsidR="00FF51A4" w:rsidRPr="00850EFB">
        <w:rPr>
          <w:rFonts w:ascii="Times New Roman" w:hAnsi="Times New Roman" w:cs="Times New Roman"/>
          <w:b/>
          <w:bCs/>
          <w:color w:val="171717"/>
        </w:rPr>
        <w:t>.</w:t>
      </w:r>
    </w:p>
    <w:p w14:paraId="6B6AE121" w14:textId="77777777" w:rsidR="00850EFB" w:rsidRDefault="00844DA7" w:rsidP="00850EFB">
      <w:pPr>
        <w:widowControl/>
        <w:numPr>
          <w:ilvl w:val="1"/>
          <w:numId w:val="5"/>
        </w:numPr>
        <w:autoSpaceDN w:val="0"/>
        <w:adjustRightInd w:val="0"/>
        <w:ind w:left="568" w:right="43" w:hanging="568"/>
        <w:jc w:val="both"/>
        <w:rPr>
          <w:rFonts w:ascii="Times New Roman" w:hAnsi="Times New Roman" w:cs="Times New Roman"/>
          <w:b/>
          <w:bCs/>
          <w:color w:val="171717"/>
        </w:rPr>
      </w:pPr>
      <w:r w:rsidRPr="00850EFB">
        <w:rPr>
          <w:rFonts w:ascii="Times New Roman" w:hAnsi="Times New Roman" w:cs="Times New Roman"/>
          <w:color w:val="171717"/>
        </w:rPr>
        <w:t>Pieteikuma dokumenti jāiesniedz slēgtā aploksnē</w:t>
      </w:r>
      <w:r w:rsidRPr="00850EFB">
        <w:rPr>
          <w:rFonts w:ascii="Times New Roman" w:hAnsi="Times New Roman" w:cs="Times New Roman"/>
        </w:rPr>
        <w:t>, uz kuras</w:t>
      </w:r>
      <w:r w:rsidRPr="00850EFB">
        <w:rPr>
          <w:rFonts w:ascii="Times New Roman" w:hAnsi="Times New Roman" w:cs="Times New Roman"/>
          <w:shd w:val="clear" w:color="auto" w:fill="FFFFFF"/>
        </w:rPr>
        <w:t xml:space="preserve"> norādāms: </w:t>
      </w:r>
    </w:p>
    <w:p w14:paraId="7CDAC066" w14:textId="77777777" w:rsidR="00850EFB" w:rsidRPr="00F5319C" w:rsidRDefault="00844DA7" w:rsidP="00850EFB">
      <w:pPr>
        <w:pStyle w:val="ListParagraph"/>
        <w:numPr>
          <w:ilvl w:val="2"/>
          <w:numId w:val="5"/>
        </w:numPr>
        <w:autoSpaceDN w:val="0"/>
        <w:adjustRightInd w:val="0"/>
        <w:ind w:left="567" w:right="43"/>
        <w:jc w:val="both"/>
        <w:rPr>
          <w:b/>
          <w:bCs/>
          <w:color w:val="171717"/>
          <w:lang w:val="it-IT"/>
        </w:rPr>
      </w:pPr>
      <w:r w:rsidRPr="00F5319C">
        <w:rPr>
          <w:lang w:val="it-IT"/>
        </w:rPr>
        <w:t xml:space="preserve">SIA “Rīgas </w:t>
      </w:r>
      <w:r w:rsidR="002F446F" w:rsidRPr="00F5319C">
        <w:rPr>
          <w:lang w:val="it-IT"/>
        </w:rPr>
        <w:t>nami</w:t>
      </w:r>
      <w:r w:rsidRPr="00F5319C">
        <w:rPr>
          <w:lang w:val="it-IT"/>
        </w:rPr>
        <w:t>” Izsoles komisijai</w:t>
      </w:r>
      <w:r w:rsidR="00FF51A4" w:rsidRPr="00F5319C">
        <w:rPr>
          <w:lang w:val="it-IT"/>
        </w:rPr>
        <w:t>;</w:t>
      </w:r>
    </w:p>
    <w:p w14:paraId="0B698844" w14:textId="27D4F969" w:rsidR="00850EFB" w:rsidRPr="00F5319C" w:rsidRDefault="00844DA7" w:rsidP="00850EFB">
      <w:pPr>
        <w:pStyle w:val="ListParagraph"/>
        <w:numPr>
          <w:ilvl w:val="2"/>
          <w:numId w:val="5"/>
        </w:numPr>
        <w:autoSpaceDN w:val="0"/>
        <w:adjustRightInd w:val="0"/>
        <w:ind w:left="567" w:right="43"/>
        <w:jc w:val="both"/>
        <w:rPr>
          <w:b/>
          <w:bCs/>
          <w:color w:val="171717"/>
          <w:lang w:val="it-IT"/>
        </w:rPr>
      </w:pPr>
      <w:r w:rsidRPr="00F5319C">
        <w:rPr>
          <w:lang w:val="it-IT"/>
        </w:rPr>
        <w:t xml:space="preserve">Pieteikums </w:t>
      </w:r>
      <w:r w:rsidR="005071B4" w:rsidRPr="00F5319C">
        <w:rPr>
          <w:lang w:val="it-IT"/>
        </w:rPr>
        <w:t>komerc</w:t>
      </w:r>
      <w:r w:rsidR="00E533BD" w:rsidRPr="00F5319C">
        <w:rPr>
          <w:lang w:val="it-IT"/>
        </w:rPr>
        <w:t>telp</w:t>
      </w:r>
      <w:r w:rsidR="005071B4" w:rsidRPr="00F5319C">
        <w:rPr>
          <w:lang w:val="it-IT"/>
        </w:rPr>
        <w:t>ām</w:t>
      </w:r>
      <w:r w:rsidR="00E533BD" w:rsidRPr="00F5319C">
        <w:rPr>
          <w:lang w:val="it-IT"/>
        </w:rPr>
        <w:t xml:space="preserve"> nekustamajā īpašumā </w:t>
      </w:r>
      <w:r w:rsidR="00052E4B" w:rsidRPr="00F5319C">
        <w:rPr>
          <w:lang w:val="it-IT"/>
        </w:rPr>
        <w:t>Tērbatas ielā 2K</w:t>
      </w:r>
      <w:r w:rsidR="00E533BD" w:rsidRPr="00F5319C">
        <w:rPr>
          <w:lang w:val="it-IT"/>
        </w:rPr>
        <w:t>, Rīgā, nomas tiesību rakstiskai izsolei</w:t>
      </w:r>
      <w:r w:rsidRPr="00F5319C">
        <w:rPr>
          <w:lang w:val="it-IT"/>
        </w:rPr>
        <w:t>;</w:t>
      </w:r>
    </w:p>
    <w:p w14:paraId="400BED73" w14:textId="77777777" w:rsidR="00850EFB" w:rsidRPr="00F5319C" w:rsidRDefault="00E533BD" w:rsidP="00850EFB">
      <w:pPr>
        <w:pStyle w:val="ListParagraph"/>
        <w:numPr>
          <w:ilvl w:val="2"/>
          <w:numId w:val="5"/>
        </w:numPr>
        <w:autoSpaceDN w:val="0"/>
        <w:adjustRightInd w:val="0"/>
        <w:ind w:left="567" w:right="43"/>
        <w:jc w:val="both"/>
        <w:rPr>
          <w:b/>
          <w:bCs/>
          <w:color w:val="171717"/>
          <w:lang w:val="it-IT"/>
        </w:rPr>
      </w:pPr>
      <w:r w:rsidRPr="00F5319C">
        <w:rPr>
          <w:lang w:val="it-IT"/>
        </w:rPr>
        <w:t>Nomas objekts – telpu Nr., telpu grupas Nr., adrese, ēkas kadastra apzīmējums;</w:t>
      </w:r>
    </w:p>
    <w:p w14:paraId="5DBCEDDF" w14:textId="77777777" w:rsidR="00850EFB" w:rsidRPr="00850EFB" w:rsidRDefault="00844DA7" w:rsidP="00850EFB">
      <w:pPr>
        <w:pStyle w:val="ListParagraph"/>
        <w:numPr>
          <w:ilvl w:val="2"/>
          <w:numId w:val="5"/>
        </w:numPr>
        <w:autoSpaceDN w:val="0"/>
        <w:adjustRightInd w:val="0"/>
        <w:ind w:left="567" w:right="43"/>
        <w:jc w:val="both"/>
        <w:rPr>
          <w:b/>
          <w:bCs/>
          <w:color w:val="171717"/>
        </w:rPr>
      </w:pPr>
      <w:r w:rsidRPr="00F5319C">
        <w:rPr>
          <w:lang w:val="it-IT"/>
        </w:rPr>
        <w:t xml:space="preserve"> </w:t>
      </w:r>
      <w:r w:rsidRPr="00850EFB">
        <w:t>Izsoles datums;</w:t>
      </w:r>
    </w:p>
    <w:p w14:paraId="15DF9532" w14:textId="77777777" w:rsidR="00850EFB" w:rsidRPr="00850EFB" w:rsidRDefault="00415D47" w:rsidP="00850EFB">
      <w:pPr>
        <w:pStyle w:val="ListParagraph"/>
        <w:numPr>
          <w:ilvl w:val="2"/>
          <w:numId w:val="5"/>
        </w:numPr>
        <w:autoSpaceDN w:val="0"/>
        <w:adjustRightInd w:val="0"/>
        <w:ind w:left="567" w:right="43"/>
        <w:jc w:val="both"/>
        <w:rPr>
          <w:b/>
          <w:bCs/>
          <w:color w:val="171717"/>
        </w:rPr>
      </w:pPr>
      <w:r w:rsidRPr="00850EFB">
        <w:rPr>
          <w:shd w:val="clear" w:color="auto" w:fill="FFFFFF"/>
        </w:rPr>
        <w:t>Juridiskai personai vai to apvienībai - p</w:t>
      </w:r>
      <w:r w:rsidR="00844DA7" w:rsidRPr="00850EFB">
        <w:rPr>
          <w:shd w:val="clear" w:color="auto" w:fill="FFFFFF"/>
        </w:rPr>
        <w:t>retendenta pilns nosaukums</w:t>
      </w:r>
      <w:r w:rsidRPr="00850EFB">
        <w:rPr>
          <w:shd w:val="clear" w:color="auto" w:fill="FFFFFF"/>
        </w:rPr>
        <w:t xml:space="preserve">, </w:t>
      </w:r>
      <w:r w:rsidR="00844DA7" w:rsidRPr="00850EFB">
        <w:rPr>
          <w:shd w:val="clear" w:color="auto" w:fill="FFFFFF"/>
        </w:rPr>
        <w:t>reģistrācijas numurs</w:t>
      </w:r>
      <w:r w:rsidRPr="00850EFB">
        <w:rPr>
          <w:shd w:val="clear" w:color="auto" w:fill="FFFFFF"/>
        </w:rPr>
        <w:t>, fiziskais personai vai to apvienībai – vārds, uzvārds</w:t>
      </w:r>
      <w:r w:rsidR="00844DA7" w:rsidRPr="00850EFB">
        <w:rPr>
          <w:shd w:val="clear" w:color="auto" w:fill="FFFFFF"/>
        </w:rPr>
        <w:t>;</w:t>
      </w:r>
    </w:p>
    <w:p w14:paraId="6A386C1E" w14:textId="5239FE5A" w:rsidR="00844DA7" w:rsidRPr="00850EFB" w:rsidRDefault="00844DA7" w:rsidP="00850EFB">
      <w:pPr>
        <w:pStyle w:val="ListParagraph"/>
        <w:numPr>
          <w:ilvl w:val="2"/>
          <w:numId w:val="5"/>
        </w:numPr>
        <w:autoSpaceDN w:val="0"/>
        <w:adjustRightInd w:val="0"/>
        <w:ind w:left="567" w:right="43"/>
        <w:jc w:val="both"/>
        <w:rPr>
          <w:b/>
          <w:bCs/>
          <w:color w:val="171717"/>
        </w:rPr>
      </w:pPr>
      <w:r w:rsidRPr="00850EFB">
        <w:lastRenderedPageBreak/>
        <w:t>norāde “Neatvērt pirms Izsoles”.</w:t>
      </w:r>
    </w:p>
    <w:p w14:paraId="467ECCF8" w14:textId="6BCA5402" w:rsidR="00EA6978" w:rsidRPr="00850EFB" w:rsidRDefault="006840E0" w:rsidP="00850EFB">
      <w:pPr>
        <w:widowControl/>
        <w:numPr>
          <w:ilvl w:val="1"/>
          <w:numId w:val="5"/>
        </w:numPr>
        <w:autoSpaceDN w:val="0"/>
        <w:adjustRightInd w:val="0"/>
        <w:ind w:left="568" w:right="43" w:hanging="568"/>
        <w:jc w:val="both"/>
        <w:rPr>
          <w:rFonts w:ascii="Times New Roman" w:hAnsi="Times New Roman" w:cs="Times New Roman"/>
          <w:color w:val="171717"/>
        </w:rPr>
      </w:pPr>
      <w:r w:rsidRPr="00850EFB">
        <w:rPr>
          <w:rFonts w:ascii="Times New Roman" w:hAnsi="Times New Roman" w:cs="Times New Roman"/>
          <w:color w:val="171717"/>
        </w:rPr>
        <w:t>Pē</w:t>
      </w:r>
      <w:r w:rsidR="00F35904" w:rsidRPr="00850EFB">
        <w:rPr>
          <w:rFonts w:ascii="Times New Roman" w:hAnsi="Times New Roman" w:cs="Times New Roman"/>
          <w:color w:val="171717"/>
        </w:rPr>
        <w:t>c Nolikuma</w:t>
      </w:r>
      <w:r w:rsidR="00EA6978" w:rsidRPr="00850EFB">
        <w:rPr>
          <w:rFonts w:ascii="Times New Roman" w:hAnsi="Times New Roman" w:cs="Times New Roman"/>
          <w:color w:val="171717"/>
        </w:rPr>
        <w:t xml:space="preserve"> 6</w:t>
      </w:r>
      <w:r w:rsidR="00FD11C5" w:rsidRPr="00850EFB">
        <w:rPr>
          <w:rFonts w:ascii="Times New Roman" w:hAnsi="Times New Roman" w:cs="Times New Roman"/>
          <w:color w:val="171717"/>
        </w:rPr>
        <w:t>.</w:t>
      </w:r>
      <w:r w:rsidR="00735796">
        <w:rPr>
          <w:rFonts w:ascii="Times New Roman" w:hAnsi="Times New Roman" w:cs="Times New Roman"/>
          <w:color w:val="171717"/>
        </w:rPr>
        <w:t>2</w:t>
      </w:r>
      <w:r w:rsidR="00FD11C5" w:rsidRPr="00850EFB">
        <w:rPr>
          <w:rFonts w:ascii="Times New Roman" w:hAnsi="Times New Roman" w:cs="Times New Roman"/>
          <w:color w:val="171717"/>
        </w:rPr>
        <w:t>.</w:t>
      </w:r>
      <w:r w:rsidR="00300386">
        <w:rPr>
          <w:rFonts w:ascii="Times New Roman" w:hAnsi="Times New Roman" w:cs="Times New Roman"/>
          <w:color w:val="171717"/>
        </w:rPr>
        <w:t xml:space="preserve"> </w:t>
      </w:r>
      <w:r w:rsidR="00FD11C5" w:rsidRPr="00850EFB">
        <w:rPr>
          <w:rFonts w:ascii="Times New Roman" w:hAnsi="Times New Roman" w:cs="Times New Roman"/>
          <w:color w:val="171717"/>
        </w:rPr>
        <w:t>punktā noteiktā termiņa saņemtie pieteikumi netiks pieņemti.</w:t>
      </w:r>
    </w:p>
    <w:p w14:paraId="061A001B" w14:textId="72E76C91" w:rsidR="00FD11C5" w:rsidRPr="00850EFB" w:rsidRDefault="00EA6978" w:rsidP="00850EFB">
      <w:pPr>
        <w:widowControl/>
        <w:numPr>
          <w:ilvl w:val="1"/>
          <w:numId w:val="5"/>
        </w:numPr>
        <w:autoSpaceDN w:val="0"/>
        <w:adjustRightInd w:val="0"/>
        <w:ind w:left="568" w:right="43" w:hanging="568"/>
        <w:jc w:val="both"/>
        <w:rPr>
          <w:rFonts w:ascii="Times New Roman" w:hAnsi="Times New Roman" w:cs="Times New Roman"/>
          <w:color w:val="171717"/>
        </w:rPr>
      </w:pPr>
      <w:r w:rsidRPr="00850EFB">
        <w:rPr>
          <w:rFonts w:ascii="Times New Roman" w:hAnsi="Times New Roman" w:cs="Times New Roman"/>
          <w:color w:val="171717"/>
        </w:rPr>
        <w:t xml:space="preserve">Pieteikumi, </w:t>
      </w:r>
      <w:r w:rsidRPr="00850EFB">
        <w:rPr>
          <w:rFonts w:ascii="Times New Roman" w:hAnsi="Times New Roman" w:cs="Times New Roman"/>
          <w:lang w:eastAsia="zh-CN"/>
        </w:rPr>
        <w:t xml:space="preserve"> kas saņemti atvērtā vai bojātā aploksnē, netiks pieņemti.</w:t>
      </w:r>
    </w:p>
    <w:p w14:paraId="7AF54CF2" w14:textId="54492165" w:rsidR="00415D47" w:rsidRPr="00850EFB" w:rsidRDefault="00415D47" w:rsidP="00850EFB">
      <w:pPr>
        <w:pStyle w:val="ListParagraph"/>
        <w:numPr>
          <w:ilvl w:val="1"/>
          <w:numId w:val="5"/>
        </w:numPr>
        <w:ind w:left="568" w:hanging="568"/>
        <w:contextualSpacing w:val="0"/>
        <w:jc w:val="both"/>
        <w:rPr>
          <w:lang w:val="lv-LV"/>
        </w:rPr>
      </w:pPr>
      <w:r w:rsidRPr="00850EFB">
        <w:rPr>
          <w:lang w:val="lv-LV"/>
        </w:rPr>
        <w:t>Saņemot pieteikumus, t</w:t>
      </w:r>
      <w:r w:rsidR="00C20A31" w:rsidRPr="00850EFB">
        <w:rPr>
          <w:lang w:val="lv-LV"/>
        </w:rPr>
        <w:t>ie tiek</w:t>
      </w:r>
      <w:r w:rsidRPr="00850EFB">
        <w:rPr>
          <w:lang w:val="lv-LV"/>
        </w:rPr>
        <w:t xml:space="preserve"> reģistrē</w:t>
      </w:r>
      <w:r w:rsidR="00C20A31" w:rsidRPr="00850EFB">
        <w:rPr>
          <w:lang w:val="lv-LV"/>
        </w:rPr>
        <w:t xml:space="preserve">ti </w:t>
      </w:r>
      <w:r w:rsidR="00052E4B">
        <w:rPr>
          <w:lang w:val="lv-LV"/>
        </w:rPr>
        <w:t>Iznomātāja</w:t>
      </w:r>
      <w:r w:rsidR="00C20A31" w:rsidRPr="00850EFB">
        <w:rPr>
          <w:lang w:val="lv-LV"/>
        </w:rPr>
        <w:t xml:space="preserve"> lietvedībā</w:t>
      </w:r>
      <w:r w:rsidRPr="00850EFB">
        <w:rPr>
          <w:lang w:val="lv-LV"/>
        </w:rPr>
        <w:t xml:space="preserve"> izsoles pieteikumu iesniegšanas reģistrācijas lapā iesniegšanas secībā</w:t>
      </w:r>
      <w:r w:rsidR="00EE74CB" w:rsidRPr="00850EFB">
        <w:rPr>
          <w:lang w:val="lv-LV"/>
        </w:rPr>
        <w:t xml:space="preserve"> par katru Nomas objektu atsevišķi</w:t>
      </w:r>
      <w:r w:rsidRPr="00850EFB">
        <w:rPr>
          <w:lang w:val="lv-LV"/>
        </w:rPr>
        <w:t>, uz aploksnes norādot tā reģistrācijas numuru, saņemšanas datumu un laiku, apliecinot ar parakstu.</w:t>
      </w:r>
    </w:p>
    <w:p w14:paraId="69A0547E" w14:textId="6E4F2A92" w:rsidR="008E6FDC" w:rsidRPr="00850EFB" w:rsidRDefault="008E6FDC" w:rsidP="00850EFB">
      <w:pPr>
        <w:widowControl/>
        <w:numPr>
          <w:ilvl w:val="1"/>
          <w:numId w:val="5"/>
        </w:numPr>
        <w:autoSpaceDN w:val="0"/>
        <w:adjustRightInd w:val="0"/>
        <w:ind w:left="568" w:right="43" w:hanging="568"/>
        <w:jc w:val="both"/>
        <w:rPr>
          <w:rFonts w:ascii="Times New Roman" w:hAnsi="Times New Roman" w:cs="Times New Roman"/>
          <w:color w:val="171717"/>
        </w:rPr>
      </w:pPr>
      <w:r w:rsidRPr="00850EFB">
        <w:rPr>
          <w:rFonts w:ascii="Times New Roman" w:hAnsi="Times New Roman" w:cs="Times New Roman"/>
          <w:kern w:val="24"/>
        </w:rPr>
        <w:t xml:space="preserve">Pieteikumus glabā slēgtās aploksnēs līdz </w:t>
      </w:r>
      <w:r w:rsidR="00F35904" w:rsidRPr="00850EFB">
        <w:rPr>
          <w:rFonts w:ascii="Times New Roman" w:hAnsi="Times New Roman" w:cs="Times New Roman"/>
          <w:kern w:val="24"/>
        </w:rPr>
        <w:t>I</w:t>
      </w:r>
      <w:r w:rsidRPr="00850EFB">
        <w:rPr>
          <w:rFonts w:ascii="Times New Roman" w:hAnsi="Times New Roman" w:cs="Times New Roman"/>
          <w:kern w:val="24"/>
        </w:rPr>
        <w:t>zsoles sākumam.</w:t>
      </w:r>
    </w:p>
    <w:p w14:paraId="63A9CA9A" w14:textId="7A41A22B" w:rsidR="00C20A31" w:rsidRPr="00850EFB" w:rsidRDefault="00C20A31" w:rsidP="00850EFB">
      <w:pPr>
        <w:pStyle w:val="ListParagraph"/>
        <w:numPr>
          <w:ilvl w:val="1"/>
          <w:numId w:val="5"/>
        </w:numPr>
        <w:ind w:left="568" w:hanging="568"/>
        <w:contextualSpacing w:val="0"/>
        <w:jc w:val="both"/>
        <w:rPr>
          <w:lang w:val="lv-LV"/>
        </w:rPr>
      </w:pPr>
      <w:r w:rsidRPr="00850EFB">
        <w:rPr>
          <w:lang w:val="lv-LV"/>
        </w:rPr>
        <w:t>Informācija par reģistrētiem pretendentiem un to skaitu netiek izpausta līdz pieteikumu atvēršanas sanāksmei.</w:t>
      </w:r>
      <w:bookmarkStart w:id="51" w:name="_Toc170542688"/>
      <w:bookmarkStart w:id="52" w:name="_Toc170543736"/>
      <w:bookmarkStart w:id="53" w:name="_Toc170543978"/>
    </w:p>
    <w:p w14:paraId="4EB2222E" w14:textId="76C78E3E" w:rsidR="00662CCE" w:rsidRPr="00850EFB" w:rsidRDefault="00662CCE" w:rsidP="00850EFB">
      <w:pPr>
        <w:pStyle w:val="Title"/>
        <w:numPr>
          <w:ilvl w:val="1"/>
          <w:numId w:val="5"/>
        </w:numPr>
        <w:ind w:left="568" w:hanging="568"/>
        <w:jc w:val="both"/>
        <w:rPr>
          <w:b w:val="0"/>
          <w:lang w:val="lv-LV"/>
        </w:rPr>
      </w:pPr>
      <w:r w:rsidRPr="00850EFB">
        <w:rPr>
          <w:b w:val="0"/>
          <w:color w:val="000000"/>
          <w:lang w:val="lv-LV"/>
        </w:rPr>
        <w:t>Ja</w:t>
      </w:r>
      <w:r w:rsidRPr="00850EFB">
        <w:rPr>
          <w:b w:val="0"/>
          <w:lang w:val="lv-LV" w:eastAsia="zh-CN"/>
        </w:rPr>
        <w:t xml:space="preserve"> </w:t>
      </w:r>
      <w:r w:rsidR="00F35904" w:rsidRPr="00850EFB">
        <w:rPr>
          <w:b w:val="0"/>
          <w:lang w:val="lv-LV" w:eastAsia="zh-CN"/>
        </w:rPr>
        <w:t>N</w:t>
      </w:r>
      <w:r w:rsidRPr="00850EFB">
        <w:rPr>
          <w:b w:val="0"/>
          <w:lang w:val="lv-LV" w:eastAsia="zh-CN"/>
        </w:rPr>
        <w:t xml:space="preserve">olikumā noteiktajā termiņā </w:t>
      </w:r>
      <w:r w:rsidRPr="00850EFB">
        <w:rPr>
          <w:b w:val="0"/>
          <w:lang w:val="lv-LV"/>
        </w:rPr>
        <w:t xml:space="preserve">nav </w:t>
      </w:r>
      <w:r w:rsidRPr="00850EFB">
        <w:rPr>
          <w:b w:val="0"/>
          <w:lang w:val="lv-LV" w:eastAsia="zh-CN"/>
        </w:rPr>
        <w:t xml:space="preserve">iesniegts neviens piedāvājums, Izsoles komisija var pagarināt </w:t>
      </w:r>
      <w:r w:rsidR="00CE307C" w:rsidRPr="00850EFB">
        <w:rPr>
          <w:b w:val="0"/>
          <w:lang w:val="lv-LV" w:eastAsia="zh-CN"/>
        </w:rPr>
        <w:t>pieteikumu</w:t>
      </w:r>
      <w:r w:rsidRPr="00850EFB">
        <w:rPr>
          <w:b w:val="0"/>
          <w:lang w:val="lv-LV" w:eastAsia="zh-CN"/>
        </w:rPr>
        <w:t xml:space="preserve"> iesniegšanas termiņu un mainīt</w:t>
      </w:r>
      <w:r w:rsidRPr="00850EFB">
        <w:rPr>
          <w:b w:val="0"/>
          <w:lang w:val="lv-LV"/>
        </w:rPr>
        <w:t xml:space="preserve"> izsoles </w:t>
      </w:r>
      <w:r w:rsidRPr="00850EFB">
        <w:rPr>
          <w:b w:val="0"/>
          <w:lang w:val="lv-LV" w:eastAsia="zh-CN"/>
        </w:rPr>
        <w:t>norises</w:t>
      </w:r>
      <w:r w:rsidR="00CE307C" w:rsidRPr="00850EFB">
        <w:rPr>
          <w:b w:val="0"/>
          <w:lang w:val="lv-LV" w:eastAsia="zh-CN"/>
        </w:rPr>
        <w:t xml:space="preserve"> un</w:t>
      </w:r>
      <w:r w:rsidRPr="00850EFB">
        <w:rPr>
          <w:b w:val="0"/>
          <w:lang w:val="lv-LV" w:eastAsia="zh-CN"/>
        </w:rPr>
        <w:t xml:space="preserve"> </w:t>
      </w:r>
      <w:r w:rsidR="00CE307C" w:rsidRPr="00850EFB">
        <w:rPr>
          <w:b w:val="0"/>
          <w:lang w:val="lv-LV" w:eastAsia="zh-CN"/>
        </w:rPr>
        <w:t>i</w:t>
      </w:r>
      <w:r w:rsidR="00CE307C" w:rsidRPr="00850EFB">
        <w:rPr>
          <w:b w:val="0"/>
          <w:lang w:val="lv-LV"/>
        </w:rPr>
        <w:t>esniegto pieteikumu atvēršanas sanāksme</w:t>
      </w:r>
      <w:r w:rsidR="001F26F6" w:rsidRPr="00850EFB">
        <w:rPr>
          <w:b w:val="0"/>
          <w:lang w:val="lv-LV"/>
        </w:rPr>
        <w:t>s</w:t>
      </w:r>
      <w:r w:rsidR="00CE307C" w:rsidRPr="00850EFB">
        <w:rPr>
          <w:b w:val="0"/>
          <w:lang w:val="lv-LV"/>
        </w:rPr>
        <w:t xml:space="preserve"> </w:t>
      </w:r>
      <w:r w:rsidRPr="00850EFB">
        <w:rPr>
          <w:b w:val="0"/>
          <w:lang w:val="lv-LV" w:eastAsia="zh-CN"/>
        </w:rPr>
        <w:t xml:space="preserve">laiku, pārējos </w:t>
      </w:r>
      <w:r w:rsidR="00F35904" w:rsidRPr="00850EFB">
        <w:rPr>
          <w:b w:val="0"/>
          <w:lang w:val="lv-LV" w:eastAsia="zh-CN"/>
        </w:rPr>
        <w:t>I</w:t>
      </w:r>
      <w:r w:rsidRPr="00850EFB">
        <w:rPr>
          <w:b w:val="0"/>
          <w:lang w:val="lv-LV" w:eastAsia="zh-CN"/>
        </w:rPr>
        <w:t xml:space="preserve">zsoles nosacījumus atstājot negrozītus. </w:t>
      </w:r>
    </w:p>
    <w:bookmarkEnd w:id="51"/>
    <w:bookmarkEnd w:id="52"/>
    <w:bookmarkEnd w:id="53"/>
    <w:p w14:paraId="5E9E3693" w14:textId="0C055FD0" w:rsidR="003A3464" w:rsidRPr="00850EFB" w:rsidRDefault="003A3464" w:rsidP="00850EFB">
      <w:pPr>
        <w:pStyle w:val="ListParagraph"/>
        <w:ind w:left="568" w:hanging="568"/>
        <w:rPr>
          <w:lang w:val="lv-LV"/>
        </w:rPr>
      </w:pPr>
    </w:p>
    <w:p w14:paraId="6CE5559E" w14:textId="4A71695A" w:rsidR="00E85CAD" w:rsidRPr="00850EFB" w:rsidRDefault="00E85CAD" w:rsidP="00850EFB">
      <w:pPr>
        <w:pStyle w:val="Heading11"/>
        <w:keepNext/>
        <w:keepLines/>
        <w:numPr>
          <w:ilvl w:val="0"/>
          <w:numId w:val="5"/>
        </w:numPr>
        <w:tabs>
          <w:tab w:val="left" w:pos="549"/>
        </w:tabs>
        <w:spacing w:after="140"/>
        <w:ind w:left="568" w:hanging="568"/>
        <w:rPr>
          <w:sz w:val="24"/>
          <w:szCs w:val="24"/>
        </w:rPr>
      </w:pPr>
      <w:bookmarkStart w:id="54" w:name="bookmark77"/>
      <w:bookmarkStart w:id="55" w:name="bookmark78"/>
      <w:bookmarkStart w:id="56" w:name="bookmark76"/>
      <w:bookmarkStart w:id="57" w:name="bookmark75"/>
      <w:bookmarkEnd w:id="54"/>
      <w:r w:rsidRPr="00850EFB">
        <w:rPr>
          <w:color w:val="000000"/>
          <w:sz w:val="24"/>
          <w:szCs w:val="24"/>
        </w:rPr>
        <w:t>Izsoles norise</w:t>
      </w:r>
      <w:r w:rsidR="005F7CAC" w:rsidRPr="00850EFB">
        <w:rPr>
          <w:color w:val="000000"/>
          <w:sz w:val="24"/>
          <w:szCs w:val="24"/>
        </w:rPr>
        <w:t xml:space="preserve">, </w:t>
      </w:r>
      <w:r w:rsidR="00F35904" w:rsidRPr="00850EFB">
        <w:rPr>
          <w:color w:val="000000"/>
          <w:sz w:val="24"/>
          <w:szCs w:val="24"/>
        </w:rPr>
        <w:t>I</w:t>
      </w:r>
      <w:r w:rsidR="005F7CAC" w:rsidRPr="00850EFB">
        <w:rPr>
          <w:color w:val="000000"/>
          <w:sz w:val="24"/>
          <w:szCs w:val="24"/>
        </w:rPr>
        <w:t xml:space="preserve">zsoles rezultātu apstiprināšana un </w:t>
      </w:r>
      <w:r w:rsidR="007756F8" w:rsidRPr="00850EFB">
        <w:rPr>
          <w:color w:val="000000"/>
          <w:sz w:val="24"/>
          <w:szCs w:val="24"/>
        </w:rPr>
        <w:t>N</w:t>
      </w:r>
      <w:r w:rsidR="005F7CAC" w:rsidRPr="00850EFB">
        <w:rPr>
          <w:color w:val="000000"/>
          <w:sz w:val="24"/>
          <w:szCs w:val="24"/>
        </w:rPr>
        <w:t>omas līguma slēgšana</w:t>
      </w:r>
      <w:r w:rsidRPr="00850EFB">
        <w:rPr>
          <w:color w:val="000000"/>
          <w:sz w:val="24"/>
          <w:szCs w:val="24"/>
        </w:rPr>
        <w:t xml:space="preserve"> </w:t>
      </w:r>
      <w:bookmarkEnd w:id="55"/>
      <w:bookmarkEnd w:id="56"/>
      <w:bookmarkEnd w:id="57"/>
    </w:p>
    <w:p w14:paraId="7D51EC32" w14:textId="105972FE" w:rsidR="006722BA" w:rsidRPr="00850EFB" w:rsidRDefault="00900A87" w:rsidP="00850EFB">
      <w:pPr>
        <w:pStyle w:val="ListParagraph"/>
        <w:numPr>
          <w:ilvl w:val="1"/>
          <w:numId w:val="5"/>
        </w:numPr>
        <w:ind w:left="568" w:hanging="568"/>
        <w:contextualSpacing w:val="0"/>
        <w:jc w:val="both"/>
        <w:rPr>
          <w:b/>
          <w:bCs/>
          <w:lang w:val="lv-LV"/>
        </w:rPr>
      </w:pPr>
      <w:bookmarkStart w:id="58" w:name="bookmark79"/>
      <w:bookmarkEnd w:id="58"/>
      <w:r w:rsidRPr="00850EFB">
        <w:rPr>
          <w:lang w:val="lv-LV"/>
        </w:rPr>
        <w:t>Izsole notiek</w:t>
      </w:r>
      <w:r w:rsidR="006722BA" w:rsidRPr="00850EFB">
        <w:rPr>
          <w:lang w:val="lv-LV"/>
        </w:rPr>
        <w:t xml:space="preserve"> SIA “Rīgas nami” birojā Nēģu ielā 7, Rīgā, 2.stāvā, </w:t>
      </w:r>
      <w:r w:rsidR="00494F14" w:rsidRPr="00850EFB">
        <w:rPr>
          <w:lang w:val="lv-LV"/>
        </w:rPr>
        <w:t>4</w:t>
      </w:r>
      <w:r w:rsidR="006722BA" w:rsidRPr="00850EFB">
        <w:rPr>
          <w:lang w:val="lv-LV"/>
        </w:rPr>
        <w:t>.kabinetā</w:t>
      </w:r>
      <w:r w:rsidR="00494F14" w:rsidRPr="00850EFB">
        <w:rPr>
          <w:lang w:val="lv-LV"/>
        </w:rPr>
        <w:t xml:space="preserve"> (Konferen</w:t>
      </w:r>
      <w:r w:rsidR="00C10DB6" w:rsidRPr="00850EFB">
        <w:rPr>
          <w:lang w:val="lv-LV"/>
        </w:rPr>
        <w:t>ču</w:t>
      </w:r>
      <w:r w:rsidR="00494F14" w:rsidRPr="00850EFB">
        <w:rPr>
          <w:lang w:val="lv-LV"/>
        </w:rPr>
        <w:t xml:space="preserve"> zāle)</w:t>
      </w:r>
      <w:r w:rsidR="006722BA" w:rsidRPr="00850EFB">
        <w:rPr>
          <w:lang w:val="lv-LV"/>
        </w:rPr>
        <w:t xml:space="preserve">. </w:t>
      </w:r>
      <w:r w:rsidR="006722BA" w:rsidRPr="00850EFB">
        <w:rPr>
          <w:b/>
          <w:bCs/>
          <w:lang w:val="lv-LV"/>
        </w:rPr>
        <w:t xml:space="preserve">Izsoles </w:t>
      </w:r>
      <w:r w:rsidR="006722BA" w:rsidRPr="00830006">
        <w:rPr>
          <w:b/>
          <w:bCs/>
          <w:lang w:val="lv-LV"/>
        </w:rPr>
        <w:t>laiks</w:t>
      </w:r>
      <w:r w:rsidRPr="00830006">
        <w:rPr>
          <w:b/>
          <w:bCs/>
          <w:lang w:val="lv-LV"/>
        </w:rPr>
        <w:t xml:space="preserve"> </w:t>
      </w:r>
      <w:r w:rsidR="00F5319C" w:rsidRPr="00830006">
        <w:rPr>
          <w:b/>
          <w:bCs/>
          <w:lang w:val="lv-LV"/>
        </w:rPr>
        <w:t>2</w:t>
      </w:r>
      <w:r w:rsidR="00200C6C">
        <w:rPr>
          <w:b/>
          <w:bCs/>
          <w:lang w:val="lv-LV"/>
        </w:rPr>
        <w:t>3</w:t>
      </w:r>
      <w:r w:rsidR="00BC6079" w:rsidRPr="00830006">
        <w:rPr>
          <w:b/>
          <w:bCs/>
          <w:lang w:val="lv-LV"/>
        </w:rPr>
        <w:t>.</w:t>
      </w:r>
      <w:r w:rsidR="00F5319C" w:rsidRPr="00830006">
        <w:rPr>
          <w:b/>
          <w:bCs/>
          <w:lang w:val="lv-LV"/>
        </w:rPr>
        <w:t>0</w:t>
      </w:r>
      <w:r w:rsidR="00830006" w:rsidRPr="00830006">
        <w:rPr>
          <w:b/>
          <w:bCs/>
          <w:lang w:val="lv-LV"/>
        </w:rPr>
        <w:t>5</w:t>
      </w:r>
      <w:r w:rsidR="00BC6079" w:rsidRPr="00830006">
        <w:rPr>
          <w:b/>
          <w:bCs/>
          <w:lang w:val="lv-LV"/>
        </w:rPr>
        <w:t>.202</w:t>
      </w:r>
      <w:r w:rsidR="00F5319C" w:rsidRPr="00830006">
        <w:rPr>
          <w:b/>
          <w:bCs/>
          <w:lang w:val="lv-LV"/>
        </w:rPr>
        <w:t>5</w:t>
      </w:r>
      <w:r w:rsidR="00BC6079" w:rsidRPr="00830006">
        <w:rPr>
          <w:b/>
          <w:bCs/>
          <w:lang w:val="lv-LV"/>
        </w:rPr>
        <w:t>.</w:t>
      </w:r>
      <w:r w:rsidR="006722BA" w:rsidRPr="00830006">
        <w:rPr>
          <w:b/>
          <w:bCs/>
          <w:lang w:val="lv-LV"/>
        </w:rPr>
        <w:t>, plkst</w:t>
      </w:r>
      <w:r w:rsidR="006722BA" w:rsidRPr="00850EFB">
        <w:rPr>
          <w:b/>
          <w:bCs/>
          <w:lang w:val="lv-LV"/>
        </w:rPr>
        <w:t>.</w:t>
      </w:r>
      <w:r w:rsidR="007855CB">
        <w:rPr>
          <w:b/>
          <w:bCs/>
          <w:lang w:val="lv-LV"/>
        </w:rPr>
        <w:t xml:space="preserve"> </w:t>
      </w:r>
      <w:r w:rsidR="006722BA" w:rsidRPr="00850EFB">
        <w:rPr>
          <w:b/>
          <w:bCs/>
          <w:lang w:val="lv-LV"/>
        </w:rPr>
        <w:t>1</w:t>
      </w:r>
      <w:r w:rsidR="00BC6079">
        <w:rPr>
          <w:b/>
          <w:bCs/>
          <w:lang w:val="lv-LV"/>
        </w:rPr>
        <w:t>0</w:t>
      </w:r>
      <w:r w:rsidR="00240BBA">
        <w:rPr>
          <w:b/>
          <w:bCs/>
          <w:lang w:val="lv-LV"/>
        </w:rPr>
        <w:t>.</w:t>
      </w:r>
      <w:r w:rsidR="00093262">
        <w:rPr>
          <w:b/>
          <w:bCs/>
          <w:lang w:val="lv-LV"/>
        </w:rPr>
        <w:t>00</w:t>
      </w:r>
      <w:r w:rsidR="002D23EE" w:rsidRPr="00850EFB">
        <w:rPr>
          <w:b/>
          <w:bCs/>
          <w:lang w:val="lv-LV"/>
        </w:rPr>
        <w:t>.</w:t>
      </w:r>
    </w:p>
    <w:p w14:paraId="10CD0EE7" w14:textId="77777777" w:rsidR="00E37EFE" w:rsidRPr="00850EFB" w:rsidRDefault="00EA6978" w:rsidP="00850EFB">
      <w:pPr>
        <w:pStyle w:val="ListParagraph"/>
        <w:numPr>
          <w:ilvl w:val="1"/>
          <w:numId w:val="5"/>
        </w:numPr>
        <w:ind w:left="568" w:hanging="568"/>
        <w:contextualSpacing w:val="0"/>
        <w:jc w:val="both"/>
        <w:rPr>
          <w:lang w:val="lv-LV"/>
        </w:rPr>
      </w:pPr>
      <w:r w:rsidRPr="00850EFB">
        <w:rPr>
          <w:lang w:val="lv-LV"/>
        </w:rPr>
        <w:t xml:space="preserve">Izsole notiek, ja uz to Nolikumā noteiktajā kārtībā ir reģistrējies vismaz viens dalībnieks. </w:t>
      </w:r>
    </w:p>
    <w:p w14:paraId="3D8BC323" w14:textId="7BC6C3A6" w:rsidR="004B3648" w:rsidRPr="00850EFB" w:rsidRDefault="00834286" w:rsidP="00850EFB">
      <w:pPr>
        <w:pStyle w:val="ListParagraph"/>
        <w:numPr>
          <w:ilvl w:val="1"/>
          <w:numId w:val="5"/>
        </w:numPr>
        <w:ind w:left="568" w:hanging="568"/>
        <w:contextualSpacing w:val="0"/>
        <w:jc w:val="both"/>
        <w:rPr>
          <w:lang w:val="lv-LV"/>
        </w:rPr>
      </w:pPr>
      <w:r w:rsidRPr="00850EFB">
        <w:rPr>
          <w:lang w:val="lv-LV"/>
        </w:rPr>
        <w:t xml:space="preserve">Izsoli vada </w:t>
      </w:r>
      <w:r w:rsidR="00AE24EA" w:rsidRPr="00850EFB">
        <w:rPr>
          <w:lang w:val="lv-LV"/>
        </w:rPr>
        <w:t>Izsoles k</w:t>
      </w:r>
      <w:r w:rsidRPr="00850EFB">
        <w:rPr>
          <w:lang w:val="lv-LV"/>
        </w:rPr>
        <w:t xml:space="preserve">omisijas priekšsēdētājs </w:t>
      </w:r>
      <w:r w:rsidR="006840E0" w:rsidRPr="00850EFB">
        <w:rPr>
          <w:lang w:val="lv-LV"/>
        </w:rPr>
        <w:t xml:space="preserve">vai viņa prombūtnes laikā – cita Izsoles komisijas nozīmētā persona. </w:t>
      </w:r>
    </w:p>
    <w:p w14:paraId="7E6B0B22" w14:textId="77777777" w:rsidR="002E4FFE" w:rsidRDefault="002E4FFE" w:rsidP="002E4FFE">
      <w:pPr>
        <w:pStyle w:val="Title"/>
        <w:numPr>
          <w:ilvl w:val="1"/>
          <w:numId w:val="5"/>
        </w:numPr>
        <w:ind w:left="568" w:hanging="568"/>
        <w:jc w:val="both"/>
        <w:rPr>
          <w:b w:val="0"/>
          <w:lang w:val="lv-LV" w:eastAsia="zh-CN"/>
        </w:rPr>
      </w:pPr>
      <w:r>
        <w:rPr>
          <w:b w:val="0"/>
          <w:lang w:val="lv-LV" w:eastAsia="zh-CN"/>
        </w:rPr>
        <w:t>Katrs Izsoles komisijas loceklis pirms piedāvājumu atvēršanas mutiski apliecina, un pēc piedāvājumu izskatīšanas protokolā ar rakstisku parakstu apliecina, ka nav tādu apstākļu, kuru dēļ varētu uzskatīt, ka Izsoles komisijas loceklis ir personīgi ieinteresēts kāda Izsoles dalībnieka darbībā un/vai Izsoles rezultātos.</w:t>
      </w:r>
    </w:p>
    <w:p w14:paraId="4FA7862B" w14:textId="134C9FD5" w:rsidR="00834286" w:rsidRPr="00850EFB" w:rsidRDefault="004B3648" w:rsidP="00850EFB">
      <w:pPr>
        <w:pStyle w:val="ListParagraph"/>
        <w:numPr>
          <w:ilvl w:val="1"/>
          <w:numId w:val="5"/>
        </w:numPr>
        <w:ind w:left="568" w:hanging="568"/>
        <w:contextualSpacing w:val="0"/>
        <w:jc w:val="both"/>
        <w:rPr>
          <w:lang w:val="lv-LV"/>
        </w:rPr>
      </w:pPr>
      <w:r w:rsidRPr="00850EFB">
        <w:rPr>
          <w:lang w:val="lv-LV"/>
        </w:rPr>
        <w:t>Izsoles komisijas priekšsēdētājs</w:t>
      </w:r>
      <w:r w:rsidR="006840E0" w:rsidRPr="00850EFB">
        <w:rPr>
          <w:kern w:val="24"/>
          <w:lang w:val="lv-LV"/>
        </w:rPr>
        <w:t xml:space="preserve"> </w:t>
      </w:r>
      <w:r w:rsidR="008E6FDC" w:rsidRPr="00850EFB">
        <w:rPr>
          <w:kern w:val="24"/>
          <w:lang w:val="lv-LV"/>
        </w:rPr>
        <w:t>klātesošajiem paziņo, ka sākusies izsole</w:t>
      </w:r>
      <w:r w:rsidRPr="00850EFB">
        <w:rPr>
          <w:color w:val="000000"/>
          <w:lang w:val="lv-LV"/>
        </w:rPr>
        <w:t xml:space="preserve">, </w:t>
      </w:r>
      <w:r w:rsidR="00834286" w:rsidRPr="00850EFB">
        <w:rPr>
          <w:lang w:val="lv-LV"/>
        </w:rPr>
        <w:t xml:space="preserve">nosauc </w:t>
      </w:r>
      <w:r w:rsidR="00AE24EA" w:rsidRPr="00850EFB">
        <w:rPr>
          <w:lang w:val="lv-LV"/>
        </w:rPr>
        <w:t>Nomas objekta</w:t>
      </w:r>
      <w:r w:rsidR="00834286" w:rsidRPr="00850EFB">
        <w:rPr>
          <w:lang w:val="lv-LV"/>
        </w:rPr>
        <w:t xml:space="preserve"> adresi un sastāvu, paziņo izsoles sākumcenu un informē par </w:t>
      </w:r>
      <w:r w:rsidR="00F35904" w:rsidRPr="00850EFB">
        <w:rPr>
          <w:lang w:val="lv-LV"/>
        </w:rPr>
        <w:t>I</w:t>
      </w:r>
      <w:r w:rsidR="00834286" w:rsidRPr="00850EFB">
        <w:rPr>
          <w:lang w:val="lv-LV"/>
        </w:rPr>
        <w:t xml:space="preserve">zsoles kārtību. </w:t>
      </w:r>
    </w:p>
    <w:p w14:paraId="598F8F0C" w14:textId="60CDDC22" w:rsidR="004C3892" w:rsidRPr="00850EFB" w:rsidRDefault="004C3892" w:rsidP="00850EFB">
      <w:pPr>
        <w:pStyle w:val="Title"/>
        <w:numPr>
          <w:ilvl w:val="1"/>
          <w:numId w:val="5"/>
        </w:numPr>
        <w:ind w:left="568" w:hanging="568"/>
        <w:jc w:val="both"/>
        <w:rPr>
          <w:b w:val="0"/>
          <w:kern w:val="24"/>
          <w:lang w:val="lv-LV"/>
        </w:rPr>
      </w:pPr>
      <w:r w:rsidRPr="00850EFB">
        <w:rPr>
          <w:b w:val="0"/>
          <w:lang w:val="lv-LV" w:eastAsia="zh-CN"/>
        </w:rPr>
        <w:t>Izsoles k</w:t>
      </w:r>
      <w:r w:rsidR="00EA6978" w:rsidRPr="00850EFB">
        <w:rPr>
          <w:b w:val="0"/>
          <w:lang w:val="lv-LV" w:eastAsia="zh-CN"/>
        </w:rPr>
        <w:t>omisijas priekšsēdētājs atver reģistrācijas secībā iesniegtos piedāvājumus</w:t>
      </w:r>
      <w:r w:rsidR="00EE74CB" w:rsidRPr="00850EFB">
        <w:rPr>
          <w:b w:val="0"/>
          <w:lang w:val="lv-LV" w:eastAsia="zh-CN"/>
        </w:rPr>
        <w:t xml:space="preserve"> par Nomas objektu</w:t>
      </w:r>
      <w:r w:rsidRPr="00850EFB">
        <w:rPr>
          <w:b w:val="0"/>
          <w:lang w:val="lv-LV" w:eastAsia="zh-CN"/>
        </w:rPr>
        <w:t xml:space="preserve">, </w:t>
      </w:r>
      <w:r w:rsidRPr="00850EFB">
        <w:rPr>
          <w:b w:val="0"/>
          <w:kern w:val="24"/>
          <w:lang w:val="lv-LV"/>
        </w:rPr>
        <w:t>pēc pieteikumu atvēršanas nosauc nomas tiesību pretendentus, pieteikumu iesniegšanas datumu un laiku, kā arī nomas tiesību pretendenta piedāvāto nomas maksas apmēru. Nomas pieteikumu atvēršanu protokolē. Mutiskie piedāvājumi rakstiskā izsolē ir aizliegti.</w:t>
      </w:r>
      <w:r w:rsidR="000E623C" w:rsidRPr="00850EFB">
        <w:rPr>
          <w:lang w:val="lv-LV"/>
        </w:rPr>
        <w:t xml:space="preserve"> </w:t>
      </w:r>
      <w:r w:rsidR="000E623C" w:rsidRPr="00850EFB">
        <w:rPr>
          <w:b w:val="0"/>
          <w:kern w:val="24"/>
          <w:lang w:val="lv-LV"/>
        </w:rPr>
        <w:t>Izsoles pieteikumu atvēršana ir atklāta.</w:t>
      </w:r>
    </w:p>
    <w:p w14:paraId="736FA1AA" w14:textId="2A6E5600" w:rsidR="001D639E" w:rsidRPr="00850EFB" w:rsidRDefault="001D639E" w:rsidP="00850EFB">
      <w:pPr>
        <w:pStyle w:val="Title"/>
        <w:numPr>
          <w:ilvl w:val="1"/>
          <w:numId w:val="5"/>
        </w:numPr>
        <w:ind w:left="568" w:hanging="568"/>
        <w:jc w:val="both"/>
        <w:rPr>
          <w:b w:val="0"/>
          <w:kern w:val="24"/>
          <w:lang w:val="lv-LV"/>
        </w:rPr>
      </w:pPr>
      <w:r w:rsidRPr="00850EFB">
        <w:rPr>
          <w:b w:val="0"/>
          <w:kern w:val="24"/>
          <w:lang w:val="lv-LV"/>
        </w:rPr>
        <w:t xml:space="preserve">Ja pieteikumā nav iekļauta Nolikumā noteiktā informācija, nomas tiesību pretendents neatbilst </w:t>
      </w:r>
      <w:r w:rsidR="00EE74CB" w:rsidRPr="00850EFB">
        <w:rPr>
          <w:b w:val="0"/>
          <w:kern w:val="24"/>
          <w:lang w:val="lv-LV"/>
        </w:rPr>
        <w:t>N</w:t>
      </w:r>
      <w:r w:rsidRPr="00850EFB">
        <w:rPr>
          <w:b w:val="0"/>
          <w:kern w:val="24"/>
          <w:lang w:val="lv-LV"/>
        </w:rPr>
        <w:t xml:space="preserve">olikumā noteiktajiem nosacījumiem vai nomas pieteikumā piedāvātais nomas maksas apmērs ir mazāks par publicēto </w:t>
      </w:r>
      <w:r w:rsidR="00F35904" w:rsidRPr="00850EFB">
        <w:rPr>
          <w:b w:val="0"/>
          <w:kern w:val="24"/>
          <w:lang w:val="lv-LV"/>
        </w:rPr>
        <w:t>N</w:t>
      </w:r>
      <w:r w:rsidRPr="00850EFB">
        <w:rPr>
          <w:b w:val="0"/>
          <w:kern w:val="24"/>
          <w:lang w:val="lv-LV"/>
        </w:rPr>
        <w:t>omas objekta nomas maksas izsoles sākumcenu, Izsoles komisija pieņem lēmumu par nomas tiesību pretendenta izslēgšanu no dalības rakstiskā izsolē un</w:t>
      </w:r>
      <w:r w:rsidR="00F35904" w:rsidRPr="00850EFB">
        <w:rPr>
          <w:b w:val="0"/>
          <w:kern w:val="24"/>
          <w:lang w:val="lv-LV"/>
        </w:rPr>
        <w:t xml:space="preserve"> </w:t>
      </w:r>
      <w:r w:rsidRPr="00850EFB">
        <w:rPr>
          <w:b w:val="0"/>
          <w:kern w:val="24"/>
          <w:lang w:val="lv-LV"/>
        </w:rPr>
        <w:t xml:space="preserve">pieteikumu neizskata. </w:t>
      </w:r>
      <w:r w:rsidRPr="00850EFB">
        <w:rPr>
          <w:b w:val="0"/>
          <w:lang w:val="lv-LV"/>
        </w:rPr>
        <w:t>Izsoles komisija ir tiesīga papildus pārbaudīt Izsoles pretendentu sniegtās ziņas. Izsoles pretendenta pieteikums tiek noraidīts, ja tiek atklāts, ka Izsoles pretendents ir sniedzis nepatiesas ziņas.</w:t>
      </w:r>
    </w:p>
    <w:p w14:paraId="153B2E64" w14:textId="58BD0321" w:rsidR="004B3648" w:rsidRPr="00850EFB" w:rsidRDefault="004C3892" w:rsidP="00850EFB">
      <w:pPr>
        <w:pStyle w:val="ListParagraph"/>
        <w:numPr>
          <w:ilvl w:val="1"/>
          <w:numId w:val="5"/>
        </w:numPr>
        <w:ind w:left="568" w:hanging="568"/>
        <w:contextualSpacing w:val="0"/>
        <w:jc w:val="both"/>
        <w:rPr>
          <w:lang w:val="lv-LV"/>
        </w:rPr>
      </w:pPr>
      <w:r w:rsidRPr="00850EFB">
        <w:rPr>
          <w:kern w:val="24"/>
          <w:lang w:val="lv-LV"/>
        </w:rPr>
        <w:t xml:space="preserve">Ja nepieciešams papildu laiks, lai izvērtētu pieteikumu un nomas tiesību pretendentu atbilstību </w:t>
      </w:r>
      <w:r w:rsidR="006E251E" w:rsidRPr="00850EFB">
        <w:rPr>
          <w:kern w:val="24"/>
          <w:lang w:val="lv-LV"/>
        </w:rPr>
        <w:t xml:space="preserve">Izsoles </w:t>
      </w:r>
      <w:r w:rsidRPr="00850EFB">
        <w:rPr>
          <w:kern w:val="24"/>
          <w:lang w:val="lv-LV"/>
        </w:rPr>
        <w:t xml:space="preserve">noteikumu prasībām un publicētajiem iznomāšanas nosacījumiem, </w:t>
      </w:r>
      <w:r w:rsidR="006E251E" w:rsidRPr="00850EFB">
        <w:rPr>
          <w:lang w:val="lv-LV"/>
        </w:rPr>
        <w:t xml:space="preserve">Izsoles komisijas priekšsēdētājs </w:t>
      </w:r>
      <w:r w:rsidR="006E251E" w:rsidRPr="00850EFB">
        <w:rPr>
          <w:bCs/>
          <w:kern w:val="24"/>
          <w:lang w:val="lv-LV"/>
        </w:rPr>
        <w:t>paziņo</w:t>
      </w:r>
      <w:r w:rsidR="006E251E" w:rsidRPr="00850EFB">
        <w:rPr>
          <w:kern w:val="24"/>
          <w:lang w:val="lv-LV"/>
        </w:rPr>
        <w:t xml:space="preserve"> laiku un vietu, kad tiks paziņoti rakstiskās izsoles rezultāti.</w:t>
      </w:r>
    </w:p>
    <w:p w14:paraId="0E55FA60" w14:textId="78992491" w:rsidR="00FE6738" w:rsidRPr="00850EFB" w:rsidRDefault="004C3892" w:rsidP="00850EFB">
      <w:pPr>
        <w:pStyle w:val="Title"/>
        <w:numPr>
          <w:ilvl w:val="1"/>
          <w:numId w:val="5"/>
        </w:numPr>
        <w:ind w:left="568" w:hanging="568"/>
        <w:jc w:val="both"/>
        <w:rPr>
          <w:b w:val="0"/>
          <w:bCs w:val="0"/>
          <w:lang w:val="lv-LV"/>
        </w:rPr>
      </w:pPr>
      <w:r w:rsidRPr="00850EFB">
        <w:rPr>
          <w:b w:val="0"/>
          <w:bCs w:val="0"/>
          <w:kern w:val="24"/>
          <w:lang w:val="lv-LV"/>
        </w:rPr>
        <w:t>Ja papildu izvērtējums nav nepieciešams, pēc visu pieteikumu atvēršanas Izsoles komisija</w:t>
      </w:r>
      <w:r w:rsidR="005F7CAC" w:rsidRPr="00850EFB">
        <w:rPr>
          <w:b w:val="0"/>
          <w:bCs w:val="0"/>
          <w:kern w:val="24"/>
          <w:lang w:val="lv-LV"/>
        </w:rPr>
        <w:t>s priekšsēdētājs</w:t>
      </w:r>
      <w:r w:rsidRPr="00850EFB">
        <w:rPr>
          <w:b w:val="0"/>
          <w:bCs w:val="0"/>
          <w:kern w:val="24"/>
          <w:lang w:val="lv-LV"/>
        </w:rPr>
        <w:t xml:space="preserve"> paziņo, ka rakstiskā izsole </w:t>
      </w:r>
      <w:r w:rsidR="00FE6738" w:rsidRPr="00850EFB">
        <w:rPr>
          <w:b w:val="0"/>
          <w:bCs w:val="0"/>
          <w:lang w:val="lv-LV"/>
        </w:rPr>
        <w:t xml:space="preserve">ir beigusies, kā arī nosauc visaugstāko nosolīto </w:t>
      </w:r>
      <w:r w:rsidR="00EE74CB" w:rsidRPr="00850EFB">
        <w:rPr>
          <w:b w:val="0"/>
          <w:bCs w:val="0"/>
          <w:lang w:val="lv-LV"/>
        </w:rPr>
        <w:t xml:space="preserve">attiecīgā </w:t>
      </w:r>
      <w:r w:rsidR="006E251E" w:rsidRPr="00850EFB">
        <w:rPr>
          <w:b w:val="0"/>
          <w:bCs w:val="0"/>
          <w:lang w:val="lv-LV"/>
        </w:rPr>
        <w:t>Nomas objekta</w:t>
      </w:r>
      <w:r w:rsidR="00FE6738" w:rsidRPr="00850EFB">
        <w:rPr>
          <w:b w:val="0"/>
          <w:bCs w:val="0"/>
          <w:lang w:val="lv-LV"/>
        </w:rPr>
        <w:t xml:space="preserve"> nomas maksu un izsoles dalībnieku, kurš to nosolījis un ieguvis tiesības slēgt </w:t>
      </w:r>
      <w:r w:rsidR="006E251E" w:rsidRPr="00850EFB">
        <w:rPr>
          <w:b w:val="0"/>
          <w:bCs w:val="0"/>
          <w:lang w:val="lv-LV"/>
        </w:rPr>
        <w:t>N</w:t>
      </w:r>
      <w:r w:rsidR="00FE6738" w:rsidRPr="00850EFB">
        <w:rPr>
          <w:b w:val="0"/>
          <w:bCs w:val="0"/>
          <w:lang w:val="lv-LV"/>
        </w:rPr>
        <w:t>omas līgumu.</w:t>
      </w:r>
    </w:p>
    <w:p w14:paraId="0364E29C" w14:textId="05D65966" w:rsidR="005F7CAC" w:rsidRPr="00850EFB" w:rsidRDefault="00396052" w:rsidP="00850EFB">
      <w:pPr>
        <w:pStyle w:val="Title"/>
        <w:numPr>
          <w:ilvl w:val="1"/>
          <w:numId w:val="5"/>
        </w:numPr>
        <w:tabs>
          <w:tab w:val="left" w:pos="549"/>
        </w:tabs>
        <w:ind w:left="568" w:hanging="568"/>
        <w:jc w:val="both"/>
        <w:rPr>
          <w:b w:val="0"/>
          <w:lang w:val="lv-LV"/>
        </w:rPr>
      </w:pPr>
      <w:r w:rsidRPr="00850EFB">
        <w:rPr>
          <w:b w:val="0"/>
          <w:lang w:val="lv-LV"/>
        </w:rPr>
        <w:lastRenderedPageBreak/>
        <w:t xml:space="preserve">Izsoles komisijas sekretārs protokolē </w:t>
      </w:r>
      <w:r w:rsidR="006E251E" w:rsidRPr="00850EFB">
        <w:rPr>
          <w:b w:val="0"/>
          <w:lang w:val="lv-LV"/>
        </w:rPr>
        <w:t>I</w:t>
      </w:r>
      <w:r w:rsidRPr="00850EFB">
        <w:rPr>
          <w:b w:val="0"/>
          <w:lang w:val="lv-LV"/>
        </w:rPr>
        <w:t xml:space="preserve">zsoles gaitu. </w:t>
      </w:r>
      <w:r w:rsidR="005F7CAC" w:rsidRPr="00850EFB">
        <w:rPr>
          <w:b w:val="0"/>
          <w:color w:val="000000"/>
          <w:lang w:val="lv-LV"/>
        </w:rPr>
        <w:t>Izsoles protokolā tiek norādīti visi pretendenti, norādot katra pretendenta augstāko piedāvāto nomas maksu</w:t>
      </w:r>
      <w:r w:rsidR="00EE74CB" w:rsidRPr="00850EFB">
        <w:rPr>
          <w:b w:val="0"/>
          <w:color w:val="000000"/>
          <w:lang w:val="lv-LV"/>
        </w:rPr>
        <w:t xml:space="preserve"> par Nomas objektu</w:t>
      </w:r>
      <w:r w:rsidR="005F7CAC" w:rsidRPr="00850EFB">
        <w:rPr>
          <w:b w:val="0"/>
          <w:color w:val="000000"/>
          <w:lang w:val="lv-LV"/>
        </w:rPr>
        <w:t>,</w:t>
      </w:r>
      <w:r w:rsidR="00FE6738" w:rsidRPr="00850EFB">
        <w:rPr>
          <w:b w:val="0"/>
          <w:lang w:val="lv-LV"/>
        </w:rPr>
        <w:t xml:space="preserve"> sarindojot tos </w:t>
      </w:r>
      <w:r w:rsidR="005F7CAC" w:rsidRPr="00850EFB">
        <w:rPr>
          <w:b w:val="0"/>
          <w:color w:val="000000"/>
          <w:lang w:val="lv-LV"/>
        </w:rPr>
        <w:t>secībā, kādā būtu jāpiedāvā slēgt nomas līgumu</w:t>
      </w:r>
      <w:r w:rsidR="00D63A2F" w:rsidRPr="00850EFB">
        <w:rPr>
          <w:b w:val="0"/>
          <w:color w:val="000000"/>
          <w:lang w:val="lv-LV"/>
        </w:rPr>
        <w:t xml:space="preserve">. </w:t>
      </w:r>
      <w:r w:rsidR="00FE6738" w:rsidRPr="00850EFB">
        <w:rPr>
          <w:b w:val="0"/>
          <w:lang w:val="lv-LV"/>
        </w:rPr>
        <w:t xml:space="preserve">Izsoles protokolu paraksta visi </w:t>
      </w:r>
      <w:r w:rsidR="005F7CAC" w:rsidRPr="00850EFB">
        <w:rPr>
          <w:b w:val="0"/>
          <w:lang w:val="lv-LV"/>
        </w:rPr>
        <w:t>klātesošie Izsoles komisijas</w:t>
      </w:r>
      <w:r w:rsidR="00FE6738" w:rsidRPr="00850EFB">
        <w:rPr>
          <w:b w:val="0"/>
          <w:lang w:val="lv-LV"/>
        </w:rPr>
        <w:t xml:space="preserve"> locekļi. </w:t>
      </w:r>
      <w:r w:rsidR="005F7CAC" w:rsidRPr="00850EFB">
        <w:rPr>
          <w:b w:val="0"/>
          <w:lang w:val="lv-LV"/>
        </w:rPr>
        <w:t>Izsoles dalībniekam ir tiesības saņemt izsoles protokola izrakstu.</w:t>
      </w:r>
    </w:p>
    <w:p w14:paraId="50563138" w14:textId="476C3657" w:rsidR="006F45D4" w:rsidRPr="00850EFB" w:rsidRDefault="006F45D4" w:rsidP="00850EFB">
      <w:pPr>
        <w:pStyle w:val="Title"/>
        <w:numPr>
          <w:ilvl w:val="1"/>
          <w:numId w:val="5"/>
        </w:numPr>
        <w:tabs>
          <w:tab w:val="left" w:pos="549"/>
        </w:tabs>
        <w:ind w:left="568" w:hanging="568"/>
        <w:jc w:val="both"/>
        <w:rPr>
          <w:b w:val="0"/>
          <w:lang w:val="lv-LV"/>
        </w:rPr>
      </w:pPr>
      <w:r w:rsidRPr="00850EFB">
        <w:rPr>
          <w:b w:val="0"/>
          <w:kern w:val="24"/>
          <w:lang w:val="lv-LV"/>
        </w:rPr>
        <w:t>Ja pēc visu pieteikumu atvēršanas tiek konstatēts, ka vairāki nomas tiesību pretendenti piedāvājuši vienādu augstāko nomas maksu</w:t>
      </w:r>
      <w:r w:rsidR="00EE74CB" w:rsidRPr="00850EFB">
        <w:rPr>
          <w:b w:val="0"/>
          <w:kern w:val="24"/>
          <w:lang w:val="lv-LV"/>
        </w:rPr>
        <w:t xml:space="preserve"> par attiecīgo Nomas objektu</w:t>
      </w:r>
      <w:r w:rsidRPr="00850EFB">
        <w:rPr>
          <w:b w:val="0"/>
          <w:kern w:val="24"/>
          <w:lang w:val="lv-LV"/>
        </w:rPr>
        <w:t xml:space="preserve">, Izsoles komisija lemj par nākamo izsoles kārtu </w:t>
      </w:r>
      <w:r w:rsidR="00332163" w:rsidRPr="00850EFB">
        <w:rPr>
          <w:b w:val="0"/>
          <w:kern w:val="24"/>
          <w:lang w:val="lv-LV"/>
        </w:rPr>
        <w:t>šim Nomas objektam s</w:t>
      </w:r>
      <w:r w:rsidRPr="00850EFB">
        <w:rPr>
          <w:b w:val="0"/>
          <w:kern w:val="24"/>
          <w:lang w:val="lv-LV"/>
        </w:rPr>
        <w:t>tarp nomas tiesību pretendent</w:t>
      </w:r>
      <w:r w:rsidR="00332163" w:rsidRPr="00850EFB">
        <w:rPr>
          <w:b w:val="0"/>
          <w:kern w:val="24"/>
          <w:lang w:val="lv-LV"/>
        </w:rPr>
        <w:t>iem</w:t>
      </w:r>
      <w:r w:rsidRPr="00850EFB">
        <w:rPr>
          <w:b w:val="0"/>
          <w:kern w:val="24"/>
          <w:lang w:val="lv-LV"/>
        </w:rPr>
        <w:t>, kuri piedāvājuši vienādu augstāko nomas maksu, nosakot piedāvājumu iesniegšanas un atvēršanas datumu, laiku, vietu un kārtību. Par pieņemto lēmumu Izsoles komisija informē šos nomas pretendentus, kuri piedāvājuši vienādu augstāko nomas maksu. Ja neviens no nomas tiesību pretendentiem, kuri piedāvājuši vienādu augstāko nomas maksu</w:t>
      </w:r>
      <w:r w:rsidR="00332163" w:rsidRPr="00850EFB">
        <w:rPr>
          <w:b w:val="0"/>
          <w:kern w:val="24"/>
          <w:lang w:val="lv-LV"/>
        </w:rPr>
        <w:t xml:space="preserve"> par attiecīgo Nomas objektu</w:t>
      </w:r>
      <w:r w:rsidRPr="00850EFB">
        <w:rPr>
          <w:b w:val="0"/>
          <w:kern w:val="24"/>
          <w:lang w:val="lv-LV"/>
        </w:rPr>
        <w:t xml:space="preserve">, neiesniedz jaunu piedāvājumu par augstāku nomas maksu, Izsoles komisija pieteikumu iesniegšanas secībā rakstiski piedāvā minētajiem pretendentiem slēgt nomas līgumu </w:t>
      </w:r>
      <w:r w:rsidR="00332163" w:rsidRPr="00850EFB">
        <w:rPr>
          <w:b w:val="0"/>
          <w:kern w:val="24"/>
          <w:lang w:val="lv-LV"/>
        </w:rPr>
        <w:t xml:space="preserve">par attiecīgā Nomas objekta nomu </w:t>
      </w:r>
      <w:r w:rsidRPr="00850EFB">
        <w:rPr>
          <w:b w:val="0"/>
          <w:kern w:val="24"/>
          <w:lang w:val="lv-LV"/>
        </w:rPr>
        <w:t>atbilstoši to nosolītajai nomas maksai.</w:t>
      </w:r>
    </w:p>
    <w:p w14:paraId="5F31CC3A" w14:textId="77777777" w:rsidR="006F45D4" w:rsidRPr="00850EFB" w:rsidRDefault="006F45D4" w:rsidP="00850EFB">
      <w:pPr>
        <w:pStyle w:val="Title"/>
        <w:numPr>
          <w:ilvl w:val="1"/>
          <w:numId w:val="5"/>
        </w:numPr>
        <w:tabs>
          <w:tab w:val="left" w:pos="549"/>
        </w:tabs>
        <w:ind w:left="568" w:hanging="568"/>
        <w:jc w:val="both"/>
        <w:rPr>
          <w:b w:val="0"/>
          <w:lang w:val="lv-LV"/>
        </w:rPr>
      </w:pPr>
      <w:r w:rsidRPr="00850EFB">
        <w:rPr>
          <w:b w:val="0"/>
          <w:lang w:val="lv-LV"/>
        </w:rPr>
        <w:t>Izsoles komisija patur tiesības jebkurā brīdī pārtraukt izsoli, ja tā konstatē jebkādas nepilnības Nolikumā</w:t>
      </w:r>
      <w:r w:rsidR="00C00524" w:rsidRPr="00850EFB">
        <w:rPr>
          <w:b w:val="0"/>
          <w:lang w:val="lv-LV"/>
        </w:rPr>
        <w:t>.</w:t>
      </w:r>
    </w:p>
    <w:p w14:paraId="630E9276" w14:textId="1205C23E" w:rsidR="007F3E81" w:rsidRPr="00850EFB" w:rsidRDefault="00EA6978" w:rsidP="00850EFB">
      <w:pPr>
        <w:pStyle w:val="Title"/>
        <w:numPr>
          <w:ilvl w:val="1"/>
          <w:numId w:val="5"/>
        </w:numPr>
        <w:ind w:left="568" w:hanging="568"/>
        <w:jc w:val="both"/>
        <w:rPr>
          <w:lang w:val="lv-LV"/>
        </w:rPr>
      </w:pPr>
      <w:r w:rsidRPr="00850EFB">
        <w:rPr>
          <w:b w:val="0"/>
          <w:color w:val="000000"/>
          <w:lang w:val="lv-LV"/>
        </w:rPr>
        <w:t>Ja</w:t>
      </w:r>
      <w:r w:rsidRPr="00850EFB">
        <w:rPr>
          <w:b w:val="0"/>
          <w:lang w:val="lv-LV" w:eastAsia="zh-CN"/>
        </w:rPr>
        <w:t xml:space="preserve"> Nolikumā noteiktajā termiņā nav iesniegts neviens piedāvājums</w:t>
      </w:r>
      <w:r w:rsidR="00332163" w:rsidRPr="00850EFB">
        <w:rPr>
          <w:b w:val="0"/>
          <w:lang w:val="lv-LV" w:eastAsia="zh-CN"/>
        </w:rPr>
        <w:t xml:space="preserve"> Nomas objekt</w:t>
      </w:r>
      <w:r w:rsidR="006722BA" w:rsidRPr="00850EFB">
        <w:rPr>
          <w:b w:val="0"/>
          <w:lang w:val="lv-LV" w:eastAsia="zh-CN"/>
        </w:rPr>
        <w:t>a</w:t>
      </w:r>
      <w:r w:rsidR="00332163" w:rsidRPr="00850EFB">
        <w:rPr>
          <w:b w:val="0"/>
          <w:lang w:val="lv-LV" w:eastAsia="zh-CN"/>
        </w:rPr>
        <w:t>m</w:t>
      </w:r>
      <w:r w:rsidRPr="00850EFB">
        <w:rPr>
          <w:b w:val="0"/>
          <w:lang w:val="lv-LV" w:eastAsia="zh-CN"/>
        </w:rPr>
        <w:t xml:space="preserve">, </w:t>
      </w:r>
      <w:r w:rsidR="00B55744" w:rsidRPr="00850EFB">
        <w:rPr>
          <w:b w:val="0"/>
          <w:lang w:val="lv-LV" w:eastAsia="zh-CN"/>
        </w:rPr>
        <w:t>Izsoles k</w:t>
      </w:r>
      <w:r w:rsidRPr="00850EFB">
        <w:rPr>
          <w:b w:val="0"/>
          <w:lang w:val="lv-LV" w:eastAsia="zh-CN"/>
        </w:rPr>
        <w:t>omisija var pagarināt piedāvājuma iesniegšanas termiņu</w:t>
      </w:r>
      <w:r w:rsidR="0095774D" w:rsidRPr="00850EFB">
        <w:rPr>
          <w:b w:val="0"/>
          <w:lang w:val="lv-LV" w:eastAsia="zh-CN"/>
        </w:rPr>
        <w:t xml:space="preserve"> un mainīt </w:t>
      </w:r>
      <w:r w:rsidR="00F5728E" w:rsidRPr="00850EFB">
        <w:rPr>
          <w:b w:val="0"/>
          <w:lang w:val="lv-LV" w:eastAsia="zh-CN"/>
        </w:rPr>
        <w:t>I</w:t>
      </w:r>
      <w:r w:rsidR="0095774D" w:rsidRPr="00850EFB">
        <w:rPr>
          <w:b w:val="0"/>
          <w:lang w:val="lv-LV" w:eastAsia="zh-CN"/>
        </w:rPr>
        <w:t>zsoles norises un pieteikumu iesniegšanas laiku</w:t>
      </w:r>
      <w:r w:rsidRPr="00850EFB">
        <w:rPr>
          <w:b w:val="0"/>
          <w:lang w:val="lv-LV" w:eastAsia="zh-CN"/>
        </w:rPr>
        <w:t>, pārējos</w:t>
      </w:r>
      <w:r w:rsidR="00F5728E" w:rsidRPr="00850EFB">
        <w:rPr>
          <w:b w:val="0"/>
          <w:lang w:val="lv-LV" w:eastAsia="zh-CN"/>
        </w:rPr>
        <w:t xml:space="preserve"> I</w:t>
      </w:r>
      <w:r w:rsidR="00396052" w:rsidRPr="00850EFB">
        <w:rPr>
          <w:b w:val="0"/>
          <w:lang w:val="lv-LV"/>
        </w:rPr>
        <w:t>zsoles</w:t>
      </w:r>
      <w:r w:rsidR="00396052" w:rsidRPr="00850EFB">
        <w:rPr>
          <w:lang w:val="lv-LV"/>
        </w:rPr>
        <w:t xml:space="preserve"> </w:t>
      </w:r>
      <w:r w:rsidRPr="00850EFB">
        <w:rPr>
          <w:b w:val="0"/>
          <w:lang w:val="lv-LV" w:eastAsia="zh-CN"/>
        </w:rPr>
        <w:t>no</w:t>
      </w:r>
      <w:r w:rsidR="00F5728E" w:rsidRPr="00850EFB">
        <w:rPr>
          <w:b w:val="0"/>
          <w:lang w:val="lv-LV" w:eastAsia="zh-CN"/>
        </w:rPr>
        <w:t>teiku</w:t>
      </w:r>
      <w:r w:rsidRPr="00850EFB">
        <w:rPr>
          <w:b w:val="0"/>
          <w:lang w:val="lv-LV" w:eastAsia="zh-CN"/>
        </w:rPr>
        <w:t>mus atstājot negrozītus</w:t>
      </w:r>
      <w:r w:rsidR="00B55744" w:rsidRPr="00850EFB">
        <w:rPr>
          <w:b w:val="0"/>
          <w:lang w:val="lv-LV" w:eastAsia="zh-CN"/>
        </w:rPr>
        <w:t xml:space="preserve">. </w:t>
      </w:r>
      <w:r w:rsidR="005F7CAC" w:rsidRPr="00850EFB">
        <w:rPr>
          <w:b w:val="0"/>
          <w:kern w:val="24"/>
          <w:lang w:val="lv-LV"/>
        </w:rPr>
        <w:t xml:space="preserve">Ja pēc publikācijas par pieteikšanās termiņa pagarināšanu neviens nomas tiesību pretendents nav pieteicies, </w:t>
      </w:r>
      <w:r w:rsidR="006F45D4" w:rsidRPr="00850EFB">
        <w:rPr>
          <w:b w:val="0"/>
          <w:kern w:val="24"/>
          <w:lang w:val="lv-LV"/>
        </w:rPr>
        <w:t xml:space="preserve">SIA “Rīgas </w:t>
      </w:r>
      <w:r w:rsidR="00215CC1" w:rsidRPr="00850EFB">
        <w:rPr>
          <w:b w:val="0"/>
          <w:kern w:val="24"/>
          <w:lang w:val="lv-LV"/>
        </w:rPr>
        <w:t>nami</w:t>
      </w:r>
      <w:r w:rsidR="006F45D4" w:rsidRPr="00850EFB">
        <w:rPr>
          <w:b w:val="0"/>
          <w:kern w:val="24"/>
          <w:lang w:val="lv-LV"/>
        </w:rPr>
        <w:t>”</w:t>
      </w:r>
      <w:r w:rsidR="005F7CAC" w:rsidRPr="00850EFB">
        <w:rPr>
          <w:b w:val="0"/>
          <w:kern w:val="24"/>
          <w:lang w:val="lv-LV"/>
        </w:rPr>
        <w:t xml:space="preserve"> valde var lemt par </w:t>
      </w:r>
      <w:r w:rsidR="00332163" w:rsidRPr="00850EFB">
        <w:rPr>
          <w:b w:val="0"/>
          <w:kern w:val="24"/>
          <w:lang w:val="lv-LV"/>
        </w:rPr>
        <w:t xml:space="preserve">attiecīgā </w:t>
      </w:r>
      <w:r w:rsidR="005F7CAC" w:rsidRPr="00850EFB">
        <w:rPr>
          <w:b w:val="0"/>
          <w:kern w:val="24"/>
          <w:lang w:val="lv-LV"/>
        </w:rPr>
        <w:t>Nomas objekta nomas maksas sākumcenas pazemināšanu</w:t>
      </w:r>
      <w:r w:rsidR="00396052" w:rsidRPr="00850EFB">
        <w:rPr>
          <w:lang w:val="lv-LV"/>
        </w:rPr>
        <w:t>.</w:t>
      </w:r>
    </w:p>
    <w:p w14:paraId="79A3A24A" w14:textId="5E38D140" w:rsidR="00834286" w:rsidRPr="00850EFB" w:rsidRDefault="00925114" w:rsidP="00850EFB">
      <w:pPr>
        <w:pStyle w:val="ListParagraph"/>
        <w:numPr>
          <w:ilvl w:val="1"/>
          <w:numId w:val="5"/>
        </w:numPr>
        <w:ind w:left="568" w:hanging="568"/>
        <w:contextualSpacing w:val="0"/>
        <w:jc w:val="both"/>
        <w:rPr>
          <w:lang w:val="lv-LV"/>
        </w:rPr>
      </w:pPr>
      <w:r w:rsidRPr="00850EFB">
        <w:rPr>
          <w:lang w:val="lv-LV"/>
        </w:rPr>
        <w:t>Izsoles k</w:t>
      </w:r>
      <w:r w:rsidR="00834286" w:rsidRPr="00850EFB">
        <w:rPr>
          <w:lang w:val="lv-LV"/>
        </w:rPr>
        <w:t xml:space="preserve">omisija ir tiesīga pārbaudīt pretendentu sniegtās ziņas. Izsoles dalībnieks netiek atzīts par </w:t>
      </w:r>
      <w:r w:rsidR="00F5728E" w:rsidRPr="00850EFB">
        <w:rPr>
          <w:lang w:val="lv-LV"/>
        </w:rPr>
        <w:t>I</w:t>
      </w:r>
      <w:r w:rsidR="00834286" w:rsidRPr="00850EFB">
        <w:rPr>
          <w:lang w:val="lv-LV"/>
        </w:rPr>
        <w:t>zsoles uzvarētāju, ja tiek atklāts, ka viņš ir sniedzis nepatiesas ziņas.</w:t>
      </w:r>
    </w:p>
    <w:p w14:paraId="6574F8DC" w14:textId="5CC21772" w:rsidR="00925114" w:rsidRPr="00850EFB" w:rsidRDefault="006F45D4" w:rsidP="00850EFB">
      <w:pPr>
        <w:pStyle w:val="Title"/>
        <w:numPr>
          <w:ilvl w:val="1"/>
          <w:numId w:val="5"/>
        </w:numPr>
        <w:ind w:left="568" w:hanging="568"/>
        <w:jc w:val="both"/>
        <w:rPr>
          <w:b w:val="0"/>
          <w:bCs w:val="0"/>
          <w:lang w:val="lv-LV"/>
        </w:rPr>
      </w:pPr>
      <w:r w:rsidRPr="00850EFB">
        <w:rPr>
          <w:b w:val="0"/>
          <w:kern w:val="24"/>
          <w:lang w:val="lv-LV"/>
        </w:rPr>
        <w:t xml:space="preserve">Ja </w:t>
      </w:r>
      <w:r w:rsidR="00332163" w:rsidRPr="00850EFB">
        <w:rPr>
          <w:b w:val="0"/>
          <w:kern w:val="24"/>
          <w:lang w:val="lv-LV"/>
        </w:rPr>
        <w:t xml:space="preserve">attiecīgā </w:t>
      </w:r>
      <w:r w:rsidRPr="00850EFB">
        <w:rPr>
          <w:b w:val="0"/>
          <w:kern w:val="24"/>
          <w:lang w:val="lv-LV"/>
        </w:rPr>
        <w:t xml:space="preserve">Nomas objekta nomas tiesību </w:t>
      </w:r>
      <w:r w:rsidR="00F5728E" w:rsidRPr="00850EFB">
        <w:rPr>
          <w:b w:val="0"/>
          <w:kern w:val="24"/>
          <w:lang w:val="lv-LV"/>
        </w:rPr>
        <w:t>I</w:t>
      </w:r>
      <w:r w:rsidRPr="00850EFB">
        <w:rPr>
          <w:b w:val="0"/>
          <w:kern w:val="24"/>
          <w:lang w:val="lv-LV"/>
        </w:rPr>
        <w:t xml:space="preserve">zsole tiek atzīta par notikušu un </w:t>
      </w:r>
      <w:r w:rsidR="00F5728E" w:rsidRPr="00850EFB">
        <w:rPr>
          <w:b w:val="0"/>
          <w:kern w:val="24"/>
          <w:lang w:val="lv-LV"/>
        </w:rPr>
        <w:t>I</w:t>
      </w:r>
      <w:r w:rsidRPr="00850EFB">
        <w:rPr>
          <w:b w:val="0"/>
          <w:kern w:val="24"/>
          <w:lang w:val="lv-LV"/>
        </w:rPr>
        <w:t xml:space="preserve">zsolē ir noskaidrots nomas tiesību pretendents, kurš izsolē piedāvājis vai nosolījis augstāko nomas maksu, Izsoles komisija pieņem lēmumu par </w:t>
      </w:r>
      <w:r w:rsidR="00F5728E" w:rsidRPr="00850EFB">
        <w:rPr>
          <w:b w:val="0"/>
          <w:kern w:val="24"/>
          <w:lang w:val="lv-LV"/>
        </w:rPr>
        <w:t>I</w:t>
      </w:r>
      <w:r w:rsidRPr="00850EFB">
        <w:rPr>
          <w:b w:val="0"/>
          <w:kern w:val="24"/>
          <w:lang w:val="lv-LV"/>
        </w:rPr>
        <w:t xml:space="preserve">zsoles rezultātu apstiprināšanu un iesniedz lēmumu apstiprināšanai </w:t>
      </w:r>
      <w:r w:rsidR="00F5728E" w:rsidRPr="00850EFB">
        <w:rPr>
          <w:b w:val="0"/>
          <w:kern w:val="24"/>
          <w:lang w:val="lv-LV"/>
        </w:rPr>
        <w:t xml:space="preserve">SIA “Rīgas </w:t>
      </w:r>
      <w:r w:rsidR="00095B8B" w:rsidRPr="00850EFB">
        <w:rPr>
          <w:b w:val="0"/>
          <w:kern w:val="24"/>
          <w:lang w:val="lv-LV"/>
        </w:rPr>
        <w:t>nami</w:t>
      </w:r>
      <w:r w:rsidR="00F5728E" w:rsidRPr="00850EFB">
        <w:rPr>
          <w:b w:val="0"/>
          <w:kern w:val="24"/>
          <w:lang w:val="lv-LV"/>
        </w:rPr>
        <w:t>”</w:t>
      </w:r>
      <w:r w:rsidRPr="00850EFB">
        <w:rPr>
          <w:b w:val="0"/>
          <w:kern w:val="24"/>
          <w:lang w:val="lv-LV"/>
        </w:rPr>
        <w:t xml:space="preserve"> valdei.</w:t>
      </w:r>
      <w:r w:rsidR="00925114" w:rsidRPr="00850EFB">
        <w:rPr>
          <w:b w:val="0"/>
          <w:bCs w:val="0"/>
          <w:kern w:val="24"/>
          <w:lang w:val="lv-LV"/>
        </w:rPr>
        <w:t xml:space="preserve"> </w:t>
      </w:r>
    </w:p>
    <w:p w14:paraId="537C0B2E" w14:textId="6FC99188" w:rsidR="00925114" w:rsidRPr="00850EFB" w:rsidRDefault="00925114" w:rsidP="00850EFB">
      <w:pPr>
        <w:pStyle w:val="Title"/>
        <w:numPr>
          <w:ilvl w:val="1"/>
          <w:numId w:val="5"/>
        </w:numPr>
        <w:ind w:left="568" w:hanging="568"/>
        <w:jc w:val="both"/>
        <w:rPr>
          <w:b w:val="0"/>
          <w:lang w:val="lv-LV"/>
        </w:rPr>
      </w:pPr>
      <w:r w:rsidRPr="00850EFB">
        <w:rPr>
          <w:b w:val="0"/>
          <w:kern w:val="24"/>
          <w:lang w:val="lv-LV"/>
        </w:rPr>
        <w:t xml:space="preserve">Desmit darba dienu laikā pēc </w:t>
      </w:r>
      <w:r w:rsidR="00F5728E" w:rsidRPr="00850EFB">
        <w:rPr>
          <w:b w:val="0"/>
          <w:kern w:val="24"/>
          <w:lang w:val="lv-LV"/>
        </w:rPr>
        <w:t>I</w:t>
      </w:r>
      <w:r w:rsidRPr="00850EFB">
        <w:rPr>
          <w:b w:val="0"/>
          <w:kern w:val="24"/>
          <w:lang w:val="lv-LV"/>
        </w:rPr>
        <w:t xml:space="preserve">zsoles rezultātu apstiprināšanas tie tiek publicēti SIA “Rīgas </w:t>
      </w:r>
      <w:r w:rsidR="00095B8B" w:rsidRPr="00850EFB">
        <w:rPr>
          <w:b w:val="0"/>
          <w:kern w:val="24"/>
          <w:lang w:val="lv-LV"/>
        </w:rPr>
        <w:t>nami</w:t>
      </w:r>
      <w:r w:rsidRPr="00850EFB">
        <w:rPr>
          <w:b w:val="0"/>
          <w:kern w:val="24"/>
          <w:lang w:val="lv-LV"/>
        </w:rPr>
        <w:t>”  tīmekļvietnē www.r</w:t>
      </w:r>
      <w:r w:rsidR="00095B8B" w:rsidRPr="00850EFB">
        <w:rPr>
          <w:b w:val="0"/>
          <w:kern w:val="24"/>
          <w:lang w:val="lv-LV"/>
        </w:rPr>
        <w:t>igasnami</w:t>
      </w:r>
      <w:r w:rsidRPr="00850EFB">
        <w:rPr>
          <w:b w:val="0"/>
          <w:kern w:val="24"/>
          <w:lang w:val="lv-LV"/>
        </w:rPr>
        <w:t xml:space="preserve">.lv un VAS "Valsts nekustamie īpašumi" tīmekļvietnē </w:t>
      </w:r>
      <w:hyperlink r:id="rId12" w:history="1">
        <w:r w:rsidR="00697E3E" w:rsidRPr="00850EFB">
          <w:rPr>
            <w:rStyle w:val="Hyperlink"/>
            <w:b w:val="0"/>
            <w:color w:val="auto"/>
            <w:kern w:val="24"/>
            <w:u w:val="none"/>
            <w:lang w:val="lv-LV"/>
          </w:rPr>
          <w:t>www.vni.lv</w:t>
        </w:r>
      </w:hyperlink>
      <w:r w:rsidRPr="00850EFB">
        <w:rPr>
          <w:b w:val="0"/>
          <w:kern w:val="24"/>
          <w:lang w:val="lv-LV"/>
        </w:rPr>
        <w:t xml:space="preserve"> </w:t>
      </w:r>
      <w:r w:rsidRPr="00850EFB">
        <w:rPr>
          <w:rStyle w:val="Hyperlink"/>
          <w:b w:val="0"/>
          <w:color w:val="auto"/>
          <w:u w:val="none"/>
          <w:lang w:val="lv-LV"/>
        </w:rPr>
        <w:t xml:space="preserve">un </w:t>
      </w:r>
      <w:r w:rsidRPr="00850EFB">
        <w:rPr>
          <w:b w:val="0"/>
          <w:lang w:val="lv-LV"/>
        </w:rPr>
        <w:t xml:space="preserve">Rīgas </w:t>
      </w:r>
      <w:r w:rsidR="006722BA" w:rsidRPr="00850EFB">
        <w:rPr>
          <w:b w:val="0"/>
          <w:lang w:val="lv-LV"/>
        </w:rPr>
        <w:t>valsts</w:t>
      </w:r>
      <w:r w:rsidRPr="00850EFB">
        <w:rPr>
          <w:b w:val="0"/>
          <w:lang w:val="lv-LV"/>
        </w:rPr>
        <w:t xml:space="preserve">pilsētas pašvaldības tīmekļvietnē </w:t>
      </w:r>
      <w:hyperlink r:id="rId13" w:history="1">
        <w:r w:rsidRPr="00850EFB">
          <w:rPr>
            <w:rStyle w:val="Hyperlink"/>
            <w:rFonts w:eastAsia="Calibri"/>
            <w:b w:val="0"/>
            <w:color w:val="auto"/>
            <w:u w:val="none"/>
            <w:lang w:val="lv-LV"/>
          </w:rPr>
          <w:t>www.riga.lv</w:t>
        </w:r>
      </w:hyperlink>
      <w:r w:rsidRPr="00850EFB">
        <w:rPr>
          <w:b w:val="0"/>
          <w:lang w:val="lv-LV"/>
        </w:rPr>
        <w:t>.</w:t>
      </w:r>
    </w:p>
    <w:p w14:paraId="66BE32F0" w14:textId="4CFD38E2" w:rsidR="00E50407" w:rsidRPr="00850EFB" w:rsidRDefault="00E01D0C" w:rsidP="00850EFB">
      <w:pPr>
        <w:pStyle w:val="Title"/>
        <w:numPr>
          <w:ilvl w:val="1"/>
          <w:numId w:val="5"/>
        </w:numPr>
        <w:ind w:left="568" w:hanging="568"/>
        <w:jc w:val="both"/>
        <w:rPr>
          <w:b w:val="0"/>
          <w:lang w:val="lv-LV"/>
        </w:rPr>
      </w:pPr>
      <w:r w:rsidRPr="00850EFB">
        <w:rPr>
          <w:b w:val="0"/>
          <w:kern w:val="24"/>
          <w:lang w:val="lv-LV"/>
        </w:rPr>
        <w:t xml:space="preserve">Iznomātājs </w:t>
      </w:r>
      <w:r w:rsidR="00F5728E" w:rsidRPr="00850EFB">
        <w:rPr>
          <w:b w:val="0"/>
          <w:lang w:val="lv-LV"/>
        </w:rPr>
        <w:t>N</w:t>
      </w:r>
      <w:r w:rsidRPr="00850EFB">
        <w:rPr>
          <w:b w:val="0"/>
          <w:lang w:val="lv-LV"/>
        </w:rPr>
        <w:t>omas līgumu</w:t>
      </w:r>
      <w:r w:rsidR="00E50407" w:rsidRPr="00850EFB">
        <w:rPr>
          <w:b w:val="0"/>
          <w:kern w:val="24"/>
          <w:lang w:val="lv-LV"/>
        </w:rPr>
        <w:t xml:space="preserve"> slēdz ar to </w:t>
      </w:r>
      <w:r w:rsidRPr="00850EFB">
        <w:rPr>
          <w:b w:val="0"/>
          <w:kern w:val="24"/>
          <w:lang w:val="lv-LV"/>
        </w:rPr>
        <w:t>izsoles dalībnieku</w:t>
      </w:r>
      <w:r w:rsidR="00E50407" w:rsidRPr="00850EFB">
        <w:rPr>
          <w:b w:val="0"/>
          <w:kern w:val="24"/>
          <w:lang w:val="lv-LV"/>
        </w:rPr>
        <w:t>, kurš nosolījis visaugstāko nomas maksu</w:t>
      </w:r>
      <w:r w:rsidR="00332163" w:rsidRPr="00850EFB">
        <w:rPr>
          <w:b w:val="0"/>
          <w:kern w:val="24"/>
          <w:lang w:val="lv-LV"/>
        </w:rPr>
        <w:t xml:space="preserve"> par attiecīgo Nomas objektu</w:t>
      </w:r>
      <w:r w:rsidR="00E50407" w:rsidRPr="00850EFB">
        <w:rPr>
          <w:b w:val="0"/>
          <w:kern w:val="24"/>
          <w:lang w:val="lv-LV"/>
        </w:rPr>
        <w:t xml:space="preserve">. </w:t>
      </w:r>
      <w:r w:rsidRPr="00850EFB">
        <w:rPr>
          <w:b w:val="0"/>
          <w:kern w:val="24"/>
          <w:lang w:val="lv-LV"/>
        </w:rPr>
        <w:t>Izsoles uzvarētājs</w:t>
      </w:r>
      <w:r w:rsidR="00E50407" w:rsidRPr="00850EFB">
        <w:rPr>
          <w:b w:val="0"/>
          <w:kern w:val="24"/>
          <w:lang w:val="lv-LV"/>
        </w:rPr>
        <w:t xml:space="preserve"> paraksta </w:t>
      </w:r>
      <w:r w:rsidR="00F5728E" w:rsidRPr="00850EFB">
        <w:rPr>
          <w:b w:val="0"/>
          <w:kern w:val="24"/>
          <w:lang w:val="lv-LV"/>
        </w:rPr>
        <w:t>N</w:t>
      </w:r>
      <w:r w:rsidRPr="00850EFB">
        <w:rPr>
          <w:b w:val="0"/>
          <w:lang w:val="lv-LV"/>
        </w:rPr>
        <w:t>omas līgumu</w:t>
      </w:r>
      <w:r w:rsidR="00E50407" w:rsidRPr="00850EFB">
        <w:rPr>
          <w:b w:val="0"/>
          <w:kern w:val="24"/>
          <w:lang w:val="lv-LV"/>
        </w:rPr>
        <w:t xml:space="preserve"> vai rakstiski paziņo par atteikumu slēgt </w:t>
      </w:r>
      <w:r w:rsidR="00F5728E" w:rsidRPr="00850EFB">
        <w:rPr>
          <w:b w:val="0"/>
          <w:lang w:val="lv-LV"/>
        </w:rPr>
        <w:t>N</w:t>
      </w:r>
      <w:r w:rsidRPr="00850EFB">
        <w:rPr>
          <w:b w:val="0"/>
          <w:lang w:val="lv-LV"/>
        </w:rPr>
        <w:t xml:space="preserve">omas līgumu </w:t>
      </w:r>
      <w:r w:rsidR="00E50407" w:rsidRPr="00850EFB">
        <w:rPr>
          <w:b w:val="0"/>
          <w:kern w:val="24"/>
          <w:lang w:val="lv-LV"/>
        </w:rPr>
        <w:t xml:space="preserve">ar </w:t>
      </w:r>
      <w:r w:rsidRPr="00850EFB">
        <w:rPr>
          <w:b w:val="0"/>
          <w:kern w:val="24"/>
          <w:lang w:val="lv-LV"/>
        </w:rPr>
        <w:t>Iznomātāju</w:t>
      </w:r>
      <w:r w:rsidR="00E50407" w:rsidRPr="00850EFB">
        <w:rPr>
          <w:b w:val="0"/>
          <w:kern w:val="24"/>
          <w:lang w:val="lv-LV"/>
        </w:rPr>
        <w:t xml:space="preserve"> saskaņotā saprātīgā termiņā, kas nav ilgāks par 15 darba dienām no </w:t>
      </w:r>
      <w:r w:rsidR="00F5728E" w:rsidRPr="00850EFB">
        <w:rPr>
          <w:b w:val="0"/>
          <w:kern w:val="24"/>
          <w:lang w:val="lv-LV"/>
        </w:rPr>
        <w:t>N</w:t>
      </w:r>
      <w:r w:rsidRPr="00850EFB">
        <w:rPr>
          <w:b w:val="0"/>
          <w:lang w:val="lv-LV"/>
        </w:rPr>
        <w:t xml:space="preserve">omas līguma </w:t>
      </w:r>
      <w:r w:rsidR="00E50407" w:rsidRPr="00850EFB">
        <w:rPr>
          <w:b w:val="0"/>
          <w:kern w:val="24"/>
          <w:lang w:val="lv-LV"/>
        </w:rPr>
        <w:t xml:space="preserve">projekta nosūtīšanas dienas. Ja iepriekš minētajā termiņā </w:t>
      </w:r>
      <w:r w:rsidR="002252AC" w:rsidRPr="00850EFB">
        <w:rPr>
          <w:b w:val="0"/>
          <w:lang w:val="lv-LV"/>
        </w:rPr>
        <w:t xml:space="preserve">izsoles uzvarētājs </w:t>
      </w:r>
      <w:r w:rsidR="00F5728E" w:rsidRPr="00850EFB">
        <w:rPr>
          <w:b w:val="0"/>
          <w:lang w:val="lv-LV"/>
        </w:rPr>
        <w:t>N</w:t>
      </w:r>
      <w:r w:rsidR="002252AC" w:rsidRPr="00850EFB">
        <w:rPr>
          <w:b w:val="0"/>
          <w:lang w:val="lv-LV"/>
        </w:rPr>
        <w:t xml:space="preserve">omas līgumu neparaksta, iesniedzot vai neiesniedzot attiecīgu atteikumu, ir uzskatāms, ka izsoles uzvarētājs no </w:t>
      </w:r>
      <w:r w:rsidR="00F5728E" w:rsidRPr="00850EFB">
        <w:rPr>
          <w:b w:val="0"/>
          <w:lang w:val="lv-LV"/>
        </w:rPr>
        <w:t>N</w:t>
      </w:r>
      <w:r w:rsidRPr="00850EFB">
        <w:rPr>
          <w:b w:val="0"/>
          <w:lang w:val="lv-LV"/>
        </w:rPr>
        <w:t xml:space="preserve">omas līguma </w:t>
      </w:r>
      <w:r w:rsidR="002252AC" w:rsidRPr="00850EFB">
        <w:rPr>
          <w:b w:val="0"/>
          <w:lang w:val="lv-LV"/>
        </w:rPr>
        <w:t>slēgšanas ir atteicies.</w:t>
      </w:r>
    </w:p>
    <w:p w14:paraId="0E570D25" w14:textId="1A7B1DDC" w:rsidR="00604AA5" w:rsidRPr="00850EFB" w:rsidRDefault="00E50407" w:rsidP="00850EFB">
      <w:pPr>
        <w:pStyle w:val="Title"/>
        <w:numPr>
          <w:ilvl w:val="1"/>
          <w:numId w:val="5"/>
        </w:numPr>
        <w:ind w:left="568" w:hanging="568"/>
        <w:jc w:val="both"/>
        <w:rPr>
          <w:b w:val="0"/>
          <w:lang w:val="lv-LV"/>
        </w:rPr>
      </w:pPr>
      <w:r w:rsidRPr="00850EFB">
        <w:rPr>
          <w:b w:val="0"/>
          <w:kern w:val="24"/>
          <w:lang w:val="lv-LV"/>
        </w:rPr>
        <w:t xml:space="preserve">Ja </w:t>
      </w:r>
      <w:r w:rsidR="002252AC" w:rsidRPr="00850EFB">
        <w:rPr>
          <w:b w:val="0"/>
          <w:lang w:val="lv-LV"/>
        </w:rPr>
        <w:t xml:space="preserve">izsoles uzvarētājs Iznomātāja noteiktajā termiņā </w:t>
      </w:r>
      <w:r w:rsidR="00F5728E" w:rsidRPr="00850EFB">
        <w:rPr>
          <w:b w:val="0"/>
          <w:lang w:val="lv-LV"/>
        </w:rPr>
        <w:t>N</w:t>
      </w:r>
      <w:r w:rsidR="00E01D0C" w:rsidRPr="00850EFB">
        <w:rPr>
          <w:b w:val="0"/>
          <w:lang w:val="lv-LV"/>
        </w:rPr>
        <w:t xml:space="preserve">omas līgumu </w:t>
      </w:r>
      <w:r w:rsidR="00332163" w:rsidRPr="00850EFB">
        <w:rPr>
          <w:b w:val="0"/>
          <w:kern w:val="24"/>
          <w:lang w:val="lv-LV"/>
        </w:rPr>
        <w:t>par attiecīgo Nomas objektu</w:t>
      </w:r>
      <w:r w:rsidR="00332163" w:rsidRPr="00850EFB">
        <w:rPr>
          <w:b w:val="0"/>
          <w:lang w:val="lv-LV"/>
        </w:rPr>
        <w:t xml:space="preserve"> </w:t>
      </w:r>
      <w:r w:rsidR="002252AC" w:rsidRPr="00850EFB">
        <w:rPr>
          <w:b w:val="0"/>
          <w:lang w:val="lv-LV"/>
        </w:rPr>
        <w:t xml:space="preserve">neparaksta,  </w:t>
      </w:r>
      <w:r w:rsidR="00604AA5" w:rsidRPr="00850EFB">
        <w:rPr>
          <w:b w:val="0"/>
          <w:lang w:val="lv-LV"/>
        </w:rPr>
        <w:t xml:space="preserve">Iznomātājs attiecīgi piedāvā slēgt </w:t>
      </w:r>
      <w:r w:rsidR="00F5728E" w:rsidRPr="00850EFB">
        <w:rPr>
          <w:b w:val="0"/>
          <w:lang w:val="lv-LV"/>
        </w:rPr>
        <w:t>N</w:t>
      </w:r>
      <w:r w:rsidR="00E01D0C" w:rsidRPr="00850EFB">
        <w:rPr>
          <w:b w:val="0"/>
          <w:lang w:val="lv-LV"/>
        </w:rPr>
        <w:t xml:space="preserve">omas līgumu </w:t>
      </w:r>
      <w:r w:rsidR="00604AA5" w:rsidRPr="00850EFB">
        <w:rPr>
          <w:b w:val="0"/>
          <w:lang w:val="lv-LV"/>
        </w:rPr>
        <w:t xml:space="preserve">nākamajam </w:t>
      </w:r>
      <w:r w:rsidR="00F5728E" w:rsidRPr="00850EFB">
        <w:rPr>
          <w:b w:val="0"/>
          <w:lang w:val="lv-LV"/>
        </w:rPr>
        <w:t>I</w:t>
      </w:r>
      <w:r w:rsidR="00604AA5" w:rsidRPr="00850EFB">
        <w:rPr>
          <w:b w:val="0"/>
          <w:lang w:val="lv-LV"/>
        </w:rPr>
        <w:t xml:space="preserve">zsoles dalībniekam un 10 (desmit) darbdienu laikā pēc minētā piedāvājuma nosūtīšanas nodrošina minētās informācijas publicēšanu </w:t>
      </w:r>
      <w:r w:rsidR="00604AA5" w:rsidRPr="00850EFB">
        <w:rPr>
          <w:b w:val="0"/>
          <w:kern w:val="24"/>
          <w:lang w:val="lv-LV"/>
        </w:rPr>
        <w:t xml:space="preserve">SIA “Rīgas </w:t>
      </w:r>
      <w:r w:rsidR="008D29E9" w:rsidRPr="00850EFB">
        <w:rPr>
          <w:b w:val="0"/>
          <w:kern w:val="24"/>
          <w:lang w:val="lv-LV"/>
        </w:rPr>
        <w:t>nami</w:t>
      </w:r>
      <w:r w:rsidR="00604AA5" w:rsidRPr="00850EFB">
        <w:rPr>
          <w:b w:val="0"/>
          <w:kern w:val="24"/>
          <w:lang w:val="lv-LV"/>
        </w:rPr>
        <w:t>”  tīmekļvietnē www.r</w:t>
      </w:r>
      <w:r w:rsidR="008D29E9" w:rsidRPr="00850EFB">
        <w:rPr>
          <w:b w:val="0"/>
          <w:kern w:val="24"/>
          <w:lang w:val="lv-LV"/>
        </w:rPr>
        <w:t>igasnami</w:t>
      </w:r>
      <w:r w:rsidR="00604AA5" w:rsidRPr="00850EFB">
        <w:rPr>
          <w:b w:val="0"/>
          <w:kern w:val="24"/>
          <w:lang w:val="lv-LV"/>
        </w:rPr>
        <w:t xml:space="preserve">.lv un VAS "Valsts nekustamie īpašumi" tīmekļvietnē </w:t>
      </w:r>
      <w:hyperlink r:id="rId14" w:history="1">
        <w:r w:rsidR="00604AA5" w:rsidRPr="00850EFB">
          <w:rPr>
            <w:rStyle w:val="Hyperlink"/>
            <w:b w:val="0"/>
            <w:color w:val="auto"/>
            <w:kern w:val="24"/>
            <w:u w:val="none"/>
            <w:lang w:val="lv-LV"/>
          </w:rPr>
          <w:t>www.vni.lv</w:t>
        </w:r>
      </w:hyperlink>
      <w:r w:rsidR="00604AA5" w:rsidRPr="00850EFB">
        <w:rPr>
          <w:rStyle w:val="Hyperlink"/>
          <w:b w:val="0"/>
          <w:color w:val="auto"/>
          <w:kern w:val="24"/>
          <w:u w:val="none"/>
          <w:lang w:val="lv-LV"/>
        </w:rPr>
        <w:t xml:space="preserve"> un</w:t>
      </w:r>
      <w:r w:rsidR="00604AA5" w:rsidRPr="00850EFB">
        <w:rPr>
          <w:rStyle w:val="Hyperlink"/>
          <w:b w:val="0"/>
          <w:color w:val="auto"/>
          <w:u w:val="none"/>
          <w:lang w:val="lv-LV"/>
        </w:rPr>
        <w:t xml:space="preserve"> </w:t>
      </w:r>
      <w:r w:rsidR="00604AA5" w:rsidRPr="00850EFB">
        <w:rPr>
          <w:b w:val="0"/>
          <w:lang w:val="lv-LV"/>
        </w:rPr>
        <w:t xml:space="preserve">Rīgas </w:t>
      </w:r>
      <w:r w:rsidR="006722BA" w:rsidRPr="00850EFB">
        <w:rPr>
          <w:b w:val="0"/>
          <w:lang w:val="lv-LV"/>
        </w:rPr>
        <w:t>valsts</w:t>
      </w:r>
      <w:r w:rsidR="00604AA5" w:rsidRPr="00850EFB">
        <w:rPr>
          <w:b w:val="0"/>
          <w:lang w:val="lv-LV"/>
        </w:rPr>
        <w:t xml:space="preserve">pilsētas pašvaldības tīmekļvietnē </w:t>
      </w:r>
      <w:hyperlink r:id="rId15" w:history="1">
        <w:r w:rsidR="00604AA5" w:rsidRPr="00850EFB">
          <w:rPr>
            <w:rStyle w:val="Hyperlink"/>
            <w:rFonts w:eastAsia="Calibri"/>
            <w:b w:val="0"/>
            <w:color w:val="auto"/>
            <w:u w:val="none"/>
            <w:lang w:val="lv-LV"/>
          </w:rPr>
          <w:t>www.riga.lv</w:t>
        </w:r>
      </w:hyperlink>
      <w:r w:rsidR="00604AA5" w:rsidRPr="00850EFB">
        <w:rPr>
          <w:b w:val="0"/>
          <w:lang w:val="lv-LV"/>
        </w:rPr>
        <w:t>.</w:t>
      </w:r>
    </w:p>
    <w:p w14:paraId="5779626E" w14:textId="25F68C47" w:rsidR="002252AC" w:rsidRPr="00850EFB" w:rsidRDefault="00604AA5" w:rsidP="00850EFB">
      <w:pPr>
        <w:pStyle w:val="Title"/>
        <w:numPr>
          <w:ilvl w:val="1"/>
          <w:numId w:val="5"/>
        </w:numPr>
        <w:ind w:left="568" w:hanging="568"/>
        <w:jc w:val="both"/>
        <w:rPr>
          <w:b w:val="0"/>
          <w:lang w:val="lv-LV"/>
        </w:rPr>
      </w:pPr>
      <w:r w:rsidRPr="00850EFB">
        <w:rPr>
          <w:b w:val="0"/>
          <w:kern w:val="24"/>
          <w:lang w:val="lv-LV"/>
        </w:rPr>
        <w:t>Izsoles dalībnieks</w:t>
      </w:r>
      <w:r w:rsidR="00E50407" w:rsidRPr="00850EFB">
        <w:rPr>
          <w:b w:val="0"/>
          <w:kern w:val="24"/>
          <w:lang w:val="lv-LV"/>
        </w:rPr>
        <w:t>, kurš nosolījis nākamo augstāko nomas maksu</w:t>
      </w:r>
      <w:r w:rsidR="00332163" w:rsidRPr="00850EFB">
        <w:rPr>
          <w:b w:val="0"/>
          <w:kern w:val="24"/>
          <w:lang w:val="lv-LV"/>
        </w:rPr>
        <w:t xml:space="preserve"> par attiecīgo Nomas objektu</w:t>
      </w:r>
      <w:r w:rsidR="00E50407" w:rsidRPr="00850EFB">
        <w:rPr>
          <w:b w:val="0"/>
          <w:kern w:val="24"/>
          <w:lang w:val="lv-LV"/>
        </w:rPr>
        <w:t xml:space="preserve">, atbildi uz </w:t>
      </w:r>
      <w:r w:rsidRPr="00850EFB">
        <w:rPr>
          <w:b w:val="0"/>
          <w:kern w:val="24"/>
          <w:lang w:val="lv-LV"/>
        </w:rPr>
        <w:t>Iznomātāja</w:t>
      </w:r>
      <w:r w:rsidR="00E50407" w:rsidRPr="00850EFB">
        <w:rPr>
          <w:b w:val="0"/>
          <w:kern w:val="24"/>
          <w:lang w:val="lv-LV"/>
        </w:rPr>
        <w:t xml:space="preserve"> piedāvājumu sniedz 10 darba dienu laikā pēc tā saņemšanas. Ja </w:t>
      </w:r>
      <w:r w:rsidRPr="00850EFB">
        <w:rPr>
          <w:b w:val="0"/>
          <w:kern w:val="24"/>
          <w:lang w:val="lv-LV"/>
        </w:rPr>
        <w:t>izsoles dalībnieks</w:t>
      </w:r>
      <w:r w:rsidR="00E50407" w:rsidRPr="00850EFB">
        <w:rPr>
          <w:b w:val="0"/>
          <w:kern w:val="24"/>
          <w:lang w:val="lv-LV"/>
        </w:rPr>
        <w:t xml:space="preserve"> piekrīt parakstīt </w:t>
      </w:r>
      <w:r w:rsidR="00687161" w:rsidRPr="00850EFB">
        <w:rPr>
          <w:b w:val="0"/>
          <w:kern w:val="24"/>
          <w:lang w:val="lv-LV"/>
        </w:rPr>
        <w:t>N</w:t>
      </w:r>
      <w:r w:rsidR="00E01D0C" w:rsidRPr="00850EFB">
        <w:rPr>
          <w:b w:val="0"/>
          <w:lang w:val="lv-LV"/>
        </w:rPr>
        <w:t xml:space="preserve">omas līgumu </w:t>
      </w:r>
      <w:r w:rsidR="00E50407" w:rsidRPr="00850EFB">
        <w:rPr>
          <w:b w:val="0"/>
          <w:kern w:val="24"/>
          <w:lang w:val="lv-LV"/>
        </w:rPr>
        <w:t xml:space="preserve">par paša nosolīto </w:t>
      </w:r>
      <w:r w:rsidR="00E50407" w:rsidRPr="00850EFB">
        <w:rPr>
          <w:b w:val="0"/>
          <w:kern w:val="24"/>
          <w:lang w:val="lv-LV"/>
        </w:rPr>
        <w:lastRenderedPageBreak/>
        <w:t xml:space="preserve">augstāko nomas maksu, viņš paraksta </w:t>
      </w:r>
      <w:r w:rsidR="00687161" w:rsidRPr="00850EFB">
        <w:rPr>
          <w:b w:val="0"/>
          <w:lang w:val="lv-LV"/>
        </w:rPr>
        <w:t>N</w:t>
      </w:r>
      <w:r w:rsidR="00E01D0C" w:rsidRPr="00850EFB">
        <w:rPr>
          <w:b w:val="0"/>
          <w:lang w:val="lv-LV"/>
        </w:rPr>
        <w:t xml:space="preserve">omas līgumu </w:t>
      </w:r>
      <w:r w:rsidR="00E50407" w:rsidRPr="00850EFB">
        <w:rPr>
          <w:b w:val="0"/>
          <w:kern w:val="24"/>
          <w:lang w:val="lv-LV"/>
        </w:rPr>
        <w:t xml:space="preserve">ar </w:t>
      </w:r>
      <w:r w:rsidR="00E01D0C" w:rsidRPr="00850EFB">
        <w:rPr>
          <w:b w:val="0"/>
          <w:kern w:val="24"/>
          <w:lang w:val="lv-LV"/>
        </w:rPr>
        <w:t>Iznomātāju</w:t>
      </w:r>
      <w:r w:rsidR="00E50407" w:rsidRPr="00850EFB">
        <w:rPr>
          <w:b w:val="0"/>
          <w:kern w:val="24"/>
          <w:lang w:val="lv-LV"/>
        </w:rPr>
        <w:t xml:space="preserve"> savstarpēji saskaņotā saprātīgā termiņā, kas nav ilgāks par 15 darbdienām no </w:t>
      </w:r>
      <w:r w:rsidR="00687161" w:rsidRPr="00850EFB">
        <w:rPr>
          <w:b w:val="0"/>
          <w:kern w:val="24"/>
          <w:lang w:val="lv-LV"/>
        </w:rPr>
        <w:t>N</w:t>
      </w:r>
      <w:r w:rsidR="00E01D0C" w:rsidRPr="00850EFB">
        <w:rPr>
          <w:b w:val="0"/>
          <w:lang w:val="lv-LV"/>
        </w:rPr>
        <w:t xml:space="preserve">omas līguma </w:t>
      </w:r>
      <w:r w:rsidR="00E50407" w:rsidRPr="00850EFB">
        <w:rPr>
          <w:b w:val="0"/>
          <w:kern w:val="24"/>
          <w:lang w:val="lv-LV"/>
        </w:rPr>
        <w:t xml:space="preserve">projekta nosūtīšanas dienas. </w:t>
      </w:r>
      <w:r w:rsidR="002252AC" w:rsidRPr="00850EFB">
        <w:rPr>
          <w:b w:val="0"/>
          <w:kern w:val="24"/>
          <w:lang w:val="lv-LV"/>
        </w:rPr>
        <w:t xml:space="preserve">Ja iepriekš minētajā termiņā </w:t>
      </w:r>
      <w:r w:rsidR="00E01D0C" w:rsidRPr="00850EFB">
        <w:rPr>
          <w:b w:val="0"/>
          <w:kern w:val="24"/>
          <w:lang w:val="lv-LV"/>
        </w:rPr>
        <w:t xml:space="preserve">šis </w:t>
      </w:r>
      <w:r w:rsidR="00687161" w:rsidRPr="00850EFB">
        <w:rPr>
          <w:b w:val="0"/>
          <w:kern w:val="24"/>
          <w:lang w:val="lv-LV"/>
        </w:rPr>
        <w:t>I</w:t>
      </w:r>
      <w:r w:rsidR="00E01D0C" w:rsidRPr="00850EFB">
        <w:rPr>
          <w:b w:val="0"/>
          <w:kern w:val="24"/>
          <w:lang w:val="lv-LV"/>
        </w:rPr>
        <w:t>zsoles dalībnieks</w:t>
      </w:r>
      <w:r w:rsidR="002252AC" w:rsidRPr="00850EFB">
        <w:rPr>
          <w:b w:val="0"/>
          <w:kern w:val="24"/>
          <w:lang w:val="lv-LV"/>
        </w:rPr>
        <w:t xml:space="preserve"> līgumu neparaksta</w:t>
      </w:r>
      <w:r w:rsidRPr="00850EFB">
        <w:rPr>
          <w:b w:val="0"/>
          <w:kern w:val="24"/>
          <w:lang w:val="lv-LV"/>
        </w:rPr>
        <w:t xml:space="preserve">, </w:t>
      </w:r>
      <w:r w:rsidRPr="00850EFB">
        <w:rPr>
          <w:b w:val="0"/>
          <w:lang w:val="lv-LV"/>
        </w:rPr>
        <w:t>iesniedzot vai neiesniedzot attiecīgu atteikumu,</w:t>
      </w:r>
      <w:r w:rsidR="002252AC" w:rsidRPr="00850EFB">
        <w:rPr>
          <w:b w:val="0"/>
          <w:kern w:val="24"/>
          <w:lang w:val="lv-LV"/>
        </w:rPr>
        <w:t xml:space="preserve"> ir uzskatāms, ka </w:t>
      </w:r>
      <w:r w:rsidR="00687161" w:rsidRPr="00850EFB">
        <w:rPr>
          <w:b w:val="0"/>
          <w:kern w:val="24"/>
          <w:lang w:val="lv-LV"/>
        </w:rPr>
        <w:t>I</w:t>
      </w:r>
      <w:r w:rsidRPr="00850EFB">
        <w:rPr>
          <w:b w:val="0"/>
          <w:kern w:val="24"/>
          <w:lang w:val="lv-LV"/>
        </w:rPr>
        <w:t>zsoles dalībnieks</w:t>
      </w:r>
      <w:r w:rsidR="002252AC" w:rsidRPr="00850EFB">
        <w:rPr>
          <w:b w:val="0"/>
          <w:kern w:val="24"/>
          <w:lang w:val="lv-LV"/>
        </w:rPr>
        <w:t xml:space="preserve"> no </w:t>
      </w:r>
      <w:r w:rsidR="00687161" w:rsidRPr="00850EFB">
        <w:rPr>
          <w:b w:val="0"/>
          <w:lang w:val="lv-LV"/>
        </w:rPr>
        <w:t>N</w:t>
      </w:r>
      <w:r w:rsidR="00E01D0C" w:rsidRPr="00850EFB">
        <w:rPr>
          <w:b w:val="0"/>
          <w:lang w:val="lv-LV"/>
        </w:rPr>
        <w:t xml:space="preserve">omas līguma </w:t>
      </w:r>
      <w:r w:rsidR="002252AC" w:rsidRPr="00850EFB">
        <w:rPr>
          <w:b w:val="0"/>
          <w:kern w:val="24"/>
          <w:lang w:val="lv-LV"/>
        </w:rPr>
        <w:t>slēgšanas ir atteicies.</w:t>
      </w:r>
    </w:p>
    <w:p w14:paraId="29B5187A" w14:textId="4EBF3013" w:rsidR="00E50407" w:rsidRPr="00850EFB" w:rsidRDefault="00687161" w:rsidP="00850EFB">
      <w:pPr>
        <w:pStyle w:val="Title"/>
        <w:numPr>
          <w:ilvl w:val="1"/>
          <w:numId w:val="5"/>
        </w:numPr>
        <w:ind w:left="568" w:hanging="568"/>
        <w:jc w:val="both"/>
        <w:rPr>
          <w:b w:val="0"/>
          <w:lang w:val="lv-LV"/>
        </w:rPr>
      </w:pPr>
      <w:r w:rsidRPr="00850EFB">
        <w:rPr>
          <w:b w:val="0"/>
          <w:kern w:val="24"/>
          <w:lang w:val="lv-LV"/>
        </w:rPr>
        <w:t>Iznomā</w:t>
      </w:r>
      <w:r w:rsidR="00D63A2F" w:rsidRPr="00850EFB">
        <w:rPr>
          <w:b w:val="0"/>
          <w:kern w:val="24"/>
          <w:lang w:val="lv-LV"/>
        </w:rPr>
        <w:t>tā</w:t>
      </w:r>
      <w:r w:rsidRPr="00850EFB">
        <w:rPr>
          <w:b w:val="0"/>
          <w:kern w:val="24"/>
          <w:lang w:val="lv-LV"/>
        </w:rPr>
        <w:t>js</w:t>
      </w:r>
      <w:r w:rsidR="00E50407" w:rsidRPr="00850EFB">
        <w:rPr>
          <w:b w:val="0"/>
          <w:kern w:val="24"/>
          <w:lang w:val="lv-LV"/>
        </w:rPr>
        <w:t xml:space="preserve"> 10 darba dienu laikā pēc </w:t>
      </w:r>
      <w:r w:rsidRPr="00850EFB">
        <w:rPr>
          <w:b w:val="0"/>
          <w:lang w:val="lv-LV"/>
        </w:rPr>
        <w:t>N</w:t>
      </w:r>
      <w:r w:rsidR="00E01D0C" w:rsidRPr="00850EFB">
        <w:rPr>
          <w:b w:val="0"/>
          <w:lang w:val="lv-LV"/>
        </w:rPr>
        <w:t xml:space="preserve">omas līguma </w:t>
      </w:r>
      <w:r w:rsidR="00E50407" w:rsidRPr="00850EFB">
        <w:rPr>
          <w:b w:val="0"/>
          <w:kern w:val="24"/>
          <w:lang w:val="lv-LV"/>
        </w:rPr>
        <w:t xml:space="preserve">parakstīšanas publicē attiecīgās informācijas publicēšanu SIA “Rīgas </w:t>
      </w:r>
      <w:r w:rsidR="00ED2A41" w:rsidRPr="00850EFB">
        <w:rPr>
          <w:b w:val="0"/>
          <w:kern w:val="24"/>
          <w:lang w:val="lv-LV"/>
        </w:rPr>
        <w:t>nami</w:t>
      </w:r>
      <w:r w:rsidR="00E50407" w:rsidRPr="00850EFB">
        <w:rPr>
          <w:b w:val="0"/>
          <w:kern w:val="24"/>
          <w:lang w:val="lv-LV"/>
        </w:rPr>
        <w:t>”  tīmekļvietnē www.r</w:t>
      </w:r>
      <w:r w:rsidR="00ED2A41" w:rsidRPr="00850EFB">
        <w:rPr>
          <w:b w:val="0"/>
          <w:kern w:val="24"/>
          <w:lang w:val="lv-LV"/>
        </w:rPr>
        <w:t>igasnami</w:t>
      </w:r>
      <w:r w:rsidR="00E50407" w:rsidRPr="00850EFB">
        <w:rPr>
          <w:b w:val="0"/>
          <w:kern w:val="24"/>
          <w:lang w:val="lv-LV"/>
        </w:rPr>
        <w:t xml:space="preserve">.lv un VAS "Valsts nekustamie īpašumi" tīmekļvietnē </w:t>
      </w:r>
      <w:hyperlink r:id="rId16" w:history="1">
        <w:r w:rsidR="00E50407" w:rsidRPr="00850EFB">
          <w:rPr>
            <w:rStyle w:val="Hyperlink"/>
            <w:b w:val="0"/>
            <w:color w:val="auto"/>
            <w:kern w:val="24"/>
            <w:u w:val="none"/>
            <w:lang w:val="lv-LV"/>
          </w:rPr>
          <w:t>www.vni.lv</w:t>
        </w:r>
      </w:hyperlink>
      <w:r w:rsidR="00E50407" w:rsidRPr="00850EFB">
        <w:rPr>
          <w:b w:val="0"/>
          <w:kern w:val="24"/>
          <w:lang w:val="lv-LV"/>
        </w:rPr>
        <w:t xml:space="preserve"> </w:t>
      </w:r>
      <w:r w:rsidR="00E50407" w:rsidRPr="00850EFB">
        <w:rPr>
          <w:rStyle w:val="Hyperlink"/>
          <w:b w:val="0"/>
          <w:color w:val="auto"/>
          <w:u w:val="none"/>
          <w:lang w:val="lv-LV"/>
        </w:rPr>
        <w:t xml:space="preserve">un </w:t>
      </w:r>
      <w:r w:rsidR="00E50407" w:rsidRPr="00850EFB">
        <w:rPr>
          <w:b w:val="0"/>
          <w:lang w:val="lv-LV"/>
        </w:rPr>
        <w:t xml:space="preserve">Rīgas </w:t>
      </w:r>
      <w:r w:rsidR="006722BA" w:rsidRPr="00850EFB">
        <w:rPr>
          <w:b w:val="0"/>
          <w:lang w:val="lv-LV"/>
        </w:rPr>
        <w:t>valsts</w:t>
      </w:r>
      <w:r w:rsidR="00E50407" w:rsidRPr="00850EFB">
        <w:rPr>
          <w:b w:val="0"/>
          <w:lang w:val="lv-LV"/>
        </w:rPr>
        <w:t xml:space="preserve">pilsētas pašvaldības tīmekļvietnē </w:t>
      </w:r>
      <w:hyperlink r:id="rId17" w:history="1">
        <w:r w:rsidR="00E50407" w:rsidRPr="00850EFB">
          <w:rPr>
            <w:rStyle w:val="Hyperlink"/>
            <w:rFonts w:eastAsia="Calibri"/>
            <w:b w:val="0"/>
            <w:color w:val="auto"/>
            <w:u w:val="none"/>
            <w:lang w:val="lv-LV"/>
          </w:rPr>
          <w:t>www.riga.lv</w:t>
        </w:r>
      </w:hyperlink>
      <w:r w:rsidR="00E50407" w:rsidRPr="00850EFB">
        <w:rPr>
          <w:b w:val="0"/>
          <w:lang w:val="lv-LV"/>
        </w:rPr>
        <w:t xml:space="preserve">. </w:t>
      </w:r>
    </w:p>
    <w:p w14:paraId="6B1833CE" w14:textId="25300727" w:rsidR="00834286" w:rsidRPr="00850EFB" w:rsidRDefault="00834286" w:rsidP="00850EFB">
      <w:pPr>
        <w:pStyle w:val="ListParagraph"/>
        <w:numPr>
          <w:ilvl w:val="1"/>
          <w:numId w:val="5"/>
        </w:numPr>
        <w:ind w:left="568" w:hanging="568"/>
        <w:contextualSpacing w:val="0"/>
        <w:jc w:val="both"/>
        <w:rPr>
          <w:lang w:val="lv-LV"/>
        </w:rPr>
      </w:pPr>
      <w:r w:rsidRPr="00850EFB">
        <w:rPr>
          <w:lang w:val="lv-LV"/>
        </w:rPr>
        <w:t xml:space="preserve">Ja </w:t>
      </w:r>
      <w:r w:rsidR="00687161" w:rsidRPr="00850EFB">
        <w:rPr>
          <w:lang w:val="lv-LV"/>
        </w:rPr>
        <w:t>I</w:t>
      </w:r>
      <w:r w:rsidRPr="00850EFB">
        <w:rPr>
          <w:lang w:val="lv-LV"/>
        </w:rPr>
        <w:t xml:space="preserve">zsoles dalībnieks pirms </w:t>
      </w:r>
      <w:r w:rsidR="00687161" w:rsidRPr="00850EFB">
        <w:rPr>
          <w:lang w:val="lv-LV"/>
        </w:rPr>
        <w:t>I</w:t>
      </w:r>
      <w:r w:rsidRPr="00850EFB">
        <w:rPr>
          <w:lang w:val="lv-LV"/>
        </w:rPr>
        <w:t xml:space="preserve">zsoles rezultātu spēkā stāšanās dienas rakstveidā paziņo par to, ka turpmāk nav ieinteresēts parakstīt </w:t>
      </w:r>
      <w:r w:rsidR="00687161" w:rsidRPr="00850EFB">
        <w:rPr>
          <w:lang w:val="lv-LV"/>
        </w:rPr>
        <w:t>N</w:t>
      </w:r>
      <w:r w:rsidR="00E01D0C" w:rsidRPr="00850EFB">
        <w:rPr>
          <w:lang w:val="lv-LV"/>
        </w:rPr>
        <w:t>omas līgumu</w:t>
      </w:r>
      <w:r w:rsidR="00332163" w:rsidRPr="00850EFB">
        <w:rPr>
          <w:lang w:val="lv-LV"/>
        </w:rPr>
        <w:t xml:space="preserve"> </w:t>
      </w:r>
      <w:r w:rsidR="00332163" w:rsidRPr="00850EFB">
        <w:rPr>
          <w:kern w:val="24"/>
          <w:lang w:val="lv-LV"/>
        </w:rPr>
        <w:t>par attiecīgo Nomas objektu</w:t>
      </w:r>
      <w:r w:rsidRPr="00850EFB">
        <w:rPr>
          <w:lang w:val="lv-LV"/>
        </w:rPr>
        <w:t xml:space="preserve">, tad Iznomātājs pēc </w:t>
      </w:r>
      <w:r w:rsidR="00687161" w:rsidRPr="00850EFB">
        <w:rPr>
          <w:lang w:val="lv-LV"/>
        </w:rPr>
        <w:t>I</w:t>
      </w:r>
      <w:r w:rsidRPr="00850EFB">
        <w:rPr>
          <w:lang w:val="lv-LV"/>
        </w:rPr>
        <w:t xml:space="preserve">zsoles rezultātu stāšanās spēkā piedāvājumu parakstīt </w:t>
      </w:r>
      <w:r w:rsidR="00687161" w:rsidRPr="00850EFB">
        <w:rPr>
          <w:lang w:val="lv-LV"/>
        </w:rPr>
        <w:t>N</w:t>
      </w:r>
      <w:r w:rsidR="00E01D0C" w:rsidRPr="00850EFB">
        <w:rPr>
          <w:lang w:val="lv-LV"/>
        </w:rPr>
        <w:t xml:space="preserve">omas līgumu </w:t>
      </w:r>
      <w:r w:rsidRPr="00850EFB">
        <w:rPr>
          <w:lang w:val="lv-LV"/>
        </w:rPr>
        <w:t xml:space="preserve">attiecīgajam izsoles dalībniekam nesūta, izņemot, ja šis </w:t>
      </w:r>
      <w:r w:rsidR="00687161" w:rsidRPr="00850EFB">
        <w:rPr>
          <w:lang w:val="lv-LV"/>
        </w:rPr>
        <w:t>I</w:t>
      </w:r>
      <w:r w:rsidRPr="00850EFB">
        <w:rPr>
          <w:lang w:val="lv-LV"/>
        </w:rPr>
        <w:t xml:space="preserve">zsoles dalībnieks līdz </w:t>
      </w:r>
      <w:r w:rsidR="00687161" w:rsidRPr="00850EFB">
        <w:rPr>
          <w:lang w:val="lv-LV"/>
        </w:rPr>
        <w:t>I</w:t>
      </w:r>
      <w:r w:rsidRPr="00850EFB">
        <w:rPr>
          <w:lang w:val="lv-LV"/>
        </w:rPr>
        <w:t xml:space="preserve">zsoles rezultātu spēkā stāšanās dienai rakstveidā atsauc savu iesniegumu, izsakot piekrišanu parakstīt </w:t>
      </w:r>
      <w:r w:rsidR="00687161" w:rsidRPr="00850EFB">
        <w:rPr>
          <w:lang w:val="lv-LV"/>
        </w:rPr>
        <w:t>N</w:t>
      </w:r>
      <w:r w:rsidR="00E01D0C" w:rsidRPr="00850EFB">
        <w:rPr>
          <w:lang w:val="lv-LV"/>
        </w:rPr>
        <w:t xml:space="preserve">omas līgumu </w:t>
      </w:r>
      <w:r w:rsidRPr="00850EFB">
        <w:rPr>
          <w:lang w:val="lv-LV"/>
        </w:rPr>
        <w:t>pēc tā saņemšanas.</w:t>
      </w:r>
    </w:p>
    <w:p w14:paraId="76339F44" w14:textId="3571EAFD" w:rsidR="00925114" w:rsidRPr="00850EFB" w:rsidRDefault="00925114" w:rsidP="00850EFB">
      <w:pPr>
        <w:pStyle w:val="ListParagraph"/>
        <w:ind w:left="568" w:hanging="568"/>
        <w:contextualSpacing w:val="0"/>
        <w:jc w:val="both"/>
        <w:rPr>
          <w:lang w:val="lv-LV"/>
        </w:rPr>
      </w:pPr>
    </w:p>
    <w:p w14:paraId="67F3440A" w14:textId="325B46B6" w:rsidR="00834286" w:rsidRPr="00850EFB" w:rsidRDefault="00E50407" w:rsidP="00850EFB">
      <w:pPr>
        <w:pStyle w:val="Title"/>
        <w:numPr>
          <w:ilvl w:val="0"/>
          <w:numId w:val="5"/>
        </w:numPr>
        <w:ind w:left="568" w:hanging="568"/>
        <w:rPr>
          <w:b w:val="0"/>
          <w:bCs w:val="0"/>
          <w:lang w:val="lv-LV" w:eastAsia="zh-CN"/>
        </w:rPr>
      </w:pPr>
      <w:r w:rsidRPr="00F5319C">
        <w:rPr>
          <w:lang w:val="it-IT"/>
        </w:rPr>
        <w:t xml:space="preserve">Nenotikusi </w:t>
      </w:r>
      <w:r w:rsidR="00687161" w:rsidRPr="00F5319C">
        <w:rPr>
          <w:lang w:val="it-IT"/>
        </w:rPr>
        <w:t>I</w:t>
      </w:r>
      <w:r w:rsidRPr="00F5319C">
        <w:rPr>
          <w:lang w:val="it-IT"/>
        </w:rPr>
        <w:t xml:space="preserve">zsole, spēkā neesoša </w:t>
      </w:r>
      <w:r w:rsidR="00687161" w:rsidRPr="00F5319C">
        <w:rPr>
          <w:lang w:val="it-IT"/>
        </w:rPr>
        <w:t>I</w:t>
      </w:r>
      <w:r w:rsidRPr="00F5319C">
        <w:rPr>
          <w:lang w:val="it-IT"/>
        </w:rPr>
        <w:t xml:space="preserve">zsole un atkārtota </w:t>
      </w:r>
      <w:r w:rsidR="00687161" w:rsidRPr="00F5319C">
        <w:rPr>
          <w:lang w:val="it-IT"/>
        </w:rPr>
        <w:t>I</w:t>
      </w:r>
      <w:r w:rsidRPr="00F5319C">
        <w:rPr>
          <w:lang w:val="it-IT"/>
        </w:rPr>
        <w:t>zsole</w:t>
      </w:r>
    </w:p>
    <w:p w14:paraId="57655314" w14:textId="77777777" w:rsidR="001A3344" w:rsidRPr="00850EFB" w:rsidRDefault="001A3344" w:rsidP="00850EFB">
      <w:pPr>
        <w:pStyle w:val="Title"/>
        <w:ind w:left="568" w:hanging="568"/>
        <w:jc w:val="both"/>
        <w:rPr>
          <w:b w:val="0"/>
          <w:lang w:val="lv-LV"/>
        </w:rPr>
      </w:pPr>
    </w:p>
    <w:p w14:paraId="4082AC48" w14:textId="77777777" w:rsidR="00D12842" w:rsidRPr="00850EFB" w:rsidRDefault="00D12842" w:rsidP="00850EFB">
      <w:pPr>
        <w:pStyle w:val="ListParagraph"/>
        <w:numPr>
          <w:ilvl w:val="1"/>
          <w:numId w:val="5"/>
        </w:numPr>
        <w:ind w:left="568" w:hanging="568"/>
        <w:contextualSpacing w:val="0"/>
        <w:jc w:val="both"/>
        <w:rPr>
          <w:lang w:val="lv-LV"/>
        </w:rPr>
      </w:pPr>
      <w:r w:rsidRPr="00850EFB">
        <w:rPr>
          <w:lang w:val="lv-LV"/>
        </w:rPr>
        <w:t>Izsole atzīstama par nenotikušu un rīkojama jauna izsole šādos gadījumos:</w:t>
      </w:r>
    </w:p>
    <w:p w14:paraId="7018204B" w14:textId="45C83FA9" w:rsidR="00D12842" w:rsidRPr="00850EFB" w:rsidRDefault="00B95BBF" w:rsidP="00850EFB">
      <w:pPr>
        <w:pStyle w:val="Heading2"/>
        <w:numPr>
          <w:ilvl w:val="2"/>
          <w:numId w:val="5"/>
        </w:numPr>
        <w:ind w:left="568" w:hanging="568"/>
        <w:rPr>
          <w:szCs w:val="24"/>
        </w:rPr>
      </w:pPr>
      <w:r w:rsidRPr="00850EFB">
        <w:rPr>
          <w:szCs w:val="24"/>
        </w:rPr>
        <w:t>nav saņemts neviens pieteikums dalībai izsolē;</w:t>
      </w:r>
    </w:p>
    <w:p w14:paraId="3BBF96CD" w14:textId="395A635F" w:rsidR="00D12842" w:rsidRPr="00850EFB" w:rsidRDefault="00D12842" w:rsidP="00850EFB">
      <w:pPr>
        <w:pStyle w:val="Heading2"/>
        <w:numPr>
          <w:ilvl w:val="2"/>
          <w:numId w:val="5"/>
        </w:numPr>
        <w:ind w:left="568" w:hanging="568"/>
        <w:rPr>
          <w:szCs w:val="24"/>
        </w:rPr>
      </w:pPr>
      <w:r w:rsidRPr="00850EFB">
        <w:rPr>
          <w:szCs w:val="24"/>
        </w:rPr>
        <w:t>visu pretendentu pieteikuma dokumenti neatbilst  prasībām;</w:t>
      </w:r>
    </w:p>
    <w:p w14:paraId="04ED2B80" w14:textId="5BA3051B" w:rsidR="00B95BBF" w:rsidRPr="00850EFB" w:rsidRDefault="00D12842" w:rsidP="00850EFB">
      <w:pPr>
        <w:pStyle w:val="Heading2"/>
        <w:numPr>
          <w:ilvl w:val="2"/>
          <w:numId w:val="5"/>
        </w:numPr>
        <w:ind w:left="568" w:hanging="568"/>
        <w:rPr>
          <w:szCs w:val="24"/>
        </w:rPr>
      </w:pPr>
      <w:r w:rsidRPr="00850EFB">
        <w:rPr>
          <w:szCs w:val="24"/>
        </w:rPr>
        <w:t>neviens pretendents neatbilst  izvirzītajām prasībām pretendentiem;</w:t>
      </w:r>
      <w:r w:rsidR="00B95BBF" w:rsidRPr="00850EFB">
        <w:rPr>
          <w:szCs w:val="24"/>
        </w:rPr>
        <w:t xml:space="preserve"> </w:t>
      </w:r>
    </w:p>
    <w:p w14:paraId="053D0782" w14:textId="1AB17BED" w:rsidR="00D12842" w:rsidRPr="00850EFB" w:rsidRDefault="00D12842" w:rsidP="00850EFB">
      <w:pPr>
        <w:pStyle w:val="Heading2"/>
        <w:numPr>
          <w:ilvl w:val="2"/>
          <w:numId w:val="5"/>
        </w:numPr>
        <w:ind w:left="568" w:hanging="568"/>
        <w:rPr>
          <w:szCs w:val="24"/>
        </w:rPr>
      </w:pPr>
      <w:r w:rsidRPr="00850EFB">
        <w:rPr>
          <w:szCs w:val="24"/>
        </w:rPr>
        <w:t xml:space="preserve">ja neviens no pretendentiem, kurš ieguvis tiesības slēgt </w:t>
      </w:r>
      <w:r w:rsidR="00687161" w:rsidRPr="00850EFB">
        <w:rPr>
          <w:szCs w:val="24"/>
          <w:lang w:val="lv-LV"/>
        </w:rPr>
        <w:t>N</w:t>
      </w:r>
      <w:r w:rsidR="00E01D0C" w:rsidRPr="00850EFB">
        <w:rPr>
          <w:szCs w:val="24"/>
          <w:lang w:val="lv-LV"/>
        </w:rPr>
        <w:t>omas līgumu</w:t>
      </w:r>
      <w:r w:rsidRPr="00850EFB">
        <w:rPr>
          <w:szCs w:val="24"/>
        </w:rPr>
        <w:t xml:space="preserve">, nenoslēdz to </w:t>
      </w:r>
      <w:r w:rsidR="00687161" w:rsidRPr="00850EFB">
        <w:rPr>
          <w:szCs w:val="24"/>
          <w:lang w:val="lv-LV"/>
        </w:rPr>
        <w:t>Iznomātāja</w:t>
      </w:r>
      <w:r w:rsidR="00C25DE1" w:rsidRPr="00850EFB">
        <w:rPr>
          <w:szCs w:val="24"/>
          <w:lang w:val="lv-LV"/>
        </w:rPr>
        <w:t xml:space="preserve"> </w:t>
      </w:r>
      <w:r w:rsidRPr="00850EFB">
        <w:rPr>
          <w:szCs w:val="24"/>
        </w:rPr>
        <w:t>noteiktajā termiņā</w:t>
      </w:r>
      <w:r w:rsidR="005B60AF" w:rsidRPr="00850EFB">
        <w:rPr>
          <w:szCs w:val="24"/>
          <w:lang w:val="lv-LV"/>
        </w:rPr>
        <w:t>.</w:t>
      </w:r>
    </w:p>
    <w:p w14:paraId="0E165037" w14:textId="3E3F2DB1" w:rsidR="00791EE4" w:rsidRPr="00850EFB" w:rsidRDefault="00791EE4" w:rsidP="00850EFB">
      <w:pPr>
        <w:pStyle w:val="Heading2"/>
        <w:numPr>
          <w:ilvl w:val="1"/>
          <w:numId w:val="5"/>
        </w:numPr>
        <w:ind w:left="568" w:hanging="568"/>
        <w:rPr>
          <w:szCs w:val="24"/>
        </w:rPr>
      </w:pPr>
      <w:r w:rsidRPr="00850EFB">
        <w:rPr>
          <w:szCs w:val="24"/>
        </w:rPr>
        <w:t>Izsole tiek atzīta par spēkā neesošu un tiek rīkota jauna izsole šādos gadījumos:</w:t>
      </w:r>
    </w:p>
    <w:p w14:paraId="229C8626" w14:textId="771612AD" w:rsidR="00D12842" w:rsidRPr="00850EFB" w:rsidRDefault="00687161" w:rsidP="00850EFB">
      <w:pPr>
        <w:pStyle w:val="Heading2"/>
        <w:numPr>
          <w:ilvl w:val="2"/>
          <w:numId w:val="5"/>
        </w:numPr>
        <w:ind w:left="568" w:hanging="568"/>
        <w:rPr>
          <w:szCs w:val="24"/>
        </w:rPr>
      </w:pPr>
      <w:r w:rsidRPr="00850EFB">
        <w:rPr>
          <w:szCs w:val="24"/>
          <w:lang w:val="lv-LV"/>
        </w:rPr>
        <w:t>I</w:t>
      </w:r>
      <w:r w:rsidR="00D12842" w:rsidRPr="00850EFB">
        <w:rPr>
          <w:szCs w:val="24"/>
        </w:rPr>
        <w:t xml:space="preserve">zsole izziņota, pārkāpjot </w:t>
      </w:r>
      <w:r w:rsidR="004168EF" w:rsidRPr="00850EFB">
        <w:rPr>
          <w:szCs w:val="24"/>
          <w:lang w:val="lv-LV"/>
        </w:rPr>
        <w:t>Nolikuma</w:t>
      </w:r>
      <w:r w:rsidR="00D12842" w:rsidRPr="00850EFB">
        <w:rPr>
          <w:szCs w:val="24"/>
        </w:rPr>
        <w:t xml:space="preserve"> noteikumus;</w:t>
      </w:r>
    </w:p>
    <w:p w14:paraId="3F457E96" w14:textId="4F5FD1A0" w:rsidR="00791EE4" w:rsidRPr="00850EFB" w:rsidRDefault="00791EE4" w:rsidP="00850EFB">
      <w:pPr>
        <w:pStyle w:val="Heading2"/>
        <w:numPr>
          <w:ilvl w:val="2"/>
          <w:numId w:val="5"/>
        </w:numPr>
        <w:ind w:left="568" w:hanging="568"/>
        <w:rPr>
          <w:szCs w:val="24"/>
        </w:rPr>
      </w:pPr>
      <w:r w:rsidRPr="00850EFB">
        <w:rPr>
          <w:szCs w:val="24"/>
        </w:rPr>
        <w:t xml:space="preserve">tiek noskaidrots, ka nepamatoti noraidīta kāda pretendenta piedalīšanās </w:t>
      </w:r>
      <w:r w:rsidR="00687161" w:rsidRPr="00850EFB">
        <w:rPr>
          <w:szCs w:val="24"/>
          <w:lang w:val="lv-LV"/>
        </w:rPr>
        <w:t>I</w:t>
      </w:r>
      <w:r w:rsidRPr="00850EFB">
        <w:rPr>
          <w:szCs w:val="24"/>
        </w:rPr>
        <w:t>zsolē</w:t>
      </w:r>
      <w:r w:rsidRPr="00850EFB">
        <w:rPr>
          <w:szCs w:val="24"/>
          <w:lang w:val="lv-LV"/>
        </w:rPr>
        <w:t>;</w:t>
      </w:r>
    </w:p>
    <w:p w14:paraId="5F5937EA" w14:textId="7021563B" w:rsidR="00791EE4" w:rsidRPr="00850EFB" w:rsidRDefault="00791EE4" w:rsidP="00850EFB">
      <w:pPr>
        <w:pStyle w:val="Heading2"/>
        <w:numPr>
          <w:ilvl w:val="2"/>
          <w:numId w:val="5"/>
        </w:numPr>
        <w:ind w:left="568" w:hanging="568"/>
        <w:rPr>
          <w:szCs w:val="24"/>
        </w:rPr>
      </w:pPr>
      <w:r w:rsidRPr="00850EFB">
        <w:rPr>
          <w:szCs w:val="24"/>
        </w:rPr>
        <w:t xml:space="preserve">tiek noskaidrots, ka nepamatoti noraidīta kāda pretendenta vai izsoles dalībnieka piedalīšanās </w:t>
      </w:r>
      <w:r w:rsidR="00687161" w:rsidRPr="00850EFB">
        <w:rPr>
          <w:szCs w:val="24"/>
          <w:lang w:val="lv-LV"/>
        </w:rPr>
        <w:t>I</w:t>
      </w:r>
      <w:r w:rsidRPr="00850EFB">
        <w:rPr>
          <w:szCs w:val="24"/>
        </w:rPr>
        <w:t>zsolē</w:t>
      </w:r>
      <w:r w:rsidRPr="00850EFB">
        <w:rPr>
          <w:szCs w:val="24"/>
          <w:lang w:val="lv-LV"/>
        </w:rPr>
        <w:t>;</w:t>
      </w:r>
    </w:p>
    <w:p w14:paraId="42005524" w14:textId="013B7972" w:rsidR="00791EE4" w:rsidRPr="00850EFB" w:rsidRDefault="00791EE4" w:rsidP="00850EFB">
      <w:pPr>
        <w:pStyle w:val="Heading2"/>
        <w:numPr>
          <w:ilvl w:val="2"/>
          <w:numId w:val="5"/>
        </w:numPr>
        <w:ind w:left="568" w:hanging="568"/>
        <w:rPr>
          <w:szCs w:val="24"/>
        </w:rPr>
      </w:pPr>
      <w:r w:rsidRPr="00850EFB">
        <w:rPr>
          <w:szCs w:val="24"/>
        </w:rPr>
        <w:t xml:space="preserve">tiek konstatēts, ka ir bijusi noruna kādu atturēt no piedalīšanās </w:t>
      </w:r>
      <w:r w:rsidR="00687161" w:rsidRPr="00850EFB">
        <w:rPr>
          <w:szCs w:val="24"/>
          <w:lang w:val="lv-LV"/>
        </w:rPr>
        <w:t>I</w:t>
      </w:r>
      <w:r w:rsidRPr="00850EFB">
        <w:rPr>
          <w:szCs w:val="24"/>
        </w:rPr>
        <w:t>zsolē</w:t>
      </w:r>
      <w:r w:rsidRPr="00850EFB">
        <w:rPr>
          <w:szCs w:val="24"/>
          <w:lang w:val="lv-LV"/>
        </w:rPr>
        <w:t>;</w:t>
      </w:r>
    </w:p>
    <w:p w14:paraId="7A449225" w14:textId="49A008D8" w:rsidR="00791EE4" w:rsidRPr="00850EFB" w:rsidRDefault="00687161" w:rsidP="00850EFB">
      <w:pPr>
        <w:pStyle w:val="Heading2"/>
        <w:numPr>
          <w:ilvl w:val="2"/>
          <w:numId w:val="5"/>
        </w:numPr>
        <w:ind w:left="568" w:hanging="568"/>
        <w:rPr>
          <w:szCs w:val="24"/>
        </w:rPr>
      </w:pPr>
      <w:r w:rsidRPr="00850EFB">
        <w:rPr>
          <w:szCs w:val="24"/>
          <w:lang w:val="lv-LV"/>
        </w:rPr>
        <w:t>I</w:t>
      </w:r>
      <w:r w:rsidR="00791EE4" w:rsidRPr="00850EFB">
        <w:rPr>
          <w:szCs w:val="24"/>
        </w:rPr>
        <w:t xml:space="preserve">zsolē starp </w:t>
      </w:r>
      <w:r w:rsidRPr="00850EFB">
        <w:rPr>
          <w:szCs w:val="24"/>
          <w:lang w:val="lv-LV"/>
        </w:rPr>
        <w:t>I</w:t>
      </w:r>
      <w:r w:rsidR="00791EE4" w:rsidRPr="00850EFB">
        <w:rPr>
          <w:szCs w:val="24"/>
        </w:rPr>
        <w:t xml:space="preserve">zsoles dalībniekiem konstatēta vienošanās, kas ietekmējusi </w:t>
      </w:r>
      <w:r w:rsidR="00FE1EA5" w:rsidRPr="00850EFB">
        <w:rPr>
          <w:szCs w:val="24"/>
          <w:lang w:val="lv-LV"/>
        </w:rPr>
        <w:t>I</w:t>
      </w:r>
      <w:r w:rsidR="00791EE4" w:rsidRPr="00850EFB">
        <w:rPr>
          <w:szCs w:val="24"/>
        </w:rPr>
        <w:t>zsoles rezultātus vai gaitu</w:t>
      </w:r>
      <w:r w:rsidR="00791EE4" w:rsidRPr="00850EFB">
        <w:rPr>
          <w:szCs w:val="24"/>
          <w:lang w:val="lv-LV"/>
        </w:rPr>
        <w:t>;</w:t>
      </w:r>
    </w:p>
    <w:p w14:paraId="293884E3" w14:textId="458F4D04" w:rsidR="00791EE4" w:rsidRPr="00850EFB" w:rsidRDefault="00791EE4" w:rsidP="00850EFB">
      <w:pPr>
        <w:pStyle w:val="Heading2"/>
        <w:numPr>
          <w:ilvl w:val="2"/>
          <w:numId w:val="5"/>
        </w:numPr>
        <w:ind w:left="568" w:hanging="568"/>
        <w:rPr>
          <w:szCs w:val="24"/>
        </w:rPr>
      </w:pPr>
      <w:r w:rsidRPr="00850EFB">
        <w:rPr>
          <w:szCs w:val="24"/>
        </w:rPr>
        <w:t xml:space="preserve">izsolāmo </w:t>
      </w:r>
      <w:r w:rsidR="00FE1EA5" w:rsidRPr="00850EFB">
        <w:rPr>
          <w:szCs w:val="24"/>
          <w:lang w:val="lv-LV"/>
        </w:rPr>
        <w:t>N</w:t>
      </w:r>
      <w:r w:rsidRPr="00850EFB">
        <w:rPr>
          <w:szCs w:val="24"/>
          <w:lang w:val="lv-LV"/>
        </w:rPr>
        <w:t>omas objektu</w:t>
      </w:r>
      <w:r w:rsidRPr="00850EFB">
        <w:rPr>
          <w:szCs w:val="24"/>
        </w:rPr>
        <w:t xml:space="preserve"> iegūst persona, kurai nav bijušas tiesības piedalīties </w:t>
      </w:r>
      <w:r w:rsidR="00FE1EA5" w:rsidRPr="00850EFB">
        <w:rPr>
          <w:szCs w:val="24"/>
          <w:lang w:val="lv-LV"/>
        </w:rPr>
        <w:t>I</w:t>
      </w:r>
      <w:r w:rsidRPr="00850EFB">
        <w:rPr>
          <w:szCs w:val="24"/>
        </w:rPr>
        <w:t>zsolē</w:t>
      </w:r>
      <w:r w:rsidRPr="00850EFB">
        <w:rPr>
          <w:szCs w:val="24"/>
          <w:lang w:val="lv-LV"/>
        </w:rPr>
        <w:t>;</w:t>
      </w:r>
    </w:p>
    <w:p w14:paraId="2C60189C" w14:textId="47DCC846" w:rsidR="00791EE4" w:rsidRPr="00850EFB" w:rsidRDefault="00FE1EA5" w:rsidP="00850EFB">
      <w:pPr>
        <w:pStyle w:val="Heading2"/>
        <w:numPr>
          <w:ilvl w:val="2"/>
          <w:numId w:val="5"/>
        </w:numPr>
        <w:ind w:left="568" w:hanging="568"/>
        <w:rPr>
          <w:szCs w:val="24"/>
        </w:rPr>
      </w:pPr>
      <w:r w:rsidRPr="00850EFB">
        <w:rPr>
          <w:szCs w:val="24"/>
          <w:lang w:val="lv-LV"/>
        </w:rPr>
        <w:t>I</w:t>
      </w:r>
      <w:r w:rsidR="00791EE4" w:rsidRPr="00850EFB">
        <w:rPr>
          <w:szCs w:val="24"/>
        </w:rPr>
        <w:t xml:space="preserve">zsole notiek citā vietā un laikā nekā norādīts </w:t>
      </w:r>
      <w:r w:rsidR="00791EE4" w:rsidRPr="00850EFB">
        <w:rPr>
          <w:szCs w:val="24"/>
          <w:lang w:val="lv-LV"/>
        </w:rPr>
        <w:t>publikācij</w:t>
      </w:r>
      <w:r w:rsidR="00791EE4" w:rsidRPr="00850EFB">
        <w:rPr>
          <w:szCs w:val="24"/>
        </w:rPr>
        <w:t>ā</w:t>
      </w:r>
      <w:r w:rsidR="00791EE4" w:rsidRPr="00850EFB">
        <w:rPr>
          <w:szCs w:val="24"/>
          <w:lang w:val="lv-LV"/>
        </w:rPr>
        <w:t>.</w:t>
      </w:r>
    </w:p>
    <w:p w14:paraId="03A54F59" w14:textId="1DE8688F" w:rsidR="00C91273" w:rsidRPr="00850EFB" w:rsidRDefault="00791EE4" w:rsidP="00850EFB">
      <w:pPr>
        <w:pStyle w:val="Default"/>
        <w:ind w:left="568" w:hanging="568"/>
        <w:jc w:val="both"/>
        <w:rPr>
          <w:color w:val="auto"/>
        </w:rPr>
      </w:pPr>
      <w:r w:rsidRPr="00850EFB">
        <w:rPr>
          <w:color w:val="auto"/>
        </w:rPr>
        <w:t xml:space="preserve">8.3. </w:t>
      </w:r>
      <w:r w:rsidR="005B60AF" w:rsidRPr="00850EFB">
        <w:rPr>
          <w:color w:val="auto"/>
        </w:rPr>
        <w:t xml:space="preserve">Pretenzijas ar attiecīgiem pierādījumiem par </w:t>
      </w:r>
      <w:r w:rsidRPr="00850EFB">
        <w:rPr>
          <w:color w:val="auto"/>
        </w:rPr>
        <w:t>8</w:t>
      </w:r>
      <w:r w:rsidR="005B60AF" w:rsidRPr="00850EFB">
        <w:rPr>
          <w:color w:val="auto"/>
        </w:rPr>
        <w:t xml:space="preserve">.2.punktā minētajiem pārkāpumiem var pieteikt </w:t>
      </w:r>
      <w:r w:rsidR="00FE1EA5" w:rsidRPr="00850EFB">
        <w:rPr>
          <w:color w:val="auto"/>
        </w:rPr>
        <w:t>Izsoles k</w:t>
      </w:r>
      <w:r w:rsidR="005B60AF" w:rsidRPr="00850EFB">
        <w:rPr>
          <w:color w:val="auto"/>
        </w:rPr>
        <w:t xml:space="preserve">omisijai ne vēlāk kā 3 (trīs) darba dienu laikā pēc izsoles norises dienas. </w:t>
      </w:r>
      <w:r w:rsidR="00FE1EA5" w:rsidRPr="00850EFB">
        <w:rPr>
          <w:color w:val="auto"/>
        </w:rPr>
        <w:t>Izsoles k</w:t>
      </w:r>
      <w:r w:rsidR="005B60AF" w:rsidRPr="00850EFB">
        <w:rPr>
          <w:color w:val="auto"/>
        </w:rPr>
        <w:t>omisija 3 (trīs) darba dienu laikā pieņem lēmumu par izsoles atzīšanu par spēkā neesošu vai pretenzijas noraidīšanu.</w:t>
      </w:r>
    </w:p>
    <w:p w14:paraId="129222D1" w14:textId="1316A6C5" w:rsidR="00B95BBF" w:rsidRPr="00850EFB" w:rsidRDefault="00791EE4" w:rsidP="00850EFB">
      <w:pPr>
        <w:pStyle w:val="Default"/>
        <w:ind w:left="568" w:hanging="568"/>
        <w:jc w:val="both"/>
        <w:rPr>
          <w:b/>
        </w:rPr>
      </w:pPr>
      <w:r w:rsidRPr="00850EFB">
        <w:rPr>
          <w:color w:val="auto"/>
        </w:rPr>
        <w:t>8.4</w:t>
      </w:r>
      <w:r w:rsidR="005B60AF" w:rsidRPr="00850EFB">
        <w:rPr>
          <w:color w:val="auto"/>
        </w:rPr>
        <w:t>. Atkārtota izsole rīkojama šajā nolikumā noteiktajā kārtībā.</w:t>
      </w:r>
      <w:r w:rsidR="00C91273" w:rsidRPr="00850EFB">
        <w:rPr>
          <w:color w:val="auto"/>
        </w:rPr>
        <w:t xml:space="preserve"> </w:t>
      </w:r>
    </w:p>
    <w:p w14:paraId="67B0DAEC" w14:textId="77777777" w:rsidR="00121D3C" w:rsidRPr="00850EFB" w:rsidRDefault="00121D3C" w:rsidP="00850EFB">
      <w:pPr>
        <w:pStyle w:val="Default"/>
        <w:ind w:left="568" w:hanging="568"/>
        <w:jc w:val="both"/>
        <w:rPr>
          <w:b/>
        </w:rPr>
      </w:pPr>
    </w:p>
    <w:p w14:paraId="3A1F668E" w14:textId="26FD72EB" w:rsidR="00803687" w:rsidRPr="00850EFB" w:rsidRDefault="00803687" w:rsidP="00850EFB">
      <w:pPr>
        <w:pStyle w:val="Title"/>
        <w:numPr>
          <w:ilvl w:val="0"/>
          <w:numId w:val="5"/>
        </w:numPr>
        <w:ind w:left="568" w:hanging="568"/>
        <w:rPr>
          <w:lang w:val="lv-LV"/>
        </w:rPr>
      </w:pPr>
      <w:r w:rsidRPr="00850EFB">
        <w:rPr>
          <w:lang w:val="lv-LV"/>
        </w:rPr>
        <w:t>Izsoles komisijas darbība</w:t>
      </w:r>
    </w:p>
    <w:p w14:paraId="0AD7D44C" w14:textId="0F23AE3F" w:rsidR="00C0761F" w:rsidRPr="00850EFB" w:rsidRDefault="00C0761F" w:rsidP="00850EFB">
      <w:pPr>
        <w:pStyle w:val="Title"/>
        <w:numPr>
          <w:ilvl w:val="1"/>
          <w:numId w:val="5"/>
        </w:numPr>
        <w:ind w:left="568" w:hanging="568"/>
        <w:jc w:val="both"/>
        <w:rPr>
          <w:b w:val="0"/>
          <w:bCs w:val="0"/>
          <w:lang w:val="lv-LV"/>
        </w:rPr>
      </w:pPr>
      <w:r w:rsidRPr="00850EFB">
        <w:rPr>
          <w:b w:val="0"/>
          <w:bCs w:val="0"/>
          <w:lang w:val="lv-LV"/>
        </w:rPr>
        <w:t>Izsoles komisijas darbu vada tās priekšsēdētājs</w:t>
      </w:r>
      <w:r w:rsidR="003E1189" w:rsidRPr="00850EFB">
        <w:rPr>
          <w:b w:val="0"/>
          <w:bCs w:val="0"/>
          <w:lang w:val="lv-LV"/>
        </w:rPr>
        <w:t xml:space="preserve"> vai viņa prombūtnes laikā – cita Komisijas nozīmētā persona</w:t>
      </w:r>
      <w:r w:rsidRPr="00850EFB">
        <w:rPr>
          <w:b w:val="0"/>
          <w:bCs w:val="0"/>
          <w:lang w:val="lv-LV"/>
        </w:rPr>
        <w:t>.</w:t>
      </w:r>
    </w:p>
    <w:p w14:paraId="14F8273A" w14:textId="77777777" w:rsidR="00C0761F" w:rsidRPr="00850EFB" w:rsidRDefault="00C0761F" w:rsidP="00850EFB">
      <w:pPr>
        <w:pStyle w:val="Title"/>
        <w:numPr>
          <w:ilvl w:val="1"/>
          <w:numId w:val="5"/>
        </w:numPr>
        <w:ind w:left="568" w:hanging="568"/>
        <w:jc w:val="both"/>
        <w:rPr>
          <w:b w:val="0"/>
          <w:bCs w:val="0"/>
          <w:lang w:val="lv-LV"/>
        </w:rPr>
      </w:pPr>
      <w:r w:rsidRPr="00850EFB">
        <w:rPr>
          <w:b w:val="0"/>
          <w:bCs w:val="0"/>
          <w:lang w:val="lv-LV"/>
        </w:rPr>
        <w:t>izsoles norises dokumentēšanu nodrošina Izsoles komisijas sekretārs. Izsoles komisijas</w:t>
      </w:r>
      <w:r w:rsidRPr="00850EFB">
        <w:rPr>
          <w:b w:val="0"/>
          <w:bCs w:val="0"/>
          <w:color w:val="171717"/>
          <w:lang w:val="lv-LV"/>
        </w:rPr>
        <w:t xml:space="preserve"> sekretārs nav komisijas loceklis.</w:t>
      </w:r>
    </w:p>
    <w:p w14:paraId="0F0597B7" w14:textId="64C2B1E7" w:rsidR="00C0761F" w:rsidRPr="00850EFB" w:rsidRDefault="00C0761F" w:rsidP="00850EFB">
      <w:pPr>
        <w:pStyle w:val="Title"/>
        <w:numPr>
          <w:ilvl w:val="1"/>
          <w:numId w:val="5"/>
        </w:numPr>
        <w:ind w:left="568" w:hanging="568"/>
        <w:jc w:val="both"/>
        <w:rPr>
          <w:b w:val="0"/>
          <w:bCs w:val="0"/>
          <w:lang w:val="lv-LV"/>
        </w:rPr>
      </w:pPr>
      <w:r w:rsidRPr="00850EFB">
        <w:rPr>
          <w:b w:val="0"/>
          <w:bCs w:val="0"/>
          <w:lang w:val="lv-LV"/>
        </w:rPr>
        <w:t xml:space="preserve">Izsoles komisija ir tiesīga pieņemt lēmumu, </w:t>
      </w:r>
      <w:r w:rsidR="003E1189" w:rsidRPr="00850EFB">
        <w:rPr>
          <w:b w:val="0"/>
          <w:bCs w:val="0"/>
          <w:lang w:val="lv-LV"/>
        </w:rPr>
        <w:t>ja sēdē piedalās vismaz puse no Komisijas locekļiem</w:t>
      </w:r>
      <w:r w:rsidR="002C2293" w:rsidRPr="00850EFB">
        <w:rPr>
          <w:b w:val="0"/>
          <w:bCs w:val="0"/>
          <w:lang w:val="lv-LV"/>
        </w:rPr>
        <w:t>.</w:t>
      </w:r>
    </w:p>
    <w:p w14:paraId="649A116F" w14:textId="1DD88495" w:rsidR="00C0761F" w:rsidRPr="00850EFB" w:rsidRDefault="00C0761F" w:rsidP="00850EFB">
      <w:pPr>
        <w:pStyle w:val="Title"/>
        <w:numPr>
          <w:ilvl w:val="1"/>
          <w:numId w:val="5"/>
        </w:numPr>
        <w:ind w:left="568" w:hanging="568"/>
        <w:jc w:val="both"/>
        <w:rPr>
          <w:b w:val="0"/>
          <w:bCs w:val="0"/>
          <w:lang w:val="lv-LV"/>
        </w:rPr>
      </w:pPr>
      <w:r w:rsidRPr="00850EFB">
        <w:rPr>
          <w:b w:val="0"/>
          <w:bCs w:val="0"/>
          <w:lang w:val="lv-LV"/>
        </w:rPr>
        <w:t>Izsoles komisija pieņem lēmumus ar vienkāršu balsu vairākumu. Ja Izsoles komisijas locekļu balsis sadalās vienādi, izšķirošā ir priekšsēdētāja balss</w:t>
      </w:r>
      <w:r w:rsidR="003E1189" w:rsidRPr="00850EFB">
        <w:rPr>
          <w:b w:val="0"/>
          <w:bCs w:val="0"/>
          <w:lang w:val="lv-LV"/>
        </w:rPr>
        <w:t xml:space="preserve"> (vai viņa prombūtnes laikā – cita Komisijas nozīmētā persona)</w:t>
      </w:r>
      <w:r w:rsidRPr="00850EFB">
        <w:rPr>
          <w:b w:val="0"/>
          <w:bCs w:val="0"/>
          <w:lang w:val="lv-LV"/>
        </w:rPr>
        <w:t>.</w:t>
      </w:r>
    </w:p>
    <w:p w14:paraId="059BB3E2" w14:textId="77777777" w:rsidR="00C0761F" w:rsidRPr="00850EFB" w:rsidRDefault="00C0761F" w:rsidP="00850EFB">
      <w:pPr>
        <w:pStyle w:val="Title"/>
        <w:numPr>
          <w:ilvl w:val="1"/>
          <w:numId w:val="5"/>
        </w:numPr>
        <w:ind w:left="568" w:hanging="568"/>
        <w:jc w:val="both"/>
        <w:rPr>
          <w:b w:val="0"/>
          <w:bCs w:val="0"/>
          <w:lang w:val="lv-LV"/>
        </w:rPr>
      </w:pPr>
      <w:r w:rsidRPr="00850EFB">
        <w:rPr>
          <w:b w:val="0"/>
          <w:bCs w:val="0"/>
          <w:lang w:val="lv-LV"/>
        </w:rPr>
        <w:lastRenderedPageBreak/>
        <w:t>Ja kāds no Izsoles komisijas locekļiem nepiekrīt Izsoles komisijas lēmumam un balso pret to, viņa atšķirīgo viedokli fiksē sēdes protokolā un viņš šādā gadījumā nav atbildīgs par Izsoles komisijas pieņemto lēmumu.</w:t>
      </w:r>
    </w:p>
    <w:p w14:paraId="41508F70" w14:textId="41F11ABC" w:rsidR="00C0761F" w:rsidRPr="00850EFB" w:rsidRDefault="00C0761F" w:rsidP="00850EFB">
      <w:pPr>
        <w:pStyle w:val="Title"/>
        <w:numPr>
          <w:ilvl w:val="1"/>
          <w:numId w:val="5"/>
        </w:numPr>
        <w:ind w:left="568" w:hanging="568"/>
        <w:jc w:val="both"/>
        <w:rPr>
          <w:b w:val="0"/>
          <w:bCs w:val="0"/>
          <w:lang w:val="lv-LV"/>
        </w:rPr>
      </w:pPr>
      <w:r w:rsidRPr="00850EFB">
        <w:rPr>
          <w:b w:val="0"/>
          <w:lang w:val="lv-LV"/>
        </w:rPr>
        <w:t xml:space="preserve">Pretendenti un izsoles dalībnieki var iesniegt sūdzību par Izsoles komisijas darbībām, lēmumiem vai par izsoles rezultātiem SIA „Rīgas </w:t>
      </w:r>
      <w:r w:rsidR="00BD6416" w:rsidRPr="00850EFB">
        <w:rPr>
          <w:b w:val="0"/>
          <w:lang w:val="lv-LV"/>
        </w:rPr>
        <w:t>nami</w:t>
      </w:r>
      <w:r w:rsidRPr="00850EFB">
        <w:rPr>
          <w:b w:val="0"/>
          <w:lang w:val="lv-LV"/>
        </w:rPr>
        <w:t>” valdei 5 (piecu) darba dienu laikā no šo darbību veikšanas brīža.</w:t>
      </w:r>
    </w:p>
    <w:p w14:paraId="0CE79051" w14:textId="77777777" w:rsidR="0088087B" w:rsidRPr="00BD6416" w:rsidRDefault="0088087B" w:rsidP="00FD11C5">
      <w:pPr>
        <w:pStyle w:val="BodyText"/>
        <w:rPr>
          <w:color w:val="000000"/>
          <w:sz w:val="24"/>
          <w:szCs w:val="24"/>
        </w:rPr>
      </w:pPr>
    </w:p>
    <w:p w14:paraId="6BC6E6C6" w14:textId="395F8692" w:rsidR="00E85CAD" w:rsidRPr="00EB3107" w:rsidRDefault="00E85CAD" w:rsidP="00BF0865">
      <w:pPr>
        <w:pStyle w:val="BodyText"/>
        <w:rPr>
          <w:sz w:val="24"/>
          <w:szCs w:val="24"/>
        </w:rPr>
      </w:pPr>
      <w:r w:rsidRPr="00EB3107">
        <w:rPr>
          <w:sz w:val="24"/>
          <w:szCs w:val="24"/>
        </w:rPr>
        <w:t>Pielikumā:</w:t>
      </w:r>
    </w:p>
    <w:p w14:paraId="6A68D502" w14:textId="5F90888D" w:rsidR="00D65A93" w:rsidRPr="00EB3107" w:rsidRDefault="00D65A93" w:rsidP="00BF0865">
      <w:pPr>
        <w:pStyle w:val="BodyText"/>
        <w:numPr>
          <w:ilvl w:val="0"/>
          <w:numId w:val="30"/>
        </w:numPr>
        <w:rPr>
          <w:bCs/>
          <w:sz w:val="24"/>
          <w:szCs w:val="24"/>
          <w:lang w:eastAsia="en-US" w:bidi="ar-SA"/>
        </w:rPr>
      </w:pPr>
      <w:r w:rsidRPr="00EB3107">
        <w:rPr>
          <w:bCs/>
          <w:sz w:val="24"/>
          <w:szCs w:val="24"/>
        </w:rPr>
        <w:t xml:space="preserve">pielikums: </w:t>
      </w:r>
      <w:r w:rsidRPr="00EB3107">
        <w:rPr>
          <w:bCs/>
          <w:sz w:val="24"/>
          <w:szCs w:val="24"/>
          <w:lang w:eastAsia="en-US" w:bidi="ar-SA"/>
        </w:rPr>
        <w:t xml:space="preserve">Pieteikums dalībai </w:t>
      </w:r>
      <w:r w:rsidRPr="00EB3107">
        <w:rPr>
          <w:bCs/>
          <w:sz w:val="24"/>
          <w:szCs w:val="24"/>
        </w:rPr>
        <w:t>I</w:t>
      </w:r>
      <w:r w:rsidRPr="00EB3107">
        <w:rPr>
          <w:bCs/>
          <w:sz w:val="24"/>
          <w:szCs w:val="24"/>
          <w:lang w:eastAsia="en-US" w:bidi="ar-SA"/>
        </w:rPr>
        <w:t>zsolē;</w:t>
      </w:r>
    </w:p>
    <w:p w14:paraId="52C090C8" w14:textId="27E1838B" w:rsidR="00D65A93" w:rsidRPr="00EB3107" w:rsidRDefault="00BF0865" w:rsidP="00BF0865">
      <w:pPr>
        <w:pStyle w:val="BodyText"/>
        <w:numPr>
          <w:ilvl w:val="0"/>
          <w:numId w:val="30"/>
        </w:numPr>
        <w:rPr>
          <w:bCs/>
          <w:sz w:val="24"/>
          <w:szCs w:val="24"/>
          <w:lang w:eastAsia="en-US" w:bidi="ar-SA"/>
        </w:rPr>
      </w:pPr>
      <w:r w:rsidRPr="00EB3107">
        <w:rPr>
          <w:bCs/>
          <w:sz w:val="24"/>
          <w:szCs w:val="24"/>
          <w:lang w:eastAsia="en-US" w:bidi="ar-SA"/>
        </w:rPr>
        <w:t>pielikums: N</w:t>
      </w:r>
      <w:r w:rsidR="00D65A93" w:rsidRPr="00EB3107">
        <w:rPr>
          <w:bCs/>
          <w:sz w:val="24"/>
          <w:szCs w:val="24"/>
          <w:lang w:eastAsia="en-US" w:bidi="ar-SA"/>
        </w:rPr>
        <w:t>omas līgum</w:t>
      </w:r>
      <w:r w:rsidRPr="00EB3107">
        <w:rPr>
          <w:bCs/>
          <w:sz w:val="24"/>
          <w:szCs w:val="24"/>
          <w:lang w:eastAsia="en-US" w:bidi="ar-SA"/>
        </w:rPr>
        <w:t>a projekts</w:t>
      </w:r>
      <w:r w:rsidR="00D65A93" w:rsidRPr="00EB3107">
        <w:rPr>
          <w:bCs/>
          <w:sz w:val="24"/>
          <w:szCs w:val="24"/>
          <w:lang w:eastAsia="en-US" w:bidi="ar-SA"/>
        </w:rPr>
        <w:t>;</w:t>
      </w:r>
    </w:p>
    <w:p w14:paraId="407F2771" w14:textId="1BE2C5E5" w:rsidR="00D65A93" w:rsidRPr="00EB3107" w:rsidRDefault="00D65A93" w:rsidP="00BF0865">
      <w:pPr>
        <w:pStyle w:val="BodyText"/>
        <w:numPr>
          <w:ilvl w:val="1"/>
          <w:numId w:val="30"/>
        </w:numPr>
        <w:rPr>
          <w:bCs/>
          <w:sz w:val="24"/>
          <w:szCs w:val="24"/>
          <w:lang w:eastAsia="en-US" w:bidi="ar-SA"/>
        </w:rPr>
      </w:pPr>
      <w:r w:rsidRPr="00EB3107">
        <w:rPr>
          <w:bCs/>
          <w:sz w:val="24"/>
          <w:szCs w:val="24"/>
          <w:lang w:eastAsia="en-US" w:bidi="ar-SA"/>
        </w:rPr>
        <w:t>telpu plāns;</w:t>
      </w:r>
    </w:p>
    <w:p w14:paraId="6918EB45" w14:textId="31796634" w:rsidR="00D65A93" w:rsidRPr="00EB3107" w:rsidRDefault="00D65A93" w:rsidP="00BF0865">
      <w:pPr>
        <w:pStyle w:val="BodyText"/>
        <w:numPr>
          <w:ilvl w:val="1"/>
          <w:numId w:val="30"/>
        </w:numPr>
        <w:rPr>
          <w:bCs/>
          <w:sz w:val="24"/>
          <w:szCs w:val="24"/>
          <w:lang w:eastAsia="en-US" w:bidi="ar-SA"/>
        </w:rPr>
      </w:pPr>
      <w:r w:rsidRPr="00EB3107">
        <w:rPr>
          <w:bCs/>
          <w:sz w:val="24"/>
          <w:szCs w:val="24"/>
          <w:lang w:eastAsia="en-US" w:bidi="ar-SA"/>
        </w:rPr>
        <w:t>zemesgabala plāns;</w:t>
      </w:r>
    </w:p>
    <w:p w14:paraId="7C06B25E" w14:textId="158B8F03" w:rsidR="00D65A93" w:rsidRPr="00EB3107" w:rsidRDefault="00D65A93" w:rsidP="00BF0865">
      <w:pPr>
        <w:pStyle w:val="BodyText"/>
        <w:numPr>
          <w:ilvl w:val="1"/>
          <w:numId w:val="30"/>
        </w:numPr>
        <w:rPr>
          <w:bCs/>
          <w:sz w:val="24"/>
          <w:szCs w:val="24"/>
          <w:lang w:eastAsia="en-US" w:bidi="ar-SA"/>
        </w:rPr>
      </w:pPr>
      <w:r w:rsidRPr="00EB3107">
        <w:rPr>
          <w:bCs/>
          <w:sz w:val="24"/>
          <w:szCs w:val="24"/>
          <w:lang w:eastAsia="en-US" w:bidi="ar-SA"/>
        </w:rPr>
        <w:t>nekustamā īpašuma apraksts;</w:t>
      </w:r>
    </w:p>
    <w:p w14:paraId="27F5CD77" w14:textId="034AF0FF" w:rsidR="00D65A93" w:rsidRPr="00EB3107" w:rsidRDefault="00BF0865" w:rsidP="00BF0865">
      <w:pPr>
        <w:pStyle w:val="BodyText"/>
        <w:numPr>
          <w:ilvl w:val="0"/>
          <w:numId w:val="30"/>
        </w:numPr>
        <w:rPr>
          <w:bCs/>
          <w:sz w:val="24"/>
          <w:szCs w:val="24"/>
          <w:lang w:eastAsia="en-US" w:bidi="ar-SA"/>
        </w:rPr>
      </w:pPr>
      <w:r w:rsidRPr="00EB3107">
        <w:rPr>
          <w:bCs/>
          <w:sz w:val="24"/>
          <w:szCs w:val="24"/>
          <w:lang w:eastAsia="en-US" w:bidi="ar-SA"/>
        </w:rPr>
        <w:t>A</w:t>
      </w:r>
      <w:r w:rsidR="00D65A93" w:rsidRPr="00EB3107">
        <w:rPr>
          <w:bCs/>
          <w:sz w:val="24"/>
          <w:szCs w:val="24"/>
          <w:lang w:eastAsia="en-US" w:bidi="ar-SA"/>
        </w:rPr>
        <w:t>psaimniekošanas pakalpojumu līgums;</w:t>
      </w:r>
    </w:p>
    <w:p w14:paraId="4C192825" w14:textId="25EA5C16" w:rsidR="00D65A93" w:rsidRPr="00EB3107" w:rsidRDefault="00D65A93" w:rsidP="00D65A93">
      <w:pPr>
        <w:pStyle w:val="BodyText"/>
        <w:numPr>
          <w:ilvl w:val="1"/>
          <w:numId w:val="30"/>
        </w:numPr>
        <w:rPr>
          <w:bCs/>
          <w:sz w:val="24"/>
          <w:szCs w:val="24"/>
          <w:lang w:eastAsia="en-US" w:bidi="ar-SA"/>
        </w:rPr>
      </w:pPr>
      <w:r w:rsidRPr="00EB3107">
        <w:rPr>
          <w:bCs/>
          <w:sz w:val="24"/>
          <w:szCs w:val="24"/>
          <w:lang w:eastAsia="en-US" w:bidi="ar-SA"/>
        </w:rPr>
        <w:t>apsaimniekošanas pakalpojumu programma</w:t>
      </w:r>
      <w:r w:rsidR="00BF0865" w:rsidRPr="00EB3107">
        <w:rPr>
          <w:bCs/>
          <w:sz w:val="24"/>
          <w:szCs w:val="24"/>
          <w:lang w:eastAsia="en-US" w:bidi="ar-SA"/>
        </w:rPr>
        <w:t xml:space="preserve">. </w:t>
      </w:r>
    </w:p>
    <w:p w14:paraId="55D8B9F6" w14:textId="77777777" w:rsidR="00F42803" w:rsidRDefault="00F42803" w:rsidP="00FD11C5">
      <w:pPr>
        <w:widowControl/>
        <w:rPr>
          <w:rFonts w:ascii="Times New Roman" w:eastAsia="Times New Roman" w:hAnsi="Times New Roman" w:cs="Times New Roman"/>
          <w:color w:val="auto"/>
        </w:rPr>
      </w:pPr>
    </w:p>
    <w:sectPr w:rsidR="00F42803" w:rsidSect="00E0453B">
      <w:headerReference w:type="default" r:id="rId18"/>
      <w:footerReference w:type="default" r:id="rId19"/>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F1277" w14:textId="77777777" w:rsidR="00C64C71" w:rsidRDefault="00C64C71" w:rsidP="00E85CAD">
      <w:r>
        <w:separator/>
      </w:r>
    </w:p>
  </w:endnote>
  <w:endnote w:type="continuationSeparator" w:id="0">
    <w:p w14:paraId="1B1BEC6D" w14:textId="77777777" w:rsidR="00C64C71" w:rsidRDefault="00C64C71" w:rsidP="00E85CAD">
      <w:r>
        <w:continuationSeparator/>
      </w:r>
    </w:p>
  </w:endnote>
  <w:endnote w:type="continuationNotice" w:id="1">
    <w:p w14:paraId="412258A8" w14:textId="77777777" w:rsidR="00C64C71" w:rsidRDefault="00C64C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948455"/>
      <w:docPartObj>
        <w:docPartGallery w:val="Page Numbers (Bottom of Page)"/>
        <w:docPartUnique/>
      </w:docPartObj>
    </w:sdtPr>
    <w:sdtEndPr>
      <w:rPr>
        <w:noProof/>
      </w:rPr>
    </w:sdtEndPr>
    <w:sdtContent>
      <w:p w14:paraId="58E2F34E" w14:textId="3D28507A" w:rsidR="00C55525" w:rsidRDefault="00C555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F0FA62" w14:textId="77777777" w:rsidR="00C55525" w:rsidRDefault="00C55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36289" w14:textId="77777777" w:rsidR="00C64C71" w:rsidRDefault="00C64C71" w:rsidP="00E85CAD">
      <w:r>
        <w:separator/>
      </w:r>
    </w:p>
  </w:footnote>
  <w:footnote w:type="continuationSeparator" w:id="0">
    <w:p w14:paraId="68519E8E" w14:textId="77777777" w:rsidR="00C64C71" w:rsidRDefault="00C64C71" w:rsidP="00E85CAD">
      <w:r>
        <w:continuationSeparator/>
      </w:r>
    </w:p>
  </w:footnote>
  <w:footnote w:type="continuationNotice" w:id="1">
    <w:p w14:paraId="13AE2C11" w14:textId="77777777" w:rsidR="00C64C71" w:rsidRDefault="00C64C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6813" w14:textId="77777777" w:rsidR="008F3CAB" w:rsidRDefault="008F3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BA7F2B"/>
    <w:multiLevelType w:val="multilevel"/>
    <w:tmpl w:val="571AF10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9C10A6"/>
    <w:multiLevelType w:val="multilevel"/>
    <w:tmpl w:val="C1AA0F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391DAC"/>
    <w:multiLevelType w:val="multilevel"/>
    <w:tmpl w:val="5C942A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632AA5"/>
    <w:multiLevelType w:val="multilevel"/>
    <w:tmpl w:val="7D8A737E"/>
    <w:lvl w:ilvl="0">
      <w:start w:val="1"/>
      <w:numFmt w:val="decimal"/>
      <w:pStyle w:val="Heading1"/>
      <w:lvlText w:val="%1."/>
      <w:lvlJc w:val="left"/>
      <w:pPr>
        <w:ind w:left="720" w:hanging="360"/>
      </w:pPr>
      <w:rPr>
        <w:b/>
      </w:rPr>
    </w:lvl>
    <w:lvl w:ilvl="1">
      <w:start w:val="1"/>
      <w:numFmt w:val="decimal"/>
      <w:isLgl/>
      <w:lvlText w:val="%1.%2."/>
      <w:lvlJc w:val="left"/>
      <w:pPr>
        <w:ind w:left="2989" w:hanging="720"/>
      </w:pPr>
      <w:rPr>
        <w:rFonts w:hint="default"/>
        <w:b w:val="0"/>
        <w:bCs w:val="0"/>
      </w:rPr>
    </w:lvl>
    <w:lvl w:ilvl="2">
      <w:start w:val="1"/>
      <w:numFmt w:val="decimal"/>
      <w:isLgl/>
      <w:lvlText w:val="%1.%2.%3."/>
      <w:lvlJc w:val="left"/>
      <w:pPr>
        <w:ind w:left="143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777BD7"/>
    <w:multiLevelType w:val="multilevel"/>
    <w:tmpl w:val="6ED2FF16"/>
    <w:lvl w:ilvl="0">
      <w:start w:val="2"/>
      <w:numFmt w:val="decimal"/>
      <w:lvlText w:val="%1."/>
      <w:lvlJc w:val="left"/>
      <w:pPr>
        <w:ind w:left="540" w:hanging="540"/>
      </w:pPr>
      <w:rPr>
        <w:rFonts w:hint="default"/>
      </w:rPr>
    </w:lvl>
    <w:lvl w:ilvl="1">
      <w:start w:val="1"/>
      <w:numFmt w:val="decimal"/>
      <w:lvlText w:val="%1.%2."/>
      <w:lvlJc w:val="left"/>
      <w:pPr>
        <w:ind w:left="1469" w:hanging="540"/>
      </w:pPr>
      <w:rPr>
        <w:rFonts w:hint="default"/>
      </w:rPr>
    </w:lvl>
    <w:lvl w:ilvl="2">
      <w:start w:val="1"/>
      <w:numFmt w:val="decimal"/>
      <w:lvlText w:val="%1.%2.%3."/>
      <w:lvlJc w:val="left"/>
      <w:pPr>
        <w:ind w:left="2578" w:hanging="720"/>
      </w:pPr>
      <w:rPr>
        <w:rFonts w:hint="default"/>
      </w:rPr>
    </w:lvl>
    <w:lvl w:ilvl="3">
      <w:start w:val="1"/>
      <w:numFmt w:val="decimal"/>
      <w:lvlText w:val="%1.%2.%3.%4."/>
      <w:lvlJc w:val="left"/>
      <w:pPr>
        <w:ind w:left="3507" w:hanging="720"/>
      </w:pPr>
      <w:rPr>
        <w:rFonts w:hint="default"/>
      </w:rPr>
    </w:lvl>
    <w:lvl w:ilvl="4">
      <w:start w:val="1"/>
      <w:numFmt w:val="decimal"/>
      <w:lvlText w:val="%1.%2.%3.%4.%5."/>
      <w:lvlJc w:val="left"/>
      <w:pPr>
        <w:ind w:left="4796" w:hanging="1080"/>
      </w:pPr>
      <w:rPr>
        <w:rFonts w:hint="default"/>
      </w:rPr>
    </w:lvl>
    <w:lvl w:ilvl="5">
      <w:start w:val="1"/>
      <w:numFmt w:val="decimal"/>
      <w:lvlText w:val="%1.%2.%3.%4.%5.%6."/>
      <w:lvlJc w:val="left"/>
      <w:pPr>
        <w:ind w:left="5725" w:hanging="1080"/>
      </w:pPr>
      <w:rPr>
        <w:rFonts w:hint="default"/>
      </w:rPr>
    </w:lvl>
    <w:lvl w:ilvl="6">
      <w:start w:val="1"/>
      <w:numFmt w:val="decimal"/>
      <w:lvlText w:val="%1.%2.%3.%4.%5.%6.%7."/>
      <w:lvlJc w:val="left"/>
      <w:pPr>
        <w:ind w:left="7014" w:hanging="1440"/>
      </w:pPr>
      <w:rPr>
        <w:rFonts w:hint="default"/>
      </w:rPr>
    </w:lvl>
    <w:lvl w:ilvl="7">
      <w:start w:val="1"/>
      <w:numFmt w:val="decimal"/>
      <w:lvlText w:val="%1.%2.%3.%4.%5.%6.%7.%8."/>
      <w:lvlJc w:val="left"/>
      <w:pPr>
        <w:ind w:left="7943" w:hanging="1440"/>
      </w:pPr>
      <w:rPr>
        <w:rFonts w:hint="default"/>
      </w:rPr>
    </w:lvl>
    <w:lvl w:ilvl="8">
      <w:start w:val="1"/>
      <w:numFmt w:val="decimal"/>
      <w:lvlText w:val="%1.%2.%3.%4.%5.%6.%7.%8.%9."/>
      <w:lvlJc w:val="left"/>
      <w:pPr>
        <w:ind w:left="9232" w:hanging="1800"/>
      </w:pPr>
      <w:rPr>
        <w:rFonts w:hint="default"/>
      </w:rPr>
    </w:lvl>
  </w:abstractNum>
  <w:abstractNum w:abstractNumId="5" w15:restartNumberingAfterBreak="0">
    <w:nsid w:val="2551575A"/>
    <w:multiLevelType w:val="multilevel"/>
    <w:tmpl w:val="AF422938"/>
    <w:lvl w:ilvl="0">
      <w:start w:val="2"/>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347A61F2"/>
    <w:multiLevelType w:val="multilevel"/>
    <w:tmpl w:val="308E3B22"/>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shd w:val="clear" w:color="auto" w:fill="FFFFFF"/>
      </w:rPr>
    </w:lvl>
    <w:lvl w:ilvl="1">
      <w:start w:val="1"/>
      <w:numFmt w:val="decimal"/>
      <w:lvlText w:val="%1.%2."/>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1">
    <w:nsid w:val="34DA3F35"/>
    <w:multiLevelType w:val="multilevel"/>
    <w:tmpl w:val="539A9AA4"/>
    <w:lvl w:ilvl="0">
      <w:start w:val="1"/>
      <w:numFmt w:val="decimal"/>
      <w:lvlText w:val="%1."/>
      <w:lvlJc w:val="left"/>
      <w:pPr>
        <w:ind w:left="644" w:hanging="360"/>
      </w:pPr>
      <w:rPr>
        <w:rFonts w:hint="default"/>
        <w:b w:val="0"/>
        <w:bCs w:val="0"/>
        <w:i w:val="0"/>
      </w:rPr>
    </w:lvl>
    <w:lvl w:ilvl="1">
      <w:start w:val="1"/>
      <w:numFmt w:val="decimal"/>
      <w:isLgl/>
      <w:lvlText w:val="%2."/>
      <w:lvlJc w:val="left"/>
      <w:pPr>
        <w:ind w:left="1131" w:hanging="420"/>
      </w:pPr>
      <w:rPr>
        <w:rFonts w:ascii="Times New Roman" w:eastAsia="Times New Roman" w:hAnsi="Times New Roman" w:cs="Times New Roman"/>
      </w:rPr>
    </w:lvl>
    <w:lvl w:ilvl="2">
      <w:start w:val="1"/>
      <w:numFmt w:val="decimal"/>
      <w:isLgl/>
      <w:lvlText w:val="%1.%2.%3."/>
      <w:lvlJc w:val="left"/>
      <w:pPr>
        <w:ind w:left="1858" w:hanging="720"/>
      </w:pPr>
      <w:rPr>
        <w:rFonts w:hint="default"/>
      </w:rPr>
    </w:lvl>
    <w:lvl w:ilvl="3">
      <w:start w:val="1"/>
      <w:numFmt w:val="decimal"/>
      <w:isLgl/>
      <w:lvlText w:val="%1.%2.%3.%4."/>
      <w:lvlJc w:val="left"/>
      <w:pPr>
        <w:ind w:left="2285" w:hanging="720"/>
      </w:pPr>
      <w:rPr>
        <w:rFonts w:hint="default"/>
      </w:rPr>
    </w:lvl>
    <w:lvl w:ilvl="4">
      <w:start w:val="1"/>
      <w:numFmt w:val="decimal"/>
      <w:isLgl/>
      <w:lvlText w:val="%1.%2.%3.%4.%5."/>
      <w:lvlJc w:val="left"/>
      <w:pPr>
        <w:ind w:left="3072" w:hanging="1080"/>
      </w:pPr>
      <w:rPr>
        <w:rFonts w:hint="default"/>
      </w:rPr>
    </w:lvl>
    <w:lvl w:ilvl="5">
      <w:start w:val="1"/>
      <w:numFmt w:val="decimal"/>
      <w:isLgl/>
      <w:lvlText w:val="%1.%2.%3.%4.%5.%6."/>
      <w:lvlJc w:val="left"/>
      <w:pPr>
        <w:ind w:left="3499" w:hanging="1080"/>
      </w:pPr>
      <w:rPr>
        <w:rFonts w:hint="default"/>
      </w:rPr>
    </w:lvl>
    <w:lvl w:ilvl="6">
      <w:start w:val="1"/>
      <w:numFmt w:val="decimal"/>
      <w:isLgl/>
      <w:lvlText w:val="%1.%2.%3.%4.%5.%6.%7."/>
      <w:lvlJc w:val="left"/>
      <w:pPr>
        <w:ind w:left="4286" w:hanging="1440"/>
      </w:pPr>
      <w:rPr>
        <w:rFonts w:hint="default"/>
      </w:rPr>
    </w:lvl>
    <w:lvl w:ilvl="7">
      <w:start w:val="1"/>
      <w:numFmt w:val="decimal"/>
      <w:isLgl/>
      <w:lvlText w:val="%1.%2.%3.%4.%5.%6.%7.%8."/>
      <w:lvlJc w:val="left"/>
      <w:pPr>
        <w:ind w:left="4713" w:hanging="1440"/>
      </w:pPr>
      <w:rPr>
        <w:rFonts w:hint="default"/>
      </w:rPr>
    </w:lvl>
    <w:lvl w:ilvl="8">
      <w:start w:val="1"/>
      <w:numFmt w:val="decimal"/>
      <w:isLgl/>
      <w:lvlText w:val="%1.%2.%3.%4.%5.%6.%7.%8.%9."/>
      <w:lvlJc w:val="left"/>
      <w:pPr>
        <w:ind w:left="5500" w:hanging="1800"/>
      </w:pPr>
      <w:rPr>
        <w:rFonts w:hint="default"/>
      </w:rPr>
    </w:lvl>
  </w:abstractNum>
  <w:abstractNum w:abstractNumId="8" w15:restartNumberingAfterBreak="0">
    <w:nsid w:val="352F0032"/>
    <w:multiLevelType w:val="multilevel"/>
    <w:tmpl w:val="949EE130"/>
    <w:lvl w:ilvl="0">
      <w:start w:val="5"/>
      <w:numFmt w:val="decimal"/>
      <w:lvlText w:val="%1."/>
      <w:lvlJc w:val="left"/>
      <w:pPr>
        <w:ind w:left="426"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shd w:val="clear" w:color="auto" w:fill="FFFFFF"/>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1559"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7FD345B"/>
    <w:multiLevelType w:val="multilevel"/>
    <w:tmpl w:val="C1AA0F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701441"/>
    <w:multiLevelType w:val="multilevel"/>
    <w:tmpl w:val="83B06CD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139596B"/>
    <w:multiLevelType w:val="multilevel"/>
    <w:tmpl w:val="2B22FC58"/>
    <w:lvl w:ilvl="0">
      <w:start w:val="2"/>
      <w:numFmt w:val="decimal"/>
      <w:lvlText w:val="%1."/>
      <w:lvlJc w:val="left"/>
      <w:pPr>
        <w:ind w:left="4188" w:hanging="360"/>
      </w:pPr>
      <w:rPr>
        <w:rFonts w:hint="default"/>
      </w:rPr>
    </w:lvl>
    <w:lvl w:ilvl="1">
      <w:start w:val="1"/>
      <w:numFmt w:val="decimal"/>
      <w:lvlText w:val="%1.%2."/>
      <w:lvlJc w:val="left"/>
      <w:pPr>
        <w:ind w:left="4620" w:hanging="432"/>
      </w:pPr>
      <w:rPr>
        <w:rFonts w:hint="default"/>
        <w:b w:val="0"/>
      </w:rPr>
    </w:lvl>
    <w:lvl w:ilvl="2">
      <w:start w:val="1"/>
      <w:numFmt w:val="decimal"/>
      <w:lvlText w:val="%1.%2.%3."/>
      <w:lvlJc w:val="left"/>
      <w:pPr>
        <w:ind w:left="5052" w:hanging="504"/>
      </w:pPr>
      <w:rPr>
        <w:rFonts w:hint="default"/>
      </w:rPr>
    </w:lvl>
    <w:lvl w:ilvl="3">
      <w:start w:val="1"/>
      <w:numFmt w:val="decimal"/>
      <w:lvlText w:val="%1.%2.%3.%4."/>
      <w:lvlJc w:val="left"/>
      <w:pPr>
        <w:ind w:left="5556" w:hanging="648"/>
      </w:pPr>
      <w:rPr>
        <w:rFonts w:hint="default"/>
      </w:rPr>
    </w:lvl>
    <w:lvl w:ilvl="4">
      <w:start w:val="1"/>
      <w:numFmt w:val="decimal"/>
      <w:lvlText w:val="%1.%2.%3.%4.%5."/>
      <w:lvlJc w:val="left"/>
      <w:pPr>
        <w:ind w:left="6060" w:hanging="792"/>
      </w:pPr>
      <w:rPr>
        <w:rFonts w:hint="default"/>
      </w:rPr>
    </w:lvl>
    <w:lvl w:ilvl="5">
      <w:start w:val="1"/>
      <w:numFmt w:val="decimal"/>
      <w:lvlText w:val="%1.%2.%3.%4.%5.%6."/>
      <w:lvlJc w:val="left"/>
      <w:pPr>
        <w:ind w:left="6564" w:hanging="936"/>
      </w:pPr>
      <w:rPr>
        <w:rFonts w:hint="default"/>
      </w:rPr>
    </w:lvl>
    <w:lvl w:ilvl="6">
      <w:start w:val="1"/>
      <w:numFmt w:val="decimal"/>
      <w:lvlText w:val="%1.%2.%3.%4.%5.%6.%7."/>
      <w:lvlJc w:val="left"/>
      <w:pPr>
        <w:ind w:left="7068" w:hanging="1080"/>
      </w:pPr>
      <w:rPr>
        <w:rFonts w:hint="default"/>
      </w:rPr>
    </w:lvl>
    <w:lvl w:ilvl="7">
      <w:start w:val="1"/>
      <w:numFmt w:val="decimal"/>
      <w:lvlText w:val="%1.%2.%3.%4.%5.%6.%7.%8."/>
      <w:lvlJc w:val="left"/>
      <w:pPr>
        <w:ind w:left="7572" w:hanging="1224"/>
      </w:pPr>
      <w:rPr>
        <w:rFonts w:hint="default"/>
      </w:rPr>
    </w:lvl>
    <w:lvl w:ilvl="8">
      <w:start w:val="1"/>
      <w:numFmt w:val="decimal"/>
      <w:lvlText w:val="%1.%2.%3.%4.%5.%6.%7.%8.%9."/>
      <w:lvlJc w:val="left"/>
      <w:pPr>
        <w:ind w:left="8148" w:hanging="1440"/>
      </w:pPr>
      <w:rPr>
        <w:rFonts w:hint="default"/>
      </w:rPr>
    </w:lvl>
  </w:abstractNum>
  <w:abstractNum w:abstractNumId="12" w15:restartNumberingAfterBreak="0">
    <w:nsid w:val="445E1499"/>
    <w:multiLevelType w:val="multilevel"/>
    <w:tmpl w:val="C98A6BA2"/>
    <w:lvl w:ilvl="0">
      <w:start w:val="5"/>
      <w:numFmt w:val="decimal"/>
      <w:lvlText w:val="%1."/>
      <w:lvlJc w:val="left"/>
      <w:pPr>
        <w:ind w:left="360" w:hanging="360"/>
      </w:pPr>
      <w:rPr>
        <w:rFonts w:hint="default"/>
        <w:color w:val="000000"/>
        <w:w w:val="100"/>
      </w:rPr>
    </w:lvl>
    <w:lvl w:ilvl="1">
      <w:start w:val="1"/>
      <w:numFmt w:val="decimal"/>
      <w:lvlText w:val="%1.%2."/>
      <w:lvlJc w:val="left"/>
      <w:pPr>
        <w:ind w:left="2138" w:hanging="720"/>
      </w:pPr>
      <w:rPr>
        <w:rFonts w:hint="default"/>
        <w:b w:val="0"/>
        <w:bCs w:val="0"/>
        <w:color w:val="000000"/>
        <w:w w:val="100"/>
      </w:rPr>
    </w:lvl>
    <w:lvl w:ilvl="2">
      <w:start w:val="1"/>
      <w:numFmt w:val="decimal"/>
      <w:lvlText w:val="%1.%2.%3."/>
      <w:lvlJc w:val="left"/>
      <w:pPr>
        <w:ind w:left="3556" w:hanging="720"/>
      </w:pPr>
      <w:rPr>
        <w:rFonts w:hint="default"/>
        <w:color w:val="000000"/>
        <w:w w:val="100"/>
      </w:rPr>
    </w:lvl>
    <w:lvl w:ilvl="3">
      <w:start w:val="1"/>
      <w:numFmt w:val="decimal"/>
      <w:lvlText w:val="%1.%2.%3.%4."/>
      <w:lvlJc w:val="left"/>
      <w:pPr>
        <w:ind w:left="5334" w:hanging="1080"/>
      </w:pPr>
      <w:rPr>
        <w:rFonts w:hint="default"/>
        <w:color w:val="000000"/>
        <w:w w:val="100"/>
      </w:rPr>
    </w:lvl>
    <w:lvl w:ilvl="4">
      <w:start w:val="1"/>
      <w:numFmt w:val="decimal"/>
      <w:lvlText w:val="%1.%2.%3.%4.%5."/>
      <w:lvlJc w:val="left"/>
      <w:pPr>
        <w:ind w:left="6752" w:hanging="1080"/>
      </w:pPr>
      <w:rPr>
        <w:rFonts w:hint="default"/>
        <w:color w:val="000000"/>
        <w:w w:val="100"/>
      </w:rPr>
    </w:lvl>
    <w:lvl w:ilvl="5">
      <w:start w:val="1"/>
      <w:numFmt w:val="decimal"/>
      <w:lvlText w:val="%1.%2.%3.%4.%5.%6."/>
      <w:lvlJc w:val="left"/>
      <w:pPr>
        <w:ind w:left="8530" w:hanging="1440"/>
      </w:pPr>
      <w:rPr>
        <w:rFonts w:hint="default"/>
        <w:color w:val="000000"/>
        <w:w w:val="100"/>
      </w:rPr>
    </w:lvl>
    <w:lvl w:ilvl="6">
      <w:start w:val="1"/>
      <w:numFmt w:val="decimal"/>
      <w:lvlText w:val="%1.%2.%3.%4.%5.%6.%7."/>
      <w:lvlJc w:val="left"/>
      <w:pPr>
        <w:ind w:left="9948" w:hanging="1440"/>
      </w:pPr>
      <w:rPr>
        <w:rFonts w:hint="default"/>
        <w:color w:val="000000"/>
        <w:w w:val="100"/>
      </w:rPr>
    </w:lvl>
    <w:lvl w:ilvl="7">
      <w:start w:val="1"/>
      <w:numFmt w:val="decimal"/>
      <w:lvlText w:val="%1.%2.%3.%4.%5.%6.%7.%8."/>
      <w:lvlJc w:val="left"/>
      <w:pPr>
        <w:ind w:left="11726" w:hanging="1800"/>
      </w:pPr>
      <w:rPr>
        <w:rFonts w:hint="default"/>
        <w:color w:val="000000"/>
        <w:w w:val="100"/>
      </w:rPr>
    </w:lvl>
    <w:lvl w:ilvl="8">
      <w:start w:val="1"/>
      <w:numFmt w:val="decimal"/>
      <w:lvlText w:val="%1.%2.%3.%4.%5.%6.%7.%8.%9."/>
      <w:lvlJc w:val="left"/>
      <w:pPr>
        <w:ind w:left="13144" w:hanging="1800"/>
      </w:pPr>
      <w:rPr>
        <w:rFonts w:hint="default"/>
        <w:color w:val="000000"/>
        <w:w w:val="100"/>
      </w:rPr>
    </w:lvl>
  </w:abstractNum>
  <w:abstractNum w:abstractNumId="13" w15:restartNumberingAfterBreak="0">
    <w:nsid w:val="4A6D074D"/>
    <w:multiLevelType w:val="multilevel"/>
    <w:tmpl w:val="E37229D2"/>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4BE97902"/>
    <w:multiLevelType w:val="multilevel"/>
    <w:tmpl w:val="5EA66BA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74"/>
        </w:tabs>
        <w:ind w:left="574" w:hanging="432"/>
      </w:pPr>
      <w:rPr>
        <w:b w:val="0"/>
        <w:i w:val="0"/>
        <w:color w:val="auto"/>
        <w:sz w:val="26"/>
        <w:szCs w:val="26"/>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1">
    <w:nsid w:val="57BA41D0"/>
    <w:multiLevelType w:val="multilevel"/>
    <w:tmpl w:val="15221FAA"/>
    <w:lvl w:ilvl="0">
      <w:start w:val="1"/>
      <w:numFmt w:val="decimal"/>
      <w:suff w:val="space"/>
      <w:lvlText w:val="%1."/>
      <w:lvlJc w:val="left"/>
      <w:pPr>
        <w:ind w:left="0" w:firstLine="680"/>
      </w:pPr>
      <w:rPr>
        <w:rFonts w:hint="default"/>
        <w:b w:val="0"/>
        <w:color w:val="auto"/>
      </w:rPr>
    </w:lvl>
    <w:lvl w:ilvl="1">
      <w:start w:val="1"/>
      <w:numFmt w:val="decimal"/>
      <w:suff w:val="space"/>
      <w:lvlText w:val="%1.%2."/>
      <w:lvlJc w:val="left"/>
      <w:pPr>
        <w:ind w:left="1247" w:hanging="567"/>
      </w:pPr>
      <w:rPr>
        <w:rFonts w:hint="default"/>
        <w:color w:val="auto"/>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88A6263"/>
    <w:multiLevelType w:val="multilevel"/>
    <w:tmpl w:val="6FD261E0"/>
    <w:lvl w:ilvl="0">
      <w:start w:val="1"/>
      <w:numFmt w:val="decimal"/>
      <w:lvlText w:val="4.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595436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6E6648"/>
    <w:multiLevelType w:val="multilevel"/>
    <w:tmpl w:val="6BA0575A"/>
    <w:lvl w:ilvl="0">
      <w:start w:val="1"/>
      <w:numFmt w:val="decimal"/>
      <w:lvlText w:val="4.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85C673B"/>
    <w:multiLevelType w:val="multilevel"/>
    <w:tmpl w:val="8A3CB33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shd w:val="clear" w:color="auto" w:fill="FFFFFF"/>
      </w:rPr>
    </w:lvl>
    <w:lvl w:ilvl="1">
      <w:start w:val="1"/>
      <w:numFmt w:val="decimal"/>
      <w:lvlText w:val="%1.%2."/>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6D3B4A6B"/>
    <w:multiLevelType w:val="multilevel"/>
    <w:tmpl w:val="C6B6D462"/>
    <w:lvl w:ilvl="0">
      <w:start w:val="1"/>
      <w:numFmt w:val="decimal"/>
      <w:suff w:val="space"/>
      <w:lvlText w:val="%1."/>
      <w:lvlJc w:val="left"/>
      <w:pPr>
        <w:ind w:left="360" w:hanging="360"/>
      </w:pPr>
      <w:rPr>
        <w:rFonts w:hint="default"/>
      </w:rPr>
    </w:lvl>
    <w:lvl w:ilvl="1">
      <w:start w:val="1"/>
      <w:numFmt w:val="decimal"/>
      <w:lvlText w:val="%1.%2."/>
      <w:lvlJc w:val="left"/>
      <w:pPr>
        <w:ind w:left="573" w:hanging="431"/>
      </w:pPr>
      <w:rPr>
        <w:rFonts w:hint="default"/>
        <w:b w:val="0"/>
        <w:i w:val="0"/>
        <w:color w:val="auto"/>
      </w:rPr>
    </w:lvl>
    <w:lvl w:ilvl="2">
      <w:start w:val="1"/>
      <w:numFmt w:val="decimal"/>
      <w:lvlText w:val="%1.%2.%3."/>
      <w:lvlJc w:val="left"/>
      <w:pPr>
        <w:ind w:left="1304" w:hanging="58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2" w15:restartNumberingAfterBreak="0">
    <w:nsid w:val="6DA5260C"/>
    <w:multiLevelType w:val="multilevel"/>
    <w:tmpl w:val="F97EE9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B75B6A"/>
    <w:multiLevelType w:val="multilevel"/>
    <w:tmpl w:val="4DD2E71A"/>
    <w:lvl w:ilvl="0">
      <w:start w:val="1"/>
      <w:numFmt w:val="decimal"/>
      <w:lvlText w:val="%1."/>
      <w:lvlJc w:val="left"/>
      <w:pPr>
        <w:ind w:left="1080" w:hanging="360"/>
      </w:pPr>
      <w:rPr>
        <w:rFonts w:hint="default"/>
        <w:color w:val="auto"/>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4" w15:restartNumberingAfterBreak="0">
    <w:nsid w:val="7635253B"/>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810"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84D6E15"/>
    <w:multiLevelType w:val="multilevel"/>
    <w:tmpl w:val="FAE4B1D2"/>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7B217DA1"/>
    <w:multiLevelType w:val="multilevel"/>
    <w:tmpl w:val="C78E0868"/>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1">
    <w:nsid w:val="7B264625"/>
    <w:multiLevelType w:val="hybridMultilevel"/>
    <w:tmpl w:val="644C1DA0"/>
    <w:lvl w:ilvl="0" w:tplc="0BA4EC9C">
      <w:start w:val="5"/>
      <w:numFmt w:val="bullet"/>
      <w:lvlText w:val="-"/>
      <w:lvlJc w:val="left"/>
      <w:pPr>
        <w:ind w:left="1584" w:hanging="360"/>
      </w:pPr>
      <w:rPr>
        <w:rFonts w:ascii="Times New Roman" w:eastAsia="Times New Roman" w:hAnsi="Times New Roman" w:cs="Times New Roman" w:hint="default"/>
      </w:rPr>
    </w:lvl>
    <w:lvl w:ilvl="1" w:tplc="99FE210E">
      <w:start w:val="1"/>
      <w:numFmt w:val="bullet"/>
      <w:lvlText w:val="o"/>
      <w:lvlJc w:val="left"/>
      <w:pPr>
        <w:ind w:left="2304" w:hanging="360"/>
      </w:pPr>
      <w:rPr>
        <w:rFonts w:ascii="Courier New" w:hAnsi="Courier New" w:cs="Courier New" w:hint="default"/>
      </w:rPr>
    </w:lvl>
    <w:lvl w:ilvl="2" w:tplc="5F24472A" w:tentative="1">
      <w:start w:val="1"/>
      <w:numFmt w:val="bullet"/>
      <w:lvlText w:val=""/>
      <w:lvlJc w:val="left"/>
      <w:pPr>
        <w:ind w:left="3024" w:hanging="360"/>
      </w:pPr>
      <w:rPr>
        <w:rFonts w:ascii="Wingdings" w:hAnsi="Wingdings" w:hint="default"/>
      </w:rPr>
    </w:lvl>
    <w:lvl w:ilvl="3" w:tplc="76A40E80" w:tentative="1">
      <w:start w:val="1"/>
      <w:numFmt w:val="bullet"/>
      <w:lvlText w:val=""/>
      <w:lvlJc w:val="left"/>
      <w:pPr>
        <w:ind w:left="3744" w:hanging="360"/>
      </w:pPr>
      <w:rPr>
        <w:rFonts w:ascii="Symbol" w:hAnsi="Symbol" w:hint="default"/>
      </w:rPr>
    </w:lvl>
    <w:lvl w:ilvl="4" w:tplc="815E5A10" w:tentative="1">
      <w:start w:val="1"/>
      <w:numFmt w:val="bullet"/>
      <w:lvlText w:val="o"/>
      <w:lvlJc w:val="left"/>
      <w:pPr>
        <w:ind w:left="4464" w:hanging="360"/>
      </w:pPr>
      <w:rPr>
        <w:rFonts w:ascii="Courier New" w:hAnsi="Courier New" w:cs="Courier New" w:hint="default"/>
      </w:rPr>
    </w:lvl>
    <w:lvl w:ilvl="5" w:tplc="6EBC86DE" w:tentative="1">
      <w:start w:val="1"/>
      <w:numFmt w:val="bullet"/>
      <w:lvlText w:val=""/>
      <w:lvlJc w:val="left"/>
      <w:pPr>
        <w:ind w:left="5184" w:hanging="360"/>
      </w:pPr>
      <w:rPr>
        <w:rFonts w:ascii="Wingdings" w:hAnsi="Wingdings" w:hint="default"/>
      </w:rPr>
    </w:lvl>
    <w:lvl w:ilvl="6" w:tplc="783C20A4" w:tentative="1">
      <w:start w:val="1"/>
      <w:numFmt w:val="bullet"/>
      <w:lvlText w:val=""/>
      <w:lvlJc w:val="left"/>
      <w:pPr>
        <w:ind w:left="5904" w:hanging="360"/>
      </w:pPr>
      <w:rPr>
        <w:rFonts w:ascii="Symbol" w:hAnsi="Symbol" w:hint="default"/>
      </w:rPr>
    </w:lvl>
    <w:lvl w:ilvl="7" w:tplc="94447A18" w:tentative="1">
      <w:start w:val="1"/>
      <w:numFmt w:val="bullet"/>
      <w:lvlText w:val="o"/>
      <w:lvlJc w:val="left"/>
      <w:pPr>
        <w:ind w:left="6624" w:hanging="360"/>
      </w:pPr>
      <w:rPr>
        <w:rFonts w:ascii="Courier New" w:hAnsi="Courier New" w:cs="Courier New" w:hint="default"/>
      </w:rPr>
    </w:lvl>
    <w:lvl w:ilvl="8" w:tplc="84D44DFC" w:tentative="1">
      <w:start w:val="1"/>
      <w:numFmt w:val="bullet"/>
      <w:lvlText w:val=""/>
      <w:lvlJc w:val="left"/>
      <w:pPr>
        <w:ind w:left="7344" w:hanging="360"/>
      </w:pPr>
      <w:rPr>
        <w:rFonts w:ascii="Wingdings" w:hAnsi="Wingdings" w:hint="default"/>
      </w:rPr>
    </w:lvl>
  </w:abstractNum>
  <w:num w:numId="1" w16cid:durableId="886066340">
    <w:abstractNumId w:val="2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1968462583">
    <w:abstractNumId w:val="5"/>
    <w:lvlOverride w:ilvl="0">
      <w:startOverride w:val="2"/>
    </w:lvlOverride>
    <w:lvlOverride w:ilvl="1"/>
    <w:lvlOverride w:ilvl="2"/>
    <w:lvlOverride w:ilvl="3"/>
    <w:lvlOverride w:ilvl="4"/>
    <w:lvlOverride w:ilvl="5"/>
    <w:lvlOverride w:ilvl="6"/>
    <w:lvlOverride w:ilvl="7"/>
    <w:lvlOverride w:ilvl="8"/>
  </w:num>
  <w:num w:numId="3" w16cid:durableId="1996839067">
    <w:abstractNumId w:val="18"/>
    <w:lvlOverride w:ilvl="0">
      <w:startOverride w:val="1"/>
    </w:lvlOverride>
    <w:lvlOverride w:ilvl="1"/>
    <w:lvlOverride w:ilvl="2"/>
    <w:lvlOverride w:ilvl="3"/>
    <w:lvlOverride w:ilvl="4"/>
    <w:lvlOverride w:ilvl="5"/>
    <w:lvlOverride w:ilvl="6"/>
    <w:lvlOverride w:ilvl="7"/>
    <w:lvlOverride w:ilvl="8"/>
  </w:num>
  <w:num w:numId="4" w16cid:durableId="1013146726">
    <w:abstractNumId w:val="16"/>
    <w:lvlOverride w:ilvl="0">
      <w:startOverride w:val="1"/>
    </w:lvlOverride>
    <w:lvlOverride w:ilvl="1"/>
    <w:lvlOverride w:ilvl="2"/>
    <w:lvlOverride w:ilvl="3"/>
    <w:lvlOverride w:ilvl="4"/>
    <w:lvlOverride w:ilvl="5"/>
    <w:lvlOverride w:ilvl="6"/>
    <w:lvlOverride w:ilvl="7"/>
    <w:lvlOverride w:ilvl="8"/>
  </w:num>
  <w:num w:numId="5" w16cid:durableId="1978754743">
    <w:abstractNumId w:val="8"/>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6" w16cid:durableId="1222985127">
    <w:abstractNumId w:val="10"/>
    <w:lvlOverride w:ilvl="0">
      <w:startOverride w:val="1"/>
    </w:lvlOverride>
    <w:lvlOverride w:ilvl="1"/>
    <w:lvlOverride w:ilvl="2"/>
    <w:lvlOverride w:ilvl="3"/>
    <w:lvlOverride w:ilvl="4"/>
    <w:lvlOverride w:ilvl="5"/>
    <w:lvlOverride w:ilvl="6"/>
    <w:lvlOverride w:ilvl="7"/>
    <w:lvlOverride w:ilvl="8"/>
  </w:num>
  <w:num w:numId="7" w16cid:durableId="1101561281">
    <w:abstractNumId w:val="26"/>
    <w:lvlOverride w:ilvl="0">
      <w:startOverride w:val="1"/>
    </w:lvlOverride>
    <w:lvlOverride w:ilvl="1"/>
    <w:lvlOverride w:ilvl="2"/>
    <w:lvlOverride w:ilvl="3"/>
    <w:lvlOverride w:ilvl="4"/>
    <w:lvlOverride w:ilvl="5"/>
    <w:lvlOverride w:ilvl="6"/>
    <w:lvlOverride w:ilvl="7"/>
    <w:lvlOverride w:ilvl="8"/>
  </w:num>
  <w:num w:numId="8" w16cid:durableId="376390737">
    <w:abstractNumId w:val="25"/>
    <w:lvlOverride w:ilvl="0">
      <w:startOverride w:val="1"/>
    </w:lvlOverride>
    <w:lvlOverride w:ilvl="1"/>
    <w:lvlOverride w:ilvl="2"/>
    <w:lvlOverride w:ilvl="3"/>
    <w:lvlOverride w:ilvl="4"/>
    <w:lvlOverride w:ilvl="5"/>
    <w:lvlOverride w:ilvl="6"/>
    <w:lvlOverride w:ilvl="7"/>
    <w:lvlOverride w:ilvl="8"/>
  </w:num>
  <w:num w:numId="9" w16cid:durableId="1748501205">
    <w:abstractNumId w:val="24"/>
  </w:num>
  <w:num w:numId="10" w16cid:durableId="1461414038">
    <w:abstractNumId w:val="17"/>
  </w:num>
  <w:num w:numId="11" w16cid:durableId="1287928459">
    <w:abstractNumId w:val="12"/>
  </w:num>
  <w:num w:numId="12" w16cid:durableId="1066340226">
    <w:abstractNumId w:val="3"/>
  </w:num>
  <w:num w:numId="13" w16cid:durableId="1666005985">
    <w:abstractNumId w:val="11"/>
  </w:num>
  <w:num w:numId="14" w16cid:durableId="513761063">
    <w:abstractNumId w:val="14"/>
  </w:num>
  <w:num w:numId="15" w16cid:durableId="1000231310">
    <w:abstractNumId w:val="0"/>
  </w:num>
  <w:num w:numId="16" w16cid:durableId="1395935397">
    <w:abstractNumId w:val="15"/>
  </w:num>
  <w:num w:numId="17" w16cid:durableId="2013607880">
    <w:abstractNumId w:val="27"/>
  </w:num>
  <w:num w:numId="18" w16cid:durableId="646207432">
    <w:abstractNumId w:val="9"/>
  </w:num>
  <w:num w:numId="19" w16cid:durableId="1873613815">
    <w:abstractNumId w:val="1"/>
  </w:num>
  <w:num w:numId="20" w16cid:durableId="844633870">
    <w:abstractNumId w:val="19"/>
  </w:num>
  <w:num w:numId="21" w16cid:durableId="1299260159">
    <w:abstractNumId w:val="13"/>
  </w:num>
  <w:num w:numId="22" w16cid:durableId="1407070804">
    <w:abstractNumId w:val="22"/>
  </w:num>
  <w:num w:numId="23" w16cid:durableId="4242342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060083">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97494919">
    <w:abstractNumId w:val="6"/>
  </w:num>
  <w:num w:numId="26" w16cid:durableId="390009470">
    <w:abstractNumId w:val="23"/>
  </w:num>
  <w:num w:numId="27" w16cid:durableId="1282758645">
    <w:abstractNumId w:val="1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0434821">
    <w:abstractNumId w:val="7"/>
  </w:num>
  <w:num w:numId="29" w16cid:durableId="1246459083">
    <w:abstractNumId w:val="4"/>
  </w:num>
  <w:num w:numId="30" w16cid:durableId="1300496666">
    <w:abstractNumId w:val="2"/>
  </w:num>
  <w:num w:numId="31" w16cid:durableId="18963123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CAD"/>
    <w:rsid w:val="00003695"/>
    <w:rsid w:val="0000403B"/>
    <w:rsid w:val="00012D95"/>
    <w:rsid w:val="00026E8E"/>
    <w:rsid w:val="000301D7"/>
    <w:rsid w:val="00041863"/>
    <w:rsid w:val="00052E4B"/>
    <w:rsid w:val="00053024"/>
    <w:rsid w:val="00054C97"/>
    <w:rsid w:val="00060B78"/>
    <w:rsid w:val="00061040"/>
    <w:rsid w:val="00073683"/>
    <w:rsid w:val="0008628C"/>
    <w:rsid w:val="00091E52"/>
    <w:rsid w:val="00093262"/>
    <w:rsid w:val="00095B8B"/>
    <w:rsid w:val="00096BF1"/>
    <w:rsid w:val="000A6A89"/>
    <w:rsid w:val="000A7F56"/>
    <w:rsid w:val="000B74BE"/>
    <w:rsid w:val="000B7F86"/>
    <w:rsid w:val="000D318E"/>
    <w:rsid w:val="000D4C46"/>
    <w:rsid w:val="000E33C8"/>
    <w:rsid w:val="000E623C"/>
    <w:rsid w:val="000F41D3"/>
    <w:rsid w:val="000F46AE"/>
    <w:rsid w:val="001029EC"/>
    <w:rsid w:val="00104BF3"/>
    <w:rsid w:val="00113F36"/>
    <w:rsid w:val="00121D3C"/>
    <w:rsid w:val="0012331F"/>
    <w:rsid w:val="00124D08"/>
    <w:rsid w:val="00125C52"/>
    <w:rsid w:val="00130174"/>
    <w:rsid w:val="0014531D"/>
    <w:rsid w:val="00146A84"/>
    <w:rsid w:val="00147AEA"/>
    <w:rsid w:val="001504CD"/>
    <w:rsid w:val="00151B9E"/>
    <w:rsid w:val="001522D6"/>
    <w:rsid w:val="00152984"/>
    <w:rsid w:val="00154D13"/>
    <w:rsid w:val="00155CF8"/>
    <w:rsid w:val="00156960"/>
    <w:rsid w:val="00171920"/>
    <w:rsid w:val="001734B8"/>
    <w:rsid w:val="00175829"/>
    <w:rsid w:val="00175D97"/>
    <w:rsid w:val="00177808"/>
    <w:rsid w:val="001833BB"/>
    <w:rsid w:val="00186742"/>
    <w:rsid w:val="001A058B"/>
    <w:rsid w:val="001A3344"/>
    <w:rsid w:val="001B466A"/>
    <w:rsid w:val="001B76B1"/>
    <w:rsid w:val="001C02C7"/>
    <w:rsid w:val="001C04BF"/>
    <w:rsid w:val="001C3A1A"/>
    <w:rsid w:val="001C410F"/>
    <w:rsid w:val="001C6E44"/>
    <w:rsid w:val="001D0285"/>
    <w:rsid w:val="001D3D54"/>
    <w:rsid w:val="001D616D"/>
    <w:rsid w:val="001D639E"/>
    <w:rsid w:val="001D6C85"/>
    <w:rsid w:val="001F26F6"/>
    <w:rsid w:val="001F2F25"/>
    <w:rsid w:val="001F31ED"/>
    <w:rsid w:val="001F535B"/>
    <w:rsid w:val="0020028B"/>
    <w:rsid w:val="002004F8"/>
    <w:rsid w:val="00200C6C"/>
    <w:rsid w:val="00215CC1"/>
    <w:rsid w:val="00217D7B"/>
    <w:rsid w:val="00222B38"/>
    <w:rsid w:val="00224B46"/>
    <w:rsid w:val="002252AC"/>
    <w:rsid w:val="0022581C"/>
    <w:rsid w:val="00236D7F"/>
    <w:rsid w:val="00237B8B"/>
    <w:rsid w:val="00240BBA"/>
    <w:rsid w:val="002424DA"/>
    <w:rsid w:val="002465BA"/>
    <w:rsid w:val="002505B7"/>
    <w:rsid w:val="00250F6B"/>
    <w:rsid w:val="0025239C"/>
    <w:rsid w:val="0025249A"/>
    <w:rsid w:val="00254244"/>
    <w:rsid w:val="0026205B"/>
    <w:rsid w:val="00262D1B"/>
    <w:rsid w:val="0027377F"/>
    <w:rsid w:val="00275690"/>
    <w:rsid w:val="00276DAD"/>
    <w:rsid w:val="00277890"/>
    <w:rsid w:val="00280AEA"/>
    <w:rsid w:val="0028337D"/>
    <w:rsid w:val="00283750"/>
    <w:rsid w:val="002927CD"/>
    <w:rsid w:val="002B10D3"/>
    <w:rsid w:val="002B6EB2"/>
    <w:rsid w:val="002C2293"/>
    <w:rsid w:val="002C607F"/>
    <w:rsid w:val="002D23EE"/>
    <w:rsid w:val="002E4FFE"/>
    <w:rsid w:val="002F446F"/>
    <w:rsid w:val="00300386"/>
    <w:rsid w:val="00306DF2"/>
    <w:rsid w:val="00312723"/>
    <w:rsid w:val="00316BC2"/>
    <w:rsid w:val="00332163"/>
    <w:rsid w:val="003331A0"/>
    <w:rsid w:val="00335149"/>
    <w:rsid w:val="00342937"/>
    <w:rsid w:val="0034573D"/>
    <w:rsid w:val="003501BB"/>
    <w:rsid w:val="0035020F"/>
    <w:rsid w:val="003507F0"/>
    <w:rsid w:val="00351B69"/>
    <w:rsid w:val="00357778"/>
    <w:rsid w:val="0036440C"/>
    <w:rsid w:val="00380CE8"/>
    <w:rsid w:val="003830DE"/>
    <w:rsid w:val="003851F8"/>
    <w:rsid w:val="00396052"/>
    <w:rsid w:val="003A0EDB"/>
    <w:rsid w:val="003A25FA"/>
    <w:rsid w:val="003A3464"/>
    <w:rsid w:val="003A61F3"/>
    <w:rsid w:val="003B6AA2"/>
    <w:rsid w:val="003C0C79"/>
    <w:rsid w:val="003C5AA0"/>
    <w:rsid w:val="003D3726"/>
    <w:rsid w:val="003D4418"/>
    <w:rsid w:val="003E1189"/>
    <w:rsid w:val="003E5F5C"/>
    <w:rsid w:val="0040218E"/>
    <w:rsid w:val="00407FAA"/>
    <w:rsid w:val="00413104"/>
    <w:rsid w:val="004149C4"/>
    <w:rsid w:val="00415D47"/>
    <w:rsid w:val="004168EF"/>
    <w:rsid w:val="00423D80"/>
    <w:rsid w:val="00424934"/>
    <w:rsid w:val="0042798F"/>
    <w:rsid w:val="00442A19"/>
    <w:rsid w:val="0044623C"/>
    <w:rsid w:val="00451C6E"/>
    <w:rsid w:val="004768CF"/>
    <w:rsid w:val="00480A88"/>
    <w:rsid w:val="0048302A"/>
    <w:rsid w:val="00485599"/>
    <w:rsid w:val="00485B33"/>
    <w:rsid w:val="0048749B"/>
    <w:rsid w:val="004904F8"/>
    <w:rsid w:val="00494F14"/>
    <w:rsid w:val="004B06A5"/>
    <w:rsid w:val="004B3648"/>
    <w:rsid w:val="004C3892"/>
    <w:rsid w:val="004C563C"/>
    <w:rsid w:val="004C5FC2"/>
    <w:rsid w:val="004C7435"/>
    <w:rsid w:val="004D38DE"/>
    <w:rsid w:val="004D7009"/>
    <w:rsid w:val="004D76DF"/>
    <w:rsid w:val="004E3DB7"/>
    <w:rsid w:val="004F77FC"/>
    <w:rsid w:val="005005BC"/>
    <w:rsid w:val="005058DD"/>
    <w:rsid w:val="005071B4"/>
    <w:rsid w:val="00513EA5"/>
    <w:rsid w:val="00513F0B"/>
    <w:rsid w:val="005207EB"/>
    <w:rsid w:val="00522395"/>
    <w:rsid w:val="005248DD"/>
    <w:rsid w:val="005302D0"/>
    <w:rsid w:val="00531796"/>
    <w:rsid w:val="005372F9"/>
    <w:rsid w:val="005378AB"/>
    <w:rsid w:val="0054163F"/>
    <w:rsid w:val="00541B63"/>
    <w:rsid w:val="00550727"/>
    <w:rsid w:val="0055213D"/>
    <w:rsid w:val="0055324B"/>
    <w:rsid w:val="00556BB8"/>
    <w:rsid w:val="005654E3"/>
    <w:rsid w:val="00566D53"/>
    <w:rsid w:val="0057334F"/>
    <w:rsid w:val="0058022D"/>
    <w:rsid w:val="00580239"/>
    <w:rsid w:val="0059256A"/>
    <w:rsid w:val="005A039F"/>
    <w:rsid w:val="005B4977"/>
    <w:rsid w:val="005B60AF"/>
    <w:rsid w:val="005C0B55"/>
    <w:rsid w:val="005C1F51"/>
    <w:rsid w:val="005D09EA"/>
    <w:rsid w:val="005E7FBC"/>
    <w:rsid w:val="005F7CAC"/>
    <w:rsid w:val="0060259C"/>
    <w:rsid w:val="00604AA5"/>
    <w:rsid w:val="00607320"/>
    <w:rsid w:val="00607691"/>
    <w:rsid w:val="00613C26"/>
    <w:rsid w:val="0061529D"/>
    <w:rsid w:val="00622BE0"/>
    <w:rsid w:val="00631376"/>
    <w:rsid w:val="00631A75"/>
    <w:rsid w:val="00635CA5"/>
    <w:rsid w:val="00645BAF"/>
    <w:rsid w:val="00655034"/>
    <w:rsid w:val="00656E76"/>
    <w:rsid w:val="00662A04"/>
    <w:rsid w:val="00662CCE"/>
    <w:rsid w:val="006722BA"/>
    <w:rsid w:val="00674CE1"/>
    <w:rsid w:val="006840E0"/>
    <w:rsid w:val="00687161"/>
    <w:rsid w:val="00697E3E"/>
    <w:rsid w:val="006A333B"/>
    <w:rsid w:val="006A4AD8"/>
    <w:rsid w:val="006B3135"/>
    <w:rsid w:val="006C0DAF"/>
    <w:rsid w:val="006C5500"/>
    <w:rsid w:val="006C5702"/>
    <w:rsid w:val="006C5CAD"/>
    <w:rsid w:val="006C6721"/>
    <w:rsid w:val="006D5732"/>
    <w:rsid w:val="006D57BD"/>
    <w:rsid w:val="006D7B03"/>
    <w:rsid w:val="006E251E"/>
    <w:rsid w:val="006E67AE"/>
    <w:rsid w:val="006F29DA"/>
    <w:rsid w:val="006F45D4"/>
    <w:rsid w:val="006F7D48"/>
    <w:rsid w:val="0072225B"/>
    <w:rsid w:val="00726501"/>
    <w:rsid w:val="007277F9"/>
    <w:rsid w:val="00732A8E"/>
    <w:rsid w:val="00735796"/>
    <w:rsid w:val="00736083"/>
    <w:rsid w:val="00736BCB"/>
    <w:rsid w:val="00741609"/>
    <w:rsid w:val="00741F9F"/>
    <w:rsid w:val="00745D3D"/>
    <w:rsid w:val="00746AF0"/>
    <w:rsid w:val="007539FD"/>
    <w:rsid w:val="00760047"/>
    <w:rsid w:val="00765E2F"/>
    <w:rsid w:val="007756F8"/>
    <w:rsid w:val="007821EA"/>
    <w:rsid w:val="007855CB"/>
    <w:rsid w:val="00787D1D"/>
    <w:rsid w:val="00791D11"/>
    <w:rsid w:val="00791EE4"/>
    <w:rsid w:val="007936D6"/>
    <w:rsid w:val="007A11EC"/>
    <w:rsid w:val="007B661D"/>
    <w:rsid w:val="007C0CAE"/>
    <w:rsid w:val="007F3E81"/>
    <w:rsid w:val="007F442F"/>
    <w:rsid w:val="00803687"/>
    <w:rsid w:val="00803A5B"/>
    <w:rsid w:val="008153EC"/>
    <w:rsid w:val="00826172"/>
    <w:rsid w:val="00830006"/>
    <w:rsid w:val="0083378B"/>
    <w:rsid w:val="00834286"/>
    <w:rsid w:val="00844DA7"/>
    <w:rsid w:val="008470A2"/>
    <w:rsid w:val="00850096"/>
    <w:rsid w:val="00850EFB"/>
    <w:rsid w:val="008520D3"/>
    <w:rsid w:val="00870318"/>
    <w:rsid w:val="00871AA0"/>
    <w:rsid w:val="00872E4E"/>
    <w:rsid w:val="0088087B"/>
    <w:rsid w:val="00880887"/>
    <w:rsid w:val="00880E60"/>
    <w:rsid w:val="00881C02"/>
    <w:rsid w:val="0088275B"/>
    <w:rsid w:val="00884D26"/>
    <w:rsid w:val="0089208B"/>
    <w:rsid w:val="008C35CE"/>
    <w:rsid w:val="008D1391"/>
    <w:rsid w:val="008D29E9"/>
    <w:rsid w:val="008D46B9"/>
    <w:rsid w:val="008E203D"/>
    <w:rsid w:val="008E6FDC"/>
    <w:rsid w:val="008F15B1"/>
    <w:rsid w:val="008F3CAB"/>
    <w:rsid w:val="00900A87"/>
    <w:rsid w:val="00907CF7"/>
    <w:rsid w:val="00910531"/>
    <w:rsid w:val="009107BB"/>
    <w:rsid w:val="00915EAE"/>
    <w:rsid w:val="00920EDB"/>
    <w:rsid w:val="00925114"/>
    <w:rsid w:val="0092646E"/>
    <w:rsid w:val="00926D45"/>
    <w:rsid w:val="00930579"/>
    <w:rsid w:val="00931E20"/>
    <w:rsid w:val="00941AAC"/>
    <w:rsid w:val="00943C00"/>
    <w:rsid w:val="00943EAF"/>
    <w:rsid w:val="00947A30"/>
    <w:rsid w:val="00950E13"/>
    <w:rsid w:val="00951283"/>
    <w:rsid w:val="009575FE"/>
    <w:rsid w:val="0095774D"/>
    <w:rsid w:val="00976923"/>
    <w:rsid w:val="00976EC0"/>
    <w:rsid w:val="00986388"/>
    <w:rsid w:val="0098663B"/>
    <w:rsid w:val="00995130"/>
    <w:rsid w:val="009A6763"/>
    <w:rsid w:val="009B2310"/>
    <w:rsid w:val="009B60CF"/>
    <w:rsid w:val="009B7411"/>
    <w:rsid w:val="009C5BFA"/>
    <w:rsid w:val="009D05BD"/>
    <w:rsid w:val="009D3827"/>
    <w:rsid w:val="009E1F40"/>
    <w:rsid w:val="009F74A2"/>
    <w:rsid w:val="00A14A50"/>
    <w:rsid w:val="00A16C58"/>
    <w:rsid w:val="00A316ED"/>
    <w:rsid w:val="00A33447"/>
    <w:rsid w:val="00A523F8"/>
    <w:rsid w:val="00A5663A"/>
    <w:rsid w:val="00A63AE3"/>
    <w:rsid w:val="00A67F45"/>
    <w:rsid w:val="00A75D2E"/>
    <w:rsid w:val="00A771E5"/>
    <w:rsid w:val="00A872D4"/>
    <w:rsid w:val="00A923EB"/>
    <w:rsid w:val="00A965B7"/>
    <w:rsid w:val="00AA6798"/>
    <w:rsid w:val="00AC2B01"/>
    <w:rsid w:val="00AD56DE"/>
    <w:rsid w:val="00AD5C16"/>
    <w:rsid w:val="00AE24A9"/>
    <w:rsid w:val="00AE24EA"/>
    <w:rsid w:val="00AE2D49"/>
    <w:rsid w:val="00AE3FAC"/>
    <w:rsid w:val="00AE5061"/>
    <w:rsid w:val="00AF22BF"/>
    <w:rsid w:val="00AF4422"/>
    <w:rsid w:val="00AF68F3"/>
    <w:rsid w:val="00AF7C1E"/>
    <w:rsid w:val="00B15D4F"/>
    <w:rsid w:val="00B15E66"/>
    <w:rsid w:val="00B17655"/>
    <w:rsid w:val="00B25F1A"/>
    <w:rsid w:val="00B26DF2"/>
    <w:rsid w:val="00B32BDF"/>
    <w:rsid w:val="00B335B4"/>
    <w:rsid w:val="00B35B0F"/>
    <w:rsid w:val="00B4100D"/>
    <w:rsid w:val="00B466C1"/>
    <w:rsid w:val="00B55744"/>
    <w:rsid w:val="00B65FE6"/>
    <w:rsid w:val="00B741E8"/>
    <w:rsid w:val="00B74875"/>
    <w:rsid w:val="00B862A7"/>
    <w:rsid w:val="00B91E00"/>
    <w:rsid w:val="00B95BBF"/>
    <w:rsid w:val="00BA4098"/>
    <w:rsid w:val="00BB3607"/>
    <w:rsid w:val="00BB5417"/>
    <w:rsid w:val="00BC6079"/>
    <w:rsid w:val="00BD046C"/>
    <w:rsid w:val="00BD2EA4"/>
    <w:rsid w:val="00BD2F61"/>
    <w:rsid w:val="00BD6416"/>
    <w:rsid w:val="00BF0865"/>
    <w:rsid w:val="00BF112E"/>
    <w:rsid w:val="00BF7B88"/>
    <w:rsid w:val="00C00524"/>
    <w:rsid w:val="00C0761F"/>
    <w:rsid w:val="00C10DB6"/>
    <w:rsid w:val="00C2042B"/>
    <w:rsid w:val="00C20A31"/>
    <w:rsid w:val="00C25DE1"/>
    <w:rsid w:val="00C52D56"/>
    <w:rsid w:val="00C55525"/>
    <w:rsid w:val="00C60086"/>
    <w:rsid w:val="00C6248A"/>
    <w:rsid w:val="00C6445A"/>
    <w:rsid w:val="00C64C71"/>
    <w:rsid w:val="00C66E61"/>
    <w:rsid w:val="00C729A6"/>
    <w:rsid w:val="00C74722"/>
    <w:rsid w:val="00C82157"/>
    <w:rsid w:val="00C91273"/>
    <w:rsid w:val="00C93D48"/>
    <w:rsid w:val="00C93FE5"/>
    <w:rsid w:val="00C954CE"/>
    <w:rsid w:val="00CA2EFE"/>
    <w:rsid w:val="00CA3930"/>
    <w:rsid w:val="00CA4D91"/>
    <w:rsid w:val="00CA6345"/>
    <w:rsid w:val="00CA6B4D"/>
    <w:rsid w:val="00CA7227"/>
    <w:rsid w:val="00CC32B6"/>
    <w:rsid w:val="00CD1E46"/>
    <w:rsid w:val="00CD214D"/>
    <w:rsid w:val="00CE307C"/>
    <w:rsid w:val="00CE4267"/>
    <w:rsid w:val="00CE4D3B"/>
    <w:rsid w:val="00D03A51"/>
    <w:rsid w:val="00D05F2E"/>
    <w:rsid w:val="00D063B4"/>
    <w:rsid w:val="00D124A3"/>
    <w:rsid w:val="00D12842"/>
    <w:rsid w:val="00D1301A"/>
    <w:rsid w:val="00D13C1C"/>
    <w:rsid w:val="00D13D4E"/>
    <w:rsid w:val="00D15BC6"/>
    <w:rsid w:val="00D2085C"/>
    <w:rsid w:val="00D21947"/>
    <w:rsid w:val="00D236A0"/>
    <w:rsid w:val="00D27005"/>
    <w:rsid w:val="00D50F3B"/>
    <w:rsid w:val="00D60C41"/>
    <w:rsid w:val="00D63521"/>
    <w:rsid w:val="00D63A2F"/>
    <w:rsid w:val="00D65A93"/>
    <w:rsid w:val="00D66C33"/>
    <w:rsid w:val="00D81776"/>
    <w:rsid w:val="00D82C17"/>
    <w:rsid w:val="00D966A5"/>
    <w:rsid w:val="00DA0729"/>
    <w:rsid w:val="00DA1C6F"/>
    <w:rsid w:val="00DA28F2"/>
    <w:rsid w:val="00DB0FA1"/>
    <w:rsid w:val="00DC0FCD"/>
    <w:rsid w:val="00DC15DB"/>
    <w:rsid w:val="00DC2BFA"/>
    <w:rsid w:val="00DD6C31"/>
    <w:rsid w:val="00DD707F"/>
    <w:rsid w:val="00DE2B26"/>
    <w:rsid w:val="00DE6A2D"/>
    <w:rsid w:val="00DF4E0B"/>
    <w:rsid w:val="00E01D0C"/>
    <w:rsid w:val="00E01D9B"/>
    <w:rsid w:val="00E0453B"/>
    <w:rsid w:val="00E15BF3"/>
    <w:rsid w:val="00E166F5"/>
    <w:rsid w:val="00E264B4"/>
    <w:rsid w:val="00E27649"/>
    <w:rsid w:val="00E31E9A"/>
    <w:rsid w:val="00E3515E"/>
    <w:rsid w:val="00E374DB"/>
    <w:rsid w:val="00E37EFE"/>
    <w:rsid w:val="00E4149D"/>
    <w:rsid w:val="00E4244E"/>
    <w:rsid w:val="00E43162"/>
    <w:rsid w:val="00E50407"/>
    <w:rsid w:val="00E533BD"/>
    <w:rsid w:val="00E64860"/>
    <w:rsid w:val="00E66C53"/>
    <w:rsid w:val="00E73C77"/>
    <w:rsid w:val="00E77553"/>
    <w:rsid w:val="00E85CAD"/>
    <w:rsid w:val="00E86280"/>
    <w:rsid w:val="00E87725"/>
    <w:rsid w:val="00E90C34"/>
    <w:rsid w:val="00E95C65"/>
    <w:rsid w:val="00EA6978"/>
    <w:rsid w:val="00EB3107"/>
    <w:rsid w:val="00EB6612"/>
    <w:rsid w:val="00EC54EA"/>
    <w:rsid w:val="00ED0611"/>
    <w:rsid w:val="00ED2A41"/>
    <w:rsid w:val="00ED2F1F"/>
    <w:rsid w:val="00ED7672"/>
    <w:rsid w:val="00EE4215"/>
    <w:rsid w:val="00EE4627"/>
    <w:rsid w:val="00EE54EB"/>
    <w:rsid w:val="00EE74CB"/>
    <w:rsid w:val="00EF03C9"/>
    <w:rsid w:val="00EF0C46"/>
    <w:rsid w:val="00F0251F"/>
    <w:rsid w:val="00F05DD2"/>
    <w:rsid w:val="00F06BC2"/>
    <w:rsid w:val="00F256F8"/>
    <w:rsid w:val="00F26072"/>
    <w:rsid w:val="00F33075"/>
    <w:rsid w:val="00F3337F"/>
    <w:rsid w:val="00F33D27"/>
    <w:rsid w:val="00F35904"/>
    <w:rsid w:val="00F41B8C"/>
    <w:rsid w:val="00F4276F"/>
    <w:rsid w:val="00F42803"/>
    <w:rsid w:val="00F5260F"/>
    <w:rsid w:val="00F5319C"/>
    <w:rsid w:val="00F571C6"/>
    <w:rsid w:val="00F5728E"/>
    <w:rsid w:val="00F6142E"/>
    <w:rsid w:val="00F708C4"/>
    <w:rsid w:val="00F8029A"/>
    <w:rsid w:val="00F8717D"/>
    <w:rsid w:val="00F87D39"/>
    <w:rsid w:val="00F91391"/>
    <w:rsid w:val="00FA2E73"/>
    <w:rsid w:val="00FA7A89"/>
    <w:rsid w:val="00FB1E52"/>
    <w:rsid w:val="00FC4EF8"/>
    <w:rsid w:val="00FD0FC2"/>
    <w:rsid w:val="00FD11C5"/>
    <w:rsid w:val="00FD4379"/>
    <w:rsid w:val="00FE1EA5"/>
    <w:rsid w:val="00FE6738"/>
    <w:rsid w:val="00FE7A4E"/>
    <w:rsid w:val="00FF3D55"/>
    <w:rsid w:val="00FF51A4"/>
    <w:rsid w:val="00FF6FDC"/>
    <w:rsid w:val="00FF72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1FCD3D6"/>
  <w15:chartTrackingRefBased/>
  <w15:docId w15:val="{B321FB52-9218-4D6E-B730-78381A8B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F2E"/>
    <w:pPr>
      <w:widowControl w:val="0"/>
      <w:spacing w:after="0" w:line="240" w:lineRule="auto"/>
    </w:pPr>
    <w:rPr>
      <w:rFonts w:ascii="Courier New" w:eastAsia="Courier New" w:hAnsi="Courier New" w:cs="Courier New"/>
      <w:color w:val="000000"/>
      <w:sz w:val="24"/>
      <w:szCs w:val="24"/>
      <w:lang w:eastAsia="lv-LV" w:bidi="lv-LV"/>
    </w:rPr>
  </w:style>
  <w:style w:type="paragraph" w:styleId="Heading1">
    <w:name w:val="heading 1"/>
    <w:basedOn w:val="ListParagraph"/>
    <w:next w:val="Normal"/>
    <w:link w:val="Heading1Char"/>
    <w:uiPriority w:val="9"/>
    <w:qFormat/>
    <w:rsid w:val="005654E3"/>
    <w:pPr>
      <w:numPr>
        <w:numId w:val="12"/>
      </w:numPr>
      <w:jc w:val="center"/>
      <w:outlineLvl w:val="0"/>
    </w:pPr>
    <w:rPr>
      <w:b/>
      <w:lang w:val="lv-LV" w:eastAsia="lv-LV"/>
    </w:rPr>
  </w:style>
  <w:style w:type="paragraph" w:styleId="Heading2">
    <w:name w:val="heading 2"/>
    <w:aliases w:val="1.1.not"/>
    <w:basedOn w:val="Normal"/>
    <w:link w:val="Heading2Char"/>
    <w:autoRedefine/>
    <w:uiPriority w:val="9"/>
    <w:qFormat/>
    <w:rsid w:val="002C2293"/>
    <w:pPr>
      <w:numPr>
        <w:ilvl w:val="2"/>
      </w:numPr>
      <w:suppressAutoHyphens/>
      <w:autoSpaceDE w:val="0"/>
      <w:ind w:left="1559"/>
      <w:jc w:val="both"/>
      <w:outlineLvl w:val="1"/>
    </w:pPr>
    <w:rPr>
      <w:rFonts w:ascii="Times New Roman" w:eastAsia="Times New Roman" w:hAnsi="Times New Roman" w:cs="Times New Roman"/>
      <w:bCs/>
      <w:color w:val="auto"/>
      <w:szCs w:val="26"/>
      <w:lang w:val="x-none" w:eastAsia="en-US" w:bidi="ar-SA"/>
    </w:rPr>
  </w:style>
  <w:style w:type="paragraph" w:styleId="Heading4">
    <w:name w:val="heading 4"/>
    <w:basedOn w:val="Normal"/>
    <w:next w:val="Normal"/>
    <w:link w:val="Heading4Char"/>
    <w:uiPriority w:val="9"/>
    <w:semiHidden/>
    <w:unhideWhenUsed/>
    <w:qFormat/>
    <w:rsid w:val="00556BB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E85CAD"/>
    <w:rPr>
      <w:rFonts w:ascii="Times New Roman" w:eastAsia="Times New Roman" w:hAnsi="Times New Roman" w:cs="Times New Roman"/>
      <w:color w:val="auto"/>
      <w:sz w:val="26"/>
      <w:szCs w:val="26"/>
    </w:rPr>
  </w:style>
  <w:style w:type="character" w:customStyle="1" w:styleId="BodyTextChar">
    <w:name w:val="Body Text Char"/>
    <w:basedOn w:val="DefaultParagraphFont"/>
    <w:link w:val="BodyText"/>
    <w:rsid w:val="00E85CAD"/>
    <w:rPr>
      <w:rFonts w:ascii="Times New Roman" w:eastAsia="Times New Roman" w:hAnsi="Times New Roman" w:cs="Times New Roman"/>
      <w:sz w:val="26"/>
      <w:szCs w:val="26"/>
      <w:lang w:eastAsia="lv-LV" w:bidi="lv-LV"/>
    </w:rPr>
  </w:style>
  <w:style w:type="character" w:customStyle="1" w:styleId="Footnote">
    <w:name w:val="Footnote_"/>
    <w:basedOn w:val="DefaultParagraphFont"/>
    <w:link w:val="Footnote0"/>
    <w:locked/>
    <w:rsid w:val="00E85CAD"/>
    <w:rPr>
      <w:rFonts w:ascii="Times New Roman" w:eastAsia="Times New Roman" w:hAnsi="Times New Roman" w:cs="Times New Roman"/>
      <w:sz w:val="26"/>
      <w:szCs w:val="26"/>
    </w:rPr>
  </w:style>
  <w:style w:type="paragraph" w:customStyle="1" w:styleId="Footnote0">
    <w:name w:val="Footnote"/>
    <w:basedOn w:val="Normal"/>
    <w:link w:val="Footnote"/>
    <w:rsid w:val="00E85CAD"/>
    <w:rPr>
      <w:rFonts w:ascii="Times New Roman" w:eastAsia="Times New Roman" w:hAnsi="Times New Roman" w:cs="Times New Roman"/>
      <w:color w:val="auto"/>
      <w:sz w:val="26"/>
      <w:szCs w:val="26"/>
      <w:lang w:eastAsia="en-US" w:bidi="ar-SA"/>
    </w:rPr>
  </w:style>
  <w:style w:type="character" w:customStyle="1" w:styleId="Heading10">
    <w:name w:val="Heading #1_"/>
    <w:basedOn w:val="DefaultParagraphFont"/>
    <w:link w:val="Heading11"/>
    <w:locked/>
    <w:rsid w:val="00E85CAD"/>
    <w:rPr>
      <w:rFonts w:ascii="Times New Roman" w:eastAsia="Times New Roman" w:hAnsi="Times New Roman" w:cs="Times New Roman"/>
      <w:b/>
      <w:bCs/>
      <w:sz w:val="26"/>
      <w:szCs w:val="26"/>
    </w:rPr>
  </w:style>
  <w:style w:type="paragraph" w:customStyle="1" w:styleId="Heading11">
    <w:name w:val="Heading #1"/>
    <w:basedOn w:val="Normal"/>
    <w:link w:val="Heading10"/>
    <w:rsid w:val="00E85CAD"/>
    <w:pPr>
      <w:spacing w:after="70"/>
      <w:jc w:val="center"/>
      <w:outlineLvl w:val="0"/>
    </w:pPr>
    <w:rPr>
      <w:rFonts w:ascii="Times New Roman" w:eastAsia="Times New Roman" w:hAnsi="Times New Roman" w:cs="Times New Roman"/>
      <w:b/>
      <w:bCs/>
      <w:color w:val="auto"/>
      <w:sz w:val="26"/>
      <w:szCs w:val="26"/>
      <w:lang w:eastAsia="en-US" w:bidi="ar-SA"/>
    </w:rPr>
  </w:style>
  <w:style w:type="character" w:styleId="Hyperlink">
    <w:name w:val="Hyperlink"/>
    <w:basedOn w:val="DefaultParagraphFont"/>
    <w:unhideWhenUsed/>
    <w:rsid w:val="00E85CAD"/>
    <w:rPr>
      <w:color w:val="0000FF"/>
      <w:u w:val="single"/>
    </w:rPr>
  </w:style>
  <w:style w:type="table" w:styleId="TableGrid">
    <w:name w:val="Table Grid"/>
    <w:basedOn w:val="TableNormal"/>
    <w:uiPriority w:val="59"/>
    <w:rsid w:val="00803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2E73"/>
    <w:rPr>
      <w:color w:val="605E5C"/>
      <w:shd w:val="clear" w:color="auto" w:fill="E1DFDD"/>
    </w:rPr>
  </w:style>
  <w:style w:type="paragraph" w:styleId="Title">
    <w:name w:val="Title"/>
    <w:basedOn w:val="Normal"/>
    <w:link w:val="TitleChar"/>
    <w:qFormat/>
    <w:rsid w:val="006D57BD"/>
    <w:pPr>
      <w:widowControl/>
      <w:jc w:val="center"/>
    </w:pPr>
    <w:rPr>
      <w:rFonts w:ascii="Times New Roman" w:eastAsia="Times New Roman" w:hAnsi="Times New Roman" w:cs="Times New Roman"/>
      <w:b/>
      <w:bCs/>
      <w:color w:val="auto"/>
      <w:lang w:val="en-US" w:eastAsia="en-US" w:bidi="ar-SA"/>
    </w:rPr>
  </w:style>
  <w:style w:type="character" w:customStyle="1" w:styleId="TitleChar">
    <w:name w:val="Title Char"/>
    <w:basedOn w:val="DefaultParagraphFont"/>
    <w:link w:val="Title"/>
    <w:rsid w:val="006D57BD"/>
    <w:rPr>
      <w:rFonts w:ascii="Times New Roman" w:eastAsia="Times New Roman" w:hAnsi="Times New Roman" w:cs="Times New Roman"/>
      <w:b/>
      <w:bCs/>
      <w:sz w:val="24"/>
      <w:szCs w:val="24"/>
      <w:lang w:val="en-US"/>
    </w:rPr>
  </w:style>
  <w:style w:type="paragraph" w:customStyle="1" w:styleId="naisf">
    <w:name w:val="naisf"/>
    <w:basedOn w:val="Normal"/>
    <w:rsid w:val="00CA6345"/>
    <w:pPr>
      <w:widowControl/>
      <w:spacing w:before="100" w:beforeAutospacing="1" w:after="100" w:afterAutospacing="1"/>
      <w:jc w:val="both"/>
    </w:pPr>
    <w:rPr>
      <w:rFonts w:ascii="Times New Roman" w:eastAsia="Arial Unicode MS" w:hAnsi="Times New Roman" w:cs="Times New Roman"/>
      <w:color w:val="auto"/>
      <w:lang w:val="en-GB" w:eastAsia="en-US" w:bidi="ar-SA"/>
    </w:rPr>
  </w:style>
  <w:style w:type="paragraph" w:styleId="ListParagraph">
    <w:name w:val="List Paragraph"/>
    <w:aliases w:val="2,Bullet EY,Bullet list,Citation List,Colorful List - Accent 12,ERP-List Paragraph,H&amp;P List Paragraph,Normal bullet 2,Numurets,PPS_Bullet,Saistīto dokumentu saraksts,Saraksta rindkopa,Strip,Syle 1,Table of contents numbered,Virsraksti"/>
    <w:basedOn w:val="Normal"/>
    <w:link w:val="ListParagraphChar"/>
    <w:uiPriority w:val="34"/>
    <w:qFormat/>
    <w:rsid w:val="00CA6345"/>
    <w:pPr>
      <w:widowControl/>
      <w:ind w:left="720"/>
      <w:contextualSpacing/>
    </w:pPr>
    <w:rPr>
      <w:rFonts w:ascii="Times New Roman" w:eastAsia="Times New Roman" w:hAnsi="Times New Roman" w:cs="Times New Roman"/>
      <w:color w:val="auto"/>
      <w:lang w:val="en-GB" w:eastAsia="en-US" w:bidi="ar-SA"/>
    </w:rPr>
  </w:style>
  <w:style w:type="character" w:customStyle="1" w:styleId="ListParagraphChar">
    <w:name w:val="List Paragraph Char"/>
    <w:aliases w:val="2 Char,Bullet EY Char,Bullet list Char,Citation List Char,Colorful List - Accent 12 Char,ERP-List Paragraph Char,H&amp;P List Paragraph Char,Normal bullet 2 Char,Numurets Char,PPS_Bullet Char,Saistīto dokumentu saraksts Char,Strip Char"/>
    <w:link w:val="ListParagraph"/>
    <w:uiPriority w:val="34"/>
    <w:qFormat/>
    <w:rsid w:val="00CA6345"/>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5654E3"/>
    <w:rPr>
      <w:rFonts w:ascii="Times New Roman" w:eastAsia="Times New Roman" w:hAnsi="Times New Roman" w:cs="Times New Roman"/>
      <w:b/>
      <w:sz w:val="24"/>
      <w:szCs w:val="24"/>
      <w:lang w:eastAsia="lv-LV"/>
    </w:rPr>
  </w:style>
  <w:style w:type="paragraph" w:styleId="Subtitle">
    <w:name w:val="Subtitle"/>
    <w:basedOn w:val="Normal"/>
    <w:link w:val="SubtitleChar"/>
    <w:qFormat/>
    <w:rsid w:val="005654E3"/>
    <w:pPr>
      <w:widowControl/>
    </w:pPr>
    <w:rPr>
      <w:rFonts w:ascii="Times New Roman" w:eastAsia="Times New Roman" w:hAnsi="Times New Roman" w:cs="Times New Roman"/>
      <w:b/>
      <w:bCs/>
      <w:color w:val="auto"/>
      <w:lang w:val="en-US" w:eastAsia="en-US" w:bidi="ar-SA"/>
    </w:rPr>
  </w:style>
  <w:style w:type="character" w:customStyle="1" w:styleId="SubtitleChar">
    <w:name w:val="Subtitle Char"/>
    <w:basedOn w:val="DefaultParagraphFont"/>
    <w:link w:val="Subtitle"/>
    <w:rsid w:val="005654E3"/>
    <w:rPr>
      <w:rFonts w:ascii="Times New Roman" w:eastAsia="Times New Roman" w:hAnsi="Times New Roman" w:cs="Times New Roman"/>
      <w:b/>
      <w:bCs/>
      <w:sz w:val="24"/>
      <w:szCs w:val="24"/>
      <w:lang w:val="en-US"/>
    </w:rPr>
  </w:style>
  <w:style w:type="character" w:customStyle="1" w:styleId="Heading2Char">
    <w:name w:val="Heading 2 Char"/>
    <w:aliases w:val="1.1.not Char"/>
    <w:basedOn w:val="DefaultParagraphFont"/>
    <w:link w:val="Heading2"/>
    <w:uiPriority w:val="9"/>
    <w:rsid w:val="002C2293"/>
    <w:rPr>
      <w:rFonts w:ascii="Times New Roman" w:eastAsia="Times New Roman" w:hAnsi="Times New Roman" w:cs="Times New Roman"/>
      <w:bCs/>
      <w:sz w:val="24"/>
      <w:szCs w:val="26"/>
      <w:lang w:val="x-none"/>
    </w:rPr>
  </w:style>
  <w:style w:type="character" w:customStyle="1" w:styleId="FontStyle29">
    <w:name w:val="Font Style29"/>
    <w:rsid w:val="007277F9"/>
    <w:rPr>
      <w:rFonts w:ascii="Times New Roman" w:hAnsi="Times New Roman" w:cs="Times New Roman" w:hint="default"/>
      <w:sz w:val="24"/>
      <w:szCs w:val="24"/>
    </w:rPr>
  </w:style>
  <w:style w:type="character" w:styleId="CommentReference">
    <w:name w:val="annotation reference"/>
    <w:basedOn w:val="DefaultParagraphFont"/>
    <w:uiPriority w:val="99"/>
    <w:semiHidden/>
    <w:unhideWhenUsed/>
    <w:rsid w:val="002B6EB2"/>
    <w:rPr>
      <w:sz w:val="16"/>
      <w:szCs w:val="16"/>
    </w:rPr>
  </w:style>
  <w:style w:type="paragraph" w:styleId="CommentText">
    <w:name w:val="annotation text"/>
    <w:basedOn w:val="Normal"/>
    <w:link w:val="CommentTextChar"/>
    <w:uiPriority w:val="99"/>
    <w:unhideWhenUsed/>
    <w:rsid w:val="002B6EB2"/>
    <w:rPr>
      <w:sz w:val="20"/>
      <w:szCs w:val="20"/>
    </w:rPr>
  </w:style>
  <w:style w:type="character" w:customStyle="1" w:styleId="CommentTextChar">
    <w:name w:val="Comment Text Char"/>
    <w:basedOn w:val="DefaultParagraphFont"/>
    <w:link w:val="CommentText"/>
    <w:uiPriority w:val="99"/>
    <w:rsid w:val="002B6EB2"/>
    <w:rPr>
      <w:rFonts w:ascii="Courier New" w:eastAsia="Courier New" w:hAnsi="Courier New" w:cs="Courier New"/>
      <w:color w:val="000000"/>
      <w:sz w:val="20"/>
      <w:szCs w:val="20"/>
      <w:lang w:eastAsia="lv-LV" w:bidi="lv-LV"/>
    </w:rPr>
  </w:style>
  <w:style w:type="paragraph" w:styleId="CommentSubject">
    <w:name w:val="annotation subject"/>
    <w:basedOn w:val="CommentText"/>
    <w:next w:val="CommentText"/>
    <w:link w:val="CommentSubjectChar"/>
    <w:uiPriority w:val="99"/>
    <w:semiHidden/>
    <w:unhideWhenUsed/>
    <w:rsid w:val="002B6EB2"/>
    <w:rPr>
      <w:b/>
      <w:bCs/>
    </w:rPr>
  </w:style>
  <w:style w:type="character" w:customStyle="1" w:styleId="CommentSubjectChar">
    <w:name w:val="Comment Subject Char"/>
    <w:basedOn w:val="CommentTextChar"/>
    <w:link w:val="CommentSubject"/>
    <w:uiPriority w:val="99"/>
    <w:semiHidden/>
    <w:rsid w:val="002B6EB2"/>
    <w:rPr>
      <w:rFonts w:ascii="Courier New" w:eastAsia="Courier New" w:hAnsi="Courier New" w:cs="Courier New"/>
      <w:b/>
      <w:bCs/>
      <w:color w:val="000000"/>
      <w:sz w:val="20"/>
      <w:szCs w:val="20"/>
      <w:lang w:eastAsia="lv-LV" w:bidi="lv-LV"/>
    </w:rPr>
  </w:style>
  <w:style w:type="paragraph" w:styleId="Header">
    <w:name w:val="header"/>
    <w:basedOn w:val="Normal"/>
    <w:link w:val="HeaderChar"/>
    <w:uiPriority w:val="99"/>
    <w:unhideWhenUsed/>
    <w:rsid w:val="00C55525"/>
    <w:pPr>
      <w:tabs>
        <w:tab w:val="center" w:pos="4153"/>
        <w:tab w:val="right" w:pos="8306"/>
      </w:tabs>
    </w:pPr>
  </w:style>
  <w:style w:type="character" w:customStyle="1" w:styleId="HeaderChar">
    <w:name w:val="Header Char"/>
    <w:basedOn w:val="DefaultParagraphFont"/>
    <w:link w:val="Header"/>
    <w:uiPriority w:val="99"/>
    <w:rsid w:val="00C55525"/>
    <w:rPr>
      <w:rFonts w:ascii="Courier New" w:eastAsia="Courier New" w:hAnsi="Courier New" w:cs="Courier New"/>
      <w:color w:val="000000"/>
      <w:sz w:val="24"/>
      <w:szCs w:val="24"/>
      <w:lang w:eastAsia="lv-LV" w:bidi="lv-LV"/>
    </w:rPr>
  </w:style>
  <w:style w:type="paragraph" w:styleId="Footer">
    <w:name w:val="footer"/>
    <w:basedOn w:val="Normal"/>
    <w:link w:val="FooterChar"/>
    <w:uiPriority w:val="99"/>
    <w:unhideWhenUsed/>
    <w:rsid w:val="00C55525"/>
    <w:pPr>
      <w:tabs>
        <w:tab w:val="center" w:pos="4153"/>
        <w:tab w:val="right" w:pos="8306"/>
      </w:tabs>
    </w:pPr>
  </w:style>
  <w:style w:type="character" w:customStyle="1" w:styleId="FooterChar">
    <w:name w:val="Footer Char"/>
    <w:basedOn w:val="DefaultParagraphFont"/>
    <w:link w:val="Footer"/>
    <w:uiPriority w:val="99"/>
    <w:rsid w:val="00C55525"/>
    <w:rPr>
      <w:rFonts w:ascii="Courier New" w:eastAsia="Courier New" w:hAnsi="Courier New" w:cs="Courier New"/>
      <w:color w:val="000000"/>
      <w:sz w:val="24"/>
      <w:szCs w:val="24"/>
      <w:lang w:eastAsia="lv-LV" w:bidi="lv-LV"/>
    </w:rPr>
  </w:style>
  <w:style w:type="paragraph" w:customStyle="1" w:styleId="Default">
    <w:name w:val="Default"/>
    <w:rsid w:val="00986388"/>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62D1B"/>
    <w:rPr>
      <w:b/>
      <w:bCs/>
    </w:rPr>
  </w:style>
  <w:style w:type="character" w:customStyle="1" w:styleId="apple-style-span">
    <w:name w:val="apple-style-span"/>
    <w:basedOn w:val="DefaultParagraphFont"/>
    <w:rsid w:val="009F74A2"/>
    <w:rPr>
      <w:rFonts w:ascii="Times New Roman" w:hAnsi="Times New Roman" w:cs="Times New Roman" w:hint="default"/>
    </w:rPr>
  </w:style>
  <w:style w:type="paragraph" w:styleId="Revision">
    <w:name w:val="Revision"/>
    <w:hidden/>
    <w:uiPriority w:val="99"/>
    <w:semiHidden/>
    <w:rsid w:val="00104BF3"/>
    <w:pPr>
      <w:spacing w:after="0" w:line="240" w:lineRule="auto"/>
    </w:pPr>
    <w:rPr>
      <w:rFonts w:ascii="Courier New" w:eastAsia="Courier New" w:hAnsi="Courier New" w:cs="Courier New"/>
      <w:color w:val="000000"/>
      <w:sz w:val="24"/>
      <w:szCs w:val="24"/>
      <w:lang w:eastAsia="lv-LV" w:bidi="lv-LV"/>
    </w:rPr>
  </w:style>
  <w:style w:type="character" w:customStyle="1" w:styleId="Heading4Char">
    <w:name w:val="Heading 4 Char"/>
    <w:basedOn w:val="DefaultParagraphFont"/>
    <w:link w:val="Heading4"/>
    <w:uiPriority w:val="9"/>
    <w:semiHidden/>
    <w:rsid w:val="00556BB8"/>
    <w:rPr>
      <w:rFonts w:asciiTheme="majorHAnsi" w:eastAsiaTheme="majorEastAsia" w:hAnsiTheme="majorHAnsi" w:cstheme="majorBidi"/>
      <w:i/>
      <w:iCs/>
      <w:color w:val="2F5496" w:themeColor="accent1" w:themeShade="BF"/>
      <w:sz w:val="24"/>
      <w:szCs w:val="24"/>
      <w:lang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3985">
      <w:bodyDiv w:val="1"/>
      <w:marLeft w:val="0"/>
      <w:marRight w:val="0"/>
      <w:marTop w:val="0"/>
      <w:marBottom w:val="0"/>
      <w:divBdr>
        <w:top w:val="none" w:sz="0" w:space="0" w:color="auto"/>
        <w:left w:val="none" w:sz="0" w:space="0" w:color="auto"/>
        <w:bottom w:val="none" w:sz="0" w:space="0" w:color="auto"/>
        <w:right w:val="none" w:sz="0" w:space="0" w:color="auto"/>
      </w:divBdr>
    </w:div>
    <w:div w:id="450636119">
      <w:bodyDiv w:val="1"/>
      <w:marLeft w:val="0"/>
      <w:marRight w:val="0"/>
      <w:marTop w:val="0"/>
      <w:marBottom w:val="0"/>
      <w:divBdr>
        <w:top w:val="none" w:sz="0" w:space="0" w:color="auto"/>
        <w:left w:val="none" w:sz="0" w:space="0" w:color="auto"/>
        <w:bottom w:val="none" w:sz="0" w:space="0" w:color="auto"/>
        <w:right w:val="none" w:sz="0" w:space="0" w:color="auto"/>
      </w:divBdr>
    </w:div>
    <w:div w:id="637682402">
      <w:bodyDiv w:val="1"/>
      <w:marLeft w:val="0"/>
      <w:marRight w:val="0"/>
      <w:marTop w:val="0"/>
      <w:marBottom w:val="0"/>
      <w:divBdr>
        <w:top w:val="none" w:sz="0" w:space="0" w:color="auto"/>
        <w:left w:val="none" w:sz="0" w:space="0" w:color="auto"/>
        <w:bottom w:val="none" w:sz="0" w:space="0" w:color="auto"/>
        <w:right w:val="none" w:sz="0" w:space="0" w:color="auto"/>
      </w:divBdr>
    </w:div>
    <w:div w:id="693118118">
      <w:bodyDiv w:val="1"/>
      <w:marLeft w:val="0"/>
      <w:marRight w:val="0"/>
      <w:marTop w:val="0"/>
      <w:marBottom w:val="0"/>
      <w:divBdr>
        <w:top w:val="none" w:sz="0" w:space="0" w:color="auto"/>
        <w:left w:val="none" w:sz="0" w:space="0" w:color="auto"/>
        <w:bottom w:val="none" w:sz="0" w:space="0" w:color="auto"/>
        <w:right w:val="none" w:sz="0" w:space="0" w:color="auto"/>
      </w:divBdr>
    </w:div>
    <w:div w:id="716928220">
      <w:bodyDiv w:val="1"/>
      <w:marLeft w:val="0"/>
      <w:marRight w:val="0"/>
      <w:marTop w:val="0"/>
      <w:marBottom w:val="0"/>
      <w:divBdr>
        <w:top w:val="none" w:sz="0" w:space="0" w:color="auto"/>
        <w:left w:val="none" w:sz="0" w:space="0" w:color="auto"/>
        <w:bottom w:val="none" w:sz="0" w:space="0" w:color="auto"/>
        <w:right w:val="none" w:sz="0" w:space="0" w:color="auto"/>
      </w:divBdr>
    </w:div>
    <w:div w:id="799883564">
      <w:bodyDiv w:val="1"/>
      <w:marLeft w:val="0"/>
      <w:marRight w:val="0"/>
      <w:marTop w:val="0"/>
      <w:marBottom w:val="0"/>
      <w:divBdr>
        <w:top w:val="none" w:sz="0" w:space="0" w:color="auto"/>
        <w:left w:val="none" w:sz="0" w:space="0" w:color="auto"/>
        <w:bottom w:val="none" w:sz="0" w:space="0" w:color="auto"/>
        <w:right w:val="none" w:sz="0" w:space="0" w:color="auto"/>
      </w:divBdr>
    </w:div>
    <w:div w:id="952518788">
      <w:bodyDiv w:val="1"/>
      <w:marLeft w:val="0"/>
      <w:marRight w:val="0"/>
      <w:marTop w:val="0"/>
      <w:marBottom w:val="0"/>
      <w:divBdr>
        <w:top w:val="none" w:sz="0" w:space="0" w:color="auto"/>
        <w:left w:val="none" w:sz="0" w:space="0" w:color="auto"/>
        <w:bottom w:val="none" w:sz="0" w:space="0" w:color="auto"/>
        <w:right w:val="none" w:sz="0" w:space="0" w:color="auto"/>
      </w:divBdr>
    </w:div>
    <w:div w:id="1081371308">
      <w:bodyDiv w:val="1"/>
      <w:marLeft w:val="0"/>
      <w:marRight w:val="0"/>
      <w:marTop w:val="0"/>
      <w:marBottom w:val="0"/>
      <w:divBdr>
        <w:top w:val="none" w:sz="0" w:space="0" w:color="auto"/>
        <w:left w:val="none" w:sz="0" w:space="0" w:color="auto"/>
        <w:bottom w:val="none" w:sz="0" w:space="0" w:color="auto"/>
        <w:right w:val="none" w:sz="0" w:space="0" w:color="auto"/>
      </w:divBdr>
    </w:div>
    <w:div w:id="1766418241">
      <w:bodyDiv w:val="1"/>
      <w:marLeft w:val="0"/>
      <w:marRight w:val="0"/>
      <w:marTop w:val="0"/>
      <w:marBottom w:val="0"/>
      <w:divBdr>
        <w:top w:val="none" w:sz="0" w:space="0" w:color="auto"/>
        <w:left w:val="none" w:sz="0" w:space="0" w:color="auto"/>
        <w:bottom w:val="none" w:sz="0" w:space="0" w:color="auto"/>
        <w:right w:val="none" w:sz="0" w:space="0" w:color="auto"/>
      </w:divBdr>
    </w:div>
    <w:div w:id="196804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gasnami.lv" TargetMode="External"/><Relationship Id="rId13" Type="http://schemas.openxmlformats.org/officeDocument/2006/relationships/hyperlink" Target="http://www.riga.l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ni.lv" TargetMode="External"/><Relationship Id="rId17" Type="http://schemas.openxmlformats.org/officeDocument/2006/relationships/hyperlink" Target="http://www.riga.lv" TargetMode="External"/><Relationship Id="rId2" Type="http://schemas.openxmlformats.org/officeDocument/2006/relationships/numbering" Target="numbering.xml"/><Relationship Id="rId16" Type="http://schemas.openxmlformats.org/officeDocument/2006/relationships/hyperlink" Target="http://www.vni.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ga.lv" TargetMode="External"/><Relationship Id="rId5" Type="http://schemas.openxmlformats.org/officeDocument/2006/relationships/webSettings" Target="webSettings.xml"/><Relationship Id="rId15" Type="http://schemas.openxmlformats.org/officeDocument/2006/relationships/hyperlink" Target="http://www.riga.lv" TargetMode="External"/><Relationship Id="rId10" Type="http://schemas.openxmlformats.org/officeDocument/2006/relationships/hyperlink" Target="http://www.rigasnami.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ni.lv" TargetMode="External"/><Relationship Id="rId14" Type="http://schemas.openxmlformats.org/officeDocument/2006/relationships/hyperlink" Target="http://www.vn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6C6D-5459-49D0-B2FB-FE3E00827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17155</Words>
  <Characters>9779</Characters>
  <Application>Microsoft Office Word</Application>
  <DocSecurity>4</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Medne</dc:creator>
  <cp:keywords/>
  <dc:description/>
  <cp:lastModifiedBy>Alise Daija</cp:lastModifiedBy>
  <cp:revision>2</cp:revision>
  <cp:lastPrinted>2022-06-10T10:47:00Z</cp:lastPrinted>
  <dcterms:created xsi:type="dcterms:W3CDTF">2025-05-15T13:57:00Z</dcterms:created>
  <dcterms:modified xsi:type="dcterms:W3CDTF">2025-05-15T13:57:00Z</dcterms:modified>
</cp:coreProperties>
</file>