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0A3924" w:rsidRPr="00DE5BBC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44BE8C8" w14:textId="067A3069" w:rsidR="00CA7402" w:rsidRPr="004906EF" w:rsidRDefault="00CA7402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</w:t>
            </w:r>
            <w:r w:rsidR="00994180" w:rsidRPr="004906EF">
              <w:rPr>
                <w:rFonts w:ascii="Arial" w:hAnsi="Arial" w:cs="Arial"/>
                <w:caps/>
                <w:szCs w:val="48"/>
                <w:lang w:val="lv-LV"/>
              </w:rPr>
              <w:t>________________</w:t>
            </w:r>
            <w:r w:rsidR="004906EF" w:rsidRPr="004906EF">
              <w:rPr>
                <w:rFonts w:ascii="Arial" w:hAnsi="Arial" w:cs="Arial"/>
                <w:caps/>
                <w:szCs w:val="48"/>
                <w:lang w:val="lv-LV"/>
              </w:rPr>
              <w:t>________</w:t>
            </w:r>
          </w:p>
          <w:p w14:paraId="48FF3D40" w14:textId="18C6C17E" w:rsidR="00994180" w:rsidRPr="004906EF" w:rsidRDefault="00124004" w:rsidP="00994180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</w:p>
          <w:p w14:paraId="085B7759" w14:textId="1EE0E207" w:rsidR="000A3924" w:rsidRPr="004906EF" w:rsidRDefault="000A3924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0DD4C596" w14:textId="152A1480" w:rsidR="00CC6BCA" w:rsidRDefault="000A3924" w:rsidP="00086182">
      <w:pPr>
        <w:pStyle w:val="Virsraksts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</w:p>
    <w:p w14:paraId="0A612EF9" w14:textId="181275D5" w:rsidR="00A13877" w:rsidRPr="00B10E7B" w:rsidRDefault="00A13877" w:rsidP="004906EF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>(pēc nekustamā īpašuma atrašanās viet</w:t>
      </w:r>
      <w:r w:rsidR="004906EF" w:rsidRPr="00B10E7B">
        <w:rPr>
          <w:rFonts w:ascii="Arial Black" w:hAnsi="Arial Black"/>
          <w:lang w:val="lv-LV"/>
        </w:rPr>
        <w:t>as)</w:t>
      </w:r>
    </w:p>
    <w:p w14:paraId="26D30810" w14:textId="77777777" w:rsidR="00C71D42" w:rsidRPr="00B10E7B" w:rsidRDefault="00C71D42">
      <w:pPr>
        <w:rPr>
          <w:rFonts w:ascii="Arial" w:hAnsi="Arial" w:cs="Arial"/>
          <w:lang w:val="lv-LV"/>
        </w:rPr>
      </w:pP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7A1900BA" w:rsidR="00A4189E" w:rsidRPr="00B10E7B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CA0713">
        <w:rPr>
          <w:rFonts w:ascii="Arial" w:hAnsi="Arial" w:cs="Arial"/>
          <w:lang w:val="lv-LV"/>
        </w:rPr>
        <w:t>5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CA0713">
        <w:rPr>
          <w:rFonts w:ascii="Arial" w:hAnsi="Arial" w:cs="Arial"/>
          <w:lang w:val="lv-LV"/>
        </w:rPr>
        <w:t>7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>jūnija</w:t>
      </w:r>
      <w:r w:rsidR="00124004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 xml:space="preserve">pašvaldību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>vēlēšanu apgabalā, kurā man pieder likumā noteiktā kārtībā reģistrēts nekustamais īpašums:</w:t>
      </w:r>
    </w:p>
    <w:p w14:paraId="726E3DC8" w14:textId="77777777" w:rsidR="00A4189E" w:rsidRPr="00B10E7B" w:rsidRDefault="00A4189E" w:rsidP="00A4189E">
      <w:pPr>
        <w:rPr>
          <w:rFonts w:ascii="Arial" w:hAnsi="Arial" w:cs="Arial"/>
          <w:lang w:val="lv-LV"/>
        </w:rPr>
      </w:pPr>
    </w:p>
    <w:p w14:paraId="5EAD0FB7" w14:textId="1EA80FEE" w:rsidR="00A4189E" w:rsidRPr="00B10E7B" w:rsidRDefault="00A4189E" w:rsidP="00A4189E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______________________________________________________________________________</w:t>
      </w:r>
    </w:p>
    <w:p w14:paraId="36ACB933" w14:textId="30FEF0CE" w:rsidR="00CC6BCA" w:rsidRPr="00B10E7B" w:rsidRDefault="001D0541" w:rsidP="00A4189E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(</w:t>
      </w:r>
      <w:r w:rsidR="00CA0713">
        <w:rPr>
          <w:rFonts w:ascii="Arial" w:hAnsi="Arial" w:cs="Arial"/>
          <w:i/>
          <w:iCs/>
          <w:sz w:val="20"/>
          <w:szCs w:val="20"/>
          <w:lang w:val="lv-LV"/>
        </w:rPr>
        <w:t>valstsp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ilsētas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vai novada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nosaukums</w:t>
      </w:r>
      <w:r w:rsidRPr="00B10E7B">
        <w:rPr>
          <w:rFonts w:ascii="Arial" w:hAnsi="Arial" w:cs="Arial"/>
          <w:sz w:val="20"/>
          <w:szCs w:val="20"/>
          <w:lang w:val="lv-LV"/>
        </w:rPr>
        <w:t>)</w:t>
      </w:r>
    </w:p>
    <w:p w14:paraId="3F0FE39D" w14:textId="631FDC5B" w:rsidR="00633C0C" w:rsidRPr="00B10E7B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B10E7B">
        <w:rPr>
          <w:rFonts w:ascii="Arial" w:hAnsi="Arial" w:cs="Arial"/>
          <w:lang w:val="lv-LV"/>
        </w:rPr>
        <w:t xml:space="preserve"> </w:t>
      </w:r>
    </w:p>
    <w:p w14:paraId="5DA7BDF0" w14:textId="3958C07A" w:rsidR="00246EFC" w:rsidRPr="00B10E7B" w:rsidRDefault="00A4189E" w:rsidP="00086182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Nekustamā īpašuma adrese</w:t>
      </w:r>
      <w:r w:rsidR="00CA0713">
        <w:rPr>
          <w:rFonts w:ascii="Arial" w:hAnsi="Arial" w:cs="Arial"/>
          <w:lang w:val="lv-LV"/>
        </w:rPr>
        <w:t xml:space="preserve"> vai </w:t>
      </w:r>
      <w:r w:rsidRPr="00B10E7B">
        <w:rPr>
          <w:rFonts w:ascii="Arial" w:hAnsi="Arial" w:cs="Arial"/>
          <w:lang w:val="lv-LV"/>
        </w:rPr>
        <w:t>kadastra vai Zemesgrāmatas nodalījuma numurs:</w:t>
      </w:r>
    </w:p>
    <w:p w14:paraId="17668FB2" w14:textId="77777777" w:rsidR="00A4189E" w:rsidRPr="00B10E7B" w:rsidRDefault="00A4189E" w:rsidP="00086182">
      <w:pPr>
        <w:rPr>
          <w:rFonts w:ascii="Arial" w:hAnsi="Arial" w:cs="Arial"/>
          <w:sz w:val="20"/>
          <w:szCs w:val="20"/>
          <w:lang w:val="lv-LV"/>
        </w:rPr>
      </w:pPr>
    </w:p>
    <w:p w14:paraId="245C0A85" w14:textId="278118FB" w:rsidR="001D0541" w:rsidRPr="00B10E7B" w:rsidRDefault="001D0541" w:rsidP="00086182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</w:t>
      </w:r>
      <w:r w:rsidR="00246EFC" w:rsidRPr="00B10E7B">
        <w:rPr>
          <w:rFonts w:ascii="Arial" w:hAnsi="Arial" w:cs="Arial"/>
          <w:sz w:val="20"/>
          <w:szCs w:val="20"/>
          <w:lang w:val="lv-LV"/>
        </w:rPr>
        <w:t>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F1198F0" w14:textId="77777777" w:rsidR="00246EFC" w:rsidRPr="00B10E7B" w:rsidRDefault="00246EFC" w:rsidP="00CC6BCA">
      <w:pPr>
        <w:rPr>
          <w:rFonts w:ascii="Arial" w:hAnsi="Arial" w:cs="Arial"/>
          <w:sz w:val="20"/>
          <w:szCs w:val="20"/>
          <w:lang w:val="lv-LV"/>
        </w:rPr>
      </w:pPr>
    </w:p>
    <w:p w14:paraId="6FF36913" w14:textId="0790FA78" w:rsidR="00086182" w:rsidRPr="00B10E7B" w:rsidRDefault="001D0541" w:rsidP="00CC6BCA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_____________________________________________________________________________________</w:t>
      </w:r>
      <w:r w:rsidR="00633C0C" w:rsidRPr="00B10E7B">
        <w:rPr>
          <w:rFonts w:ascii="Arial" w:hAnsi="Arial" w:cs="Arial"/>
          <w:sz w:val="20"/>
          <w:szCs w:val="20"/>
          <w:lang w:val="lv-LV"/>
        </w:rPr>
        <w:t>____</w:t>
      </w:r>
      <w:r w:rsidR="00A4189E" w:rsidRPr="00B10E7B">
        <w:rPr>
          <w:rFonts w:ascii="Arial" w:hAnsi="Arial" w:cs="Arial"/>
          <w:sz w:val="20"/>
          <w:szCs w:val="20"/>
          <w:lang w:val="lv-LV"/>
        </w:rPr>
        <w:t>____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 xml:space="preserve">(vieta, datums)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Sarakstarindkopa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Pamatteksts"/>
        <w:rPr>
          <w:sz w:val="8"/>
        </w:rPr>
      </w:pPr>
    </w:p>
    <w:p w14:paraId="166F6CB7" w14:textId="7B930545" w:rsidR="002D7607" w:rsidRPr="00B10E7B" w:rsidRDefault="002D7607" w:rsidP="002D7607">
      <w:pPr>
        <w:pStyle w:val="Pamatteksts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60B892E7" w14:textId="02024670" w:rsidR="00E269DB" w:rsidRPr="00B10E7B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3E89B60" w14:textId="06F26C7F" w:rsidR="00E269DB" w:rsidRPr="00B10E7B" w:rsidRDefault="00E269DB" w:rsidP="00E269DB">
      <w:pPr>
        <w:rPr>
          <w:rFonts w:ascii="Arial" w:hAnsi="Arial" w:cs="Arial"/>
          <w:sz w:val="16"/>
          <w:szCs w:val="16"/>
          <w:lang w:val="lv-LV"/>
        </w:rPr>
      </w:pPr>
    </w:p>
    <w:p w14:paraId="2D9D78E9" w14:textId="224CDA1A" w:rsidR="00DD2523" w:rsidRPr="00B10E7B" w:rsidRDefault="00CA0713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6113B140">
                <wp:simplePos x="0" y="0"/>
                <wp:positionH relativeFrom="margin">
                  <wp:posOffset>14886</wp:posOffset>
                </wp:positionH>
                <wp:positionV relativeFrom="paragraph">
                  <wp:posOffset>11932</wp:posOffset>
                </wp:positionV>
                <wp:extent cx="3381153" cy="1939379"/>
                <wp:effectExtent l="0" t="0" r="10160" b="228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153" cy="1939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5567800E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pašvaldību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207012B6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ceturtā, piektā un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Vispārīgās datu aizsardzības regulas 6.</w:t>
                            </w:r>
                            <w:r w:rsidR="00CA07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panta 1.</w:t>
                            </w:r>
                            <w:r w:rsidR="00CA071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 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316F1C2B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DF71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0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.0</w:t>
                            </w:r>
                            <w:r w:rsidR="00F22E72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="00B63BE9" w:rsidRPr="00DF71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15pt;margin-top:.95pt;width:266.25pt;height:152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HTGAIAACwEAAAOAAAAZHJzL2Uyb0RvYy54bWysU9tu2zAMfR+wfxD0vjjOZU2MOEWXLsOA&#10;7gJ0+wBFlmNhsqhRSuzu60vJaZrdXobpQRBF6pA8PFpd961hR4Vegy15PhpzpqyEStt9yb9+2b5a&#10;cOaDsJUwYFXJH5Tn1+uXL1adK9QEGjCVQkYg1hedK3kTgiuyzMtGtcKPwClLzhqwFYFM3GcVio7Q&#10;W5NNxuPXWQdYOQSpvKfb28HJ1wm/rpUMn+raq8BMyam2kHZM+y7u2Xolij0K12h5KkP8QxWt0JaS&#10;nqFuRRDsgPo3qFZLBA91GEloM6hrLVXqgbrJx790c98Ip1IvRI53Z5r8/4OVH4/37jOy0L+BngaY&#10;mvDuDuQ3zyxsGmH36gYRukaJihLnkbKsc744PY1U+8JHkF33ASoasjgESEB9jW1khfpkhE4DeDiT&#10;rvrAJF1Op4s8n085k+TLl9Pl9GqZcoji6blDH94paFk8lBxpqgleHO98iOWI4ikkZvNgdLXVxiQD&#10;97uNQXYUpIBtWif0n8KMZV3Jl/PJfGDgrxDjtP4E0epAUja6LfniHCSKyNtbWyWhBaHNcKaSjT0R&#10;GbkbWAz9rqfASOgOqgeiFGGQLH0xOjSAPzjrSK4l998PAhVn5r2lsSzz2SzqOxmz+dWEDLz07C49&#10;wkqCKnngbDhuwvAnDg71vqFMgxAs3NAoa51Ifq7qVDdJMnF/+j5R85d2inr+5OtHAAAA//8DAFBL&#10;AwQUAAYACAAAACEA/d8ZNN4AAAAHAQAADwAAAGRycy9kb3ducmV2LnhtbEyPzU7DMBCE70i8g7VI&#10;XBB1aEp/QpwKIYHgBm0FVzfeJhH2OthuGt6e5QTH2RnNfFuuR2fFgCF2nhTcTDIQSLU3HTUKdtvH&#10;6yWImDQZbT2hgm+MsK7Oz0pdGH+iNxw2qRFcQrHQCtqU+kLKWLfodJz4Hom9gw9OJ5ahkSboE5c7&#10;K6dZNpdOd8QLre7xocX6c3N0Cpaz5+EjvuSv7/X8YFfpajE8fQWlLi/G+zsQCcf0F4ZffEaHipn2&#10;/kgmCqtgmnOQzysQ7N7mM35kryDPFjnIqpT/+asfAAAA//8DAFBLAQItABQABgAIAAAAIQC2gziS&#10;/gAAAOEBAAATAAAAAAAAAAAAAAAAAAAAAABbQ29udGVudF9UeXBlc10ueG1sUEsBAi0AFAAGAAgA&#10;AAAhADj9If/WAAAAlAEAAAsAAAAAAAAAAAAAAAAALwEAAF9yZWxzLy5yZWxzUEsBAi0AFAAGAAgA&#10;AAAhAC5hYdMYAgAALAQAAA4AAAAAAAAAAAAAAAAALgIAAGRycy9lMm9Eb2MueG1sUEsBAi0AFAAG&#10;AAgAAAAhAP3fGTTeAAAABwEAAA8AAAAAAAAAAAAAAAAAcgQAAGRycy9kb3ducmV2LnhtbFBLBQYA&#10;AAAABAAEAPMAAAB9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5567800E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pašvaldību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207012B6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ceturtā, piektā un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Vispārīgās datu aizsardzības regulas 6.</w:t>
                      </w:r>
                      <w:r w:rsidR="00CA07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panta 1.</w:t>
                      </w:r>
                      <w:r w:rsidR="00CA071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 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316F1C2B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DF711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0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.0</w:t>
                      </w:r>
                      <w:r w:rsidR="00F22E72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="00B63BE9" w:rsidRPr="00DF711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1FB4C8CC">
                <wp:simplePos x="0" y="0"/>
                <wp:positionH relativeFrom="margin">
                  <wp:posOffset>3629954</wp:posOffset>
                </wp:positionH>
                <wp:positionV relativeFrom="paragraph">
                  <wp:posOffset>33197</wp:posOffset>
                </wp:positionV>
                <wp:extent cx="2951687" cy="1454534"/>
                <wp:effectExtent l="0" t="0" r="20320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687" cy="1454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62518356" w:rsidR="00966C07" w:rsidRPr="00C55251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Pieteikums par </w:t>
                            </w:r>
                            <w:r w:rsidR="00B10E7B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maiņu </w:t>
                            </w:r>
                            <w:r w:rsidR="002B4E71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jāiesniedz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5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9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2B4E71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maijam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73DC434" w14:textId="77777777" w:rsidR="00B10E7B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Mainīt 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apgabalu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B4E71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var arī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093E1E0B" w14:textId="4B83D8FD" w:rsidR="002B4E71" w:rsidRPr="00C55251" w:rsidRDefault="00300477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5" w:history="1">
                              <w:r w:rsidR="00CA0713"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latvija.gov.lv</w:t>
                              </w:r>
                            </w:hyperlink>
                            <w:r w:rsidR="00CA071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un </w:t>
                            </w:r>
                            <w:hyperlink r:id="rId6" w:history="1">
                              <w:r w:rsidR="00B10E7B"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pmlp.gov.lv</w:t>
                              </w:r>
                            </w:hyperlink>
                            <w:r w:rsidR="00246EFC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46EFC" w:rsidRP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e</w:t>
                            </w:r>
                            <w:r w:rsidR="00246EFC"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-pakalpojumā</w:t>
                            </w:r>
                          </w:p>
                          <w:p w14:paraId="4D0431B4" w14:textId="0698CF65" w:rsidR="00246EFC" w:rsidRPr="00C55251" w:rsidRDefault="00246EFC" w:rsidP="00CA071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“Vēlē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tāja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datu pārvaldība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”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79DD4B84" w14:textId="6B98170A" w:rsidR="004D06EC" w:rsidRPr="00E200B2" w:rsidRDefault="00246EF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7" w:history="1">
                              <w:r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cvk.lv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</w:t>
                            </w:r>
                            <w:r w:rsidR="00966C07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10E7B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67049999</w:t>
                            </w:r>
                            <w:r w:rsidRPr="00C552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 w14:anchorId="4F6A4B48" id="_x0000_s1027" type="#_x0000_t202" style="position:absolute;margin-left:285.8pt;margin-top:2.6pt;width:232.4pt;height:114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edGgIAADMEAAAOAAAAZHJzL2Uyb0RvYy54bWysU9uO2yAQfa/Uf0C8N45TZzex4qy22aaq&#10;tL1I234AxthGxQwFEjv9+h2wN5veXqrygBgGzsycObO5GTpFjsI6Cbqg6WxOidAcKqmbgn79sn+1&#10;osR5piumQIuCnoSjN9uXLza9ycUCWlCVsARBtMt7U9DWe5MnieOt6JibgREanTXYjnk0bZNUlvWI&#10;3qlkMZ9fJT3Yyljgwjm8vRuddBvx61pw/6munfBEFRRz83G3cS/Dnmw3LG8sM63kUxrsH7LomNQY&#10;9Ax1xzwjByt/g+okt+Cg9jMOXQJ1LbmINWA16fyXah5aZkSsBclx5kyT+3+w/OPxwXy2xA9vYMAG&#10;xiKcuQf+zRENu5bpRtxaC30rWIWB00BZ0huXT18D1S53AaTsP0CFTWYHDxFoqG0XWME6CaJjA05n&#10;0sXgCcfLxXqZXq2uKeHoS7NltnydxRgsf/purPPvBHQkHApqsasRnh3vnQ/psPzpSYjmQMlqL5WK&#10;hm3KnbLkyFAB+7gm9J+eKU36gq6Xi+XIwF8h5nH9CaKTHqWsZFfQ1fkRywNvb3UVheaZVOMZU1Z6&#10;IjJwN7Loh3IgsppYDryWUJ2QWQujcnHS8NCC/UFJj6otqPt+YFZQot5r7M46zbIg82hky+sFGvbS&#10;U156mOYIVVBPyXjc+XE0DsbKpsVIox403GJHaxm5fs5qSh+VGVswTVGQ/qUdXz3P+vYRAAD//wMA&#10;UEsDBBQABgAIAAAAIQDPl+5Q4AAAAAoBAAAPAAAAZHJzL2Rvd25yZXYueG1sTI/BTsMwEETvSPyD&#10;tUhcUOs0CWkJcSqEBKI3aBFc3XibRNjrYLtp+HvcE9xmNaOZt9V6MpqN6HxvScBingBDaqzqqRXw&#10;vnuarYD5IElJbQkF/KCHdX15UclS2RO94bgNLYsl5EspoAthKDn3TYdG+rkdkKJ3sM7IEE/XcuXk&#10;KZYbzdMkKbiRPcWFTg742GHztT0aAav8Zfz0m+z1oykO+i7cLMfnbyfE9dX0cA8s4BT+wnDGj+hQ&#10;R6a9PZLyTAu4XS6KGI0iBXb2k6zIge0FpFmeAa8r/v+F+hcAAP//AwBQSwECLQAUAAYACAAAACEA&#10;toM4kv4AAADhAQAAEwAAAAAAAAAAAAAAAAAAAAAAW0NvbnRlbnRfVHlwZXNdLnhtbFBLAQItABQA&#10;BgAIAAAAIQA4/SH/1gAAAJQBAAALAAAAAAAAAAAAAAAAAC8BAABfcmVscy8ucmVsc1BLAQItABQA&#10;BgAIAAAAIQD3xoedGgIAADMEAAAOAAAAAAAAAAAAAAAAAC4CAABkcnMvZTJvRG9jLnhtbFBLAQIt&#10;ABQABgAIAAAAIQDPl+5Q4AAAAAoBAAAPAAAAAAAAAAAAAAAAAHQEAABkcnMvZG93bnJldi54bWxQ&#10;SwUGAAAAAAQABADzAAAAgQUAAAAA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62518356" w:rsidR="00966C07" w:rsidRPr="00C55251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Pieteikums par </w:t>
                      </w:r>
                      <w:r w:rsidR="00B10E7B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vēlēšanu </w:t>
                      </w:r>
                      <w:r w:rsidR="00FC5165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maiņu </w:t>
                      </w:r>
                      <w:r w:rsidR="002B4E71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jāiesniedz 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5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CA0713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9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2B4E71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maijam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73DC434" w14:textId="77777777" w:rsidR="00B10E7B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Mainīt 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apgabalu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B4E71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var arī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elektroniski </w:t>
                      </w:r>
                    </w:p>
                    <w:p w14:paraId="093E1E0B" w14:textId="4B83D8FD" w:rsidR="002B4E71" w:rsidRPr="00C55251" w:rsidRDefault="00CA0713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hyperlink r:id="rId8" w:history="1">
                        <w:r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latvija.gov.lv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un </w:t>
                      </w:r>
                      <w:hyperlink r:id="rId9" w:history="1">
                        <w:r w:rsidR="00B10E7B"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pmlp.gov.lv</w:t>
                        </w:r>
                      </w:hyperlink>
                      <w:r w:rsidR="00246EFC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46EFC" w:rsidRP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e</w:t>
                      </w:r>
                      <w:r w:rsidR="00246EFC"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-pakalpojumā</w:t>
                      </w:r>
                    </w:p>
                    <w:p w14:paraId="4D0431B4" w14:textId="0698CF65" w:rsidR="00246EFC" w:rsidRPr="00C55251" w:rsidRDefault="00246EFC" w:rsidP="00CA071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“Vēlē</w:t>
                      </w:r>
                      <w:r w:rsid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tāja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datu pārvaldība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”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79DD4B84" w14:textId="6B98170A" w:rsidR="004D06EC" w:rsidRPr="00E200B2" w:rsidRDefault="00246EF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10" w:history="1">
                        <w:r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cvk.lv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</w:t>
                      </w:r>
                      <w:r w:rsidR="00966C07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10E7B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67049999</w:t>
                      </w:r>
                      <w:r w:rsidRPr="00C5525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582F63" w14:textId="76748428" w:rsidR="00633C0C" w:rsidRDefault="00633C0C">
      <w:pPr>
        <w:rPr>
          <w:rFonts w:ascii="Arial" w:hAnsi="Arial" w:cs="Arial"/>
          <w:sz w:val="22"/>
          <w:lang w:val="lv-LV"/>
        </w:rPr>
      </w:pPr>
    </w:p>
    <w:sectPr w:rsidR="00633C0C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05D48"/>
    <w:rsid w:val="00015F26"/>
    <w:rsid w:val="00066C95"/>
    <w:rsid w:val="00086182"/>
    <w:rsid w:val="00087686"/>
    <w:rsid w:val="000A13C6"/>
    <w:rsid w:val="000A3924"/>
    <w:rsid w:val="0011789B"/>
    <w:rsid w:val="00124004"/>
    <w:rsid w:val="001363A4"/>
    <w:rsid w:val="001A316A"/>
    <w:rsid w:val="001D0541"/>
    <w:rsid w:val="00246EFC"/>
    <w:rsid w:val="002957A9"/>
    <w:rsid w:val="002B4E71"/>
    <w:rsid w:val="002D7607"/>
    <w:rsid w:val="00300477"/>
    <w:rsid w:val="003102B2"/>
    <w:rsid w:val="003123B8"/>
    <w:rsid w:val="00363760"/>
    <w:rsid w:val="00365B80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F0AD6"/>
    <w:rsid w:val="00633C0C"/>
    <w:rsid w:val="006819FB"/>
    <w:rsid w:val="006B68FB"/>
    <w:rsid w:val="00711DEA"/>
    <w:rsid w:val="00785975"/>
    <w:rsid w:val="007D5138"/>
    <w:rsid w:val="007E4B2B"/>
    <w:rsid w:val="007F08ED"/>
    <w:rsid w:val="008122AD"/>
    <w:rsid w:val="008C0BAE"/>
    <w:rsid w:val="009468C3"/>
    <w:rsid w:val="00966C07"/>
    <w:rsid w:val="00982AED"/>
    <w:rsid w:val="00994180"/>
    <w:rsid w:val="009C46C4"/>
    <w:rsid w:val="00A13877"/>
    <w:rsid w:val="00A17B0A"/>
    <w:rsid w:val="00A4189E"/>
    <w:rsid w:val="00AF0BF4"/>
    <w:rsid w:val="00B10E7B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50E15"/>
    <w:rsid w:val="00C55251"/>
    <w:rsid w:val="00C71D42"/>
    <w:rsid w:val="00CA0713"/>
    <w:rsid w:val="00CA22CB"/>
    <w:rsid w:val="00CA7402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DF7112"/>
    <w:rsid w:val="00E12EF4"/>
    <w:rsid w:val="00E17AA3"/>
    <w:rsid w:val="00E200B2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semiHidden/>
    <w:rPr>
      <w:rFonts w:ascii="Arial Black" w:hAnsi="Arial Black" w:cs="Arial"/>
      <w:caps/>
      <w:sz w:val="20"/>
      <w:lang w:val="lv-LV"/>
    </w:rPr>
  </w:style>
  <w:style w:type="character" w:styleId="Hipersaite">
    <w:name w:val="Hyperlink"/>
    <w:uiPriority w:val="99"/>
    <w:unhideWhenUsed/>
    <w:rsid w:val="00B813F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Reatabula">
    <w:name w:val="Table Grid"/>
    <w:basedOn w:val="Parastatabula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D5D31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CD5D31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D5D3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D5D31"/>
    <w:rPr>
      <w:b/>
      <w:bCs/>
      <w:lang w:val="en-GB" w:eastAsia="en-US"/>
    </w:rPr>
  </w:style>
  <w:style w:type="paragraph" w:styleId="Sarakstarindkopa">
    <w:name w:val="List Paragraph"/>
    <w:basedOn w:val="Parasts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Prskatjums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46EFC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vija.gov.lv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vk.lv/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mlp.gov.lv/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tvija.gov.lv/Home/" TargetMode="External"/><Relationship Id="rId10" Type="http://schemas.openxmlformats.org/officeDocument/2006/relationships/hyperlink" Target="https://www.cvk.lv/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lp.gov.lv/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DBC-3234-4DD0-9638-B65E3D8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1822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Laura Krastiņa</cp:lastModifiedBy>
  <cp:revision>2</cp:revision>
  <cp:lastPrinted>2019-03-12T14:05:00Z</cp:lastPrinted>
  <dcterms:created xsi:type="dcterms:W3CDTF">2025-03-11T08:26:00Z</dcterms:created>
  <dcterms:modified xsi:type="dcterms:W3CDTF">2025-03-11T08:26:00Z</dcterms:modified>
</cp:coreProperties>
</file>