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14749" w14:textId="30F0D156" w:rsidR="004736C9" w:rsidRDefault="00627DA6" w:rsidP="00D912AF">
      <w:pPr>
        <w:jc w:val="both"/>
      </w:pPr>
      <w:r>
        <w:t>Rīgas investoru padomes konsultatīvās padomes sēdes protokols</w:t>
      </w:r>
      <w:r w:rsidR="00D0795C">
        <w:t xml:space="preserve"> Nr.</w:t>
      </w:r>
      <w:r w:rsidR="00E758F0">
        <w:t>2</w:t>
      </w:r>
    </w:p>
    <w:p w14:paraId="31279FCC" w14:textId="77777777" w:rsidR="00627DA6" w:rsidRDefault="00627DA6" w:rsidP="00D912AF">
      <w:pPr>
        <w:jc w:val="both"/>
      </w:pPr>
    </w:p>
    <w:p w14:paraId="2FAE53FB" w14:textId="77777777" w:rsidR="00D0795C" w:rsidRDefault="009F7D6B" w:rsidP="00D912AF">
      <w:pPr>
        <w:jc w:val="both"/>
      </w:pPr>
      <w:r>
        <w:t>No</w:t>
      </w:r>
      <w:r w:rsidR="00627DA6">
        <w:t xml:space="preserve"> padomes sastāva</w:t>
      </w:r>
      <w:r>
        <w:t xml:space="preserve"> piedalās</w:t>
      </w:r>
      <w:r w:rsidR="00627DA6">
        <w:t xml:space="preserve">: </w:t>
      </w:r>
      <w:proofErr w:type="spellStart"/>
      <w:r w:rsidR="00D0795C">
        <w:t>M.Staķis</w:t>
      </w:r>
      <w:proofErr w:type="spellEnd"/>
      <w:r w:rsidR="00627DA6">
        <w:t>, F. Bikovs,</w:t>
      </w:r>
      <w:r w:rsidR="00B97B1C">
        <w:t xml:space="preserve"> </w:t>
      </w:r>
      <w:r w:rsidR="00627DA6">
        <w:t>M. Paegle,</w:t>
      </w:r>
      <w:r w:rsidR="00B97B1C">
        <w:t xml:space="preserve"> </w:t>
      </w:r>
      <w:r w:rsidR="00627DA6">
        <w:t>E. Putniņa</w:t>
      </w:r>
      <w:r w:rsidR="00B97B1C">
        <w:t>,</w:t>
      </w:r>
      <w:r w:rsidR="00D0795C">
        <w:t xml:space="preserve"> </w:t>
      </w:r>
      <w:proofErr w:type="spellStart"/>
      <w:r w:rsidR="00D0795C">
        <w:t>M.Vanags</w:t>
      </w:r>
      <w:proofErr w:type="spellEnd"/>
      <w:r w:rsidR="00B97B1C">
        <w:t>, L. Liepa</w:t>
      </w:r>
      <w:r w:rsidR="00D0795C">
        <w:t xml:space="preserve">     </w:t>
      </w:r>
      <w:r w:rsidR="00627DA6">
        <w:t xml:space="preserve">K. </w:t>
      </w:r>
      <w:proofErr w:type="spellStart"/>
      <w:r w:rsidR="00627DA6">
        <w:t>Leanderrson</w:t>
      </w:r>
      <w:proofErr w:type="spellEnd"/>
      <w:r w:rsidR="00B97B1C">
        <w:t>, A. Zālīte, J. Tully, O. Barreto- Goncalves</w:t>
      </w:r>
    </w:p>
    <w:p w14:paraId="48257194" w14:textId="2EF6086F" w:rsidR="00627DA6" w:rsidRDefault="00B97B1C" w:rsidP="00D912AF">
      <w:pPr>
        <w:jc w:val="both"/>
      </w:pPr>
      <w:r>
        <w:t>No RITA: A. Bišmane</w:t>
      </w:r>
    </w:p>
    <w:p w14:paraId="2A8B4349" w14:textId="055E5175" w:rsidR="00D0795C" w:rsidRDefault="00D0795C" w:rsidP="00D912AF">
      <w:pPr>
        <w:jc w:val="both"/>
      </w:pPr>
      <w:r>
        <w:t xml:space="preserve">Sēdes laiks un vieta: </w:t>
      </w:r>
      <w:r w:rsidR="00E758F0">
        <w:t>21</w:t>
      </w:r>
      <w:r>
        <w:t>.</w:t>
      </w:r>
      <w:r w:rsidR="00E758F0">
        <w:t>10</w:t>
      </w:r>
      <w:r>
        <w:t xml:space="preserve">.2022 </w:t>
      </w:r>
      <w:proofErr w:type="spellStart"/>
      <w:r>
        <w:t>plkst</w:t>
      </w:r>
      <w:proofErr w:type="spellEnd"/>
      <w:r>
        <w:t xml:space="preserve"> 1</w:t>
      </w:r>
      <w:r w:rsidR="00C66B5D">
        <w:t>3</w:t>
      </w:r>
      <w:r>
        <w:t>:00/ Rīgas Investīciju un Tūrisma aģentūra</w:t>
      </w:r>
    </w:p>
    <w:p w14:paraId="07A0DB79" w14:textId="77777777" w:rsidR="00D0795C" w:rsidRDefault="00D0795C" w:rsidP="00D912AF">
      <w:pPr>
        <w:jc w:val="both"/>
      </w:pPr>
    </w:p>
    <w:p w14:paraId="22D8A04D" w14:textId="26876F7E" w:rsidR="00033F7D" w:rsidRDefault="00627DA6" w:rsidP="00C66B5D">
      <w:pPr>
        <w:jc w:val="both"/>
      </w:pPr>
      <w:r>
        <w:t>Sēd</w:t>
      </w:r>
      <w:r w:rsidR="00D0795C">
        <w:t>es dienas kārtība:</w:t>
      </w:r>
    </w:p>
    <w:p w14:paraId="476A6A08" w14:textId="748DF9E8" w:rsidR="00C66B5D" w:rsidRDefault="00C66B5D" w:rsidP="00033F7D">
      <w:pPr>
        <w:pStyle w:val="Sarakstarindkopa"/>
        <w:numPr>
          <w:ilvl w:val="0"/>
          <w:numId w:val="7"/>
        </w:numPr>
        <w:jc w:val="both"/>
      </w:pPr>
      <w:r>
        <w:t xml:space="preserve">Prezentēt padomes locekļu iesūtītos un apkopotos Rīgas investīciju vides </w:t>
      </w:r>
      <w:proofErr w:type="spellStart"/>
      <w:r>
        <w:t>problēm</w:t>
      </w:r>
      <w:proofErr w:type="spellEnd"/>
      <w:r>
        <w:t>-jautājumus/ tēmas, un izvirzīt top 3 prioritātes, kuras risināt kā galvenās, lai uzlabotu investīciju vidi Rīgā;</w:t>
      </w:r>
    </w:p>
    <w:p w14:paraId="2EFE8EDD" w14:textId="350A9115" w:rsidR="00C66B5D" w:rsidRDefault="00C66B5D" w:rsidP="00033F7D">
      <w:pPr>
        <w:pStyle w:val="Sarakstarindkopa"/>
        <w:numPr>
          <w:ilvl w:val="0"/>
          <w:numId w:val="7"/>
        </w:numPr>
        <w:jc w:val="both"/>
      </w:pPr>
      <w:r>
        <w:t xml:space="preserve">Pašreizējais statuss aģentūrā/ Rīgas </w:t>
      </w:r>
      <w:proofErr w:type="spellStart"/>
      <w:r>
        <w:t>valstpilsētā</w:t>
      </w:r>
      <w:proofErr w:type="spellEnd"/>
      <w:r>
        <w:t xml:space="preserve"> par konkrēto </w:t>
      </w:r>
      <w:proofErr w:type="spellStart"/>
      <w:r>
        <w:t>problēm</w:t>
      </w:r>
      <w:proofErr w:type="spellEnd"/>
      <w:r>
        <w:t xml:space="preserve"> jautājumu;</w:t>
      </w:r>
    </w:p>
    <w:p w14:paraId="6DABF118" w14:textId="58CF5C3D" w:rsidR="00C66B5D" w:rsidRDefault="00167F69" w:rsidP="00033F7D">
      <w:pPr>
        <w:pStyle w:val="Sarakstarindkopa"/>
        <w:numPr>
          <w:ilvl w:val="0"/>
          <w:numId w:val="7"/>
        </w:numPr>
        <w:jc w:val="both"/>
      </w:pPr>
      <w:r>
        <w:t xml:space="preserve">Izstrādāt rīcības </w:t>
      </w:r>
      <w:r w:rsidR="00C66B5D">
        <w:t>plān</w:t>
      </w:r>
      <w:r>
        <w:t>u</w:t>
      </w:r>
      <w:r w:rsidR="00C66B5D">
        <w:t xml:space="preserve">, lai uzsāktu risināt konkrēto </w:t>
      </w:r>
      <w:proofErr w:type="spellStart"/>
      <w:r w:rsidR="00C66B5D">
        <w:t>problēm</w:t>
      </w:r>
      <w:proofErr w:type="spellEnd"/>
      <w:r w:rsidR="00C66B5D">
        <w:t>- jautājumu/ tēmu</w:t>
      </w:r>
      <w:r>
        <w:t>.</w:t>
      </w:r>
    </w:p>
    <w:p w14:paraId="4FFA97C4" w14:textId="77777777" w:rsidR="00C66B5D" w:rsidRDefault="00C66B5D" w:rsidP="00C66B5D">
      <w:pPr>
        <w:pStyle w:val="Sarakstarindkopa"/>
        <w:jc w:val="both"/>
      </w:pPr>
    </w:p>
    <w:p w14:paraId="348F763D" w14:textId="77777777" w:rsidR="00C66B5D" w:rsidRDefault="00C66B5D" w:rsidP="00C66B5D">
      <w:pPr>
        <w:pStyle w:val="Sarakstarindkopa"/>
        <w:jc w:val="both"/>
      </w:pPr>
    </w:p>
    <w:p w14:paraId="1A34B4AF" w14:textId="26127EAE" w:rsidR="006E714C" w:rsidRDefault="00033F7D" w:rsidP="00167F69">
      <w:pPr>
        <w:pStyle w:val="Sarakstarindkopa"/>
        <w:jc w:val="both"/>
      </w:pPr>
      <w:r>
        <w:t>Sēdē galvenais:</w:t>
      </w:r>
    </w:p>
    <w:p w14:paraId="34433664" w14:textId="77777777" w:rsidR="00371945" w:rsidRDefault="00371945" w:rsidP="00167F69">
      <w:pPr>
        <w:pStyle w:val="Sarakstarindkopa"/>
        <w:jc w:val="both"/>
      </w:pPr>
    </w:p>
    <w:p w14:paraId="3C80392F" w14:textId="1481CD25" w:rsidR="00167F69" w:rsidRDefault="00167F69" w:rsidP="00167F69">
      <w:pPr>
        <w:pStyle w:val="Sarakstarindkopa"/>
        <w:numPr>
          <w:ilvl w:val="0"/>
          <w:numId w:val="7"/>
        </w:numPr>
        <w:jc w:val="both"/>
      </w:pPr>
      <w:r>
        <w:t>Padome izvirzīja trīs tēma</w:t>
      </w:r>
      <w:r w:rsidR="004C5E74">
        <w:t>s prioritārā secībā k</w:t>
      </w:r>
      <w:r>
        <w:t>ā galvenās</w:t>
      </w:r>
      <w:r w:rsidR="004C5E74">
        <w:t>:</w:t>
      </w:r>
    </w:p>
    <w:p w14:paraId="429E7749" w14:textId="6BF02FBA" w:rsidR="00167F69" w:rsidRDefault="004C5E74" w:rsidP="00167F69">
      <w:pPr>
        <w:pStyle w:val="Sarakstarindkopa"/>
        <w:numPr>
          <w:ilvl w:val="0"/>
          <w:numId w:val="8"/>
        </w:numPr>
        <w:jc w:val="both"/>
      </w:pPr>
      <w:r>
        <w:t>Augsti kvalificētu</w:t>
      </w:r>
      <w:r w:rsidRPr="004C5E74">
        <w:rPr>
          <w:i/>
          <w:iCs/>
        </w:rPr>
        <w:t xml:space="preserve"> Talantu</w:t>
      </w:r>
      <w:r>
        <w:t>(no ārvalstīm) pieejamība Rīgā un kā veicināt to pieejamību Rīgā;</w:t>
      </w:r>
    </w:p>
    <w:p w14:paraId="3B570D38" w14:textId="7863EB6D" w:rsidR="004C5E74" w:rsidRDefault="004C5E74" w:rsidP="00167F69">
      <w:pPr>
        <w:pStyle w:val="Sarakstarindkopa"/>
        <w:numPr>
          <w:ilvl w:val="0"/>
          <w:numId w:val="8"/>
        </w:numPr>
        <w:jc w:val="both"/>
      </w:pPr>
      <w:r>
        <w:t xml:space="preserve">Paplašināt esošo </w:t>
      </w:r>
      <w:r w:rsidRPr="004C5E74">
        <w:rPr>
          <w:i/>
          <w:iCs/>
        </w:rPr>
        <w:t>Zaļo koridoru</w:t>
      </w:r>
      <w:r>
        <w:rPr>
          <w:i/>
          <w:iCs/>
        </w:rPr>
        <w:t xml:space="preserve"> </w:t>
      </w:r>
      <w:r w:rsidRPr="004C5E74">
        <w:t>Rīgā</w:t>
      </w:r>
      <w:r>
        <w:t>;</w:t>
      </w:r>
    </w:p>
    <w:p w14:paraId="6F52AEFE" w14:textId="6C724A42" w:rsidR="004C5E74" w:rsidRDefault="004C5E74" w:rsidP="00167F69">
      <w:pPr>
        <w:pStyle w:val="Sarakstarindkopa"/>
        <w:numPr>
          <w:ilvl w:val="0"/>
          <w:numId w:val="8"/>
        </w:numPr>
        <w:jc w:val="both"/>
      </w:pPr>
      <w:r>
        <w:t>Pilsētas infrastruktūras fonda izveide</w:t>
      </w:r>
    </w:p>
    <w:p w14:paraId="075023A9" w14:textId="77777777" w:rsidR="004C5E74" w:rsidRDefault="004C5E74" w:rsidP="004C5E74">
      <w:pPr>
        <w:pStyle w:val="Sarakstarindkopa"/>
        <w:ind w:left="1080"/>
        <w:jc w:val="both"/>
      </w:pPr>
    </w:p>
    <w:p w14:paraId="1FB95BCD" w14:textId="65EEE839" w:rsidR="004C5E74" w:rsidRDefault="00371945" w:rsidP="004C5E74">
      <w:pPr>
        <w:pStyle w:val="Sarakstarindkopa"/>
        <w:numPr>
          <w:ilvl w:val="0"/>
          <w:numId w:val="7"/>
        </w:numPr>
        <w:jc w:val="both"/>
      </w:pPr>
      <w:r>
        <w:t xml:space="preserve">Sagatavot vēstuli jaunajai valdībai </w:t>
      </w:r>
      <w:proofErr w:type="spellStart"/>
      <w:r>
        <w:rPr>
          <w:i/>
          <w:iCs/>
        </w:rPr>
        <w:t>cilvēkkapitālu</w:t>
      </w:r>
      <w:proofErr w:type="spellEnd"/>
      <w:r>
        <w:t xml:space="preserve"> kā būtiskāko faktoru Rīgas un valsts ekonomikas attīstībā. Šis faktors arī ir noteicošais uz ko ārvalstu kā arī vietējie investori skatās pirms viņi pieņem lēmumu veikt investīcijas konkrētajā teritorijā gan darbinieku trūkums, kurš ilgākā laikā rada darbaspēka izmaksu kāpumu, kurš savukārt noved pie konkurētspējas samazināšanās.</w:t>
      </w:r>
      <w:r>
        <w:t xml:space="preserve"> Vēstulē jānorāda, ka nā</w:t>
      </w:r>
      <w:r>
        <w:t>kamajai valdībai un politikas veidotājiem ir jāpievērš uzmanība šim jautājumam un valdības deklarācijā ir jāiekļauj kā prioritāru</w:t>
      </w:r>
    </w:p>
    <w:p w14:paraId="25B44DD2" w14:textId="77777777" w:rsidR="00371945" w:rsidRDefault="00371945" w:rsidP="00371945">
      <w:pPr>
        <w:pStyle w:val="Sarakstarindkopa"/>
        <w:jc w:val="both"/>
      </w:pPr>
    </w:p>
    <w:sectPr w:rsidR="0037194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726C"/>
    <w:multiLevelType w:val="hybridMultilevel"/>
    <w:tmpl w:val="C95458C8"/>
    <w:lvl w:ilvl="0" w:tplc="154A214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60B1132"/>
    <w:multiLevelType w:val="hybridMultilevel"/>
    <w:tmpl w:val="409E7D40"/>
    <w:lvl w:ilvl="0" w:tplc="8D8CD746">
      <w:numFmt w:val="bullet"/>
      <w:lvlText w:val="-"/>
      <w:lvlJc w:val="left"/>
      <w:pPr>
        <w:ind w:left="1080" w:hanging="360"/>
      </w:pPr>
      <w:rPr>
        <w:rFonts w:ascii="Calibri" w:eastAsiaTheme="minorHAnsi" w:hAnsi="Calibri" w:cs="Calibri"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 w15:restartNumberingAfterBreak="0">
    <w:nsid w:val="48813034"/>
    <w:multiLevelType w:val="hybridMultilevel"/>
    <w:tmpl w:val="455C396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CB629AF"/>
    <w:multiLevelType w:val="hybridMultilevel"/>
    <w:tmpl w:val="3774B274"/>
    <w:lvl w:ilvl="0" w:tplc="B0426A36">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64CD5207"/>
    <w:multiLevelType w:val="hybridMultilevel"/>
    <w:tmpl w:val="A6D6EB8C"/>
    <w:lvl w:ilvl="0" w:tplc="3D265CBA">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72D70038"/>
    <w:multiLevelType w:val="hybridMultilevel"/>
    <w:tmpl w:val="31F039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7C2E400B"/>
    <w:multiLevelType w:val="hybridMultilevel"/>
    <w:tmpl w:val="12D01168"/>
    <w:lvl w:ilvl="0" w:tplc="B1D01B8C">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F901689"/>
    <w:multiLevelType w:val="hybridMultilevel"/>
    <w:tmpl w:val="136C5264"/>
    <w:lvl w:ilvl="0" w:tplc="5920A7E2">
      <w:numFmt w:val="bullet"/>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737626891">
    <w:abstractNumId w:val="5"/>
  </w:num>
  <w:num w:numId="2" w16cid:durableId="1045061443">
    <w:abstractNumId w:val="1"/>
  </w:num>
  <w:num w:numId="3" w16cid:durableId="28579692">
    <w:abstractNumId w:val="7"/>
  </w:num>
  <w:num w:numId="4" w16cid:durableId="774788517">
    <w:abstractNumId w:val="3"/>
  </w:num>
  <w:num w:numId="5" w16cid:durableId="1575118528">
    <w:abstractNumId w:val="4"/>
  </w:num>
  <w:num w:numId="6" w16cid:durableId="1409813686">
    <w:abstractNumId w:val="6"/>
  </w:num>
  <w:num w:numId="7" w16cid:durableId="1361971904">
    <w:abstractNumId w:val="0"/>
  </w:num>
  <w:num w:numId="8" w16cid:durableId="14989620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DA6"/>
    <w:rsid w:val="00033F7D"/>
    <w:rsid w:val="00050769"/>
    <w:rsid w:val="00167F69"/>
    <w:rsid w:val="00371945"/>
    <w:rsid w:val="00371B98"/>
    <w:rsid w:val="00432E58"/>
    <w:rsid w:val="004736C9"/>
    <w:rsid w:val="004C5E74"/>
    <w:rsid w:val="00627DA6"/>
    <w:rsid w:val="006E714C"/>
    <w:rsid w:val="00760425"/>
    <w:rsid w:val="007A09EC"/>
    <w:rsid w:val="007B6CEB"/>
    <w:rsid w:val="009C44D3"/>
    <w:rsid w:val="009F7D6B"/>
    <w:rsid w:val="00B97B1C"/>
    <w:rsid w:val="00C66B5D"/>
    <w:rsid w:val="00D0795C"/>
    <w:rsid w:val="00D53EB8"/>
    <w:rsid w:val="00D912AF"/>
    <w:rsid w:val="00DB401E"/>
    <w:rsid w:val="00DC2422"/>
    <w:rsid w:val="00E758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8102"/>
  <w15:chartTrackingRefBased/>
  <w15:docId w15:val="{7C3BF21D-A84F-499E-BE35-D5A1EE292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627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49F3A6BB521C4CA6C1749E7DA90B57" ma:contentTypeVersion="20" ma:contentTypeDescription="Create a new document." ma:contentTypeScope="" ma:versionID="8b5e1db59c2598fb03d5e64aebb4f836">
  <xsd:schema xmlns:xsd="http://www.w3.org/2001/XMLSchema" xmlns:xs="http://www.w3.org/2001/XMLSchema" xmlns:p="http://schemas.microsoft.com/office/2006/metadata/properties" xmlns:ns2="50112332-b1e4-49c0-b817-b79197768651" xmlns:ns3="7e3c6d1c-8c8a-47c0-a7e9-bc8dcd66436f" targetNamespace="http://schemas.microsoft.com/office/2006/metadata/properties" ma:root="true" ma:fieldsID="e29d8478a8a61e41959d39907ad28036" ns2:_="" ns3:_="">
    <xsd:import namespace="50112332-b1e4-49c0-b817-b79197768651"/>
    <xsd:import namespace="7e3c6d1c-8c8a-47c0-a7e9-bc8dcd6643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12332-b1e4-49c0-b817-b791977686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3c6d1c-8c8a-47c0-a7e9-bc8dcd66436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8947a96-1739-4c8a-b25c-15462e581968}" ma:internalName="TaxCatchAll" ma:showField="CatchAllData" ma:web="7e3c6d1c-8c8a-47c0-a7e9-bc8dcd664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e3c6d1c-8c8a-47c0-a7e9-bc8dcd66436f" xsi:nil="true"/>
    <lcf76f155ced4ddcb4097134ff3c332f xmlns="50112332-b1e4-49c0-b817-b791977686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483FFF-5B28-451E-8EA1-E25A6AB65247}"/>
</file>

<file path=customXml/itemProps2.xml><?xml version="1.0" encoding="utf-8"?>
<ds:datastoreItem xmlns:ds="http://schemas.openxmlformats.org/officeDocument/2006/customXml" ds:itemID="{2829B315-18F6-47A7-9DA8-33A1F927CD2C}"/>
</file>

<file path=customXml/itemProps3.xml><?xml version="1.0" encoding="utf-8"?>
<ds:datastoreItem xmlns:ds="http://schemas.openxmlformats.org/officeDocument/2006/customXml" ds:itemID="{7098C5DB-2B89-4892-B101-F0E39A040688}"/>
</file>

<file path=docProps/app.xml><?xml version="1.0" encoding="utf-8"?>
<Properties xmlns="http://schemas.openxmlformats.org/officeDocument/2006/extended-properties" xmlns:vt="http://schemas.openxmlformats.org/officeDocument/2006/docPropsVTypes">
  <Template>Normal</Template>
  <TotalTime>191</TotalTime>
  <Pages>1</Pages>
  <Words>949</Words>
  <Characters>541</Characters>
  <Application>Microsoft Office Word</Application>
  <DocSecurity>0</DocSecurity>
  <Lines>4</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Bišmane</dc:creator>
  <cp:keywords/>
  <dc:description/>
  <cp:lastModifiedBy>Anda Bišmane</cp:lastModifiedBy>
  <cp:revision>5</cp:revision>
  <dcterms:created xsi:type="dcterms:W3CDTF">2024-12-16T13:26:00Z</dcterms:created>
  <dcterms:modified xsi:type="dcterms:W3CDTF">2025-01-28T13:59:00Z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0x0101007B49F3A6BB521C4CA6C1749E7DA90B57</vt:lpwstr>
  </property>
</Properties>
</file>