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4B416" w14:textId="77777777" w:rsidR="00A4088A" w:rsidRPr="00A4088A" w:rsidRDefault="00A4088A" w:rsidP="00A4088A">
      <w:pPr>
        <w:spacing w:line="240" w:lineRule="auto"/>
        <w:jc w:val="center"/>
        <w:rPr>
          <w:rFonts w:eastAsia="Times New Roman" w:cs="Times New Roman"/>
          <w:kern w:val="0"/>
          <w:szCs w:val="24"/>
          <w14:ligatures w14:val="none"/>
        </w:rPr>
      </w:pPr>
      <w:r w:rsidRPr="00A4088A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Pr="00A4088A">
        <w:rPr>
          <w:rFonts w:eastAsia="Times New Roman" w:cs="Times New Roman"/>
          <w:kern w:val="0"/>
          <w:szCs w:val="24"/>
          <w14:ligatures w14:val="none"/>
        </w:rPr>
        <w:instrText xml:space="preserve"> INCLUDEPICTURE  "C:\\RDLIS\\Rigas_gerbonis.JPG" \* MERGEFORMATINET </w:instrText>
      </w:r>
      <w:r w:rsidRPr="00A4088A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="00292D10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="00292D10">
        <w:rPr>
          <w:rFonts w:eastAsia="Times New Roman" w:cs="Times New Roman"/>
          <w:kern w:val="0"/>
          <w:szCs w:val="24"/>
          <w14:ligatures w14:val="none"/>
        </w:rPr>
        <w:instrText xml:space="preserve"> INCLUDEPICTURE  "C:\\RDLIS\\Rigas_gerbonis.JPG" \* MERGEFORMATINET </w:instrText>
      </w:r>
      <w:r w:rsidR="00292D10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="001E2C5A">
        <w:rPr>
          <w:rFonts w:eastAsia="Times New Roman" w:cs="Times New Roman"/>
          <w:kern w:val="0"/>
          <w:szCs w:val="24"/>
          <w14:ligatures w14:val="none"/>
        </w:rPr>
        <w:fldChar w:fldCharType="begin"/>
      </w:r>
      <w:r w:rsidR="001E2C5A">
        <w:rPr>
          <w:rFonts w:eastAsia="Times New Roman" w:cs="Times New Roman"/>
          <w:kern w:val="0"/>
          <w:szCs w:val="24"/>
          <w14:ligatures w14:val="none"/>
        </w:rPr>
        <w:instrText xml:space="preserve"> </w:instrText>
      </w:r>
      <w:r w:rsidR="001E2C5A">
        <w:rPr>
          <w:rFonts w:eastAsia="Times New Roman" w:cs="Times New Roman"/>
          <w:kern w:val="0"/>
          <w:szCs w:val="24"/>
          <w14:ligatures w14:val="none"/>
        </w:rPr>
        <w:instrText>INCLUDEPICTURE  "C:\\RDLIS\\Rigas_gerbonis.JPG" \* MERGEFORMATINET</w:instrText>
      </w:r>
      <w:r w:rsidR="001E2C5A">
        <w:rPr>
          <w:rFonts w:eastAsia="Times New Roman" w:cs="Times New Roman"/>
          <w:kern w:val="0"/>
          <w:szCs w:val="24"/>
          <w14:ligatures w14:val="none"/>
        </w:rPr>
        <w:instrText xml:space="preserve"> </w:instrText>
      </w:r>
      <w:r w:rsidR="001E2C5A">
        <w:rPr>
          <w:rFonts w:eastAsia="Times New Roman" w:cs="Times New Roman"/>
          <w:kern w:val="0"/>
          <w:szCs w:val="24"/>
          <w14:ligatures w14:val="none"/>
        </w:rPr>
        <w:fldChar w:fldCharType="separate"/>
      </w:r>
      <w:r w:rsidR="001E2C5A">
        <w:rPr>
          <w:rFonts w:eastAsia="Times New Roman" w:cs="Times New Roman"/>
          <w:kern w:val="0"/>
          <w:szCs w:val="24"/>
          <w14:ligatures w14:val="none"/>
        </w:rPr>
        <w:pict w14:anchorId="7AB4A7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pt;height:56.5pt">
            <v:imagedata r:id="rId7" r:href="rId8"/>
          </v:shape>
        </w:pict>
      </w:r>
      <w:r w:rsidR="001E2C5A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="00292D10">
        <w:rPr>
          <w:rFonts w:eastAsia="Times New Roman" w:cs="Times New Roman"/>
          <w:kern w:val="0"/>
          <w:szCs w:val="24"/>
          <w14:ligatures w14:val="none"/>
        </w:rPr>
        <w:fldChar w:fldCharType="end"/>
      </w:r>
      <w:r w:rsidRPr="00A4088A">
        <w:rPr>
          <w:rFonts w:eastAsia="Times New Roman" w:cs="Times New Roman"/>
          <w:kern w:val="0"/>
          <w:szCs w:val="24"/>
          <w14:ligatures w14:val="none"/>
        </w:rPr>
        <w:fldChar w:fldCharType="end"/>
      </w:r>
    </w:p>
    <w:p w14:paraId="06CD9E84" w14:textId="77777777" w:rsidR="00A4088A" w:rsidRPr="00A4088A" w:rsidRDefault="00A4088A" w:rsidP="00A4088A">
      <w:pPr>
        <w:spacing w:line="240" w:lineRule="auto"/>
        <w:jc w:val="center"/>
        <w:rPr>
          <w:rFonts w:eastAsia="Times New Roman" w:cs="Times New Roman"/>
          <w:kern w:val="0"/>
          <w:sz w:val="6"/>
          <w:szCs w:val="6"/>
          <w14:ligatures w14:val="none"/>
        </w:rPr>
      </w:pPr>
    </w:p>
    <w:p w14:paraId="1946DE6F" w14:textId="77777777" w:rsidR="00A4088A" w:rsidRPr="00A4088A" w:rsidRDefault="00A4088A" w:rsidP="00A4088A">
      <w:pPr>
        <w:spacing w:after="100" w:line="240" w:lineRule="auto"/>
        <w:jc w:val="center"/>
        <w:rPr>
          <w:rFonts w:eastAsia="Times New Roman" w:cs="Times New Roman"/>
          <w:caps/>
          <w:kern w:val="0"/>
          <w:sz w:val="36"/>
          <w:szCs w:val="36"/>
          <w14:ligatures w14:val="none"/>
        </w:rPr>
      </w:pPr>
      <w:r w:rsidRPr="00A4088A">
        <w:rPr>
          <w:rFonts w:eastAsia="Times New Roman" w:cs="Times New Roman"/>
          <w:caps/>
          <w:kern w:val="0"/>
          <w:sz w:val="36"/>
          <w:szCs w:val="36"/>
          <w14:ligatures w14:val="none"/>
        </w:rPr>
        <w:fldChar w:fldCharType="begin"/>
      </w:r>
      <w:r w:rsidRPr="00A4088A">
        <w:rPr>
          <w:rFonts w:eastAsia="Times New Roman" w:cs="Times New Roman"/>
          <w:caps/>
          <w:kern w:val="0"/>
          <w:sz w:val="36"/>
          <w:szCs w:val="36"/>
          <w14:ligatures w14:val="none"/>
        </w:rPr>
        <w:instrText xml:space="preserve"> DOCPROPERTY  STRV_NOSAUKUMS  \* MERGEFORMAT </w:instrText>
      </w:r>
      <w:r w:rsidRPr="00A4088A">
        <w:rPr>
          <w:rFonts w:eastAsia="Times New Roman" w:cs="Times New Roman"/>
          <w:caps/>
          <w:kern w:val="0"/>
          <w:sz w:val="36"/>
          <w:szCs w:val="36"/>
          <w14:ligatures w14:val="none"/>
        </w:rPr>
        <w:fldChar w:fldCharType="separate"/>
      </w:r>
      <w:r w:rsidRPr="00A4088A">
        <w:rPr>
          <w:rFonts w:eastAsia="Times New Roman" w:cs="Times New Roman"/>
          <w:caps/>
          <w:kern w:val="0"/>
          <w:sz w:val="36"/>
          <w:szCs w:val="36"/>
          <w14:ligatures w14:val="none"/>
        </w:rPr>
        <w:t>Rīgas pilsētas pašvaldības Ētikas komisija</w:t>
      </w:r>
      <w:r w:rsidRPr="00A4088A">
        <w:rPr>
          <w:rFonts w:eastAsia="Times New Roman" w:cs="Times New Roman"/>
          <w:caps/>
          <w:kern w:val="0"/>
          <w:sz w:val="36"/>
          <w:szCs w:val="36"/>
          <w14:ligatures w14:val="none"/>
        </w:rPr>
        <w:fldChar w:fldCharType="end"/>
      </w:r>
    </w:p>
    <w:p w14:paraId="4ED00FCE" w14:textId="77777777" w:rsidR="00A4088A" w:rsidRPr="00A4088A" w:rsidRDefault="00A4088A" w:rsidP="00A4088A">
      <w:pPr>
        <w:tabs>
          <w:tab w:val="left" w:pos="3960"/>
        </w:tabs>
        <w:spacing w:line="240" w:lineRule="auto"/>
        <w:jc w:val="center"/>
        <w:rPr>
          <w:rFonts w:eastAsia="Times New Roman" w:cs="Times New Roman"/>
          <w:kern w:val="0"/>
          <w:sz w:val="22"/>
          <w14:ligatures w14:val="none"/>
        </w:rPr>
      </w:pPr>
      <w:r w:rsidRPr="00A4088A">
        <w:rPr>
          <w:rFonts w:eastAsia="Times New Roman" w:cs="Times New Roman"/>
          <w:kern w:val="0"/>
          <w:sz w:val="22"/>
          <w14:ligatures w14:val="none"/>
        </w:rPr>
        <w:t>Rātslaukums 1, Rīga, LV-1050, tālrunis 67026262, e</w:t>
      </w:r>
      <w:r w:rsidRPr="00A4088A">
        <w:rPr>
          <w:rFonts w:eastAsia="Times New Roman" w:cs="Times New Roman"/>
          <w:kern w:val="0"/>
          <w:sz w:val="22"/>
          <w14:ligatures w14:val="none"/>
        </w:rPr>
        <w:noBreakHyphen/>
        <w:t>pasts: ilze.bormeistere@riga.lv</w:t>
      </w:r>
    </w:p>
    <w:p w14:paraId="1EFB369E" w14:textId="77777777" w:rsidR="00A4088A" w:rsidRPr="00A4088A" w:rsidRDefault="00A4088A" w:rsidP="00A4088A">
      <w:pPr>
        <w:tabs>
          <w:tab w:val="left" w:pos="3960"/>
        </w:tabs>
        <w:spacing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66B0AA4" w14:textId="77777777" w:rsidR="00A4088A" w:rsidRPr="00A4088A" w:rsidRDefault="00A4088A" w:rsidP="00A4088A">
      <w:pPr>
        <w:tabs>
          <w:tab w:val="left" w:pos="1440"/>
          <w:tab w:val="center" w:pos="4629"/>
        </w:tabs>
        <w:spacing w:line="240" w:lineRule="auto"/>
        <w:jc w:val="center"/>
        <w:rPr>
          <w:rFonts w:eastAsia="Times New Roman" w:cs="Times New Roman"/>
          <w:caps/>
          <w:kern w:val="0"/>
          <w:sz w:val="34"/>
          <w:szCs w:val="34"/>
          <w14:ligatures w14:val="none"/>
        </w:rPr>
      </w:pPr>
      <w:r w:rsidRPr="00A4088A">
        <w:rPr>
          <w:rFonts w:eastAsia="Times New Roman" w:cs="Times New Roman"/>
          <w:caps/>
          <w:kern w:val="0"/>
          <w:sz w:val="34"/>
          <w:szCs w:val="34"/>
          <w14:ligatures w14:val="none"/>
        </w:rPr>
        <w:t>Protokols</w:t>
      </w:r>
    </w:p>
    <w:p w14:paraId="7383F4BD" w14:textId="77777777" w:rsidR="00A4088A" w:rsidRPr="00A4088A" w:rsidRDefault="00A4088A" w:rsidP="00A4088A">
      <w:pPr>
        <w:spacing w:line="240" w:lineRule="auto"/>
        <w:jc w:val="center"/>
        <w:rPr>
          <w:rFonts w:eastAsia="Times New Roman" w:cs="Times New Roman"/>
          <w:kern w:val="0"/>
          <w:sz w:val="16"/>
          <w:szCs w:val="16"/>
          <w14:ligatures w14:val="none"/>
        </w:rPr>
      </w:pPr>
    </w:p>
    <w:p w14:paraId="2850FB96" w14:textId="77777777" w:rsidR="00A4088A" w:rsidRPr="00A4088A" w:rsidRDefault="00A4088A" w:rsidP="00A4088A">
      <w:pPr>
        <w:tabs>
          <w:tab w:val="left" w:pos="1440"/>
          <w:tab w:val="center" w:pos="4629"/>
        </w:tabs>
        <w:spacing w:line="240" w:lineRule="auto"/>
        <w:jc w:val="center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14:ligatures w14:val="none"/>
        </w:rPr>
        <w:t>Rīgā</w:t>
      </w:r>
    </w:p>
    <w:p w14:paraId="45D065F6" w14:textId="77777777" w:rsidR="00A4088A" w:rsidRPr="00A4088A" w:rsidRDefault="00A4088A" w:rsidP="00A4088A">
      <w:pPr>
        <w:tabs>
          <w:tab w:val="left" w:pos="1440"/>
          <w:tab w:val="center" w:pos="4629"/>
        </w:tabs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2660"/>
        <w:gridCol w:w="3402"/>
        <w:gridCol w:w="3685"/>
      </w:tblGrid>
      <w:tr w:rsidR="00A4088A" w:rsidRPr="00A4088A" w14:paraId="6B3CF172" w14:textId="77777777" w:rsidTr="00A67553">
        <w:tc>
          <w:tcPr>
            <w:tcW w:w="2660" w:type="dxa"/>
          </w:tcPr>
          <w:p w14:paraId="66E4583F" w14:textId="43BB2532" w:rsidR="00A4088A" w:rsidRPr="00A4088A" w:rsidRDefault="7A98F47C" w:rsidP="00A4088A">
            <w:pPr>
              <w:tabs>
                <w:tab w:val="left" w:pos="360"/>
                <w:tab w:val="left" w:pos="3960"/>
              </w:tabs>
              <w:spacing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t>03.10.2023.</w:t>
            </w:r>
          </w:p>
        </w:tc>
        <w:tc>
          <w:tcPr>
            <w:tcW w:w="3402" w:type="dxa"/>
          </w:tcPr>
          <w:p w14:paraId="611A4678" w14:textId="77777777" w:rsidR="00A4088A" w:rsidRPr="00A4088A" w:rsidRDefault="00A4088A" w:rsidP="00A4088A">
            <w:pPr>
              <w:tabs>
                <w:tab w:val="left" w:pos="360"/>
                <w:tab w:val="left" w:pos="3960"/>
              </w:tabs>
              <w:spacing w:line="240" w:lineRule="auto"/>
              <w:jc w:val="center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3685" w:type="dxa"/>
          </w:tcPr>
          <w:p w14:paraId="480E64C7" w14:textId="7B10A50A" w:rsidR="00A4088A" w:rsidRPr="00A4088A" w:rsidRDefault="00A4088A" w:rsidP="00A4088A">
            <w:pPr>
              <w:tabs>
                <w:tab w:val="left" w:pos="360"/>
                <w:tab w:val="left" w:pos="3960"/>
              </w:tabs>
              <w:spacing w:line="240" w:lineRule="auto"/>
              <w:jc w:val="right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Nr. </w:t>
            </w:r>
            <w:r w:rsidR="30ED67B9" w:rsidRPr="00A4088A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PPEK-23-1-pro</w:t>
            </w:r>
          </w:p>
        </w:tc>
      </w:tr>
    </w:tbl>
    <w:p w14:paraId="1C078360" w14:textId="77777777" w:rsidR="00A4088A" w:rsidRPr="00A4088A" w:rsidRDefault="00A4088A" w:rsidP="00A4088A">
      <w:pPr>
        <w:spacing w:line="240" w:lineRule="auto"/>
        <w:ind w:firstLine="720"/>
        <w:jc w:val="both"/>
        <w:rPr>
          <w:rFonts w:eastAsia="Times New Roman" w:cs="Times New Roman"/>
          <w:kern w:val="0"/>
          <w:sz w:val="26"/>
          <w:szCs w:val="26"/>
          <w14:ligatures w14:val="none"/>
        </w:rPr>
      </w:pPr>
    </w:p>
    <w:p w14:paraId="2FEC3C08" w14:textId="77777777" w:rsidR="00A4088A" w:rsidRPr="00A4088A" w:rsidRDefault="00A4088A" w:rsidP="00A4088A">
      <w:pPr>
        <w:spacing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Rīgā, sēde sākas plkst.  15:00     </w:t>
      </w:r>
    </w:p>
    <w:p w14:paraId="14C7CF15" w14:textId="77777777" w:rsidR="00A4088A" w:rsidRPr="00A4088A" w:rsidRDefault="00A4088A" w:rsidP="00A4088A">
      <w:pPr>
        <w:spacing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      </w:t>
      </w:r>
    </w:p>
    <w:p w14:paraId="506019BE" w14:textId="77777777" w:rsidR="00A4088A" w:rsidRPr="00A4088A" w:rsidRDefault="00A4088A" w:rsidP="00A4088A">
      <w:pPr>
        <w:spacing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 xml:space="preserve">Rīgas </w:t>
      </w:r>
      <w:proofErr w:type="spellStart"/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valstspilsētas</w:t>
      </w:r>
      <w:proofErr w:type="spellEnd"/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 xml:space="preserve"> pašvaldības Ētikas komisijas (turpmāk - komisija) sēdē piedalās:     </w:t>
      </w:r>
    </w:p>
    <w:tbl>
      <w:tblPr>
        <w:tblW w:w="940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5"/>
        <w:gridCol w:w="405"/>
        <w:gridCol w:w="6615"/>
      </w:tblGrid>
      <w:tr w:rsidR="00A4088A" w:rsidRPr="00A4088A" w14:paraId="32D62AE6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C861F2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komisijas priekšsēdētāja: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62452C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8049509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   </w:t>
            </w:r>
          </w:p>
        </w:tc>
      </w:tr>
      <w:tr w:rsidR="00A4088A" w:rsidRPr="00A4088A" w14:paraId="5117889C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388EF9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Fatma Frīdenberga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D1C2FE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–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3270A0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Rīgas </w:t>
            </w:r>
            <w:proofErr w:type="spellStart"/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valstspilsētas</w:t>
            </w:r>
            <w:proofErr w:type="spellEnd"/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 xml:space="preserve"> pašvaldības (turpmāk – pašvaldība) Centrālās administrācijas Juridiskās pārvaldes vadītāja vietniece   </w:t>
            </w:r>
          </w:p>
        </w:tc>
      </w:tr>
      <w:tr w:rsidR="00A4088A" w:rsidRPr="00A4088A" w14:paraId="07F3953B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0A463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Komisijas priekšsēdētāja vietniece: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B0F2A07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CC33FE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</w:pPr>
          </w:p>
        </w:tc>
      </w:tr>
      <w:tr w:rsidR="00A4088A" w:rsidRPr="00A4088A" w14:paraId="78D8226E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6B0B8F3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Evita Mackeviča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B404D0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–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2984CA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pašvaldības Centrālās administrācijas Cilvēkresursu pārvaldes vadītāja  </w:t>
            </w:r>
          </w:p>
        </w:tc>
      </w:tr>
      <w:tr w:rsidR="00A4088A" w:rsidRPr="00A4088A" w14:paraId="43E92108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6ADC921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komisijas locekļi: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09B182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2EB9CBF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   </w:t>
            </w:r>
          </w:p>
        </w:tc>
      </w:tr>
      <w:tr w:rsidR="00A4088A" w:rsidRPr="00A4088A" w14:paraId="20B6EC63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A4FAFC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Elīna Trautmane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3D6F8A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–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ECBA60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Rīgas pilsētas izpilddirektora biroja vadītāja   </w:t>
            </w:r>
          </w:p>
        </w:tc>
      </w:tr>
      <w:tr w:rsidR="00A4088A" w:rsidRPr="00A4088A" w14:paraId="0138296E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976104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Sandra Laganovska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E71A221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–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865B75C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pašvaldības Centrālās administrācijas Dokumentu vadības un deputātu atbalsta pārvaldes vadītāja   </w:t>
            </w:r>
          </w:p>
        </w:tc>
      </w:tr>
      <w:tr w:rsidR="00A4088A" w:rsidRPr="00A4088A" w14:paraId="42871E97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9A0EBE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komisijas sekretāre: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B346830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48DE496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   </w:t>
            </w:r>
          </w:p>
        </w:tc>
      </w:tr>
      <w:tr w:rsidR="00A4088A" w:rsidRPr="00A4088A" w14:paraId="21591120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AD675D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Ilze Bormeistere  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B6332D4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–  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7A1B2E7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pašvaldības Centrālās administrācijas Juridiskās pārvaldes Tiesiskās uzraudzības nodaļas galvenā juriste   </w:t>
            </w:r>
          </w:p>
        </w:tc>
      </w:tr>
      <w:tr w:rsidR="00A4088A" w:rsidRPr="00A4088A" w14:paraId="40760809" w14:textId="77777777" w:rsidTr="00A67553">
        <w:trPr>
          <w:trHeight w:val="300"/>
        </w:trPr>
        <w:tc>
          <w:tcPr>
            <w:tcW w:w="23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0F2BDDB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A7478" w14:textId="77777777" w:rsidR="00A4088A" w:rsidRPr="00A4088A" w:rsidRDefault="00A4088A" w:rsidP="00A4088A">
            <w:pPr>
              <w:spacing w:line="240" w:lineRule="auto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  <w:tc>
          <w:tcPr>
            <w:tcW w:w="66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02E774" w14:textId="77777777" w:rsidR="00A4088A" w:rsidRPr="00A4088A" w:rsidRDefault="00A4088A" w:rsidP="00A4088A">
            <w:pPr>
              <w:spacing w:line="240" w:lineRule="auto"/>
              <w:jc w:val="both"/>
              <w:textAlignment w:val="baseline"/>
              <w:rPr>
                <w:rFonts w:eastAsia="Times New Roman" w:cs="Times New Roman"/>
                <w:kern w:val="0"/>
                <w:szCs w:val="24"/>
                <w:lang w:eastAsia="lv-LV"/>
                <w14:ligatures w14:val="none"/>
              </w:rPr>
            </w:pPr>
            <w:r w:rsidRPr="00A4088A">
              <w:rPr>
                <w:rFonts w:eastAsia="Times New Roman" w:cs="Times New Roman"/>
                <w:kern w:val="0"/>
                <w:sz w:val="26"/>
                <w:szCs w:val="26"/>
                <w:lang w:eastAsia="lv-LV"/>
                <w14:ligatures w14:val="none"/>
              </w:rPr>
              <w:t> </w:t>
            </w:r>
          </w:p>
        </w:tc>
      </w:tr>
    </w:tbl>
    <w:p w14:paraId="420CA21B" w14:textId="77777777" w:rsidR="00A4088A" w:rsidRPr="00A4088A" w:rsidRDefault="00A4088A" w:rsidP="00A4088A">
      <w:pPr>
        <w:spacing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Darba kārtība:   </w:t>
      </w: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   </w:t>
      </w:r>
    </w:p>
    <w:p w14:paraId="79B3B2C2" w14:textId="77777777" w:rsidR="00A4088A" w:rsidRPr="00A4088A" w:rsidRDefault="00A4088A" w:rsidP="00A4088A">
      <w:pPr>
        <w:numPr>
          <w:ilvl w:val="0"/>
          <w:numId w:val="1"/>
        </w:numPr>
        <w:spacing w:line="240" w:lineRule="auto"/>
        <w:ind w:left="1080"/>
        <w:textAlignment w:val="baseline"/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Iesnieguma izskatīšana.   </w:t>
      </w:r>
    </w:p>
    <w:p w14:paraId="1CBD6159" w14:textId="649662B0" w:rsidR="00A4088A" w:rsidRPr="00A4088A" w:rsidRDefault="00A4088A" w:rsidP="00A4088A">
      <w:pPr>
        <w:spacing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      </w:t>
      </w:r>
    </w:p>
    <w:p w14:paraId="284C51E6" w14:textId="77777777" w:rsidR="00A4088A" w:rsidRPr="00A4088A" w:rsidRDefault="00A4088A" w:rsidP="00A4088A">
      <w:pPr>
        <w:spacing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b/>
          <w:bCs/>
          <w:kern w:val="0"/>
          <w:sz w:val="26"/>
          <w:szCs w:val="26"/>
          <w:lang w:eastAsia="lv-LV"/>
          <w14:ligatures w14:val="none"/>
        </w:rPr>
        <w:t>Komisija nolēma</w:t>
      </w: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:     </w:t>
      </w:r>
    </w:p>
    <w:p w14:paraId="12EEB1BC" w14:textId="77777777" w:rsidR="00A4088A" w:rsidRPr="00A4088A" w:rsidRDefault="00A4088A" w:rsidP="00A4088A">
      <w:pPr>
        <w:textAlignment w:val="baseline"/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Pārsūtīt iesniegumu Rīgas pilsētas izpilddirektoram, informēt par to iesniedzēju.   </w:t>
      </w:r>
    </w:p>
    <w:p w14:paraId="3573E94E" w14:textId="77777777" w:rsidR="00A4088A" w:rsidRPr="00A4088A" w:rsidRDefault="00A4088A" w:rsidP="00A4088A">
      <w:pPr>
        <w:spacing w:line="240" w:lineRule="auto"/>
        <w:ind w:firstLine="720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  </w:t>
      </w:r>
    </w:p>
    <w:p w14:paraId="3ACA34CC" w14:textId="77777777" w:rsidR="00A4088A" w:rsidRPr="00A4088A" w:rsidRDefault="00A4088A" w:rsidP="00A4088A">
      <w:pPr>
        <w:spacing w:line="240" w:lineRule="auto"/>
        <w:jc w:val="both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lv-LV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Sēde tiek slēgta plkst. 15:30     </w:t>
      </w:r>
    </w:p>
    <w:p w14:paraId="259BD602" w14:textId="7B1007C6" w:rsidR="00A4088A" w:rsidRPr="00A4088A" w:rsidRDefault="00A4088A" w:rsidP="00A4088A">
      <w:pPr>
        <w:spacing w:line="240" w:lineRule="auto"/>
        <w:jc w:val="both"/>
        <w:textAlignment w:val="baseline"/>
        <w:rPr>
          <w:rFonts w:eastAsia="Times New Roman" w:cs="Times New Roman"/>
          <w:kern w:val="0"/>
          <w:sz w:val="26"/>
          <w:szCs w:val="26"/>
          <w14:ligatures w14:val="none"/>
        </w:rPr>
      </w:pPr>
      <w:r w:rsidRPr="00A4088A">
        <w:rPr>
          <w:rFonts w:eastAsia="Times New Roman" w:cs="Times New Roman"/>
          <w:kern w:val="0"/>
          <w:sz w:val="26"/>
          <w:szCs w:val="26"/>
          <w:lang w:eastAsia="lv-LV"/>
          <w14:ligatures w14:val="none"/>
        </w:rPr>
        <w:t>      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639"/>
        <w:gridCol w:w="3859"/>
      </w:tblGrid>
      <w:tr w:rsidR="00A4088A" w:rsidRPr="00A4088A" w14:paraId="78BA47A5" w14:textId="77777777" w:rsidTr="00A67553">
        <w:tc>
          <w:tcPr>
            <w:tcW w:w="5778" w:type="dxa"/>
            <w:hideMark/>
          </w:tcPr>
          <w:p w14:paraId="666DCEAF" w14:textId="3F41FBF6" w:rsidR="00A4088A" w:rsidRPr="00A4088A" w:rsidRDefault="00A4088A" w:rsidP="00A4088A">
            <w:pPr>
              <w:spacing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Ētikas komisijas priekšsēdētāja</w:t>
            </w:r>
          </w:p>
        </w:tc>
        <w:tc>
          <w:tcPr>
            <w:tcW w:w="3936" w:type="dxa"/>
            <w:vAlign w:val="bottom"/>
            <w:hideMark/>
          </w:tcPr>
          <w:p w14:paraId="1D9F061D" w14:textId="400A09DD" w:rsidR="00A4088A" w:rsidRPr="00A4088A" w:rsidRDefault="00A4088A" w:rsidP="00A4088A">
            <w:pPr>
              <w:spacing w:line="240" w:lineRule="auto"/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(</w:t>
            </w:r>
            <w:r w:rsidR="0025524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elektroniski </w:t>
            </w: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 xml:space="preserve">parakstīts) </w:t>
            </w:r>
            <w:proofErr w:type="spellStart"/>
            <w:r w:rsidR="00255249"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F.</w:t>
            </w:r>
            <w:r>
              <w:rPr>
                <w:rFonts w:eastAsia="Times New Roman" w:cs="Times New Roman"/>
                <w:kern w:val="0"/>
                <w:sz w:val="26"/>
                <w:szCs w:val="26"/>
                <w14:ligatures w14:val="none"/>
              </w:rPr>
              <w:t>Frīdenberga</w:t>
            </w:r>
            <w:proofErr w:type="spellEnd"/>
          </w:p>
        </w:tc>
      </w:tr>
    </w:tbl>
    <w:p w14:paraId="1D5B7F3A" w14:textId="77777777" w:rsidR="00A4088A" w:rsidRPr="00A4088A" w:rsidRDefault="00A4088A" w:rsidP="00A4088A">
      <w:pPr>
        <w:spacing w:line="240" w:lineRule="auto"/>
        <w:rPr>
          <w:rFonts w:eastAsia="Times New Roman" w:cs="Times New Roman"/>
          <w:kern w:val="0"/>
          <w:sz w:val="26"/>
          <w:szCs w:val="26"/>
          <w14:ligatures w14:val="none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912"/>
      </w:tblGrid>
      <w:tr w:rsidR="00A4088A" w:rsidRPr="00A4088A" w14:paraId="0E1B6ED5" w14:textId="77777777" w:rsidTr="00A67553">
        <w:tc>
          <w:tcPr>
            <w:tcW w:w="6912" w:type="dxa"/>
            <w:tcBorders>
              <w:top w:val="nil"/>
              <w:left w:val="nil"/>
              <w:bottom w:val="nil"/>
              <w:right w:val="nil"/>
            </w:tcBorders>
          </w:tcPr>
          <w:p w14:paraId="5DEDFD4E" w14:textId="575C6087" w:rsidR="00A4088A" w:rsidRPr="00A4088A" w:rsidRDefault="00A4088A" w:rsidP="00A4088A">
            <w:pPr>
              <w:spacing w:line="240" w:lineRule="auto"/>
              <w:rPr>
                <w:rFonts w:eastAsia="Times New Roman" w:cs="Times New Roman"/>
                <w:kern w:val="0"/>
                <w:sz w:val="22"/>
                <w14:ligatures w14:val="none"/>
              </w:rPr>
            </w:pPr>
          </w:p>
        </w:tc>
      </w:tr>
    </w:tbl>
    <w:p w14:paraId="693A5211" w14:textId="77777777" w:rsidR="00A4088A" w:rsidRPr="00A4088A" w:rsidRDefault="00A4088A" w:rsidP="00A4088A">
      <w:pPr>
        <w:spacing w:line="240" w:lineRule="auto"/>
        <w:rPr>
          <w:rFonts w:ascii="Calibri" w:eastAsia="Times New Roman" w:hAnsi="Calibri" w:cs="Calibri"/>
          <w:color w:val="000000"/>
          <w:kern w:val="0"/>
          <w:sz w:val="18"/>
          <w:szCs w:val="18"/>
          <w:lang w:eastAsia="lv-LV"/>
          <w14:ligatures w14:val="none"/>
        </w:rPr>
      </w:pPr>
    </w:p>
    <w:p w14:paraId="6995F2DD" w14:textId="77777777" w:rsidR="00255249" w:rsidRDefault="00255249" w:rsidP="00255249">
      <w:pPr>
        <w:jc w:val="center"/>
      </w:pPr>
      <w:r>
        <w:tab/>
      </w:r>
      <w:r>
        <w:rPr>
          <w:sz w:val="20"/>
        </w:rPr>
        <w:t>Šis dokuments ir parakstīts ar drošu elektronisko parakstu un satur laika zīmogu</w:t>
      </w:r>
    </w:p>
    <w:p w14:paraId="52900A89" w14:textId="77777777" w:rsidR="008C193A" w:rsidRDefault="008C193A" w:rsidP="00255249">
      <w:pPr>
        <w:tabs>
          <w:tab w:val="left" w:pos="2907"/>
        </w:tabs>
      </w:pPr>
    </w:p>
    <w:sectPr w:rsidR="008C193A" w:rsidSect="00A4088A">
      <w:headerReference w:type="even" r:id="rId9"/>
      <w:headerReference w:type="default" r:id="rId10"/>
      <w:headerReference w:type="first" r:id="rId11"/>
      <w:pgSz w:w="11906" w:h="16838"/>
      <w:pgMar w:top="1134" w:right="70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3110C" w14:textId="77777777" w:rsidR="001E2C5A" w:rsidRDefault="001E2C5A" w:rsidP="00A4088A">
      <w:pPr>
        <w:spacing w:line="240" w:lineRule="auto"/>
      </w:pPr>
      <w:r>
        <w:separator/>
      </w:r>
    </w:p>
  </w:endnote>
  <w:endnote w:type="continuationSeparator" w:id="0">
    <w:p w14:paraId="2724BED3" w14:textId="77777777" w:rsidR="001E2C5A" w:rsidRDefault="001E2C5A" w:rsidP="00A4088A">
      <w:pPr>
        <w:spacing w:line="240" w:lineRule="auto"/>
      </w:pPr>
      <w:r>
        <w:continuationSeparator/>
      </w:r>
    </w:p>
  </w:endnote>
  <w:endnote w:type="continuationNotice" w:id="1">
    <w:p w14:paraId="31BDBEE1" w14:textId="77777777" w:rsidR="001E2C5A" w:rsidRDefault="001E2C5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AEE718" w14:textId="77777777" w:rsidR="001E2C5A" w:rsidRDefault="001E2C5A" w:rsidP="00A4088A">
      <w:pPr>
        <w:spacing w:line="240" w:lineRule="auto"/>
      </w:pPr>
      <w:r>
        <w:separator/>
      </w:r>
    </w:p>
  </w:footnote>
  <w:footnote w:type="continuationSeparator" w:id="0">
    <w:p w14:paraId="35E65FA4" w14:textId="77777777" w:rsidR="001E2C5A" w:rsidRDefault="001E2C5A" w:rsidP="00A4088A">
      <w:pPr>
        <w:spacing w:line="240" w:lineRule="auto"/>
      </w:pPr>
      <w:r>
        <w:continuationSeparator/>
      </w:r>
    </w:p>
  </w:footnote>
  <w:footnote w:type="continuationNotice" w:id="1">
    <w:p w14:paraId="4D88034D" w14:textId="77777777" w:rsidR="001E2C5A" w:rsidRDefault="001E2C5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3A609" w14:textId="1B0D3A86" w:rsidR="00A4088A" w:rsidRDefault="00A4088A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</w:t>
    </w:r>
    <w:r>
      <w:rPr>
        <w:rStyle w:val="Lappusesnumurs"/>
      </w:rPr>
      <w:fldChar w:fldCharType="end"/>
    </w:r>
  </w:p>
  <w:p w14:paraId="63C5848E" w14:textId="77777777" w:rsidR="00A4088A" w:rsidRDefault="00A4088A" w:rsidP="00142D3C">
    <w:pPr>
      <w:pStyle w:val="Galven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39ED5" w14:textId="77777777" w:rsidR="00A4088A" w:rsidRDefault="00A4088A" w:rsidP="00142D3C">
    <w:pPr>
      <w:pStyle w:val="Galv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2</w:t>
    </w:r>
    <w:r>
      <w:rPr>
        <w:rStyle w:val="Lappusesnumurs"/>
      </w:rPr>
      <w:fldChar w:fldCharType="end"/>
    </w:r>
  </w:p>
  <w:p w14:paraId="67B10A79" w14:textId="77777777" w:rsidR="00A4088A" w:rsidRDefault="00A4088A" w:rsidP="00142D3C">
    <w:pPr>
      <w:pStyle w:val="Galven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507E0" w14:textId="3180D846" w:rsidR="00A4088A" w:rsidRPr="00A4088A" w:rsidRDefault="00A4088A" w:rsidP="00A4088A">
    <w:pPr>
      <w:pStyle w:val="Galvene"/>
      <w:jc w:val="right"/>
      <w:rPr>
        <w:b/>
        <w:bCs/>
        <w:lang w:val="lv-LV"/>
      </w:rPr>
    </w:pPr>
    <w:r w:rsidRPr="00A4088A">
      <w:rPr>
        <w:b/>
        <w:bCs/>
        <w:lang w:val="lv-LV"/>
      </w:rPr>
      <w:t>IZRAKSTS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187C9D"/>
    <w:multiLevelType w:val="multilevel"/>
    <w:tmpl w:val="0B7E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83D3FB0"/>
    <w:multiLevelType w:val="multilevel"/>
    <w:tmpl w:val="0B7E2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7860553">
    <w:abstractNumId w:val="1"/>
  </w:num>
  <w:num w:numId="2" w16cid:durableId="14864321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88A"/>
    <w:rsid w:val="001E2C5A"/>
    <w:rsid w:val="00255249"/>
    <w:rsid w:val="00292D10"/>
    <w:rsid w:val="005653BC"/>
    <w:rsid w:val="008C193A"/>
    <w:rsid w:val="00A029F4"/>
    <w:rsid w:val="00A4088A"/>
    <w:rsid w:val="00C63ABC"/>
    <w:rsid w:val="00E3195E"/>
    <w:rsid w:val="00EF4CCA"/>
    <w:rsid w:val="04EE18A9"/>
    <w:rsid w:val="15D2E64C"/>
    <w:rsid w:val="21111827"/>
    <w:rsid w:val="30ED67B9"/>
    <w:rsid w:val="670BB082"/>
    <w:rsid w:val="74412247"/>
    <w:rsid w:val="7A98F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6BFA9B"/>
  <w15:chartTrackingRefBased/>
  <w15:docId w15:val="{1ADE6E74-CBD7-497E-A09B-1D2BD66FC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3195E"/>
    <w:pPr>
      <w:spacing w:after="0"/>
    </w:pPr>
    <w:rPr>
      <w:rFonts w:ascii="Times New Roman" w:hAnsi="Times New Roman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rsid w:val="00A4088A"/>
    <w:pPr>
      <w:tabs>
        <w:tab w:val="center" w:pos="4153"/>
        <w:tab w:val="right" w:pos="8306"/>
      </w:tabs>
      <w:spacing w:line="240" w:lineRule="auto"/>
    </w:pPr>
    <w:rPr>
      <w:rFonts w:eastAsia="Times New Roman" w:cs="Times New Roman"/>
      <w:kern w:val="0"/>
      <w:szCs w:val="24"/>
      <w:lang w:val="en-US"/>
      <w14:ligatures w14:val="none"/>
    </w:rPr>
  </w:style>
  <w:style w:type="character" w:customStyle="1" w:styleId="GalveneRakstz">
    <w:name w:val="Galvene Rakstz."/>
    <w:basedOn w:val="Noklusjumarindkopasfonts"/>
    <w:link w:val="Galvene"/>
    <w:rsid w:val="00A4088A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Lappusesnumurs">
    <w:name w:val="page number"/>
    <w:basedOn w:val="Noklusjumarindkopasfonts"/>
    <w:rsid w:val="00A4088A"/>
  </w:style>
  <w:style w:type="paragraph" w:styleId="Kjene">
    <w:name w:val="footer"/>
    <w:basedOn w:val="Parasts"/>
    <w:link w:val="KjeneRakstz"/>
    <w:uiPriority w:val="99"/>
    <w:unhideWhenUsed/>
    <w:rsid w:val="00A4088A"/>
    <w:pPr>
      <w:tabs>
        <w:tab w:val="center" w:pos="4153"/>
        <w:tab w:val="right" w:pos="8306"/>
      </w:tabs>
      <w:spacing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A4088A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6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RDLIS\Rigas_gerbonis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1069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Bormeistere</dc:creator>
  <cp:keywords/>
  <dc:description/>
  <cp:lastModifiedBy>Ilze Bormeistere</cp:lastModifiedBy>
  <cp:revision>3</cp:revision>
  <dcterms:created xsi:type="dcterms:W3CDTF">2024-02-08T08:19:00Z</dcterms:created>
  <dcterms:modified xsi:type="dcterms:W3CDTF">2024-06-10T13:51:00Z</dcterms:modified>
</cp:coreProperties>
</file>