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773F62" w:rsidP="3352184A" w:rsidRDefault="00773F62" w14:paraId="759C0F85" w14:textId="18688B89">
      <w:pPr>
        <w:spacing w:line="240" w:lineRule="auto"/>
        <w:jc w:val="right"/>
      </w:pPr>
      <w:r w:rsidR="3739B400">
        <w:rPr/>
        <w:t>APSTIRPINĀTS</w:t>
      </w:r>
    </w:p>
    <w:p w:rsidR="3739B400" w:rsidP="3352184A" w:rsidRDefault="3739B400" w14:paraId="6529BF15" w14:textId="05CB3F37">
      <w:pPr>
        <w:pStyle w:val="Normal"/>
        <w:spacing w:line="240" w:lineRule="auto"/>
        <w:jc w:val="right"/>
      </w:pPr>
      <w:r w:rsidR="3739B400">
        <w:rPr/>
        <w:t xml:space="preserve">ar SIA “Rīgas nami” valdes 14.03.2024. lēmumu </w:t>
      </w:r>
    </w:p>
    <w:p w:rsidR="3739B400" w:rsidP="3352184A" w:rsidRDefault="3739B400" w14:paraId="0F545B73" w14:textId="7B926042">
      <w:pPr>
        <w:pStyle w:val="Normal"/>
        <w:spacing w:line="240" w:lineRule="auto"/>
        <w:jc w:val="right"/>
      </w:pPr>
      <w:r w:rsidR="3739B400">
        <w:rPr/>
        <w:t>(protokols Nr.VP-RN-2024-12/1.3-1)</w:t>
      </w:r>
    </w:p>
    <w:p w:rsidR="00CF5AEF" w:rsidP="00156821" w:rsidRDefault="00CF5AEF" w14:paraId="50CB26A7" w14:textId="6CEBA333">
      <w:pPr>
        <w:spacing w:line="240" w:lineRule="auto"/>
      </w:pPr>
    </w:p>
    <w:p w:rsidR="00311918" w:rsidP="00156821" w:rsidRDefault="00311918" w14:paraId="26E0C6E7" w14:textId="183B4AA3">
      <w:pPr>
        <w:spacing w:line="240" w:lineRule="auto"/>
      </w:pPr>
    </w:p>
    <w:p w:rsidR="00311918" w:rsidP="00156821" w:rsidRDefault="00311918" w14:paraId="35AB03F7" w14:textId="7CC3EFC5">
      <w:pPr>
        <w:spacing w:line="240" w:lineRule="auto"/>
      </w:pPr>
    </w:p>
    <w:p w:rsidR="006A59E1" w:rsidP="00156821" w:rsidRDefault="006A59E1" w14:paraId="54CB37E0" w14:textId="77777777">
      <w:pPr>
        <w:spacing w:after="33" w:line="240" w:lineRule="auto"/>
        <w:ind w:right="-7"/>
        <w:jc w:val="right"/>
        <w:rPr>
          <w:rFonts w:cs="Times New Roman"/>
          <w:sz w:val="22"/>
        </w:rPr>
      </w:pPr>
    </w:p>
    <w:p w:rsidRPr="00D91E2F" w:rsidR="007E59AD" w:rsidP="00156821" w:rsidRDefault="007E59AD" w14:paraId="007A94F0" w14:textId="77777777">
      <w:pPr>
        <w:spacing w:after="33" w:line="240" w:lineRule="auto"/>
        <w:jc w:val="left"/>
        <w:rPr>
          <w:rFonts w:cs="Times New Roman"/>
        </w:rPr>
      </w:pPr>
      <w:r w:rsidRPr="00D91E2F">
        <w:rPr>
          <w:rFonts w:cs="Times New Roman"/>
          <w:sz w:val="22"/>
        </w:rPr>
        <w:t xml:space="preserve"> </w:t>
      </w:r>
    </w:p>
    <w:p w:rsidRPr="00D91E2F" w:rsidR="007E59AD" w:rsidP="00156821" w:rsidRDefault="007E59AD" w14:paraId="79B07315" w14:textId="77777777">
      <w:pPr>
        <w:spacing w:after="153" w:line="240" w:lineRule="auto"/>
        <w:jc w:val="left"/>
        <w:rPr>
          <w:rFonts w:cs="Times New Roman"/>
        </w:rPr>
      </w:pPr>
      <w:r w:rsidRPr="00D91E2F">
        <w:rPr>
          <w:rFonts w:cs="Times New Roman"/>
          <w:sz w:val="22"/>
        </w:rPr>
        <w:t xml:space="preserve"> </w:t>
      </w:r>
    </w:p>
    <w:p w:rsidRPr="00D91E2F" w:rsidR="007E59AD" w:rsidP="00156821" w:rsidRDefault="007E59AD" w14:paraId="013BD9CE" w14:textId="77777777">
      <w:pPr>
        <w:spacing w:after="151" w:line="240" w:lineRule="auto"/>
        <w:jc w:val="left"/>
        <w:rPr>
          <w:rFonts w:cs="Times New Roman"/>
        </w:rPr>
      </w:pPr>
      <w:r w:rsidRPr="00D91E2F">
        <w:rPr>
          <w:rFonts w:cs="Times New Roman"/>
          <w:sz w:val="22"/>
        </w:rPr>
        <w:t xml:space="preserve"> </w:t>
      </w:r>
    </w:p>
    <w:p w:rsidRPr="00D91E2F" w:rsidR="007E59AD" w:rsidP="00156821" w:rsidRDefault="007E59AD" w14:paraId="701F6583" w14:textId="77777777">
      <w:pPr>
        <w:spacing w:line="240" w:lineRule="auto"/>
        <w:ind w:left="41"/>
        <w:jc w:val="center"/>
        <w:rPr>
          <w:rFonts w:cs="Times New Roman"/>
        </w:rPr>
      </w:pPr>
      <w:r w:rsidRPr="00D91E2F">
        <w:rPr>
          <w:rFonts w:cs="Times New Roman"/>
          <w:sz w:val="22"/>
        </w:rPr>
        <w:t xml:space="preserve"> </w:t>
      </w:r>
    </w:p>
    <w:p w:rsidRPr="00D91E2F" w:rsidR="007E59AD" w:rsidP="00156821" w:rsidRDefault="007E59AD" w14:paraId="7F863CD6" w14:textId="77777777">
      <w:pPr>
        <w:spacing w:after="98" w:line="240" w:lineRule="auto"/>
        <w:ind w:left="3214"/>
        <w:jc w:val="left"/>
        <w:rPr>
          <w:rFonts w:cs="Times New Roman"/>
        </w:rPr>
      </w:pPr>
    </w:p>
    <w:p w:rsidRPr="00D91E2F" w:rsidR="007E59AD" w:rsidP="00156821" w:rsidRDefault="007E59AD" w14:paraId="5BD8D8D9" w14:textId="77777777">
      <w:pPr>
        <w:spacing w:after="153" w:line="240" w:lineRule="auto"/>
        <w:ind w:left="1502"/>
        <w:jc w:val="left"/>
        <w:rPr>
          <w:rFonts w:cs="Times New Roman"/>
        </w:rPr>
      </w:pPr>
      <w:r w:rsidRPr="00D91E2F">
        <w:rPr>
          <w:rFonts w:cs="Times New Roman"/>
          <w:sz w:val="22"/>
        </w:rPr>
        <w:t xml:space="preserve"> </w:t>
      </w:r>
    </w:p>
    <w:p w:rsidRPr="00D91E2F" w:rsidR="007E59AD" w:rsidP="00156821" w:rsidRDefault="007E59AD" w14:paraId="2903E775" w14:textId="77777777">
      <w:pPr>
        <w:spacing w:after="151" w:line="240" w:lineRule="auto"/>
        <w:ind w:left="1502"/>
        <w:jc w:val="left"/>
        <w:rPr>
          <w:rFonts w:cs="Times New Roman"/>
        </w:rPr>
      </w:pPr>
      <w:r w:rsidRPr="00D91E2F">
        <w:rPr>
          <w:rFonts w:cs="Times New Roman"/>
          <w:sz w:val="22"/>
        </w:rPr>
        <w:t xml:space="preserve"> </w:t>
      </w:r>
    </w:p>
    <w:p w:rsidRPr="00D91E2F" w:rsidR="007E59AD" w:rsidP="00156821" w:rsidRDefault="007E59AD" w14:paraId="15D33931" w14:textId="77777777">
      <w:pPr>
        <w:spacing w:after="249" w:line="240" w:lineRule="auto"/>
        <w:jc w:val="left"/>
        <w:rPr>
          <w:rFonts w:cs="Times New Roman"/>
        </w:rPr>
      </w:pPr>
      <w:r w:rsidRPr="00D91E2F">
        <w:rPr>
          <w:rFonts w:cs="Times New Roman"/>
          <w:sz w:val="22"/>
        </w:rPr>
        <w:t xml:space="preserve"> </w:t>
      </w:r>
    </w:p>
    <w:p w:rsidR="00156821" w:rsidP="00156821" w:rsidRDefault="00156821" w14:paraId="583D5E8F" w14:textId="77777777">
      <w:pPr>
        <w:spacing w:after="169" w:line="240" w:lineRule="auto"/>
        <w:ind w:right="9"/>
        <w:jc w:val="center"/>
        <w:rPr>
          <w:rFonts w:eastAsia="Times New Roman" w:cs="Times New Roman"/>
          <w:b/>
          <w:bCs/>
          <w:sz w:val="32"/>
        </w:rPr>
      </w:pPr>
      <w:r>
        <w:rPr>
          <w:rFonts w:eastAsia="Times New Roman" w:cs="Times New Roman"/>
          <w:b/>
          <w:bCs/>
          <w:sz w:val="32"/>
        </w:rPr>
        <w:t>SIA “Rīgas nami”</w:t>
      </w:r>
    </w:p>
    <w:p w:rsidR="00632F3D" w:rsidP="00156821" w:rsidRDefault="007E59AD" w14:paraId="34C25570" w14:textId="57399CB3">
      <w:pPr>
        <w:spacing w:after="169" w:line="240" w:lineRule="auto"/>
        <w:ind w:right="9"/>
        <w:jc w:val="center"/>
        <w:rPr>
          <w:rFonts w:eastAsia="Times New Roman" w:cs="Times New Roman"/>
          <w:b/>
          <w:bCs/>
          <w:sz w:val="32"/>
        </w:rPr>
      </w:pPr>
      <w:r w:rsidRPr="00FF6E85">
        <w:rPr>
          <w:rFonts w:eastAsia="Times New Roman" w:cs="Times New Roman"/>
          <w:b/>
          <w:bCs/>
          <w:sz w:val="32"/>
        </w:rPr>
        <w:t xml:space="preserve">KORPORATĪVĀS PĀRVALDĪBAS ZIŅOJUMS </w:t>
      </w:r>
    </w:p>
    <w:p w:rsidRPr="00FF6E85" w:rsidR="007E59AD" w:rsidP="00156821" w:rsidRDefault="007E59AD" w14:paraId="0580FA62" w14:textId="319E56FD">
      <w:pPr>
        <w:spacing w:after="169" w:line="240" w:lineRule="auto"/>
        <w:ind w:right="9"/>
        <w:jc w:val="center"/>
        <w:rPr>
          <w:rFonts w:cs="Times New Roman"/>
          <w:b/>
          <w:bCs/>
        </w:rPr>
      </w:pPr>
      <w:r w:rsidRPr="00FF6E85">
        <w:rPr>
          <w:rFonts w:eastAsia="Times New Roman" w:cs="Times New Roman"/>
          <w:b/>
          <w:bCs/>
          <w:sz w:val="32"/>
        </w:rPr>
        <w:t>PAR 202</w:t>
      </w:r>
      <w:r w:rsidR="008A29E3">
        <w:rPr>
          <w:rFonts w:eastAsia="Times New Roman" w:cs="Times New Roman"/>
          <w:b/>
          <w:bCs/>
          <w:sz w:val="32"/>
        </w:rPr>
        <w:t>3</w:t>
      </w:r>
      <w:r w:rsidRPr="00FF6E85">
        <w:rPr>
          <w:rFonts w:eastAsia="Times New Roman" w:cs="Times New Roman"/>
          <w:b/>
          <w:bCs/>
          <w:sz w:val="32"/>
        </w:rPr>
        <w:t>.</w:t>
      </w:r>
      <w:r w:rsidR="00156821">
        <w:rPr>
          <w:rFonts w:eastAsia="Times New Roman" w:cs="Times New Roman"/>
          <w:b/>
          <w:bCs/>
          <w:sz w:val="32"/>
        </w:rPr>
        <w:t xml:space="preserve"> </w:t>
      </w:r>
      <w:r w:rsidRPr="00FF6E85">
        <w:rPr>
          <w:rFonts w:eastAsia="Times New Roman" w:cs="Times New Roman"/>
          <w:b/>
          <w:bCs/>
          <w:sz w:val="32"/>
        </w:rPr>
        <w:t xml:space="preserve">GADU </w:t>
      </w:r>
    </w:p>
    <w:p w:rsidRPr="00D91E2F" w:rsidR="007E59AD" w:rsidP="00156821" w:rsidRDefault="007E59AD" w14:paraId="401237C6" w14:textId="77777777">
      <w:pPr>
        <w:spacing w:after="153" w:line="240" w:lineRule="auto"/>
        <w:ind w:left="41"/>
        <w:jc w:val="center"/>
        <w:rPr>
          <w:rFonts w:cs="Times New Roman"/>
        </w:rPr>
      </w:pPr>
      <w:r w:rsidRPr="00D91E2F">
        <w:rPr>
          <w:rFonts w:cs="Times New Roman"/>
          <w:sz w:val="22"/>
        </w:rPr>
        <w:t xml:space="preserve"> </w:t>
      </w:r>
    </w:p>
    <w:p w:rsidRPr="00D91E2F" w:rsidR="007E59AD" w:rsidP="00156821" w:rsidRDefault="007E59AD" w14:paraId="15F28D49" w14:textId="77777777">
      <w:pPr>
        <w:spacing w:after="153" w:line="240" w:lineRule="auto"/>
        <w:jc w:val="left"/>
        <w:rPr>
          <w:rFonts w:cs="Times New Roman"/>
        </w:rPr>
      </w:pPr>
      <w:r w:rsidRPr="00D91E2F">
        <w:rPr>
          <w:rFonts w:cs="Times New Roman"/>
          <w:sz w:val="22"/>
        </w:rPr>
        <w:t xml:space="preserve"> </w:t>
      </w:r>
    </w:p>
    <w:p w:rsidRPr="00D91E2F" w:rsidR="007E59AD" w:rsidP="3B81A01A" w:rsidRDefault="007E59AD" w14:paraId="3DAAF94F" w14:textId="71AF19E7">
      <w:pPr>
        <w:spacing w:after="151" w:line="240" w:lineRule="auto"/>
        <w:jc w:val="left"/>
        <w:rPr>
          <w:rFonts w:cs="Times New Roman"/>
          <w:sz w:val="22"/>
        </w:rPr>
      </w:pPr>
      <w:r w:rsidRPr="3B81A01A">
        <w:rPr>
          <w:rFonts w:cs="Times New Roman"/>
          <w:sz w:val="22"/>
        </w:rPr>
        <w:t xml:space="preserve">  </w:t>
      </w:r>
    </w:p>
    <w:p w:rsidRPr="00D91E2F" w:rsidR="007E59AD" w:rsidP="00156821" w:rsidRDefault="007E59AD" w14:paraId="632B313A" w14:textId="77777777">
      <w:pPr>
        <w:spacing w:after="151" w:line="240" w:lineRule="auto"/>
        <w:jc w:val="left"/>
        <w:rPr>
          <w:rFonts w:cs="Times New Roman"/>
        </w:rPr>
      </w:pPr>
      <w:r w:rsidRPr="00D91E2F">
        <w:rPr>
          <w:rFonts w:cs="Times New Roman"/>
          <w:sz w:val="22"/>
        </w:rPr>
        <w:t xml:space="preserve"> </w:t>
      </w:r>
    </w:p>
    <w:p w:rsidRPr="00D91E2F" w:rsidR="007E59AD" w:rsidP="3B81A01A" w:rsidRDefault="007E59AD" w14:paraId="744A6F2A" w14:textId="17431D3E">
      <w:pPr>
        <w:spacing w:after="153" w:line="240" w:lineRule="auto"/>
        <w:jc w:val="left"/>
        <w:rPr>
          <w:rFonts w:cs="Times New Roman"/>
          <w:sz w:val="22"/>
        </w:rPr>
      </w:pPr>
      <w:r w:rsidRPr="3B81A01A">
        <w:rPr>
          <w:rFonts w:cs="Times New Roman"/>
          <w:sz w:val="22"/>
        </w:rPr>
        <w:t xml:space="preserve"> </w:t>
      </w:r>
    </w:p>
    <w:p w:rsidRPr="00D91E2F" w:rsidR="007E59AD" w:rsidP="3B81A01A" w:rsidRDefault="007E59AD" w14:paraId="699D37BA" w14:textId="09C1C32E">
      <w:pPr>
        <w:spacing w:after="153" w:line="240" w:lineRule="auto"/>
        <w:jc w:val="left"/>
        <w:rPr>
          <w:rFonts w:cs="Times New Roman"/>
          <w:sz w:val="22"/>
        </w:rPr>
      </w:pPr>
      <w:r w:rsidRPr="3B81A01A">
        <w:rPr>
          <w:rFonts w:cs="Times New Roman"/>
          <w:sz w:val="22"/>
        </w:rPr>
        <w:t xml:space="preserve"> </w:t>
      </w:r>
    </w:p>
    <w:p w:rsidR="007E59AD" w:rsidP="00156821" w:rsidRDefault="007E59AD" w14:paraId="4F6FD8AD" w14:textId="77777777">
      <w:pPr>
        <w:spacing w:after="160" w:line="240" w:lineRule="auto"/>
        <w:jc w:val="left"/>
        <w:rPr>
          <w:rFonts w:cs="Times New Roman"/>
        </w:rPr>
      </w:pPr>
    </w:p>
    <w:p w:rsidR="00504A97" w:rsidP="00156821" w:rsidRDefault="00504A97" w14:paraId="50BEE0DC" w14:textId="77777777">
      <w:pPr>
        <w:spacing w:after="160" w:line="240" w:lineRule="auto"/>
        <w:jc w:val="left"/>
        <w:rPr>
          <w:rFonts w:cs="Times New Roman"/>
        </w:rPr>
      </w:pPr>
    </w:p>
    <w:p w:rsidRPr="00D91E2F" w:rsidR="00504A97" w:rsidP="00156821" w:rsidRDefault="00504A97" w14:paraId="29509B5E" w14:textId="77777777">
      <w:pPr>
        <w:spacing w:after="160" w:line="240" w:lineRule="auto"/>
        <w:jc w:val="left"/>
        <w:rPr>
          <w:rFonts w:cs="Times New Roman"/>
        </w:rPr>
      </w:pPr>
    </w:p>
    <w:p w:rsidR="00847099" w:rsidP="00156821" w:rsidRDefault="007E59AD" w14:paraId="5FC65CD2" w14:textId="66678E51">
      <w:pPr>
        <w:spacing w:after="139" w:line="240" w:lineRule="auto"/>
        <w:ind w:right="6"/>
        <w:jc w:val="center"/>
        <w:rPr>
          <w:rFonts w:cs="Times New Roman"/>
        </w:rPr>
        <w:sectPr w:rsidR="00847099" w:rsidSect="00065D84">
          <w:headerReference w:type="default" r:id="rId11"/>
          <w:footerReference w:type="even" r:id="rId12"/>
          <w:footerReference w:type="default" r:id="rId13"/>
          <w:headerReference w:type="first" r:id="rId14"/>
          <w:footerReference w:type="first" r:id="rId15"/>
          <w:pgSz w:w="11906" w:h="16838" w:orient="portrait"/>
          <w:pgMar w:top="1134" w:right="1247" w:bottom="1134" w:left="1247" w:header="680" w:footer="1113" w:gutter="0"/>
          <w:cols w:space="708"/>
          <w:titlePg/>
          <w:docGrid w:linePitch="360"/>
        </w:sectPr>
      </w:pPr>
      <w:r w:rsidRPr="00D91E2F">
        <w:rPr>
          <w:rFonts w:eastAsia="Times New Roman" w:cs="Times New Roman"/>
        </w:rPr>
        <w:t>Rīga, 202</w:t>
      </w:r>
      <w:r w:rsidR="00496100">
        <w:rPr>
          <w:rFonts w:eastAsia="Times New Roman" w:cs="Times New Roman"/>
        </w:rPr>
        <w:t>4</w:t>
      </w:r>
    </w:p>
    <w:p w:rsidRPr="00D91E2F" w:rsidR="007E59AD" w:rsidP="00156821" w:rsidRDefault="007E59AD" w14:paraId="10D8333A" w14:textId="77777777">
      <w:pPr>
        <w:spacing w:after="139" w:line="240" w:lineRule="auto"/>
        <w:ind w:right="6"/>
        <w:jc w:val="center"/>
        <w:rPr>
          <w:rFonts w:cs="Times New Roman"/>
        </w:rPr>
      </w:pPr>
    </w:p>
    <w:p w:rsidRPr="007E59AD" w:rsidR="007E59AD" w:rsidP="005F7EF6" w:rsidRDefault="007E59AD" w14:paraId="4A195842" w14:textId="0A93223E">
      <w:pPr>
        <w:spacing w:line="240" w:lineRule="auto"/>
        <w:jc w:val="center"/>
        <w:rPr>
          <w:rFonts w:cs="Times New Roman"/>
          <w:b/>
          <w:bCs/>
          <w:sz w:val="32"/>
          <w:szCs w:val="32"/>
        </w:rPr>
      </w:pPr>
      <w:r w:rsidRPr="007E59AD">
        <w:rPr>
          <w:rFonts w:cs="Times New Roman"/>
          <w:b/>
          <w:bCs/>
          <w:sz w:val="32"/>
          <w:szCs w:val="32"/>
        </w:rPr>
        <w:t>Saturs</w:t>
      </w:r>
    </w:p>
    <w:sdt>
      <w:sdtPr>
        <w:rPr>
          <w:rFonts w:ascii="Times New Roman" w:hAnsi="Times New Roman" w:eastAsia="Times New Roman" w:cs="Times New Roman"/>
          <w:color w:val="000000"/>
          <w:sz w:val="24"/>
          <w:szCs w:val="22"/>
          <w:lang w:val="lv-LV" w:eastAsia="lv-LV"/>
        </w:rPr>
        <w:id w:val="-1978444531"/>
        <w:docPartObj>
          <w:docPartGallery w:val="Table of Contents"/>
          <w:docPartUnique/>
        </w:docPartObj>
      </w:sdtPr>
      <w:sdtEndPr>
        <w:rPr>
          <w:rFonts w:ascii="Times New Roman" w:hAnsi="Times New Roman" w:eastAsia="" w:cs="Times New Roman" w:eastAsiaTheme="minorEastAsia"/>
          <w:b w:val="1"/>
          <w:bCs w:val="1"/>
          <w:noProof/>
          <w:color w:val="auto"/>
          <w:sz w:val="24"/>
          <w:szCs w:val="24"/>
          <w:lang w:val="lv-LV" w:eastAsia="en-US"/>
        </w:rPr>
      </w:sdtEndPr>
      <w:sdtContent>
        <w:p w:rsidRPr="00D91E2F" w:rsidR="007E59AD" w:rsidP="00156821" w:rsidRDefault="007E59AD" w14:paraId="495BC819" w14:textId="77777777">
          <w:pPr>
            <w:pStyle w:val="TOCHeading"/>
            <w:spacing w:line="240" w:lineRule="auto"/>
            <w:rPr>
              <w:rFonts w:ascii="Times New Roman" w:hAnsi="Times New Roman" w:cs="Times New Roman"/>
            </w:rPr>
          </w:pPr>
        </w:p>
        <w:p w:rsidR="00BE38DD" w:rsidP="00156821" w:rsidRDefault="007E59AD" w14:paraId="26EEE827" w14:textId="13C22739">
          <w:pPr>
            <w:pStyle w:val="TOC1"/>
            <w:tabs>
              <w:tab w:val="right" w:leader="dot" w:pos="9402"/>
            </w:tabs>
            <w:spacing w:line="240" w:lineRule="auto"/>
            <w:rPr>
              <w:rFonts w:asciiTheme="minorHAnsi" w:hAnsiTheme="minorHAnsi" w:eastAsiaTheme="minorEastAsia" w:cstheme="minorBidi"/>
              <w:noProof/>
              <w:color w:val="auto"/>
              <w:sz w:val="22"/>
            </w:rPr>
          </w:pPr>
          <w:r w:rsidRPr="00D91E2F">
            <w:fldChar w:fldCharType="begin"/>
          </w:r>
          <w:r w:rsidRPr="00D91E2F">
            <w:instrText xml:space="preserve"> TOC \o "1-3" \h \z \u </w:instrText>
          </w:r>
          <w:r w:rsidRPr="00D91E2F">
            <w:fldChar w:fldCharType="separate"/>
          </w:r>
          <w:hyperlink w:history="1" w:anchor="_Toc133413389">
            <w:r w:rsidRPr="00607747" w:rsidR="00BE38DD">
              <w:rPr>
                <w:rStyle w:val="Hyperlink"/>
                <w:b/>
                <w:bCs/>
                <w:noProof/>
              </w:rPr>
              <w:t>Valdes paziņojums</w:t>
            </w:r>
            <w:r w:rsidR="00BE38DD">
              <w:rPr>
                <w:noProof/>
                <w:webHidden/>
              </w:rPr>
              <w:tab/>
            </w:r>
            <w:r w:rsidR="00BE38DD">
              <w:rPr>
                <w:noProof/>
                <w:webHidden/>
              </w:rPr>
              <w:fldChar w:fldCharType="begin"/>
            </w:r>
            <w:r w:rsidR="00BE38DD">
              <w:rPr>
                <w:noProof/>
                <w:webHidden/>
              </w:rPr>
              <w:instrText xml:space="preserve"> PAGEREF _Toc133413389 \h </w:instrText>
            </w:r>
            <w:r w:rsidR="00BE38DD">
              <w:rPr>
                <w:noProof/>
                <w:webHidden/>
              </w:rPr>
            </w:r>
            <w:r w:rsidR="00BE38DD">
              <w:rPr>
                <w:noProof/>
                <w:webHidden/>
              </w:rPr>
              <w:fldChar w:fldCharType="separate"/>
            </w:r>
            <w:r w:rsidR="003D294D">
              <w:rPr>
                <w:noProof/>
                <w:webHidden/>
              </w:rPr>
              <w:t>3</w:t>
            </w:r>
            <w:r w:rsidR="00BE38DD">
              <w:rPr>
                <w:noProof/>
                <w:webHidden/>
              </w:rPr>
              <w:fldChar w:fldCharType="end"/>
            </w:r>
          </w:hyperlink>
        </w:p>
        <w:p w:rsidR="00BE38DD" w:rsidP="00156821" w:rsidRDefault="00537D01" w14:paraId="364CE447" w14:textId="11AAD77D">
          <w:pPr>
            <w:pStyle w:val="TOC1"/>
            <w:tabs>
              <w:tab w:val="right" w:leader="dot" w:pos="9402"/>
            </w:tabs>
            <w:spacing w:line="240" w:lineRule="auto"/>
            <w:rPr>
              <w:rFonts w:asciiTheme="minorHAnsi" w:hAnsiTheme="minorHAnsi" w:eastAsiaTheme="minorEastAsia" w:cstheme="minorBidi"/>
              <w:noProof/>
              <w:color w:val="auto"/>
              <w:sz w:val="22"/>
            </w:rPr>
          </w:pPr>
          <w:hyperlink w:history="1" w:anchor="_Toc133413390">
            <w:r w:rsidRPr="00607747" w:rsidR="00BE38DD">
              <w:rPr>
                <w:rStyle w:val="Hyperlink"/>
                <w:b/>
                <w:bCs/>
                <w:noProof/>
              </w:rPr>
              <w:t>Pārvaldības struktūra</w:t>
            </w:r>
            <w:r w:rsidR="00BE38DD">
              <w:rPr>
                <w:noProof/>
                <w:webHidden/>
              </w:rPr>
              <w:tab/>
            </w:r>
            <w:r w:rsidR="00BE38DD">
              <w:rPr>
                <w:noProof/>
                <w:webHidden/>
              </w:rPr>
              <w:fldChar w:fldCharType="begin"/>
            </w:r>
            <w:r w:rsidR="00BE38DD">
              <w:rPr>
                <w:noProof/>
                <w:webHidden/>
              </w:rPr>
              <w:instrText xml:space="preserve"> PAGEREF _Toc133413390 \h </w:instrText>
            </w:r>
            <w:r w:rsidR="00BE38DD">
              <w:rPr>
                <w:noProof/>
                <w:webHidden/>
              </w:rPr>
            </w:r>
            <w:r w:rsidR="00BE38DD">
              <w:rPr>
                <w:noProof/>
                <w:webHidden/>
              </w:rPr>
              <w:fldChar w:fldCharType="separate"/>
            </w:r>
            <w:r w:rsidR="003D294D">
              <w:rPr>
                <w:noProof/>
                <w:webHidden/>
              </w:rPr>
              <w:t>4</w:t>
            </w:r>
            <w:r w:rsidR="00BE38DD">
              <w:rPr>
                <w:noProof/>
                <w:webHidden/>
              </w:rPr>
              <w:fldChar w:fldCharType="end"/>
            </w:r>
          </w:hyperlink>
        </w:p>
        <w:p w:rsidR="00BE38DD" w:rsidP="00156821" w:rsidRDefault="00156821" w14:paraId="3EDE55E7" w14:textId="0AD103DD">
          <w:pPr>
            <w:pStyle w:val="TOC1"/>
            <w:tabs>
              <w:tab w:val="right" w:leader="dot" w:pos="9402"/>
            </w:tabs>
            <w:spacing w:line="240" w:lineRule="auto"/>
            <w:rPr>
              <w:rFonts w:asciiTheme="minorHAnsi" w:hAnsiTheme="minorHAnsi" w:eastAsiaTheme="minorEastAsia" w:cstheme="minorBidi"/>
              <w:noProof/>
              <w:color w:val="auto"/>
              <w:sz w:val="22"/>
            </w:rPr>
          </w:pPr>
          <w:r w:rsidRPr="008C6675">
            <w:rPr>
              <w:b/>
              <w:bCs/>
              <w:noProof/>
            </w:rPr>
            <w:t>SIA “</w:t>
          </w:r>
          <w:hyperlink w:history="1" w:anchor="_Toc133413391">
            <w:r w:rsidRPr="00607747" w:rsidR="00BE38DD">
              <w:rPr>
                <w:rStyle w:val="Hyperlink"/>
                <w:b/>
                <w:bCs/>
                <w:noProof/>
              </w:rPr>
              <w:t>Rīgas nami</w:t>
            </w:r>
            <w:r>
              <w:rPr>
                <w:rStyle w:val="Hyperlink"/>
                <w:b/>
                <w:bCs/>
                <w:noProof/>
              </w:rPr>
              <w:t>”</w:t>
            </w:r>
            <w:r w:rsidRPr="00607747" w:rsidR="00BE38DD">
              <w:rPr>
                <w:rStyle w:val="Hyperlink"/>
                <w:b/>
                <w:bCs/>
                <w:noProof/>
              </w:rPr>
              <w:t xml:space="preserve"> stratēģija</w:t>
            </w:r>
            <w:r w:rsidR="00BE38DD">
              <w:rPr>
                <w:noProof/>
                <w:webHidden/>
              </w:rPr>
              <w:tab/>
            </w:r>
            <w:r w:rsidR="00BE38DD">
              <w:rPr>
                <w:noProof/>
                <w:webHidden/>
              </w:rPr>
              <w:fldChar w:fldCharType="begin"/>
            </w:r>
            <w:r w:rsidR="00BE38DD">
              <w:rPr>
                <w:noProof/>
                <w:webHidden/>
              </w:rPr>
              <w:instrText xml:space="preserve"> PAGEREF _Toc133413391 \h </w:instrText>
            </w:r>
            <w:r w:rsidR="00BE38DD">
              <w:rPr>
                <w:noProof/>
                <w:webHidden/>
              </w:rPr>
            </w:r>
            <w:r w:rsidR="00BE38DD">
              <w:rPr>
                <w:noProof/>
                <w:webHidden/>
              </w:rPr>
              <w:fldChar w:fldCharType="separate"/>
            </w:r>
            <w:r w:rsidR="003D294D">
              <w:rPr>
                <w:noProof/>
                <w:webHidden/>
              </w:rPr>
              <w:t>5</w:t>
            </w:r>
            <w:r w:rsidR="00BE38DD">
              <w:rPr>
                <w:noProof/>
                <w:webHidden/>
              </w:rPr>
              <w:fldChar w:fldCharType="end"/>
            </w:r>
          </w:hyperlink>
        </w:p>
        <w:p w:rsidR="00BE38DD" w:rsidP="00156821" w:rsidRDefault="00537D01" w14:paraId="72925E26" w14:textId="5027A988">
          <w:pPr>
            <w:pStyle w:val="TOC1"/>
            <w:tabs>
              <w:tab w:val="right" w:leader="dot" w:pos="9402"/>
            </w:tabs>
            <w:spacing w:line="240" w:lineRule="auto"/>
            <w:rPr>
              <w:rFonts w:asciiTheme="minorHAnsi" w:hAnsiTheme="minorHAnsi" w:eastAsiaTheme="minorEastAsia" w:cstheme="minorBidi"/>
              <w:noProof/>
              <w:color w:val="auto"/>
              <w:sz w:val="22"/>
            </w:rPr>
          </w:pPr>
          <w:hyperlink w:history="1" w:anchor="_Toc133413392">
            <w:r w:rsidRPr="00607747" w:rsidR="00BE38DD">
              <w:rPr>
                <w:rStyle w:val="Hyperlink"/>
                <w:b/>
                <w:bCs/>
                <w:noProof/>
              </w:rPr>
              <w:t>Iekšējā kultūra un ētiska uzvedība</w:t>
            </w:r>
            <w:r w:rsidR="00BE38DD">
              <w:rPr>
                <w:noProof/>
                <w:webHidden/>
              </w:rPr>
              <w:tab/>
            </w:r>
            <w:r w:rsidR="00BE38DD">
              <w:rPr>
                <w:noProof/>
                <w:webHidden/>
              </w:rPr>
              <w:fldChar w:fldCharType="begin"/>
            </w:r>
            <w:r w:rsidR="00BE38DD">
              <w:rPr>
                <w:noProof/>
                <w:webHidden/>
              </w:rPr>
              <w:instrText xml:space="preserve"> PAGEREF _Toc133413392 \h </w:instrText>
            </w:r>
            <w:r w:rsidR="00BE38DD">
              <w:rPr>
                <w:noProof/>
                <w:webHidden/>
              </w:rPr>
            </w:r>
            <w:r w:rsidR="00BE38DD">
              <w:rPr>
                <w:noProof/>
                <w:webHidden/>
              </w:rPr>
              <w:fldChar w:fldCharType="separate"/>
            </w:r>
            <w:r w:rsidR="003D294D">
              <w:rPr>
                <w:noProof/>
                <w:webHidden/>
              </w:rPr>
              <w:t>6</w:t>
            </w:r>
            <w:r w:rsidR="00BE38DD">
              <w:rPr>
                <w:noProof/>
                <w:webHidden/>
              </w:rPr>
              <w:fldChar w:fldCharType="end"/>
            </w:r>
          </w:hyperlink>
        </w:p>
        <w:p w:rsidR="00BE38DD" w:rsidP="00156821" w:rsidRDefault="00537D01" w14:paraId="7432D2D6" w14:textId="33745B51">
          <w:pPr>
            <w:pStyle w:val="TOC1"/>
            <w:tabs>
              <w:tab w:val="right" w:leader="dot" w:pos="9402"/>
            </w:tabs>
            <w:spacing w:line="240" w:lineRule="auto"/>
            <w:rPr>
              <w:rFonts w:asciiTheme="minorHAnsi" w:hAnsiTheme="minorHAnsi" w:eastAsiaTheme="minorEastAsia" w:cstheme="minorBidi"/>
              <w:noProof/>
              <w:color w:val="auto"/>
              <w:sz w:val="22"/>
            </w:rPr>
          </w:pPr>
          <w:hyperlink w:history="1" w:anchor="_Toc133413393">
            <w:r w:rsidRPr="00607747" w:rsidR="00BE38DD">
              <w:rPr>
                <w:rStyle w:val="Hyperlink"/>
                <w:b/>
                <w:bCs/>
                <w:noProof/>
              </w:rPr>
              <w:t>Iekšējās kontroles sistēma, risku vadība un iekšējais audits</w:t>
            </w:r>
            <w:r w:rsidR="00BE38DD">
              <w:rPr>
                <w:noProof/>
                <w:webHidden/>
              </w:rPr>
              <w:tab/>
            </w:r>
            <w:r w:rsidR="00BE38DD">
              <w:rPr>
                <w:noProof/>
                <w:webHidden/>
              </w:rPr>
              <w:fldChar w:fldCharType="begin"/>
            </w:r>
            <w:r w:rsidR="00BE38DD">
              <w:rPr>
                <w:noProof/>
                <w:webHidden/>
              </w:rPr>
              <w:instrText xml:space="preserve"> PAGEREF _Toc133413393 \h </w:instrText>
            </w:r>
            <w:r w:rsidR="00BE38DD">
              <w:rPr>
                <w:noProof/>
                <w:webHidden/>
              </w:rPr>
            </w:r>
            <w:r w:rsidR="00BE38DD">
              <w:rPr>
                <w:noProof/>
                <w:webHidden/>
              </w:rPr>
              <w:fldChar w:fldCharType="separate"/>
            </w:r>
            <w:r w:rsidR="003D294D">
              <w:rPr>
                <w:noProof/>
                <w:webHidden/>
              </w:rPr>
              <w:t>6</w:t>
            </w:r>
            <w:r w:rsidR="00BE38DD">
              <w:rPr>
                <w:noProof/>
                <w:webHidden/>
              </w:rPr>
              <w:fldChar w:fldCharType="end"/>
            </w:r>
          </w:hyperlink>
        </w:p>
        <w:p w:rsidR="00BE38DD" w:rsidP="00156821" w:rsidRDefault="00537D01" w14:paraId="5CCF3F78" w14:textId="5B1B202F">
          <w:pPr>
            <w:pStyle w:val="TOC1"/>
            <w:tabs>
              <w:tab w:val="right" w:leader="dot" w:pos="9402"/>
            </w:tabs>
            <w:spacing w:line="240" w:lineRule="auto"/>
            <w:rPr>
              <w:rFonts w:asciiTheme="minorHAnsi" w:hAnsiTheme="minorHAnsi" w:eastAsiaTheme="minorEastAsia" w:cstheme="minorBidi"/>
              <w:noProof/>
              <w:color w:val="auto"/>
              <w:sz w:val="22"/>
            </w:rPr>
          </w:pPr>
          <w:hyperlink w:history="1" w:anchor="_Toc133413394">
            <w:r w:rsidRPr="00607747" w:rsidR="00BE38DD">
              <w:rPr>
                <w:rStyle w:val="Hyperlink"/>
                <w:b/>
                <w:bCs/>
                <w:noProof/>
              </w:rPr>
              <w:t>Ārējais revidents</w:t>
            </w:r>
            <w:r w:rsidR="00BE38DD">
              <w:rPr>
                <w:noProof/>
                <w:webHidden/>
              </w:rPr>
              <w:tab/>
            </w:r>
            <w:r w:rsidR="00BE38DD">
              <w:rPr>
                <w:noProof/>
                <w:webHidden/>
              </w:rPr>
              <w:fldChar w:fldCharType="begin"/>
            </w:r>
            <w:r w:rsidR="00BE38DD">
              <w:rPr>
                <w:noProof/>
                <w:webHidden/>
              </w:rPr>
              <w:instrText xml:space="preserve"> PAGEREF _Toc133413394 \h </w:instrText>
            </w:r>
            <w:r w:rsidR="00BE38DD">
              <w:rPr>
                <w:noProof/>
                <w:webHidden/>
              </w:rPr>
            </w:r>
            <w:r w:rsidR="00BE38DD">
              <w:rPr>
                <w:noProof/>
                <w:webHidden/>
              </w:rPr>
              <w:fldChar w:fldCharType="separate"/>
            </w:r>
            <w:r w:rsidR="003D294D">
              <w:rPr>
                <w:noProof/>
                <w:webHidden/>
              </w:rPr>
              <w:t>8</w:t>
            </w:r>
            <w:r w:rsidR="00BE38DD">
              <w:rPr>
                <w:noProof/>
                <w:webHidden/>
              </w:rPr>
              <w:fldChar w:fldCharType="end"/>
            </w:r>
          </w:hyperlink>
        </w:p>
        <w:p w:rsidR="00BE38DD" w:rsidP="00156821" w:rsidRDefault="00537D01" w14:paraId="15C2D5CF" w14:textId="57023617">
          <w:pPr>
            <w:pStyle w:val="TOC1"/>
            <w:tabs>
              <w:tab w:val="right" w:leader="dot" w:pos="9402"/>
            </w:tabs>
            <w:spacing w:line="240" w:lineRule="auto"/>
            <w:rPr>
              <w:rFonts w:asciiTheme="minorHAnsi" w:hAnsiTheme="minorHAnsi" w:eastAsiaTheme="minorEastAsia" w:cstheme="minorBidi"/>
              <w:noProof/>
              <w:color w:val="auto"/>
              <w:sz w:val="22"/>
            </w:rPr>
          </w:pPr>
          <w:hyperlink w:history="1" w:anchor="_Toc133413395">
            <w:r w:rsidRPr="00607747" w:rsidR="00BE38DD">
              <w:rPr>
                <w:rStyle w:val="Hyperlink"/>
                <w:b/>
                <w:bCs/>
                <w:noProof/>
              </w:rPr>
              <w:t>Padomes locekļu ievēlēšana</w:t>
            </w:r>
            <w:r w:rsidR="00BE38DD">
              <w:rPr>
                <w:noProof/>
                <w:webHidden/>
              </w:rPr>
              <w:tab/>
            </w:r>
            <w:r w:rsidR="00BE38DD">
              <w:rPr>
                <w:noProof/>
                <w:webHidden/>
              </w:rPr>
              <w:fldChar w:fldCharType="begin"/>
            </w:r>
            <w:r w:rsidR="00BE38DD">
              <w:rPr>
                <w:noProof/>
                <w:webHidden/>
              </w:rPr>
              <w:instrText xml:space="preserve"> PAGEREF _Toc133413395 \h </w:instrText>
            </w:r>
            <w:r w:rsidR="00BE38DD">
              <w:rPr>
                <w:noProof/>
                <w:webHidden/>
              </w:rPr>
            </w:r>
            <w:r w:rsidR="00BE38DD">
              <w:rPr>
                <w:noProof/>
                <w:webHidden/>
              </w:rPr>
              <w:fldChar w:fldCharType="separate"/>
            </w:r>
            <w:r w:rsidR="003D294D">
              <w:rPr>
                <w:noProof/>
                <w:webHidden/>
              </w:rPr>
              <w:t>8</w:t>
            </w:r>
            <w:r w:rsidR="00BE38DD">
              <w:rPr>
                <w:noProof/>
                <w:webHidden/>
              </w:rPr>
              <w:fldChar w:fldCharType="end"/>
            </w:r>
          </w:hyperlink>
        </w:p>
        <w:p w:rsidR="00BE38DD" w:rsidP="00156821" w:rsidRDefault="00537D01" w14:paraId="6E91194C" w14:textId="17699745">
          <w:pPr>
            <w:pStyle w:val="TOC1"/>
            <w:tabs>
              <w:tab w:val="right" w:leader="dot" w:pos="9402"/>
            </w:tabs>
            <w:spacing w:line="240" w:lineRule="auto"/>
            <w:rPr>
              <w:rFonts w:asciiTheme="minorHAnsi" w:hAnsiTheme="minorHAnsi" w:eastAsiaTheme="minorEastAsia" w:cstheme="minorBidi"/>
              <w:noProof/>
              <w:color w:val="auto"/>
              <w:sz w:val="22"/>
            </w:rPr>
          </w:pPr>
          <w:hyperlink w:history="1" w:anchor="_Toc133413396">
            <w:r w:rsidRPr="00607747" w:rsidR="00BE38DD">
              <w:rPr>
                <w:rStyle w:val="Hyperlink"/>
                <w:b/>
                <w:bCs/>
                <w:noProof/>
              </w:rPr>
              <w:t>Padomes un valdes atalgojuma noteikšanas principi</w:t>
            </w:r>
            <w:r w:rsidR="00BE38DD">
              <w:rPr>
                <w:noProof/>
                <w:webHidden/>
              </w:rPr>
              <w:tab/>
            </w:r>
            <w:r w:rsidR="00BE38DD">
              <w:rPr>
                <w:noProof/>
                <w:webHidden/>
              </w:rPr>
              <w:fldChar w:fldCharType="begin"/>
            </w:r>
            <w:r w:rsidR="00BE38DD">
              <w:rPr>
                <w:noProof/>
                <w:webHidden/>
              </w:rPr>
              <w:instrText xml:space="preserve"> PAGEREF _Toc133413396 \h </w:instrText>
            </w:r>
            <w:r w:rsidR="00BE38DD">
              <w:rPr>
                <w:noProof/>
                <w:webHidden/>
              </w:rPr>
            </w:r>
            <w:r w:rsidR="00BE38DD">
              <w:rPr>
                <w:noProof/>
                <w:webHidden/>
              </w:rPr>
              <w:fldChar w:fldCharType="separate"/>
            </w:r>
            <w:r w:rsidR="003D294D">
              <w:rPr>
                <w:noProof/>
                <w:webHidden/>
              </w:rPr>
              <w:t>10</w:t>
            </w:r>
            <w:r w:rsidR="00BE38DD">
              <w:rPr>
                <w:noProof/>
                <w:webHidden/>
              </w:rPr>
              <w:fldChar w:fldCharType="end"/>
            </w:r>
          </w:hyperlink>
        </w:p>
        <w:p w:rsidR="00BE38DD" w:rsidP="00156821" w:rsidRDefault="00537D01" w14:paraId="4F84742A" w14:textId="603EB60F">
          <w:pPr>
            <w:pStyle w:val="TOC1"/>
            <w:tabs>
              <w:tab w:val="right" w:leader="dot" w:pos="9402"/>
            </w:tabs>
            <w:spacing w:line="240" w:lineRule="auto"/>
            <w:rPr>
              <w:rFonts w:asciiTheme="minorHAnsi" w:hAnsiTheme="minorHAnsi" w:eastAsiaTheme="minorEastAsia" w:cstheme="minorBidi"/>
              <w:noProof/>
              <w:color w:val="auto"/>
              <w:sz w:val="22"/>
            </w:rPr>
          </w:pPr>
          <w:hyperlink w:history="1" w:anchor="_Toc133413397">
            <w:r w:rsidRPr="00607747" w:rsidR="00BE38DD">
              <w:rPr>
                <w:rStyle w:val="Hyperlink"/>
                <w:b/>
                <w:bCs/>
                <w:noProof/>
              </w:rPr>
              <w:t>Padomes darba organizēšana un lēmumu pieņemšana</w:t>
            </w:r>
            <w:r w:rsidR="00BE38DD">
              <w:rPr>
                <w:noProof/>
                <w:webHidden/>
              </w:rPr>
              <w:tab/>
            </w:r>
            <w:r w:rsidR="00BE38DD">
              <w:rPr>
                <w:noProof/>
                <w:webHidden/>
              </w:rPr>
              <w:fldChar w:fldCharType="begin"/>
            </w:r>
            <w:r w:rsidR="00BE38DD">
              <w:rPr>
                <w:noProof/>
                <w:webHidden/>
              </w:rPr>
              <w:instrText xml:space="preserve"> PAGEREF _Toc133413397 \h </w:instrText>
            </w:r>
            <w:r w:rsidR="00BE38DD">
              <w:rPr>
                <w:noProof/>
                <w:webHidden/>
              </w:rPr>
            </w:r>
            <w:r w:rsidR="00BE38DD">
              <w:rPr>
                <w:noProof/>
                <w:webHidden/>
              </w:rPr>
              <w:fldChar w:fldCharType="separate"/>
            </w:r>
            <w:r w:rsidR="003D294D">
              <w:rPr>
                <w:noProof/>
                <w:webHidden/>
              </w:rPr>
              <w:t>11</w:t>
            </w:r>
            <w:r w:rsidR="00BE38DD">
              <w:rPr>
                <w:noProof/>
                <w:webHidden/>
              </w:rPr>
              <w:fldChar w:fldCharType="end"/>
            </w:r>
          </w:hyperlink>
        </w:p>
        <w:p w:rsidR="00BE38DD" w:rsidP="00156821" w:rsidRDefault="00537D01" w14:paraId="27695D54" w14:textId="57B38339">
          <w:pPr>
            <w:pStyle w:val="TOC1"/>
            <w:tabs>
              <w:tab w:val="right" w:leader="dot" w:pos="9402"/>
            </w:tabs>
            <w:spacing w:line="240" w:lineRule="auto"/>
            <w:rPr>
              <w:rFonts w:asciiTheme="minorHAnsi" w:hAnsiTheme="minorHAnsi" w:eastAsiaTheme="minorEastAsia" w:cstheme="minorBidi"/>
              <w:noProof/>
              <w:color w:val="auto"/>
              <w:sz w:val="22"/>
            </w:rPr>
          </w:pPr>
          <w:hyperlink w:history="1" w:anchor="_Toc133413398">
            <w:r w:rsidRPr="00607747" w:rsidR="00BE38DD">
              <w:rPr>
                <w:rStyle w:val="Hyperlink"/>
                <w:b/>
                <w:bCs/>
                <w:noProof/>
              </w:rPr>
              <w:t>Interešu konflikta novēršana</w:t>
            </w:r>
            <w:r w:rsidR="00BE38DD">
              <w:rPr>
                <w:noProof/>
                <w:webHidden/>
              </w:rPr>
              <w:tab/>
            </w:r>
            <w:r w:rsidR="00BE38DD">
              <w:rPr>
                <w:noProof/>
                <w:webHidden/>
              </w:rPr>
              <w:fldChar w:fldCharType="begin"/>
            </w:r>
            <w:r w:rsidR="00BE38DD">
              <w:rPr>
                <w:noProof/>
                <w:webHidden/>
              </w:rPr>
              <w:instrText xml:space="preserve"> PAGEREF _Toc133413398 \h </w:instrText>
            </w:r>
            <w:r w:rsidR="00BE38DD">
              <w:rPr>
                <w:noProof/>
                <w:webHidden/>
              </w:rPr>
            </w:r>
            <w:r w:rsidR="00BE38DD">
              <w:rPr>
                <w:noProof/>
                <w:webHidden/>
              </w:rPr>
              <w:fldChar w:fldCharType="separate"/>
            </w:r>
            <w:r w:rsidR="003D294D">
              <w:rPr>
                <w:noProof/>
                <w:webHidden/>
              </w:rPr>
              <w:t>12</w:t>
            </w:r>
            <w:r w:rsidR="00BE38DD">
              <w:rPr>
                <w:noProof/>
                <w:webHidden/>
              </w:rPr>
              <w:fldChar w:fldCharType="end"/>
            </w:r>
          </w:hyperlink>
        </w:p>
        <w:p w:rsidR="00BE38DD" w:rsidP="00156821" w:rsidRDefault="00537D01" w14:paraId="102E32D7" w14:textId="402B72BD">
          <w:pPr>
            <w:pStyle w:val="TOC1"/>
            <w:tabs>
              <w:tab w:val="right" w:leader="dot" w:pos="9402"/>
            </w:tabs>
            <w:spacing w:line="240" w:lineRule="auto"/>
            <w:rPr>
              <w:rFonts w:asciiTheme="minorHAnsi" w:hAnsiTheme="minorHAnsi" w:eastAsiaTheme="minorEastAsia" w:cstheme="minorBidi"/>
              <w:noProof/>
              <w:color w:val="auto"/>
              <w:sz w:val="22"/>
            </w:rPr>
          </w:pPr>
          <w:hyperlink w:history="1" w:anchor="_Toc133413399">
            <w:r w:rsidRPr="00607747" w:rsidR="00BE38DD">
              <w:rPr>
                <w:rStyle w:val="Hyperlink"/>
                <w:b/>
                <w:bCs/>
                <w:noProof/>
              </w:rPr>
              <w:t>Dalībnieku sapulce</w:t>
            </w:r>
            <w:r w:rsidR="00BE38DD">
              <w:rPr>
                <w:noProof/>
                <w:webHidden/>
              </w:rPr>
              <w:tab/>
            </w:r>
            <w:r w:rsidR="00BE38DD">
              <w:rPr>
                <w:noProof/>
                <w:webHidden/>
              </w:rPr>
              <w:fldChar w:fldCharType="begin"/>
            </w:r>
            <w:r w:rsidR="00BE38DD">
              <w:rPr>
                <w:noProof/>
                <w:webHidden/>
              </w:rPr>
              <w:instrText xml:space="preserve"> PAGEREF _Toc133413399 \h </w:instrText>
            </w:r>
            <w:r w:rsidR="00BE38DD">
              <w:rPr>
                <w:noProof/>
                <w:webHidden/>
              </w:rPr>
            </w:r>
            <w:r w:rsidR="00BE38DD">
              <w:rPr>
                <w:noProof/>
                <w:webHidden/>
              </w:rPr>
              <w:fldChar w:fldCharType="separate"/>
            </w:r>
            <w:r w:rsidR="003D294D">
              <w:rPr>
                <w:noProof/>
                <w:webHidden/>
              </w:rPr>
              <w:t>12</w:t>
            </w:r>
            <w:r w:rsidR="00BE38DD">
              <w:rPr>
                <w:noProof/>
                <w:webHidden/>
              </w:rPr>
              <w:fldChar w:fldCharType="end"/>
            </w:r>
          </w:hyperlink>
        </w:p>
        <w:p w:rsidR="00BE38DD" w:rsidP="00156821" w:rsidRDefault="00537D01" w14:paraId="576114FB" w14:textId="1711D320">
          <w:pPr>
            <w:pStyle w:val="TOC1"/>
            <w:tabs>
              <w:tab w:val="right" w:leader="dot" w:pos="9402"/>
            </w:tabs>
            <w:spacing w:line="240" w:lineRule="auto"/>
            <w:rPr>
              <w:rFonts w:asciiTheme="minorHAnsi" w:hAnsiTheme="minorHAnsi" w:eastAsiaTheme="minorEastAsia" w:cstheme="minorBidi"/>
              <w:noProof/>
              <w:color w:val="auto"/>
              <w:sz w:val="22"/>
            </w:rPr>
          </w:pPr>
          <w:hyperlink w:history="1" w:anchor="_Toc133413400">
            <w:r w:rsidRPr="00607747" w:rsidR="00BE38DD">
              <w:rPr>
                <w:rStyle w:val="Hyperlink"/>
                <w:b/>
                <w:bCs/>
                <w:noProof/>
              </w:rPr>
              <w:t>Uzņēmuma darbības caurskatāmība</w:t>
            </w:r>
            <w:r w:rsidR="00BE38DD">
              <w:rPr>
                <w:noProof/>
                <w:webHidden/>
              </w:rPr>
              <w:tab/>
            </w:r>
            <w:r w:rsidR="00BE38DD">
              <w:rPr>
                <w:noProof/>
                <w:webHidden/>
              </w:rPr>
              <w:fldChar w:fldCharType="begin"/>
            </w:r>
            <w:r w:rsidR="00BE38DD">
              <w:rPr>
                <w:noProof/>
                <w:webHidden/>
              </w:rPr>
              <w:instrText xml:space="preserve"> PAGEREF _Toc133413400 \h </w:instrText>
            </w:r>
            <w:r w:rsidR="00BE38DD">
              <w:rPr>
                <w:noProof/>
                <w:webHidden/>
              </w:rPr>
            </w:r>
            <w:r w:rsidR="00BE38DD">
              <w:rPr>
                <w:noProof/>
                <w:webHidden/>
              </w:rPr>
              <w:fldChar w:fldCharType="separate"/>
            </w:r>
            <w:r w:rsidR="003D294D">
              <w:rPr>
                <w:noProof/>
                <w:webHidden/>
              </w:rPr>
              <w:t>14</w:t>
            </w:r>
            <w:r w:rsidR="00BE38DD">
              <w:rPr>
                <w:noProof/>
                <w:webHidden/>
              </w:rPr>
              <w:fldChar w:fldCharType="end"/>
            </w:r>
          </w:hyperlink>
        </w:p>
        <w:p w:rsidRPr="00D91E2F" w:rsidR="007E59AD" w:rsidP="00156821" w:rsidRDefault="007E59AD" w14:paraId="2BD96502" w14:textId="7DD52CE4">
          <w:pPr>
            <w:spacing w:line="240" w:lineRule="auto"/>
            <w:rPr>
              <w:rFonts w:cs="Times New Roman"/>
            </w:rPr>
          </w:pPr>
          <w:r w:rsidRPr="00D91E2F">
            <w:rPr>
              <w:rFonts w:cs="Times New Roman"/>
              <w:b/>
              <w:bCs/>
              <w:noProof/>
            </w:rPr>
            <w:fldChar w:fldCharType="end"/>
          </w:r>
        </w:p>
      </w:sdtContent>
    </w:sdt>
    <w:p w:rsidRPr="00D91E2F" w:rsidR="007E59AD" w:rsidP="00156821" w:rsidRDefault="007E59AD" w14:paraId="4E04B8FF" w14:textId="77777777">
      <w:pPr>
        <w:spacing w:after="151" w:line="240" w:lineRule="auto"/>
        <w:jc w:val="left"/>
        <w:rPr>
          <w:rFonts w:cs="Times New Roman"/>
        </w:rPr>
      </w:pPr>
      <w:r w:rsidRPr="00D91E2F">
        <w:rPr>
          <w:rFonts w:cs="Times New Roman"/>
        </w:rPr>
        <w:t xml:space="preserve"> </w:t>
      </w:r>
    </w:p>
    <w:p w:rsidRPr="00D91E2F" w:rsidR="007E59AD" w:rsidP="00156821" w:rsidRDefault="007E59AD" w14:paraId="2639DC1D" w14:textId="77777777">
      <w:pPr>
        <w:spacing w:line="240" w:lineRule="auto"/>
        <w:jc w:val="left"/>
        <w:rPr>
          <w:rFonts w:cs="Times New Roman"/>
        </w:rPr>
      </w:pPr>
      <w:r w:rsidRPr="00D91E2F">
        <w:rPr>
          <w:rFonts w:cs="Times New Roman"/>
          <w:sz w:val="22"/>
        </w:rPr>
        <w:t xml:space="preserve"> </w:t>
      </w:r>
      <w:r w:rsidRPr="00D91E2F">
        <w:rPr>
          <w:rFonts w:cs="Times New Roman"/>
          <w:sz w:val="22"/>
        </w:rPr>
        <w:tab/>
      </w:r>
      <w:r w:rsidRPr="00D91E2F">
        <w:rPr>
          <w:rFonts w:cs="Times New Roman"/>
          <w:sz w:val="22"/>
        </w:rPr>
        <w:t xml:space="preserve"> </w:t>
      </w:r>
      <w:r w:rsidRPr="00D91E2F">
        <w:rPr>
          <w:rFonts w:cs="Times New Roman"/>
        </w:rPr>
        <w:br w:type="page"/>
      </w:r>
    </w:p>
    <w:p w:rsidRPr="00F04449" w:rsidR="007E59AD" w:rsidP="00F04449" w:rsidRDefault="00253347" w14:paraId="14BE1755" w14:textId="08EF90DF">
      <w:pPr>
        <w:pStyle w:val="Heading1"/>
        <w:spacing w:after="120" w:line="240" w:lineRule="auto"/>
        <w:rPr>
          <w:b/>
          <w:bCs/>
          <w:sz w:val="28"/>
          <w:szCs w:val="28"/>
        </w:rPr>
      </w:pPr>
      <w:bookmarkStart w:name="_Toc133413389" w:id="0"/>
      <w:r w:rsidRPr="00F04449">
        <w:rPr>
          <w:b/>
          <w:bCs/>
          <w:sz w:val="28"/>
          <w:szCs w:val="28"/>
        </w:rPr>
        <w:t>Valdes paziņojums</w:t>
      </w:r>
      <w:bookmarkEnd w:id="0"/>
      <w:r w:rsidRPr="00F04449">
        <w:rPr>
          <w:b/>
          <w:bCs/>
          <w:sz w:val="28"/>
          <w:szCs w:val="28"/>
        </w:rPr>
        <w:t xml:space="preserve"> </w:t>
      </w:r>
    </w:p>
    <w:p w:rsidRPr="00D91E2F" w:rsidR="007E59AD" w:rsidP="00F04449" w:rsidRDefault="007E59AD" w14:paraId="5B91E6B4" w14:textId="77777777">
      <w:pPr>
        <w:spacing w:after="120" w:line="240" w:lineRule="auto"/>
        <w:jc w:val="left"/>
        <w:rPr>
          <w:rFonts w:cs="Times New Roman"/>
        </w:rPr>
      </w:pPr>
      <w:r w:rsidRPr="00D91E2F">
        <w:rPr>
          <w:rFonts w:cs="Times New Roman"/>
          <w:sz w:val="22"/>
        </w:rPr>
        <w:t xml:space="preserve"> </w:t>
      </w:r>
    </w:p>
    <w:p w:rsidRPr="00D91E2F" w:rsidR="007E59AD" w:rsidP="006828B4" w:rsidRDefault="007E59AD" w14:paraId="074C6488" w14:textId="19B0F5DC">
      <w:pPr>
        <w:spacing w:after="120" w:line="240" w:lineRule="auto"/>
        <w:ind w:left="-5" w:firstLine="572"/>
        <w:rPr>
          <w:rFonts w:cs="Times New Roman"/>
        </w:rPr>
      </w:pPr>
      <w:r w:rsidRPr="00D91E2F">
        <w:rPr>
          <w:rFonts w:cs="Times New Roman"/>
        </w:rPr>
        <w:t>SIA “Rīgas nami” Korporatīvās pārvaldības ziņojums par 202</w:t>
      </w:r>
      <w:r w:rsidR="0037310B">
        <w:rPr>
          <w:rFonts w:cs="Times New Roman"/>
        </w:rPr>
        <w:t>3</w:t>
      </w:r>
      <w:r w:rsidRPr="00D91E2F">
        <w:rPr>
          <w:rFonts w:cs="Times New Roman"/>
        </w:rPr>
        <w:t>.</w:t>
      </w:r>
      <w:r w:rsidR="00156821">
        <w:rPr>
          <w:rFonts w:cs="Times New Roman"/>
        </w:rPr>
        <w:t xml:space="preserve"> </w:t>
      </w:r>
      <w:r w:rsidRPr="00D91E2F">
        <w:rPr>
          <w:rFonts w:cs="Times New Roman"/>
        </w:rPr>
        <w:t>gadu (turpmāk – Ziņojums) sagatavots</w:t>
      </w:r>
      <w:r w:rsidR="00156821">
        <w:rPr>
          <w:rFonts w:cs="Times New Roman"/>
        </w:rPr>
        <w:t>,</w:t>
      </w:r>
      <w:r w:rsidRPr="00D91E2F">
        <w:rPr>
          <w:rFonts w:cs="Times New Roman"/>
        </w:rPr>
        <w:t xml:space="preserve"> pamatojoties uz Publiskas personas kapitāla daļu un kapitālsabiedrību pārvaldības likuma </w:t>
      </w:r>
      <w:r w:rsidR="00E04091">
        <w:rPr>
          <w:rFonts w:cs="Times New Roman"/>
        </w:rPr>
        <w:t xml:space="preserve">(turpmāk - </w:t>
      </w:r>
      <w:r w:rsidRPr="00D91E2F" w:rsidR="00E04091">
        <w:rPr>
          <w:rFonts w:cs="Times New Roman"/>
        </w:rPr>
        <w:t>Kapitālsabiedrību pārvaldības likum</w:t>
      </w:r>
      <w:r w:rsidR="00E04091">
        <w:rPr>
          <w:rFonts w:cs="Times New Roman"/>
        </w:rPr>
        <w:t xml:space="preserve">s) </w:t>
      </w:r>
      <w:r w:rsidRPr="00D91E2F">
        <w:rPr>
          <w:rFonts w:cs="Times New Roman"/>
        </w:rPr>
        <w:t>58.</w:t>
      </w:r>
      <w:r w:rsidRPr="00D91E2F">
        <w:rPr>
          <w:rFonts w:cs="Times New Roman"/>
          <w:vertAlign w:val="superscript"/>
        </w:rPr>
        <w:t>1</w:t>
      </w:r>
      <w:r w:rsidRPr="00D91E2F">
        <w:rPr>
          <w:rFonts w:cs="Times New Roman"/>
        </w:rPr>
        <w:t xml:space="preserve"> pantu. Ziņojums tiek publicēts vienlaicīgi ar SIA “Rīgas nami” 202</w:t>
      </w:r>
      <w:r w:rsidR="003267C1">
        <w:rPr>
          <w:rFonts w:cs="Times New Roman"/>
        </w:rPr>
        <w:t>3</w:t>
      </w:r>
      <w:r w:rsidRPr="00D91E2F">
        <w:rPr>
          <w:rFonts w:cs="Times New Roman"/>
        </w:rPr>
        <w:t>.</w:t>
      </w:r>
      <w:r w:rsidR="00156821">
        <w:rPr>
          <w:rFonts w:cs="Times New Roman"/>
        </w:rPr>
        <w:t xml:space="preserve"> </w:t>
      </w:r>
      <w:r w:rsidRPr="00D91E2F">
        <w:rPr>
          <w:rFonts w:cs="Times New Roman"/>
        </w:rPr>
        <w:t xml:space="preserve">gada revidēto finanšu pārskatu un ir pieejams </w:t>
      </w:r>
      <w:r w:rsidR="00156821">
        <w:rPr>
          <w:rFonts w:cs="Times New Roman"/>
        </w:rPr>
        <w:t>SIA “</w:t>
      </w:r>
      <w:r w:rsidRPr="00D91E2F">
        <w:rPr>
          <w:rFonts w:cs="Times New Roman"/>
        </w:rPr>
        <w:t>Rīgas nami</w:t>
      </w:r>
      <w:r w:rsidR="00156821">
        <w:rPr>
          <w:rFonts w:cs="Times New Roman"/>
        </w:rPr>
        <w:t>”</w:t>
      </w:r>
      <w:r w:rsidRPr="00156821" w:rsidR="00156821">
        <w:rPr>
          <w:rFonts w:cs="Times New Roman"/>
        </w:rPr>
        <w:t xml:space="preserve"> </w:t>
      </w:r>
      <w:r w:rsidRPr="00D91E2F">
        <w:rPr>
          <w:rFonts w:cs="Times New Roman"/>
        </w:rPr>
        <w:t xml:space="preserve">mājaslapā </w:t>
      </w:r>
      <w:r w:rsidRPr="00D91E2F">
        <w:rPr>
          <w:rFonts w:cs="Times New Roman"/>
          <w:color w:val="0000FF"/>
          <w:u w:val="single" w:color="0000FF"/>
        </w:rPr>
        <w:t>www.rigasnami.lv</w:t>
      </w:r>
      <w:r w:rsidRPr="00D91E2F">
        <w:rPr>
          <w:rFonts w:cs="Times New Roman"/>
        </w:rPr>
        <w:t xml:space="preserve">. </w:t>
      </w:r>
    </w:p>
    <w:p w:rsidRPr="00D91E2F" w:rsidR="007E59AD" w:rsidP="006828B4" w:rsidRDefault="007E59AD" w14:paraId="18B9606B" w14:textId="3D864946">
      <w:pPr>
        <w:spacing w:after="120" w:line="240" w:lineRule="auto"/>
        <w:ind w:left="-5" w:firstLine="572"/>
        <w:rPr>
          <w:rFonts w:cs="Times New Roman"/>
        </w:rPr>
      </w:pPr>
      <w:r w:rsidRPr="00D91E2F">
        <w:rPr>
          <w:rFonts w:cs="Times New Roman"/>
        </w:rPr>
        <w:t>SIA “Rīgas nami” (turpmāk tekstā – Rīgas nami, Sabiedrība vai uzņēmums) arī līdz šim ir vei</w:t>
      </w:r>
      <w:r w:rsidR="00156821">
        <w:rPr>
          <w:rFonts w:cs="Times New Roman"/>
        </w:rPr>
        <w:t>kusi</w:t>
      </w:r>
      <w:r w:rsidRPr="00D91E2F">
        <w:rPr>
          <w:rFonts w:cs="Times New Roman"/>
        </w:rPr>
        <w:t xml:space="preserve"> nozīmīgas darbības, lai ieviestu un īstenotu korporatīvās pārvaldības principus visās darbības jomās un uzņēmuma organizatoriskās struktūras līmeņos. </w:t>
      </w:r>
    </w:p>
    <w:p w:rsidRPr="00D91E2F" w:rsidR="007E59AD" w:rsidP="006828B4" w:rsidRDefault="007E59AD" w14:paraId="1AB4A664" w14:textId="7B12618A">
      <w:pPr>
        <w:spacing w:after="120" w:line="240" w:lineRule="auto"/>
        <w:ind w:left="-6" w:firstLine="572"/>
        <w:rPr>
          <w:rFonts w:cs="Times New Roman"/>
        </w:rPr>
      </w:pPr>
      <w:r w:rsidRPr="00D91E2F">
        <w:rPr>
          <w:rFonts w:cs="Times New Roman"/>
        </w:rPr>
        <w:t>202</w:t>
      </w:r>
      <w:r w:rsidR="00423C94">
        <w:rPr>
          <w:rFonts w:cs="Times New Roman"/>
        </w:rPr>
        <w:t>3</w:t>
      </w:r>
      <w:r w:rsidRPr="00D91E2F">
        <w:rPr>
          <w:rFonts w:cs="Times New Roman"/>
        </w:rPr>
        <w:t xml:space="preserve">. gadā </w:t>
      </w:r>
      <w:r w:rsidR="00A8647B">
        <w:rPr>
          <w:rFonts w:cs="Times New Roman"/>
        </w:rPr>
        <w:t xml:space="preserve">tika pārskatītas un aktualizētas </w:t>
      </w:r>
      <w:r w:rsidR="003267C1">
        <w:rPr>
          <w:rFonts w:cs="Times New Roman"/>
        </w:rPr>
        <w:t xml:space="preserve">būtiskās </w:t>
      </w:r>
      <w:r w:rsidRPr="00D91E2F">
        <w:rPr>
          <w:rFonts w:cs="Times New Roman"/>
        </w:rPr>
        <w:t>uzņēmuma politik</w:t>
      </w:r>
      <w:r w:rsidR="003267C1">
        <w:rPr>
          <w:rFonts w:cs="Times New Roman"/>
        </w:rPr>
        <w:t>as</w:t>
      </w:r>
      <w:r w:rsidRPr="00D91E2F">
        <w:rPr>
          <w:rFonts w:cs="Times New Roman"/>
        </w:rPr>
        <w:t xml:space="preserve">, kas pilnībā atbilst Tieslietu ministrijas Konsultatīvās padomes izstrādātā Korporatīvās pārvaldības kodeksa “Labas korporatīvās pārvaldības ieteikumi Latvijā” (2020) (turpmāk – Kodekss) rekomendācijām.  </w:t>
      </w:r>
    </w:p>
    <w:p w:rsidRPr="00D91E2F" w:rsidR="007E59AD" w:rsidP="006828B4" w:rsidRDefault="007E59AD" w14:paraId="1F6002AD" w14:textId="06D0A407">
      <w:pPr>
        <w:spacing w:after="120" w:line="240" w:lineRule="auto"/>
        <w:ind w:left="-5" w:firstLine="572"/>
        <w:rPr>
          <w:rFonts w:cs="Times New Roman"/>
        </w:rPr>
      </w:pPr>
      <w:r w:rsidRPr="00D91E2F">
        <w:rPr>
          <w:rFonts w:cs="Times New Roman"/>
        </w:rPr>
        <w:t>Katram no 17 Kodeksā minētajam korporatīvās pārvaldības principiem ir noteikti kritēriji, kas palīdz novērtēt, vai princips ir ievērots. Principi tiek piemēroti Rīgas nami darbībā, un 202</w:t>
      </w:r>
      <w:r w:rsidR="00DD5546">
        <w:rPr>
          <w:rFonts w:cs="Times New Roman"/>
        </w:rPr>
        <w:t>3</w:t>
      </w:r>
      <w:r w:rsidRPr="00D91E2F">
        <w:rPr>
          <w:rFonts w:cs="Times New Roman"/>
        </w:rPr>
        <w:t xml:space="preserve">.gadā uzņēmums ir pilnībā vai daļēji ievērojis visus no tiem – princips ir ievērots, ja uzņēmums izpilda visus principam izvirzītos kritērijus. </w:t>
      </w:r>
    </w:p>
    <w:p w:rsidRPr="00D91E2F" w:rsidR="007E59AD" w:rsidP="006828B4" w:rsidRDefault="007E59AD" w14:paraId="3926CC83" w14:textId="045C085C">
      <w:pPr>
        <w:spacing w:after="120" w:line="240" w:lineRule="auto"/>
        <w:ind w:left="-5" w:firstLine="572"/>
        <w:rPr>
          <w:rFonts w:cs="Times New Roman"/>
        </w:rPr>
      </w:pPr>
      <w:r w:rsidRPr="00D91E2F">
        <w:rPr>
          <w:rFonts w:cs="Times New Roman"/>
        </w:rPr>
        <w:t>Atbilstoši Kodeksā minētajam saskaņā ar Kapitālsabiedrību pārvaldības likuma 58.</w:t>
      </w:r>
      <w:r w:rsidRPr="008C6675">
        <w:rPr>
          <w:rFonts w:cs="Times New Roman"/>
          <w:vertAlign w:val="superscript"/>
        </w:rPr>
        <w:t>1</w:t>
      </w:r>
      <w:r w:rsidRPr="00D91E2F">
        <w:rPr>
          <w:rFonts w:cs="Times New Roman"/>
        </w:rPr>
        <w:t xml:space="preserve"> pantu un </w:t>
      </w:r>
      <w:r w:rsidR="00E04091">
        <w:rPr>
          <w:rFonts w:cs="Times New Roman"/>
        </w:rPr>
        <w:t xml:space="preserve">tā </w:t>
      </w:r>
      <w:r w:rsidRPr="00D91E2F">
        <w:rPr>
          <w:rFonts w:cs="Times New Roman"/>
        </w:rPr>
        <w:t xml:space="preserve">Pārejas noteikumu 33. punktu Sabiedrība ir sagatavojusi </w:t>
      </w:r>
      <w:r w:rsidR="00B26108">
        <w:rPr>
          <w:rFonts w:cs="Times New Roman"/>
        </w:rPr>
        <w:t>otro</w:t>
      </w:r>
      <w:r w:rsidRPr="00D91E2F">
        <w:rPr>
          <w:rFonts w:cs="Times New Roman"/>
        </w:rPr>
        <w:t xml:space="preserve"> Korporatīvās pārvaldības ziņojumu. Ziņojumā tiek sniegta informācija arī par tiem principiem, kurus uzņēmums savā darbībā ievēro daļēji vai kuri no kritērijiem nav tieši attiecināmi uz uzņēmumu, skaidrojot apstākļus vai normatīvo regulējumu, kas to pamato.  </w:t>
      </w:r>
    </w:p>
    <w:p w:rsidRPr="00D91E2F" w:rsidR="007E59AD" w:rsidP="006828B4" w:rsidRDefault="007E59AD" w14:paraId="20807DCE" w14:textId="59B96A97">
      <w:pPr>
        <w:spacing w:after="120" w:line="240" w:lineRule="auto"/>
        <w:ind w:left="-5" w:firstLine="572"/>
        <w:rPr>
          <w:rFonts w:cs="Times New Roman"/>
        </w:rPr>
      </w:pPr>
      <w:r w:rsidRPr="00D91E2F">
        <w:rPr>
          <w:rFonts w:cs="Times New Roman"/>
        </w:rPr>
        <w:t xml:space="preserve">Rīgas nami korporatīvā pārvaldība kā pasākumu kopums veicina uzņēmuma darbības mērķu sasniegšanu un darbības uzraudzību un uzskatāma par ļoti būtisku labas pārvaldības instrumentu, ko Rīgas nami turpinās pilnveidot arī turpmāk. </w:t>
      </w:r>
    </w:p>
    <w:p w:rsidRPr="00D91E2F" w:rsidR="007E59AD" w:rsidP="00156821" w:rsidRDefault="007E59AD" w14:paraId="7C6714DC" w14:textId="77777777">
      <w:pPr>
        <w:spacing w:after="151" w:line="240" w:lineRule="auto"/>
        <w:jc w:val="left"/>
        <w:rPr>
          <w:rFonts w:cs="Times New Roman"/>
        </w:rPr>
      </w:pPr>
      <w:r w:rsidRPr="00D91E2F">
        <w:rPr>
          <w:rFonts w:cs="Times New Roman"/>
          <w:sz w:val="22"/>
        </w:rPr>
        <w:t xml:space="preserve"> </w:t>
      </w:r>
    </w:p>
    <w:p w:rsidR="007E59AD" w:rsidP="00156821" w:rsidRDefault="007E59AD" w14:paraId="199831A3" w14:textId="4CFD4977">
      <w:pPr>
        <w:spacing w:after="188" w:line="240" w:lineRule="auto"/>
        <w:jc w:val="left"/>
        <w:rPr>
          <w:rFonts w:cs="Times New Roman"/>
          <w:sz w:val="22"/>
        </w:rPr>
      </w:pPr>
      <w:r w:rsidRPr="00D91E2F">
        <w:rPr>
          <w:rFonts w:cs="Times New Roman"/>
          <w:sz w:val="22"/>
        </w:rPr>
        <w:t xml:space="preserve"> </w:t>
      </w:r>
    </w:p>
    <w:p w:rsidR="00E04091" w:rsidP="00156821" w:rsidRDefault="00E04091" w14:paraId="2BF847DA" w14:textId="6C7B3BD2">
      <w:pPr>
        <w:spacing w:after="188" w:line="240" w:lineRule="auto"/>
        <w:jc w:val="left"/>
        <w:rPr>
          <w:rFonts w:cs="Times New Roman"/>
          <w:sz w:val="22"/>
        </w:rPr>
      </w:pPr>
    </w:p>
    <w:p w:rsidR="00AA6205" w:rsidRDefault="00AA6205" w14:paraId="4EB2D7D5" w14:textId="60C601E4">
      <w:pPr>
        <w:spacing w:after="200"/>
        <w:jc w:val="left"/>
        <w:rPr>
          <w:rFonts w:cs="Times New Roman"/>
        </w:rPr>
      </w:pPr>
      <w:r>
        <w:rPr>
          <w:rFonts w:cs="Times New Roman"/>
        </w:rPr>
        <w:br w:type="page"/>
      </w:r>
    </w:p>
    <w:p w:rsidRPr="00F04449" w:rsidR="007E59AD" w:rsidP="00F04449" w:rsidRDefault="00253347" w14:paraId="7409F5E0" w14:textId="253A3DE1">
      <w:pPr>
        <w:pStyle w:val="Heading1"/>
        <w:spacing w:after="120" w:line="240" w:lineRule="auto"/>
        <w:rPr>
          <w:b/>
          <w:bCs/>
          <w:sz w:val="28"/>
          <w:szCs w:val="28"/>
        </w:rPr>
      </w:pPr>
      <w:bookmarkStart w:name="_Toc133413390" w:id="1"/>
      <w:r w:rsidRPr="00F04449">
        <w:rPr>
          <w:b/>
          <w:bCs/>
          <w:sz w:val="28"/>
          <w:szCs w:val="28"/>
        </w:rPr>
        <w:t>Pārvaldības struktūra</w:t>
      </w:r>
      <w:bookmarkEnd w:id="1"/>
      <w:r w:rsidRPr="00F04449">
        <w:rPr>
          <w:b/>
          <w:bCs/>
          <w:sz w:val="28"/>
          <w:szCs w:val="28"/>
        </w:rPr>
        <w:t xml:space="preserve"> </w:t>
      </w:r>
    </w:p>
    <w:p w:rsidRPr="00D91E2F" w:rsidR="007E59AD" w:rsidP="00F04449" w:rsidRDefault="007E59AD" w14:paraId="3D2A8D1C" w14:textId="77777777">
      <w:pPr>
        <w:spacing w:after="120" w:line="240" w:lineRule="auto"/>
        <w:jc w:val="left"/>
        <w:rPr>
          <w:rFonts w:cs="Times New Roman"/>
        </w:rPr>
      </w:pPr>
      <w:r w:rsidRPr="00D91E2F">
        <w:rPr>
          <w:rFonts w:cs="Times New Roman"/>
          <w:sz w:val="22"/>
        </w:rPr>
        <w:t xml:space="preserve"> </w:t>
      </w:r>
    </w:p>
    <w:p w:rsidRPr="00D91E2F" w:rsidR="007E59AD" w:rsidP="006828B4" w:rsidRDefault="007E59AD" w14:paraId="24744144" w14:textId="2A640327">
      <w:pPr>
        <w:spacing w:after="120" w:line="240" w:lineRule="auto"/>
        <w:ind w:left="-5" w:firstLine="572"/>
        <w:rPr>
          <w:rFonts w:cs="Times New Roman"/>
        </w:rPr>
      </w:pPr>
      <w:r w:rsidRPr="00D91E2F">
        <w:rPr>
          <w:rFonts w:cs="Times New Roman"/>
        </w:rPr>
        <w:t>Rīgas nami ir 100</w:t>
      </w:r>
      <w:r w:rsidR="00E04091">
        <w:rPr>
          <w:rFonts w:cs="Times New Roman"/>
        </w:rPr>
        <w:t> </w:t>
      </w:r>
      <w:r w:rsidRPr="00D91E2F">
        <w:rPr>
          <w:rFonts w:cs="Times New Roman"/>
        </w:rPr>
        <w:t>% Rīgas valst</w:t>
      </w:r>
      <w:r w:rsidR="00E04091">
        <w:rPr>
          <w:rFonts w:cs="Times New Roman"/>
        </w:rPr>
        <w:t>s</w:t>
      </w:r>
      <w:r w:rsidRPr="00D91E2F">
        <w:rPr>
          <w:rFonts w:cs="Times New Roman"/>
        </w:rPr>
        <w:t xml:space="preserve">pilsētas pašvaldībai piederoša </w:t>
      </w:r>
      <w:r w:rsidR="00E04091">
        <w:rPr>
          <w:rFonts w:cs="Times New Roman"/>
        </w:rPr>
        <w:t>kapitāls</w:t>
      </w:r>
      <w:r w:rsidRPr="00D91E2F">
        <w:rPr>
          <w:rFonts w:cs="Times New Roman"/>
        </w:rPr>
        <w:t>abiedrība, kura nodrošina pašvaldības deleģētos uzdevumus</w:t>
      </w:r>
      <w:r w:rsidR="00581C75">
        <w:rPr>
          <w:rFonts w:cs="Times New Roman"/>
        </w:rPr>
        <w:t xml:space="preserve"> nekustamo</w:t>
      </w:r>
      <w:r w:rsidRPr="00D91E2F">
        <w:rPr>
          <w:rFonts w:cs="Times New Roman"/>
        </w:rPr>
        <w:t xml:space="preserve"> īpašumu pārvaldības un attīstības jomās. Sabiedrības pārvaldi īsteno dalībnieku sapulce, kuras funkcijas pilda kapitāla daļu turētāja pārstāvis – Rīgas pilsētas izpilddirektors, Rīgas nami padome un valde. </w:t>
      </w:r>
    </w:p>
    <w:p w:rsidRPr="00D91E2F" w:rsidR="007E59AD" w:rsidP="00EB551E" w:rsidRDefault="00824434" w14:paraId="1AF89C3B" w14:textId="5D658121">
      <w:pPr>
        <w:spacing w:after="120" w:line="240" w:lineRule="auto"/>
        <w:jc w:val="center"/>
        <w:rPr>
          <w:rFonts w:cs="Times New Roman"/>
        </w:rPr>
      </w:pPr>
      <w:r>
        <w:rPr>
          <w:rFonts w:cs="Times New Roman"/>
          <w:noProof/>
          <w:color w:val="2B579A"/>
          <w:sz w:val="22"/>
        </w:rPr>
        <w:drawing>
          <wp:inline distT="0" distB="0" distL="0" distR="0" wp14:anchorId="702425EB" wp14:editId="6F8F0952">
            <wp:extent cx="4762500" cy="3810000"/>
            <wp:effectExtent l="0" t="0" r="0" b="0"/>
            <wp:docPr id="1635336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0" cy="3810000"/>
                    </a:xfrm>
                    <a:prstGeom prst="rect">
                      <a:avLst/>
                    </a:prstGeom>
                    <a:noFill/>
                    <a:ln>
                      <a:noFill/>
                    </a:ln>
                  </pic:spPr>
                </pic:pic>
              </a:graphicData>
            </a:graphic>
          </wp:inline>
        </w:drawing>
      </w:r>
    </w:p>
    <w:p w:rsidR="00CE64E9" w:rsidP="006828B4" w:rsidRDefault="00CE64E9" w14:paraId="42F335BD" w14:textId="77777777">
      <w:pPr>
        <w:spacing w:after="120" w:line="240" w:lineRule="auto"/>
        <w:ind w:left="-5" w:firstLine="572"/>
        <w:rPr>
          <w:rFonts w:cs="Times New Roman"/>
        </w:rPr>
      </w:pPr>
    </w:p>
    <w:p w:rsidRPr="00D91E2F" w:rsidR="007E59AD" w:rsidP="006828B4" w:rsidRDefault="007E59AD" w14:paraId="42EE4285" w14:textId="492F9EFD">
      <w:pPr>
        <w:spacing w:after="120" w:line="240" w:lineRule="auto"/>
        <w:ind w:left="-5" w:firstLine="572"/>
        <w:rPr>
          <w:rFonts w:cs="Times New Roman"/>
        </w:rPr>
      </w:pPr>
      <w:r w:rsidRPr="00D91E2F">
        <w:rPr>
          <w:rFonts w:cs="Times New Roman"/>
        </w:rPr>
        <w:t>Rīgas nami korporatīvās pārvaldības sistēma ietver attiecību kopumu starp uzņēmuma kapitāla daļu turētāja pārstāvi, valdi, padomi un Rīgas valst</w:t>
      </w:r>
      <w:r w:rsidR="00E04091">
        <w:rPr>
          <w:rFonts w:cs="Times New Roman"/>
        </w:rPr>
        <w:t>s</w:t>
      </w:r>
      <w:r w:rsidRPr="00D91E2F">
        <w:rPr>
          <w:rFonts w:cs="Times New Roman"/>
        </w:rPr>
        <w:t xml:space="preserve">pilsētas pašvaldībai </w:t>
      </w:r>
      <w:r w:rsidRPr="00904831">
        <w:rPr>
          <w:rFonts w:cs="Times New Roman"/>
        </w:rPr>
        <w:t>piederošo kapitāla daļu pārvaldībā iesaistītām institūcijām.</w:t>
      </w:r>
      <w:r w:rsidRPr="00D91E2F">
        <w:rPr>
          <w:rFonts w:cs="Times New Roman"/>
        </w:rPr>
        <w:t xml:space="preserve"> Saskaņā ar Rīgas </w:t>
      </w:r>
      <w:r w:rsidR="00E04091">
        <w:rPr>
          <w:rFonts w:cs="Times New Roman"/>
        </w:rPr>
        <w:t>valsts</w:t>
      </w:r>
      <w:r w:rsidRPr="00D91E2F">
        <w:rPr>
          <w:rFonts w:cs="Times New Roman"/>
        </w:rPr>
        <w:t>pilsētas pašvaldībai piederošo kapitāla daļu un kapitālsabiedrību pārvaldības kārtību</w:t>
      </w:r>
      <w:r w:rsidRPr="00D91E2F">
        <w:rPr>
          <w:rFonts w:cs="Times New Roman"/>
          <w:vertAlign w:val="superscript"/>
        </w:rPr>
        <w:footnoteReference w:id="1"/>
      </w:r>
      <w:r w:rsidRPr="00D91E2F">
        <w:rPr>
          <w:rFonts w:cs="Times New Roman"/>
        </w:rPr>
        <w:t xml:space="preserve">, Rīgas nami korporatīvās pārvaldības institucionālajā sistēmā Sabiedrības dalībnieku pārstāv Rīgas dome, Rīgas domes Pilsētas īpašuma komiteja, kapitāla daļu turētāja pārstāvis, Rīgas valstspilsētas pašvaldības Centrālās administrācijas Kapitālsabiedrību pārvalde, </w:t>
      </w:r>
      <w:r w:rsidR="00FE6F44">
        <w:t xml:space="preserve">Rīgas domes Audita un revīzijas pārvalde, </w:t>
      </w:r>
      <w:r w:rsidRPr="00D91E2F">
        <w:rPr>
          <w:rFonts w:cs="Times New Roman"/>
        </w:rPr>
        <w:t>Iekšējo pārbaužu un korupcijas novēršanas nodaļa, Rīgas domes Mājokļu un vides departaments un Rīgas domes Īpašuma departaments</w:t>
      </w:r>
      <w:r w:rsidR="00FE6F44">
        <w:rPr>
          <w:rFonts w:cs="Times New Roman"/>
        </w:rPr>
        <w:t>,</w:t>
      </w:r>
      <w:r w:rsidRPr="00D91E2F">
        <w:rPr>
          <w:rFonts w:cs="Times New Roman"/>
        </w:rPr>
        <w:t xml:space="preserve"> </w:t>
      </w:r>
      <w:r w:rsidR="00FE6F44">
        <w:rPr>
          <w:rFonts w:cs="Times New Roman"/>
        </w:rPr>
        <w:t xml:space="preserve">Rīgas domes Finanšu departaments, Rīgas domes Pilsētas attīstības departaments, </w:t>
      </w:r>
      <w:r w:rsidR="00FE6F44">
        <w:t>Kapitālsabiedrību pārvaldības konsultatīvā padome</w:t>
      </w:r>
      <w:r w:rsidRPr="00D91E2F" w:rsidR="00FE6F44">
        <w:rPr>
          <w:rFonts w:cs="Times New Roman"/>
        </w:rPr>
        <w:t xml:space="preserve">.   </w:t>
      </w:r>
      <w:r w:rsidRPr="00D91E2F">
        <w:rPr>
          <w:rFonts w:cs="Times New Roman"/>
        </w:rPr>
        <w:t xml:space="preserve">  </w:t>
      </w:r>
    </w:p>
    <w:p w:rsidRPr="00D91E2F" w:rsidR="007E59AD" w:rsidP="006828B4" w:rsidRDefault="007E59AD" w14:paraId="497ACAB2" w14:textId="7B273EE5">
      <w:pPr>
        <w:spacing w:after="120" w:line="240" w:lineRule="auto"/>
        <w:ind w:left="-5" w:firstLine="572"/>
        <w:rPr>
          <w:rFonts w:cs="Times New Roman"/>
        </w:rPr>
      </w:pPr>
      <w:r w:rsidRPr="00D91E2F">
        <w:rPr>
          <w:rFonts w:cs="Times New Roman"/>
        </w:rPr>
        <w:t xml:space="preserve">Sabiedrībā ir noteikts skaidrs lomu, pilnvaru un atbildību sadalījums. Uzņēmuma dalībnieks – Rīgas </w:t>
      </w:r>
      <w:proofErr w:type="spellStart"/>
      <w:r w:rsidRPr="00D91E2F">
        <w:rPr>
          <w:rFonts w:cs="Times New Roman"/>
        </w:rPr>
        <w:t>valstpilsētas</w:t>
      </w:r>
      <w:proofErr w:type="spellEnd"/>
      <w:r w:rsidRPr="00D91E2F">
        <w:rPr>
          <w:rFonts w:cs="Times New Roman"/>
        </w:rPr>
        <w:t xml:space="preserve"> pašvaldība īsteno kapitāla daļu pārvaldību, respektējot normatīvajos aktos noteikto kapitāla daļu turētāja pārstāvja, dalībnieku sapulces, padomes un valdes kompetenci un pilnvaras. Nevienai amatpersonai nav neierobežotas lēmumu pieņemšanas un uzdevumu došanas pilnvaras. </w:t>
      </w:r>
    </w:p>
    <w:p w:rsidR="00CE64E9" w:rsidRDefault="00CE64E9" w14:paraId="2A721F35" w14:textId="076167BC">
      <w:pPr>
        <w:spacing w:after="200"/>
        <w:jc w:val="left"/>
        <w:rPr>
          <w:rFonts w:cs="Times New Roman"/>
          <w:b/>
          <w:bCs/>
          <w:color w:val="507D49"/>
        </w:rPr>
      </w:pPr>
      <w:r>
        <w:rPr>
          <w:rFonts w:cs="Times New Roman"/>
          <w:b/>
          <w:bCs/>
          <w:color w:val="507D49"/>
        </w:rPr>
        <w:br w:type="page"/>
      </w:r>
    </w:p>
    <w:p w:rsidRPr="008C6675" w:rsidR="007E59AD" w:rsidP="00F04449" w:rsidRDefault="007E59AD" w14:paraId="0E4AD16C" w14:textId="2BA4DBAB">
      <w:pPr>
        <w:spacing w:after="120" w:line="240" w:lineRule="auto"/>
        <w:ind w:left="-5"/>
        <w:jc w:val="left"/>
        <w:rPr>
          <w:rFonts w:cs="Times New Roman"/>
          <w:b/>
          <w:bCs/>
          <w:color w:val="507D49"/>
        </w:rPr>
      </w:pPr>
      <w:r w:rsidRPr="008C6675">
        <w:rPr>
          <w:rFonts w:cs="Times New Roman"/>
          <w:b/>
          <w:bCs/>
          <w:color w:val="507D49"/>
        </w:rPr>
        <w:t>Rīgas nami</w:t>
      </w:r>
      <w:r w:rsidRPr="008C6675">
        <w:rPr>
          <w:rFonts w:eastAsia="Times New Roman" w:cs="Times New Roman"/>
          <w:b/>
          <w:bCs/>
          <w:color w:val="507D49"/>
        </w:rPr>
        <w:t xml:space="preserve"> padome trīs padomes locekļu sastāvā: </w:t>
      </w:r>
    </w:p>
    <w:p w:rsidRPr="00D91E2F" w:rsidR="007E59AD" w:rsidP="00F04449" w:rsidRDefault="007E59AD" w14:paraId="6750DF5E" w14:textId="6E8BE7FD">
      <w:pPr>
        <w:numPr>
          <w:ilvl w:val="0"/>
          <w:numId w:val="18"/>
        </w:numPr>
        <w:spacing w:after="120" w:line="240" w:lineRule="auto"/>
        <w:ind w:left="709" w:hanging="294"/>
        <w:rPr>
          <w:rFonts w:cs="Times New Roman"/>
        </w:rPr>
      </w:pPr>
      <w:r w:rsidRPr="00D91E2F">
        <w:rPr>
          <w:rFonts w:cs="Times New Roman"/>
        </w:rPr>
        <w:t xml:space="preserve">padomes priekšsēdētājs Mārtiņš Ziemanis </w:t>
      </w:r>
      <w:r w:rsidR="000038C2">
        <w:rPr>
          <w:rFonts w:cs="Times New Roman"/>
        </w:rPr>
        <w:t xml:space="preserve">ar </w:t>
      </w:r>
      <w:r w:rsidRPr="00D91E2F">
        <w:rPr>
          <w:rFonts w:cs="Times New Roman"/>
        </w:rPr>
        <w:t>pilnvaru termiņ</w:t>
      </w:r>
      <w:r w:rsidR="000038C2">
        <w:rPr>
          <w:rFonts w:cs="Times New Roman"/>
        </w:rPr>
        <w:t>u</w:t>
      </w:r>
      <w:r w:rsidRPr="00D91E2F">
        <w:rPr>
          <w:rFonts w:cs="Times New Roman"/>
        </w:rPr>
        <w:t xml:space="preserve"> līdz 02.04.2028. </w:t>
      </w:r>
    </w:p>
    <w:p w:rsidRPr="00D91E2F" w:rsidR="007E59AD" w:rsidP="00F04449" w:rsidRDefault="007E59AD" w14:paraId="24960FC3" w14:textId="084FCFF2">
      <w:pPr>
        <w:numPr>
          <w:ilvl w:val="0"/>
          <w:numId w:val="18"/>
        </w:numPr>
        <w:spacing w:after="120" w:line="240" w:lineRule="auto"/>
        <w:ind w:left="709" w:hanging="294"/>
        <w:rPr>
          <w:rFonts w:cs="Times New Roman"/>
        </w:rPr>
      </w:pPr>
      <w:r w:rsidRPr="00D91E2F">
        <w:rPr>
          <w:rFonts w:cs="Times New Roman"/>
        </w:rPr>
        <w:t xml:space="preserve">padomes priekšsēdētāja vietniece Ilze Bukulde </w:t>
      </w:r>
      <w:r w:rsidR="000038C2">
        <w:rPr>
          <w:rFonts w:cs="Times New Roman"/>
        </w:rPr>
        <w:t xml:space="preserve">ar </w:t>
      </w:r>
      <w:r w:rsidRPr="00D91E2F">
        <w:rPr>
          <w:rFonts w:cs="Times New Roman"/>
        </w:rPr>
        <w:t>pilnvaru termiņ</w:t>
      </w:r>
      <w:r w:rsidR="000038C2">
        <w:rPr>
          <w:rFonts w:cs="Times New Roman"/>
        </w:rPr>
        <w:t>u</w:t>
      </w:r>
      <w:r w:rsidRPr="00D91E2F">
        <w:rPr>
          <w:rFonts w:cs="Times New Roman"/>
        </w:rPr>
        <w:t xml:space="preserve"> līdz 03.07.2027. </w:t>
      </w:r>
    </w:p>
    <w:p w:rsidRPr="00D91E2F" w:rsidR="007E59AD" w:rsidP="00F04449" w:rsidRDefault="007E59AD" w14:paraId="2BE773EC" w14:textId="78E93447">
      <w:pPr>
        <w:numPr>
          <w:ilvl w:val="0"/>
          <w:numId w:val="18"/>
        </w:numPr>
        <w:spacing w:after="120" w:line="240" w:lineRule="auto"/>
        <w:ind w:left="709" w:hanging="294"/>
        <w:rPr>
          <w:rFonts w:cs="Times New Roman"/>
        </w:rPr>
      </w:pPr>
      <w:r w:rsidRPr="00D91E2F">
        <w:rPr>
          <w:rFonts w:cs="Times New Roman"/>
        </w:rPr>
        <w:t xml:space="preserve">padomes loceklis Andris Liepiņš </w:t>
      </w:r>
      <w:r w:rsidR="000038C2">
        <w:rPr>
          <w:rFonts w:cs="Times New Roman"/>
        </w:rPr>
        <w:t xml:space="preserve">ar </w:t>
      </w:r>
      <w:r w:rsidRPr="00D91E2F">
        <w:rPr>
          <w:rFonts w:cs="Times New Roman"/>
        </w:rPr>
        <w:t>pilnvaru termiņ</w:t>
      </w:r>
      <w:r w:rsidR="000038C2">
        <w:rPr>
          <w:rFonts w:cs="Times New Roman"/>
        </w:rPr>
        <w:t>u</w:t>
      </w:r>
      <w:r w:rsidRPr="00D91E2F">
        <w:rPr>
          <w:rFonts w:cs="Times New Roman"/>
        </w:rPr>
        <w:t xml:space="preserve"> līdz 03.07.2027. </w:t>
      </w:r>
    </w:p>
    <w:p w:rsidRPr="008C6675" w:rsidR="007E59AD" w:rsidP="00F04449" w:rsidRDefault="007E59AD" w14:paraId="47EFF067" w14:textId="1383DBDD">
      <w:pPr>
        <w:spacing w:after="120" w:line="240" w:lineRule="auto"/>
        <w:jc w:val="left"/>
        <w:rPr>
          <w:rFonts w:cs="Times New Roman"/>
          <w:b/>
          <w:bCs/>
          <w:color w:val="507D49"/>
        </w:rPr>
      </w:pPr>
      <w:r w:rsidRPr="008C6675">
        <w:rPr>
          <w:rFonts w:cs="Times New Roman"/>
          <w:b/>
          <w:bCs/>
          <w:color w:val="507D49"/>
        </w:rPr>
        <w:t xml:space="preserve">Rīgas nami valde trīs valdes locekļu sastāvā: </w:t>
      </w:r>
    </w:p>
    <w:p w:rsidRPr="00D91E2F" w:rsidR="007E59AD" w:rsidP="00F04449" w:rsidRDefault="007E59AD" w14:paraId="5AE687F1" w14:textId="2FA44A10">
      <w:pPr>
        <w:numPr>
          <w:ilvl w:val="0"/>
          <w:numId w:val="18"/>
        </w:numPr>
        <w:spacing w:after="120" w:line="240" w:lineRule="auto"/>
        <w:ind w:hanging="360"/>
        <w:rPr>
          <w:rFonts w:cs="Times New Roman"/>
        </w:rPr>
      </w:pPr>
      <w:r w:rsidRPr="00D91E2F">
        <w:rPr>
          <w:rFonts w:cs="Times New Roman"/>
        </w:rPr>
        <w:t>valdes priekšsēdētāja Baiba Beatrise Sleže</w:t>
      </w:r>
      <w:r w:rsidR="000038C2">
        <w:rPr>
          <w:rFonts w:cs="Times New Roman"/>
        </w:rPr>
        <w:t xml:space="preserve"> ar</w:t>
      </w:r>
      <w:r w:rsidRPr="00D91E2F">
        <w:rPr>
          <w:rFonts w:cs="Times New Roman"/>
        </w:rPr>
        <w:t xml:space="preserve"> pilnvaru termiņ</w:t>
      </w:r>
      <w:r w:rsidR="000038C2">
        <w:rPr>
          <w:rFonts w:cs="Times New Roman"/>
        </w:rPr>
        <w:t>u</w:t>
      </w:r>
      <w:r w:rsidRPr="00D91E2F">
        <w:rPr>
          <w:rFonts w:cs="Times New Roman"/>
        </w:rPr>
        <w:t xml:space="preserve"> līdz 01.01.2028. </w:t>
      </w:r>
    </w:p>
    <w:p w:rsidRPr="00D91E2F" w:rsidR="007B7819" w:rsidP="007B7819" w:rsidRDefault="007B7819" w14:paraId="3642AECC" w14:textId="77777777">
      <w:pPr>
        <w:numPr>
          <w:ilvl w:val="0"/>
          <w:numId w:val="18"/>
        </w:numPr>
        <w:spacing w:after="120" w:line="240" w:lineRule="auto"/>
        <w:ind w:hanging="360"/>
        <w:rPr>
          <w:rFonts w:cs="Times New Roman"/>
        </w:rPr>
      </w:pPr>
      <w:r w:rsidRPr="00D91E2F">
        <w:rPr>
          <w:rFonts w:cs="Times New Roman"/>
        </w:rPr>
        <w:t>valdes locekl</w:t>
      </w:r>
      <w:r>
        <w:rPr>
          <w:rFonts w:cs="Times New Roman"/>
        </w:rPr>
        <w:t>is Ojārs Valkers ar pilnvaru termiņu</w:t>
      </w:r>
      <w:r w:rsidRPr="00D91E2F">
        <w:rPr>
          <w:rFonts w:cs="Times New Roman"/>
        </w:rPr>
        <w:t xml:space="preserve"> līdz </w:t>
      </w:r>
      <w:r>
        <w:rPr>
          <w:rFonts w:cs="Times New Roman"/>
        </w:rPr>
        <w:t>02.07.2028</w:t>
      </w:r>
      <w:r w:rsidRPr="00D91E2F">
        <w:rPr>
          <w:rFonts w:cs="Times New Roman"/>
        </w:rPr>
        <w:t xml:space="preserve">. </w:t>
      </w:r>
    </w:p>
    <w:p w:rsidRPr="00D91E2F" w:rsidR="007E59AD" w:rsidP="00F04449" w:rsidRDefault="007E59AD" w14:paraId="58FA114D" w14:textId="79DB0965">
      <w:pPr>
        <w:numPr>
          <w:ilvl w:val="0"/>
          <w:numId w:val="18"/>
        </w:numPr>
        <w:spacing w:after="120" w:line="240" w:lineRule="auto"/>
        <w:ind w:hanging="360"/>
        <w:rPr>
          <w:rFonts w:cs="Times New Roman"/>
        </w:rPr>
      </w:pPr>
      <w:r w:rsidRPr="00D91E2F">
        <w:rPr>
          <w:rFonts w:cs="Times New Roman"/>
        </w:rPr>
        <w:t>valdes locekl</w:t>
      </w:r>
      <w:r w:rsidR="007F6753">
        <w:rPr>
          <w:rFonts w:cs="Times New Roman"/>
        </w:rPr>
        <w:t>is Mārcis Budļevskis ar</w:t>
      </w:r>
      <w:r w:rsidR="000038C2">
        <w:rPr>
          <w:rFonts w:cs="Times New Roman"/>
        </w:rPr>
        <w:t xml:space="preserve"> </w:t>
      </w:r>
      <w:r w:rsidR="007F6753">
        <w:rPr>
          <w:rFonts w:cs="Times New Roman"/>
        </w:rPr>
        <w:t xml:space="preserve">pilnvaru </w:t>
      </w:r>
      <w:r w:rsidR="000038C2">
        <w:rPr>
          <w:rFonts w:cs="Times New Roman"/>
        </w:rPr>
        <w:t>termiņu</w:t>
      </w:r>
      <w:r w:rsidRPr="00D91E2F">
        <w:rPr>
          <w:rFonts w:cs="Times New Roman"/>
        </w:rPr>
        <w:t xml:space="preserve"> līdz </w:t>
      </w:r>
      <w:r w:rsidR="007B7819">
        <w:rPr>
          <w:rFonts w:cs="Times New Roman"/>
        </w:rPr>
        <w:t>13</w:t>
      </w:r>
      <w:r w:rsidR="007F6753">
        <w:rPr>
          <w:rFonts w:cs="Times New Roman"/>
        </w:rPr>
        <w:t>.07.20</w:t>
      </w:r>
      <w:r w:rsidR="00B40DFD">
        <w:rPr>
          <w:rFonts w:cs="Times New Roman"/>
        </w:rPr>
        <w:t>28</w:t>
      </w:r>
      <w:r w:rsidRPr="00D91E2F">
        <w:rPr>
          <w:rFonts w:cs="Times New Roman"/>
        </w:rPr>
        <w:t xml:space="preserve">. </w:t>
      </w:r>
    </w:p>
    <w:p w:rsidRPr="008C6675" w:rsidR="007E59AD" w:rsidP="00CE64E9" w:rsidRDefault="007E59AD" w14:paraId="1DABBFE8" w14:textId="3C368B1E">
      <w:pPr>
        <w:spacing w:after="120" w:line="240" w:lineRule="auto"/>
        <w:jc w:val="left"/>
        <w:rPr>
          <w:rFonts w:cs="Times New Roman"/>
          <w:b/>
          <w:bCs/>
          <w:color w:val="507D49"/>
        </w:rPr>
      </w:pPr>
      <w:r w:rsidRPr="008C6675">
        <w:rPr>
          <w:rFonts w:cs="Times New Roman"/>
          <w:b/>
          <w:bCs/>
          <w:color w:val="507D49"/>
        </w:rPr>
        <w:t xml:space="preserve">Audits un revidents </w:t>
      </w:r>
    </w:p>
    <w:p w:rsidRPr="00D91E2F" w:rsidR="007E59AD" w:rsidP="00F04449" w:rsidRDefault="007E59AD" w14:paraId="60EDE8C4" w14:textId="1346CAF1">
      <w:pPr>
        <w:spacing w:after="120" w:line="240" w:lineRule="auto"/>
        <w:ind w:left="-5"/>
        <w:rPr>
          <w:rFonts w:cs="Times New Roman"/>
        </w:rPr>
      </w:pPr>
      <w:r w:rsidRPr="00D91E2F">
        <w:rPr>
          <w:rFonts w:cs="Times New Roman"/>
        </w:rPr>
        <w:t xml:space="preserve">Rīgas namu iekšēja audita funkcijas veic padomei pakļauts </w:t>
      </w:r>
      <w:r w:rsidR="00147456">
        <w:rPr>
          <w:rFonts w:cs="Times New Roman"/>
        </w:rPr>
        <w:t>i</w:t>
      </w:r>
      <w:r w:rsidRPr="00D91E2F">
        <w:rPr>
          <w:rFonts w:cs="Times New Roman"/>
        </w:rPr>
        <w:t xml:space="preserve">ekšējais auditors. Rīgas nami finanšu pārskata revīziju nodrošina sertificēts zvērināts revidents.  </w:t>
      </w:r>
    </w:p>
    <w:p w:rsidRPr="00D91E2F" w:rsidR="007E59AD" w:rsidP="00835F1B" w:rsidRDefault="007E59AD" w14:paraId="1943E2C0" w14:textId="16364D0C">
      <w:pPr>
        <w:spacing w:after="120" w:line="240" w:lineRule="auto"/>
        <w:jc w:val="left"/>
        <w:rPr>
          <w:rFonts w:cs="Times New Roman"/>
        </w:rPr>
      </w:pPr>
      <w:r w:rsidRPr="008C6675">
        <w:rPr>
          <w:rFonts w:cs="Times New Roman"/>
          <w:b/>
          <w:bCs/>
          <w:color w:val="507D49"/>
        </w:rPr>
        <w:t>Rīgas nami pārvaldības institūciju lomas, pienākumi un atbildība ir noteikta</w:t>
      </w:r>
      <w:r w:rsidR="0053142D">
        <w:rPr>
          <w:rFonts w:cs="Times New Roman"/>
          <w:b/>
          <w:bCs/>
          <w:color w:val="507D49"/>
        </w:rPr>
        <w:t>s</w:t>
      </w:r>
      <w:r w:rsidRPr="008C6675">
        <w:rPr>
          <w:rFonts w:cs="Times New Roman"/>
          <w:b/>
          <w:bCs/>
          <w:color w:val="507D49"/>
        </w:rPr>
        <w:t xml:space="preserve"> ārējos un iekšējos dokumentos</w:t>
      </w:r>
      <w:r w:rsidRPr="00D91E2F">
        <w:rPr>
          <w:rFonts w:cs="Times New Roman"/>
        </w:rPr>
        <w:t xml:space="preserve">, galvenie no tiem ir: </w:t>
      </w:r>
    </w:p>
    <w:p w:rsidRPr="00D91E2F" w:rsidR="007E59AD" w:rsidP="00F04449" w:rsidRDefault="007E59AD" w14:paraId="5C5EA74E" w14:textId="77777777">
      <w:pPr>
        <w:numPr>
          <w:ilvl w:val="0"/>
          <w:numId w:val="18"/>
        </w:numPr>
        <w:spacing w:after="120" w:line="240" w:lineRule="auto"/>
        <w:ind w:hanging="360"/>
        <w:rPr>
          <w:rFonts w:cs="Times New Roman"/>
        </w:rPr>
      </w:pPr>
      <w:r w:rsidRPr="00D91E2F">
        <w:rPr>
          <w:rFonts w:cs="Times New Roman"/>
        </w:rPr>
        <w:t xml:space="preserve">Rīgas nami statūti;  </w:t>
      </w:r>
    </w:p>
    <w:p w:rsidRPr="00D91E2F" w:rsidR="007E59AD" w:rsidP="00F04449" w:rsidRDefault="007E59AD" w14:paraId="36454715" w14:textId="77777777">
      <w:pPr>
        <w:numPr>
          <w:ilvl w:val="0"/>
          <w:numId w:val="18"/>
        </w:numPr>
        <w:spacing w:after="120" w:line="240" w:lineRule="auto"/>
        <w:ind w:hanging="360"/>
        <w:rPr>
          <w:rFonts w:cs="Times New Roman"/>
        </w:rPr>
      </w:pPr>
      <w:r w:rsidRPr="00D91E2F">
        <w:rPr>
          <w:rFonts w:cs="Times New Roman"/>
        </w:rPr>
        <w:t xml:space="preserve">Rīgas nami padomes reglaments; </w:t>
      </w:r>
    </w:p>
    <w:p w:rsidRPr="00D91E2F" w:rsidR="007E59AD" w:rsidP="00F04449" w:rsidRDefault="007E59AD" w14:paraId="1AC4D21D" w14:textId="77777777">
      <w:pPr>
        <w:numPr>
          <w:ilvl w:val="0"/>
          <w:numId w:val="18"/>
        </w:numPr>
        <w:spacing w:after="120" w:line="240" w:lineRule="auto"/>
        <w:ind w:hanging="360"/>
        <w:rPr>
          <w:rFonts w:cs="Times New Roman"/>
        </w:rPr>
      </w:pPr>
      <w:r w:rsidRPr="00D91E2F">
        <w:rPr>
          <w:rFonts w:cs="Times New Roman"/>
        </w:rPr>
        <w:t xml:space="preserve">Rīgas nami valdes reglaments; </w:t>
      </w:r>
    </w:p>
    <w:p w:rsidRPr="00D91E2F" w:rsidR="007E59AD" w:rsidP="00F04449" w:rsidRDefault="007E59AD" w14:paraId="0BBD6214" w14:textId="7FF72E9E">
      <w:pPr>
        <w:numPr>
          <w:ilvl w:val="0"/>
          <w:numId w:val="18"/>
        </w:numPr>
        <w:spacing w:after="120" w:line="240" w:lineRule="auto"/>
        <w:ind w:hanging="360"/>
        <w:rPr>
          <w:rFonts w:cs="Times New Roman"/>
        </w:rPr>
      </w:pPr>
      <w:r w:rsidRPr="00D91E2F">
        <w:rPr>
          <w:rFonts w:cs="Times New Roman"/>
        </w:rPr>
        <w:t xml:space="preserve">Rīgas nami struktūra. </w:t>
      </w:r>
    </w:p>
    <w:p w:rsidRPr="00D91E2F" w:rsidR="007E59AD" w:rsidP="00A759AE" w:rsidRDefault="007E59AD" w14:paraId="7B684DF0" w14:textId="77777777">
      <w:pPr>
        <w:spacing w:after="120" w:line="240" w:lineRule="auto"/>
        <w:ind w:left="-5" w:firstLine="365"/>
        <w:rPr>
          <w:rFonts w:cs="Times New Roman"/>
        </w:rPr>
      </w:pPr>
      <w:r w:rsidRPr="00D91E2F">
        <w:rPr>
          <w:rFonts w:cs="Times New Roman"/>
        </w:rPr>
        <w:t xml:space="preserve">Visi minētie dokumenti ir publicēti Rīgas nami mājaslapā </w:t>
      </w:r>
      <w:r w:rsidRPr="00D91E2F">
        <w:rPr>
          <w:rFonts w:cs="Times New Roman"/>
          <w:color w:val="0000FF"/>
          <w:u w:val="single" w:color="0000FF"/>
        </w:rPr>
        <w:t>www.rigasnami.lv</w:t>
      </w:r>
      <w:r w:rsidRPr="00D91E2F">
        <w:rPr>
          <w:rFonts w:cs="Times New Roman"/>
        </w:rPr>
        <w:t xml:space="preserve">. </w:t>
      </w:r>
    </w:p>
    <w:p w:rsidRPr="00D91E2F" w:rsidR="007E59AD" w:rsidP="00A759AE" w:rsidRDefault="007E59AD" w14:paraId="6B82E4A0" w14:textId="174E9D89">
      <w:pPr>
        <w:spacing w:after="120" w:line="240" w:lineRule="auto"/>
        <w:ind w:left="-5" w:firstLine="365"/>
        <w:rPr>
          <w:rFonts w:cs="Times New Roman"/>
        </w:rPr>
      </w:pPr>
      <w:r w:rsidRPr="00D91E2F">
        <w:rPr>
          <w:rFonts w:cs="Times New Roman"/>
        </w:rPr>
        <w:t xml:space="preserve">Tālāk Ziņojumā sniegts izvērsts skaidrojums par katra </w:t>
      </w:r>
      <w:r w:rsidR="00784E05">
        <w:rPr>
          <w:rFonts w:cs="Times New Roman"/>
        </w:rPr>
        <w:t xml:space="preserve">no </w:t>
      </w:r>
      <w:r w:rsidRPr="00D91E2F" w:rsidR="00784E05">
        <w:rPr>
          <w:rFonts w:cs="Times New Roman"/>
        </w:rPr>
        <w:t xml:space="preserve">17 Kodeksā </w:t>
      </w:r>
      <w:r w:rsidR="00F238AC">
        <w:rPr>
          <w:rFonts w:cs="Times New Roman"/>
        </w:rPr>
        <w:t>definētajiem</w:t>
      </w:r>
      <w:r w:rsidRPr="00D91E2F" w:rsidR="00784E05">
        <w:rPr>
          <w:rFonts w:cs="Times New Roman"/>
        </w:rPr>
        <w:t xml:space="preserve"> korporatīvās pārvaldības principiem </w:t>
      </w:r>
      <w:r w:rsidR="00E65EB8">
        <w:rPr>
          <w:rFonts w:cs="Times New Roman"/>
        </w:rPr>
        <w:t>un to</w:t>
      </w:r>
      <w:r w:rsidRPr="00D91E2F" w:rsidR="00E65EB8">
        <w:rPr>
          <w:rFonts w:cs="Times New Roman"/>
        </w:rPr>
        <w:t xml:space="preserve"> </w:t>
      </w:r>
      <w:r w:rsidRPr="00D91E2F">
        <w:rPr>
          <w:rFonts w:cs="Times New Roman"/>
        </w:rPr>
        <w:t>ievērošanu</w:t>
      </w:r>
      <w:r w:rsidR="00147456">
        <w:rPr>
          <w:rFonts w:cs="Times New Roman"/>
        </w:rPr>
        <w:t>.</w:t>
      </w:r>
    </w:p>
    <w:p w:rsidRPr="00D91E2F" w:rsidR="007E59AD" w:rsidP="007C3807" w:rsidRDefault="007E59AD" w14:paraId="64B8915E" w14:textId="4B44625E">
      <w:pPr>
        <w:spacing w:after="153" w:line="240" w:lineRule="auto"/>
        <w:jc w:val="left"/>
        <w:rPr>
          <w:rFonts w:cs="Times New Roman"/>
          <w:sz w:val="22"/>
        </w:rPr>
      </w:pPr>
      <w:r w:rsidRPr="00D91E2F">
        <w:rPr>
          <w:rFonts w:cs="Times New Roman"/>
          <w:sz w:val="22"/>
        </w:rPr>
        <w:t xml:space="preserve">  </w:t>
      </w:r>
    </w:p>
    <w:p w:rsidRPr="00F04449" w:rsidR="007E59AD" w:rsidP="00F04449" w:rsidRDefault="00253347" w14:paraId="7FECE835" w14:textId="56C7B673">
      <w:pPr>
        <w:pStyle w:val="Heading1"/>
        <w:spacing w:after="120" w:line="240" w:lineRule="auto"/>
        <w:rPr>
          <w:b/>
          <w:bCs/>
          <w:sz w:val="28"/>
          <w:szCs w:val="28"/>
        </w:rPr>
      </w:pPr>
      <w:bookmarkStart w:name="_Toc133413391" w:id="2"/>
      <w:r w:rsidRPr="00F04449">
        <w:rPr>
          <w:b/>
          <w:bCs/>
          <w:sz w:val="28"/>
          <w:szCs w:val="28"/>
        </w:rPr>
        <w:t>Rīgas nami stratēģija</w:t>
      </w:r>
      <w:bookmarkEnd w:id="2"/>
      <w:r w:rsidRPr="00F04449">
        <w:rPr>
          <w:b/>
          <w:bCs/>
          <w:sz w:val="28"/>
          <w:szCs w:val="28"/>
        </w:rPr>
        <w:t xml:space="preserve"> </w:t>
      </w:r>
    </w:p>
    <w:p w:rsidRPr="008C6675" w:rsidR="007E59AD" w:rsidP="00F04449" w:rsidRDefault="007E59AD" w14:paraId="3E9546F2" w14:textId="68C487E6">
      <w:pPr>
        <w:spacing w:after="120" w:line="240" w:lineRule="auto"/>
        <w:ind w:left="-5"/>
        <w:jc w:val="left"/>
        <w:rPr>
          <w:rFonts w:cs="Times New Roman"/>
          <w:b/>
          <w:bCs/>
          <w:color w:val="507D49"/>
        </w:rPr>
      </w:pPr>
      <w:r w:rsidRPr="008C6675">
        <w:rPr>
          <w:rFonts w:eastAsia="Times New Roman" w:cs="Times New Roman"/>
          <w:b/>
          <w:bCs/>
          <w:color w:val="507D49"/>
        </w:rPr>
        <w:t>1.</w:t>
      </w:r>
      <w:r w:rsidRPr="004550CC" w:rsidR="00F04449">
        <w:rPr>
          <w:rFonts w:eastAsia="Times New Roman" w:cs="Times New Roman"/>
          <w:b/>
          <w:bCs/>
          <w:color w:val="507D49"/>
        </w:rPr>
        <w:t xml:space="preserve"> </w:t>
      </w:r>
      <w:r w:rsidRPr="008C6675">
        <w:rPr>
          <w:rFonts w:eastAsia="Times New Roman" w:cs="Times New Roman"/>
          <w:b/>
          <w:bCs/>
          <w:color w:val="507D49"/>
        </w:rPr>
        <w:t xml:space="preserve">PRINCIPS </w:t>
      </w:r>
    </w:p>
    <w:p w:rsidRPr="00D91E2F" w:rsidR="007E59AD" w:rsidP="00F04449" w:rsidRDefault="007E59AD" w14:paraId="7FCF77F8" w14:textId="0D1C8AC5">
      <w:pPr>
        <w:spacing w:after="120" w:line="240" w:lineRule="auto"/>
        <w:ind w:left="-5"/>
        <w:rPr>
          <w:rFonts w:cs="Times New Roman"/>
        </w:rPr>
      </w:pPr>
      <w:r w:rsidRPr="00D91E2F">
        <w:rPr>
          <w:rFonts w:cs="Times New Roman"/>
        </w:rPr>
        <w:t xml:space="preserve">Sabiedrībai </w:t>
      </w:r>
      <w:r w:rsidR="006D191B">
        <w:rPr>
          <w:rFonts w:cs="Times New Roman"/>
        </w:rPr>
        <w:t>i</w:t>
      </w:r>
      <w:r w:rsidR="00DB68A2">
        <w:rPr>
          <w:rFonts w:cs="Times New Roman"/>
        </w:rPr>
        <w:t>zstrādāta</w:t>
      </w:r>
      <w:r w:rsidRPr="00D91E2F" w:rsidR="00DB68A2">
        <w:rPr>
          <w:rFonts w:cs="Times New Roman"/>
        </w:rPr>
        <w:t xml:space="preserve"> </w:t>
      </w:r>
      <w:r w:rsidRPr="00D91E2F">
        <w:rPr>
          <w:rFonts w:cs="Times New Roman"/>
        </w:rPr>
        <w:t xml:space="preserve">aktuāla stratēģija, kurā noteikti Sabiedrības mērķi un virzība uz ilgtermiņa vērtības pieaugumu. </w:t>
      </w:r>
    </w:p>
    <w:tbl>
      <w:tblPr>
        <w:tblStyle w:val="TableGrid1"/>
        <w:tblW w:w="9498" w:type="dxa"/>
        <w:tblInd w:w="-5" w:type="dxa"/>
        <w:tblCellMar>
          <w:top w:w="47" w:type="dxa"/>
          <w:left w:w="107" w:type="dxa"/>
          <w:right w:w="63" w:type="dxa"/>
        </w:tblCellMar>
        <w:tblLook w:val="04A0" w:firstRow="1" w:lastRow="0" w:firstColumn="1" w:lastColumn="0" w:noHBand="0" w:noVBand="1"/>
      </w:tblPr>
      <w:tblGrid>
        <w:gridCol w:w="1127"/>
        <w:gridCol w:w="2134"/>
        <w:gridCol w:w="6237"/>
      </w:tblGrid>
      <w:tr w:rsidRPr="00156821" w:rsidR="00156821" w:rsidTr="008C6675" w14:paraId="714EC8A1" w14:textId="77777777">
        <w:trPr>
          <w:trHeight w:val="408"/>
        </w:trPr>
        <w:tc>
          <w:tcPr>
            <w:tcW w:w="1127" w:type="dxa"/>
            <w:tcBorders>
              <w:top w:val="single" w:color="000000" w:sz="4" w:space="0"/>
              <w:left w:val="single" w:color="000000" w:sz="4" w:space="0"/>
              <w:bottom w:val="single" w:color="000000" w:sz="4" w:space="0"/>
              <w:right w:val="single" w:color="000000" w:sz="4" w:space="0"/>
            </w:tcBorders>
            <w:shd w:val="clear" w:color="auto" w:fill="FFC000"/>
          </w:tcPr>
          <w:p w:rsidRPr="00156821" w:rsidR="007E59AD" w:rsidP="00156821" w:rsidRDefault="007E59AD" w14:paraId="553A5EED" w14:textId="77777777">
            <w:pPr>
              <w:ind w:right="49"/>
              <w:jc w:val="center"/>
              <w:rPr>
                <w:rFonts w:cs="Times New Roman"/>
                <w:sz w:val="22"/>
              </w:rPr>
            </w:pPr>
            <w:r w:rsidRPr="00156821">
              <w:rPr>
                <w:rFonts w:eastAsia="Times New Roman" w:cs="Times New Roman"/>
                <w:sz w:val="22"/>
              </w:rPr>
              <w:t xml:space="preserve">Atbilstība </w:t>
            </w:r>
          </w:p>
        </w:tc>
        <w:tc>
          <w:tcPr>
            <w:tcW w:w="2134" w:type="dxa"/>
            <w:tcBorders>
              <w:top w:val="single" w:color="000000" w:sz="4" w:space="0"/>
              <w:left w:val="single" w:color="000000" w:sz="4" w:space="0"/>
              <w:bottom w:val="single" w:color="000000" w:sz="4" w:space="0"/>
              <w:right w:val="single" w:color="000000" w:sz="4" w:space="0"/>
            </w:tcBorders>
            <w:shd w:val="clear" w:color="auto" w:fill="FFC000"/>
          </w:tcPr>
          <w:p w:rsidRPr="00156821" w:rsidR="007E59AD" w:rsidP="00156821" w:rsidRDefault="007E59AD" w14:paraId="3B58916D" w14:textId="77777777">
            <w:pPr>
              <w:ind w:right="50"/>
              <w:jc w:val="center"/>
              <w:rPr>
                <w:rFonts w:cs="Times New Roman"/>
                <w:sz w:val="22"/>
              </w:rPr>
            </w:pPr>
            <w:r w:rsidRPr="00156821">
              <w:rPr>
                <w:rFonts w:eastAsia="Times New Roman" w:cs="Times New Roman"/>
                <w:sz w:val="22"/>
              </w:rPr>
              <w:t xml:space="preserve">Kritērijs </w:t>
            </w:r>
          </w:p>
        </w:tc>
        <w:tc>
          <w:tcPr>
            <w:tcW w:w="6237" w:type="dxa"/>
            <w:tcBorders>
              <w:top w:val="single" w:color="000000" w:sz="4" w:space="0"/>
              <w:left w:val="single" w:color="000000" w:sz="4" w:space="0"/>
              <w:bottom w:val="single" w:color="000000" w:sz="4" w:space="0"/>
              <w:right w:val="single" w:color="000000" w:sz="4" w:space="0"/>
            </w:tcBorders>
            <w:shd w:val="clear" w:color="auto" w:fill="FFC000"/>
          </w:tcPr>
          <w:p w:rsidRPr="00156821" w:rsidR="007E59AD" w:rsidP="00156821" w:rsidRDefault="007E59AD" w14:paraId="4FCFC894" w14:textId="77777777">
            <w:pPr>
              <w:ind w:right="51"/>
              <w:jc w:val="center"/>
              <w:rPr>
                <w:rFonts w:cs="Times New Roman"/>
                <w:sz w:val="22"/>
              </w:rPr>
            </w:pPr>
            <w:r w:rsidRPr="00156821">
              <w:rPr>
                <w:rFonts w:eastAsia="Times New Roman" w:cs="Times New Roman"/>
                <w:sz w:val="22"/>
              </w:rPr>
              <w:t xml:space="preserve">Fakti </w:t>
            </w:r>
          </w:p>
        </w:tc>
      </w:tr>
      <w:tr w:rsidRPr="00D91E2F" w:rsidR="007E59AD" w:rsidTr="008C6675" w14:paraId="26361025" w14:textId="77777777">
        <w:trPr>
          <w:trHeight w:val="1231"/>
        </w:trPr>
        <w:tc>
          <w:tcPr>
            <w:tcW w:w="1127" w:type="dxa"/>
            <w:tcBorders>
              <w:top w:val="single" w:color="000000" w:sz="4" w:space="0"/>
              <w:left w:val="single" w:color="000000" w:sz="4" w:space="0"/>
              <w:bottom w:val="single" w:color="000000" w:sz="4" w:space="0"/>
              <w:right w:val="single" w:color="000000" w:sz="4" w:space="0"/>
            </w:tcBorders>
          </w:tcPr>
          <w:p w:rsidRPr="00156821" w:rsidR="007E59AD" w:rsidP="00156821" w:rsidRDefault="007F6753" w14:paraId="7673B3C8" w14:textId="705F76B3">
            <w:pPr>
              <w:spacing w:after="1080"/>
              <w:ind w:left="97"/>
              <w:jc w:val="left"/>
              <w:rPr>
                <w:rFonts w:cs="Times New Roman"/>
                <w:sz w:val="22"/>
              </w:rPr>
            </w:pPr>
            <w:r w:rsidRPr="00156821">
              <w:rPr>
                <w:rFonts w:cs="Times New Roman"/>
                <w:sz w:val="22"/>
              </w:rPr>
              <w:t>Atbilst</w:t>
            </w:r>
          </w:p>
        </w:tc>
        <w:tc>
          <w:tcPr>
            <w:tcW w:w="2134" w:type="dxa"/>
            <w:tcBorders>
              <w:top w:val="single" w:color="000000" w:sz="4" w:space="0"/>
              <w:left w:val="single" w:color="000000" w:sz="4" w:space="0"/>
              <w:bottom w:val="single" w:color="000000" w:sz="4" w:space="0"/>
              <w:right w:val="single" w:color="000000" w:sz="4" w:space="0"/>
            </w:tcBorders>
          </w:tcPr>
          <w:p w:rsidRPr="00156821" w:rsidR="007E59AD" w:rsidP="00156821" w:rsidRDefault="007E59AD" w14:paraId="4FC5040E" w14:textId="671AC5E2">
            <w:pPr>
              <w:ind w:left="1" w:right="44"/>
              <w:rPr>
                <w:rFonts w:cs="Times New Roman"/>
                <w:sz w:val="22"/>
              </w:rPr>
            </w:pPr>
            <w:r w:rsidRPr="00156821">
              <w:rPr>
                <w:rFonts w:cs="Times New Roman"/>
                <w:sz w:val="22"/>
              </w:rPr>
              <w:t>Uzņēmumam ir aktuāla stratēģija, kuras</w:t>
            </w:r>
            <w:r w:rsidR="00186FAB">
              <w:rPr>
                <w:rFonts w:cs="Times New Roman"/>
                <w:sz w:val="22"/>
              </w:rPr>
              <w:t xml:space="preserve"> </w:t>
            </w:r>
            <w:r w:rsidRPr="00156821">
              <w:rPr>
                <w:rFonts w:cs="Times New Roman"/>
                <w:sz w:val="22"/>
              </w:rPr>
              <w:t xml:space="preserve">projektu izstrādā valde  </w:t>
            </w:r>
          </w:p>
        </w:tc>
        <w:tc>
          <w:tcPr>
            <w:tcW w:w="6237" w:type="dxa"/>
            <w:tcBorders>
              <w:top w:val="single" w:color="000000" w:sz="4" w:space="0"/>
              <w:left w:val="single" w:color="000000" w:sz="4" w:space="0"/>
              <w:bottom w:val="single" w:color="000000" w:sz="4" w:space="0"/>
              <w:right w:val="single" w:color="000000" w:sz="4" w:space="0"/>
            </w:tcBorders>
          </w:tcPr>
          <w:p w:rsidRPr="00156821" w:rsidR="007E59AD" w:rsidP="008C6675" w:rsidRDefault="007E59AD" w14:paraId="38F4E65B" w14:textId="2958D4CC">
            <w:pPr>
              <w:ind w:right="44"/>
              <w:rPr>
                <w:rFonts w:cs="Times New Roman"/>
                <w:sz w:val="22"/>
              </w:rPr>
            </w:pPr>
            <w:r w:rsidRPr="00156821">
              <w:rPr>
                <w:rFonts w:cs="Times New Roman"/>
                <w:sz w:val="22"/>
              </w:rPr>
              <w:t>Sabiedrība 2023. gad</w:t>
            </w:r>
            <w:r w:rsidR="00FF772F">
              <w:rPr>
                <w:rFonts w:cs="Times New Roman"/>
                <w:sz w:val="22"/>
              </w:rPr>
              <w:t>ā</w:t>
            </w:r>
            <w:r w:rsidRPr="00156821">
              <w:rPr>
                <w:rFonts w:cs="Times New Roman"/>
                <w:sz w:val="22"/>
              </w:rPr>
              <w:t xml:space="preserve"> ir </w:t>
            </w:r>
            <w:r w:rsidR="00974209">
              <w:rPr>
                <w:rFonts w:cs="Times New Roman"/>
                <w:sz w:val="22"/>
              </w:rPr>
              <w:t>izstrādājusi</w:t>
            </w:r>
            <w:r w:rsidRPr="00156821">
              <w:rPr>
                <w:rFonts w:cs="Times New Roman"/>
                <w:sz w:val="22"/>
              </w:rPr>
              <w:t xml:space="preserve"> </w:t>
            </w:r>
            <w:r w:rsidR="00FF772F">
              <w:rPr>
                <w:rFonts w:cs="Times New Roman"/>
                <w:sz w:val="22"/>
              </w:rPr>
              <w:t xml:space="preserve">vidēja </w:t>
            </w:r>
            <w:r w:rsidRPr="00156821">
              <w:rPr>
                <w:rFonts w:cs="Times New Roman"/>
                <w:sz w:val="22"/>
              </w:rPr>
              <w:t>termiņa darbības stratēģij</w:t>
            </w:r>
            <w:r w:rsidR="00FF772F">
              <w:rPr>
                <w:rFonts w:cs="Times New Roman"/>
                <w:sz w:val="22"/>
              </w:rPr>
              <w:t>u</w:t>
            </w:r>
            <w:r w:rsidRPr="00156821">
              <w:rPr>
                <w:rFonts w:cs="Times New Roman"/>
                <w:sz w:val="22"/>
              </w:rPr>
              <w:t xml:space="preserve"> 2024. – 2028. gadam</w:t>
            </w:r>
            <w:r w:rsidR="008A4A17">
              <w:rPr>
                <w:rFonts w:cs="Times New Roman"/>
                <w:sz w:val="22"/>
              </w:rPr>
              <w:t xml:space="preserve"> (apstiprināta 2024. gada 2. janvāra Padomes sēdē)</w:t>
            </w:r>
          </w:p>
        </w:tc>
      </w:tr>
      <w:tr w:rsidRPr="00D91E2F" w:rsidR="007E59AD" w:rsidTr="008C6675" w14:paraId="20B14F1A" w14:textId="77777777">
        <w:trPr>
          <w:trHeight w:val="1109"/>
        </w:trPr>
        <w:tc>
          <w:tcPr>
            <w:tcW w:w="1127" w:type="dxa"/>
            <w:tcBorders>
              <w:top w:val="single" w:color="000000" w:sz="4" w:space="0"/>
              <w:left w:val="single" w:color="000000" w:sz="4" w:space="0"/>
              <w:bottom w:val="single" w:color="000000" w:sz="4" w:space="0"/>
              <w:right w:val="single" w:color="000000" w:sz="4" w:space="0"/>
            </w:tcBorders>
          </w:tcPr>
          <w:p w:rsidRPr="00156821" w:rsidR="007E59AD" w:rsidP="00156821" w:rsidRDefault="007E59AD" w14:paraId="0316222E" w14:textId="77777777">
            <w:pPr>
              <w:ind w:left="97"/>
              <w:jc w:val="left"/>
              <w:rPr>
                <w:rFonts w:cs="Times New Roman"/>
                <w:sz w:val="22"/>
              </w:rPr>
            </w:pPr>
            <w:r w:rsidRPr="00156821">
              <w:rPr>
                <w:rFonts w:cs="Times New Roman"/>
                <w:sz w:val="22"/>
              </w:rPr>
              <w:t>Atbilst</w:t>
            </w:r>
          </w:p>
        </w:tc>
        <w:tc>
          <w:tcPr>
            <w:tcW w:w="2134" w:type="dxa"/>
            <w:tcBorders>
              <w:top w:val="single" w:color="000000" w:sz="4" w:space="0"/>
              <w:left w:val="single" w:color="000000" w:sz="4" w:space="0"/>
              <w:bottom w:val="single" w:color="000000" w:sz="4" w:space="0"/>
              <w:right w:val="single" w:color="000000" w:sz="4" w:space="0"/>
            </w:tcBorders>
          </w:tcPr>
          <w:p w:rsidRPr="00156821" w:rsidR="007E59AD" w:rsidP="00156821" w:rsidRDefault="007E59AD" w14:paraId="0329DDCF" w14:textId="77777777">
            <w:pPr>
              <w:spacing w:after="1"/>
              <w:ind w:left="1" w:right="45"/>
              <w:rPr>
                <w:rFonts w:cs="Times New Roman"/>
                <w:sz w:val="22"/>
              </w:rPr>
            </w:pPr>
            <w:r w:rsidRPr="00156821">
              <w:rPr>
                <w:rFonts w:cs="Times New Roman"/>
                <w:sz w:val="22"/>
              </w:rPr>
              <w:t xml:space="preserve">Padome iesaistās stratēģijas izstrādes procesā un apstiprina </w:t>
            </w:r>
          </w:p>
          <w:p w:rsidRPr="00156821" w:rsidR="007E59AD" w:rsidP="00990890" w:rsidRDefault="007E59AD" w14:paraId="4090B94D" w14:textId="66AAF5B2">
            <w:pPr>
              <w:ind w:left="1"/>
              <w:jc w:val="left"/>
              <w:rPr>
                <w:rFonts w:cs="Times New Roman"/>
                <w:sz w:val="22"/>
              </w:rPr>
            </w:pPr>
            <w:r w:rsidRPr="00156821">
              <w:rPr>
                <w:rFonts w:cs="Times New Roman"/>
                <w:sz w:val="22"/>
              </w:rPr>
              <w:t>stratēģiju padomes sēdē</w:t>
            </w:r>
          </w:p>
        </w:tc>
        <w:tc>
          <w:tcPr>
            <w:tcW w:w="6237" w:type="dxa"/>
            <w:tcBorders>
              <w:top w:val="single" w:color="000000" w:sz="4" w:space="0"/>
              <w:left w:val="single" w:color="000000" w:sz="4" w:space="0"/>
              <w:bottom w:val="single" w:color="000000" w:sz="4" w:space="0"/>
              <w:right w:val="single" w:color="000000" w:sz="4" w:space="0"/>
            </w:tcBorders>
          </w:tcPr>
          <w:p w:rsidRPr="00156821" w:rsidR="007E59AD" w:rsidP="00156821" w:rsidRDefault="008A4A17" w14:paraId="0B2189D4" w14:textId="64104CFB">
            <w:pPr>
              <w:ind w:right="46"/>
              <w:rPr>
                <w:rFonts w:cs="Times New Roman"/>
                <w:sz w:val="22"/>
              </w:rPr>
            </w:pPr>
            <w:r>
              <w:rPr>
                <w:rFonts w:cs="Times New Roman"/>
                <w:sz w:val="22"/>
              </w:rPr>
              <w:t>Padome veica aktīvu iesaisti</w:t>
            </w:r>
            <w:r w:rsidRPr="00156821" w:rsidR="007E59AD">
              <w:rPr>
                <w:rFonts w:cs="Times New Roman"/>
                <w:sz w:val="22"/>
              </w:rPr>
              <w:t xml:space="preserve"> Sabiedrības vidēj</w:t>
            </w:r>
            <w:r w:rsidR="00A6652F">
              <w:rPr>
                <w:rFonts w:cs="Times New Roman"/>
                <w:sz w:val="22"/>
              </w:rPr>
              <w:t>a</w:t>
            </w:r>
            <w:r w:rsidRPr="00156821" w:rsidR="007E59AD">
              <w:rPr>
                <w:rFonts w:cs="Times New Roman"/>
                <w:sz w:val="22"/>
              </w:rPr>
              <w:t xml:space="preserve"> termiņa darbības stratēģijas 2024. – 2028.gadam izstrādes procesā</w:t>
            </w:r>
            <w:r w:rsidR="00721E05">
              <w:rPr>
                <w:rFonts w:cs="Times New Roman"/>
                <w:sz w:val="22"/>
              </w:rPr>
              <w:t>.</w:t>
            </w:r>
          </w:p>
        </w:tc>
      </w:tr>
      <w:tr w:rsidRPr="00D91E2F" w:rsidR="007E59AD" w:rsidTr="008C6675" w14:paraId="0A20B58A" w14:textId="77777777">
        <w:trPr>
          <w:trHeight w:val="813"/>
        </w:trPr>
        <w:tc>
          <w:tcPr>
            <w:tcW w:w="1127" w:type="dxa"/>
            <w:tcBorders>
              <w:top w:val="single" w:color="000000" w:sz="4" w:space="0"/>
              <w:left w:val="single" w:color="000000" w:sz="4" w:space="0"/>
              <w:bottom w:val="single" w:color="000000" w:sz="4" w:space="0"/>
              <w:right w:val="single" w:color="000000" w:sz="4" w:space="0"/>
            </w:tcBorders>
          </w:tcPr>
          <w:p w:rsidRPr="00156821" w:rsidR="007E59AD" w:rsidP="00156821" w:rsidRDefault="007E59AD" w14:paraId="4D345E0E" w14:textId="77777777">
            <w:pPr>
              <w:ind w:left="97"/>
              <w:jc w:val="left"/>
              <w:rPr>
                <w:rFonts w:cs="Times New Roman"/>
                <w:sz w:val="22"/>
              </w:rPr>
            </w:pPr>
            <w:r w:rsidRPr="00156821">
              <w:rPr>
                <w:rFonts w:cs="Times New Roman"/>
                <w:sz w:val="22"/>
              </w:rPr>
              <w:t>Atbilst</w:t>
            </w:r>
          </w:p>
        </w:tc>
        <w:tc>
          <w:tcPr>
            <w:tcW w:w="2134" w:type="dxa"/>
            <w:tcBorders>
              <w:top w:val="single" w:color="000000" w:sz="4" w:space="0"/>
              <w:left w:val="single" w:color="000000" w:sz="4" w:space="0"/>
              <w:bottom w:val="single" w:color="000000" w:sz="4" w:space="0"/>
              <w:right w:val="single" w:color="000000" w:sz="4" w:space="0"/>
            </w:tcBorders>
          </w:tcPr>
          <w:p w:rsidRPr="00156821" w:rsidR="007E59AD" w:rsidP="00156821" w:rsidRDefault="007E59AD" w14:paraId="6D090F1B" w14:textId="77777777">
            <w:pPr>
              <w:tabs>
                <w:tab w:val="right" w:pos="2241"/>
              </w:tabs>
              <w:jc w:val="left"/>
              <w:rPr>
                <w:rFonts w:cs="Times New Roman"/>
                <w:sz w:val="22"/>
              </w:rPr>
            </w:pPr>
            <w:r w:rsidRPr="00156821">
              <w:rPr>
                <w:rFonts w:cs="Times New Roman"/>
                <w:sz w:val="22"/>
              </w:rPr>
              <w:t xml:space="preserve">Padome  uzrauga stratēģijas īstenošanu </w:t>
            </w:r>
          </w:p>
        </w:tc>
        <w:tc>
          <w:tcPr>
            <w:tcW w:w="6237" w:type="dxa"/>
            <w:tcBorders>
              <w:top w:val="single" w:color="000000" w:sz="4" w:space="0"/>
              <w:left w:val="single" w:color="000000" w:sz="4" w:space="0"/>
              <w:bottom w:val="single" w:color="000000" w:sz="4" w:space="0"/>
              <w:right w:val="single" w:color="000000" w:sz="4" w:space="0"/>
            </w:tcBorders>
          </w:tcPr>
          <w:p w:rsidRPr="00156821" w:rsidR="007E59AD" w:rsidP="008C6675" w:rsidRDefault="007E59AD" w14:paraId="752AE85A" w14:textId="17B838A8">
            <w:pPr>
              <w:spacing w:after="30"/>
              <w:ind w:right="45"/>
              <w:rPr>
                <w:rFonts w:cs="Times New Roman"/>
                <w:sz w:val="22"/>
              </w:rPr>
            </w:pPr>
            <w:r w:rsidRPr="00156821">
              <w:rPr>
                <w:rFonts w:cs="Times New Roman"/>
                <w:sz w:val="22"/>
              </w:rPr>
              <w:t xml:space="preserve">Padome izskata valdes sniegto pārskatu par </w:t>
            </w:r>
            <w:r w:rsidR="00721E05">
              <w:rPr>
                <w:rFonts w:cs="Times New Roman"/>
                <w:sz w:val="22"/>
              </w:rPr>
              <w:t>Sabiedrības</w:t>
            </w:r>
            <w:r w:rsidRPr="00156821">
              <w:rPr>
                <w:rFonts w:cs="Times New Roman"/>
                <w:sz w:val="22"/>
              </w:rPr>
              <w:t xml:space="preserve"> 202</w:t>
            </w:r>
            <w:r w:rsidR="00721E05">
              <w:rPr>
                <w:rFonts w:cs="Times New Roman"/>
                <w:sz w:val="22"/>
              </w:rPr>
              <w:t>3</w:t>
            </w:r>
            <w:r w:rsidRPr="00156821">
              <w:rPr>
                <w:rFonts w:cs="Times New Roman"/>
                <w:sz w:val="22"/>
              </w:rPr>
              <w:t xml:space="preserve">. gadā noteikto mērķu un uzdevumu izpildi.  </w:t>
            </w:r>
          </w:p>
        </w:tc>
      </w:tr>
      <w:tr w:rsidRPr="00D91E2F" w:rsidR="007E59AD" w:rsidTr="008C6675" w14:paraId="5DADC8EE" w14:textId="77777777">
        <w:trPr>
          <w:trHeight w:val="1055"/>
        </w:trPr>
        <w:tc>
          <w:tcPr>
            <w:tcW w:w="1127" w:type="dxa"/>
            <w:tcBorders>
              <w:top w:val="single" w:color="000000" w:sz="4" w:space="0"/>
              <w:left w:val="single" w:color="000000" w:sz="4" w:space="0"/>
              <w:bottom w:val="single" w:color="000000" w:sz="4" w:space="0"/>
              <w:right w:val="single" w:color="000000" w:sz="4" w:space="0"/>
            </w:tcBorders>
          </w:tcPr>
          <w:p w:rsidRPr="00156821" w:rsidR="007E59AD" w:rsidP="00156821" w:rsidRDefault="007E59AD" w14:paraId="23E137E4" w14:textId="77777777">
            <w:pPr>
              <w:ind w:left="97"/>
              <w:jc w:val="left"/>
              <w:rPr>
                <w:rFonts w:cs="Times New Roman"/>
                <w:sz w:val="22"/>
              </w:rPr>
            </w:pPr>
            <w:r w:rsidRPr="00156821">
              <w:rPr>
                <w:rFonts w:cs="Times New Roman"/>
                <w:sz w:val="22"/>
              </w:rPr>
              <w:t>Atbilst</w:t>
            </w:r>
          </w:p>
        </w:tc>
        <w:tc>
          <w:tcPr>
            <w:tcW w:w="2134" w:type="dxa"/>
            <w:tcBorders>
              <w:top w:val="single" w:color="000000" w:sz="4" w:space="0"/>
              <w:left w:val="single" w:color="000000" w:sz="4" w:space="0"/>
              <w:bottom w:val="single" w:color="000000" w:sz="4" w:space="0"/>
              <w:right w:val="single" w:color="000000" w:sz="4" w:space="0"/>
            </w:tcBorders>
          </w:tcPr>
          <w:p w:rsidRPr="00156821" w:rsidR="007E59AD" w:rsidP="00156821" w:rsidRDefault="007E59AD" w14:paraId="1229E79E" w14:textId="77777777">
            <w:pPr>
              <w:spacing w:after="1"/>
              <w:ind w:left="1" w:right="45"/>
              <w:rPr>
                <w:rFonts w:cs="Times New Roman"/>
                <w:sz w:val="22"/>
              </w:rPr>
            </w:pPr>
            <w:r w:rsidRPr="00156821">
              <w:rPr>
                <w:rFonts w:cs="Times New Roman"/>
                <w:sz w:val="22"/>
              </w:rPr>
              <w:t xml:space="preserve">Uzņēmuma valde īsteno stratēģiju un regulāri atskaitās padomei par tās </w:t>
            </w:r>
          </w:p>
          <w:p w:rsidRPr="00156821" w:rsidR="007E59AD" w:rsidP="00156821" w:rsidRDefault="007E59AD" w14:paraId="6CA75E4E" w14:textId="77777777">
            <w:pPr>
              <w:ind w:left="1"/>
              <w:jc w:val="left"/>
              <w:rPr>
                <w:rFonts w:cs="Times New Roman"/>
                <w:sz w:val="22"/>
              </w:rPr>
            </w:pPr>
            <w:r w:rsidRPr="00156821">
              <w:rPr>
                <w:rFonts w:cs="Times New Roman"/>
                <w:sz w:val="22"/>
              </w:rPr>
              <w:t xml:space="preserve">īstenošanas gaitu </w:t>
            </w:r>
          </w:p>
        </w:tc>
        <w:tc>
          <w:tcPr>
            <w:tcW w:w="6237" w:type="dxa"/>
            <w:tcBorders>
              <w:top w:val="single" w:color="000000" w:sz="4" w:space="0"/>
              <w:left w:val="single" w:color="000000" w:sz="4" w:space="0"/>
              <w:bottom w:val="single" w:color="000000" w:sz="4" w:space="0"/>
              <w:right w:val="single" w:color="000000" w:sz="4" w:space="0"/>
            </w:tcBorders>
          </w:tcPr>
          <w:p w:rsidRPr="00156821" w:rsidR="007E59AD" w:rsidP="00990890" w:rsidRDefault="007E59AD" w14:paraId="1BFD40DB" w14:textId="12255B29">
            <w:pPr>
              <w:ind w:right="44"/>
              <w:rPr>
                <w:rFonts w:cs="Times New Roman"/>
                <w:sz w:val="22"/>
              </w:rPr>
            </w:pPr>
            <w:r w:rsidRPr="00156821">
              <w:rPr>
                <w:rFonts w:cs="Times New Roman"/>
                <w:sz w:val="22"/>
              </w:rPr>
              <w:t>202</w:t>
            </w:r>
            <w:r w:rsidR="00056714">
              <w:rPr>
                <w:rFonts w:cs="Times New Roman"/>
                <w:sz w:val="22"/>
              </w:rPr>
              <w:t>3</w:t>
            </w:r>
            <w:r w:rsidRPr="00156821">
              <w:rPr>
                <w:rFonts w:cs="Times New Roman"/>
                <w:sz w:val="22"/>
              </w:rPr>
              <w:t>.gadā Rīgas nami valde ir sagatavojusi pārskatu par reorganizācijas rezultātā apvienoto kapitālsabiedrību 2022.gadā noteikto mērķu un uzdevumu izpildi</w:t>
            </w:r>
            <w:r w:rsidR="00990890">
              <w:rPr>
                <w:rFonts w:cs="Times New Roman"/>
                <w:sz w:val="22"/>
              </w:rPr>
              <w:t>.</w:t>
            </w:r>
          </w:p>
        </w:tc>
      </w:tr>
    </w:tbl>
    <w:p w:rsidRPr="00D91E2F" w:rsidR="007E59AD" w:rsidP="00990890" w:rsidRDefault="007E59AD" w14:paraId="42C06841" w14:textId="53B509EE">
      <w:pPr>
        <w:spacing w:line="240" w:lineRule="auto"/>
        <w:ind w:left="496"/>
        <w:jc w:val="center"/>
        <w:rPr>
          <w:rFonts w:cs="Times New Roman"/>
        </w:rPr>
      </w:pPr>
      <w:r w:rsidRPr="00D91E2F">
        <w:rPr>
          <w:rFonts w:eastAsia="Times New Roman" w:cs="Times New Roman"/>
          <w:color w:val="2F5496"/>
          <w:sz w:val="32"/>
        </w:rPr>
        <w:t xml:space="preserve"> </w:t>
      </w:r>
    </w:p>
    <w:p w:rsidRPr="00F04449" w:rsidR="007E59AD" w:rsidP="00F04449" w:rsidRDefault="00253347" w14:paraId="6A6C6764" w14:textId="73BFD2AB">
      <w:pPr>
        <w:pStyle w:val="Heading1"/>
        <w:spacing w:after="120" w:line="240" w:lineRule="auto"/>
        <w:ind w:left="0"/>
        <w:rPr>
          <w:b/>
          <w:bCs/>
          <w:sz w:val="28"/>
          <w:szCs w:val="28"/>
        </w:rPr>
      </w:pPr>
      <w:bookmarkStart w:name="_Toc133413392" w:id="3"/>
      <w:r w:rsidRPr="00F04449">
        <w:rPr>
          <w:b/>
          <w:bCs/>
          <w:sz w:val="28"/>
          <w:szCs w:val="28"/>
        </w:rPr>
        <w:t>Iekšējā kultūra un ētiska uzvedība</w:t>
      </w:r>
      <w:bookmarkEnd w:id="3"/>
    </w:p>
    <w:p w:rsidRPr="008C6675" w:rsidR="007E59AD" w:rsidP="00F04449" w:rsidRDefault="007E59AD" w14:paraId="5BC7691A" w14:textId="74C651BA">
      <w:pPr>
        <w:spacing w:after="120" w:line="240" w:lineRule="auto"/>
        <w:ind w:left="-5"/>
        <w:jc w:val="left"/>
        <w:rPr>
          <w:rFonts w:cs="Times New Roman"/>
          <w:b/>
          <w:bCs/>
          <w:color w:val="507D49"/>
        </w:rPr>
      </w:pPr>
      <w:r w:rsidRPr="008C6675">
        <w:rPr>
          <w:rFonts w:eastAsia="Times New Roman" w:cs="Times New Roman"/>
          <w:b/>
          <w:bCs/>
          <w:color w:val="507D49"/>
        </w:rPr>
        <w:t>2.</w:t>
      </w:r>
      <w:r w:rsidRPr="004550CC" w:rsidR="00F04449">
        <w:rPr>
          <w:rFonts w:eastAsia="Times New Roman" w:cs="Times New Roman"/>
          <w:b/>
          <w:bCs/>
          <w:color w:val="507D49"/>
        </w:rPr>
        <w:t xml:space="preserve"> </w:t>
      </w:r>
      <w:r w:rsidRPr="008C6675">
        <w:rPr>
          <w:rFonts w:eastAsia="Times New Roman" w:cs="Times New Roman"/>
          <w:b/>
          <w:bCs/>
          <w:color w:val="507D49"/>
        </w:rPr>
        <w:t xml:space="preserve">PRINCIPS </w:t>
      </w:r>
    </w:p>
    <w:p w:rsidRPr="00D91E2F" w:rsidR="007E59AD" w:rsidP="00F04449" w:rsidRDefault="007E59AD" w14:paraId="0C17FB5E" w14:textId="3E26F7C8">
      <w:pPr>
        <w:spacing w:after="120" w:line="240" w:lineRule="auto"/>
        <w:ind w:left="-5"/>
        <w:rPr>
          <w:rFonts w:cs="Times New Roman"/>
        </w:rPr>
      </w:pPr>
      <w:r w:rsidRPr="00D91E2F">
        <w:rPr>
          <w:rFonts w:cs="Times New Roman"/>
        </w:rPr>
        <w:t>Uzņēmum</w:t>
      </w:r>
      <w:r w:rsidR="000C691F">
        <w:rPr>
          <w:rFonts w:cs="Times New Roman"/>
        </w:rPr>
        <w:t>ā</w:t>
      </w:r>
      <w:r w:rsidRPr="00D91E2F">
        <w:rPr>
          <w:rFonts w:cs="Times New Roman"/>
        </w:rPr>
        <w:t xml:space="preserve"> izstrādā</w:t>
      </w:r>
      <w:r w:rsidR="00FC0D6E">
        <w:rPr>
          <w:rFonts w:cs="Times New Roman"/>
        </w:rPr>
        <w:t>ts</w:t>
      </w:r>
      <w:r w:rsidRPr="00D91E2F">
        <w:rPr>
          <w:rFonts w:cs="Times New Roman"/>
        </w:rPr>
        <w:t xml:space="preserve"> iekšējās kultūras un ētiskas uzvedības kodeksu, kas uzņēmuma vadībai un darbiniekiem kalpo kā uzvedības standarts </w:t>
      </w:r>
    </w:p>
    <w:tbl>
      <w:tblPr>
        <w:tblStyle w:val="TableGrid1"/>
        <w:tblW w:w="9487" w:type="dxa"/>
        <w:tblInd w:w="6" w:type="dxa"/>
        <w:tblCellMar>
          <w:top w:w="45" w:type="dxa"/>
          <w:left w:w="107" w:type="dxa"/>
          <w:right w:w="59" w:type="dxa"/>
        </w:tblCellMar>
        <w:tblLook w:val="04A0" w:firstRow="1" w:lastRow="0" w:firstColumn="1" w:lastColumn="0" w:noHBand="0" w:noVBand="1"/>
      </w:tblPr>
      <w:tblGrid>
        <w:gridCol w:w="1123"/>
        <w:gridCol w:w="2127"/>
        <w:gridCol w:w="6237"/>
      </w:tblGrid>
      <w:tr w:rsidRPr="007E0A24" w:rsidR="007E0A24" w:rsidTr="006828B4" w14:paraId="1BD22AF3" w14:textId="77777777">
        <w:trPr>
          <w:trHeight w:val="408"/>
        </w:trPr>
        <w:tc>
          <w:tcPr>
            <w:tcW w:w="1123" w:type="dxa"/>
            <w:tcBorders>
              <w:top w:val="single" w:color="000000" w:sz="4" w:space="0"/>
              <w:left w:val="single" w:color="000000" w:sz="4" w:space="0"/>
              <w:bottom w:val="single" w:color="000000" w:sz="4" w:space="0"/>
              <w:right w:val="single" w:color="000000" w:sz="4" w:space="0"/>
            </w:tcBorders>
            <w:shd w:val="clear" w:color="auto" w:fill="FFC000"/>
          </w:tcPr>
          <w:p w:rsidRPr="007E0A24" w:rsidR="007E59AD" w:rsidP="00156821" w:rsidRDefault="007E59AD" w14:paraId="0F12EE5D" w14:textId="77777777">
            <w:pPr>
              <w:ind w:right="51"/>
              <w:jc w:val="center"/>
              <w:rPr>
                <w:rFonts w:cs="Times New Roman"/>
                <w:sz w:val="22"/>
              </w:rPr>
            </w:pPr>
            <w:r w:rsidRPr="007E0A24">
              <w:rPr>
                <w:rFonts w:eastAsia="Times New Roman" w:cs="Times New Roman"/>
                <w:sz w:val="22"/>
              </w:rPr>
              <w:t xml:space="preserve">Atbilstība </w:t>
            </w:r>
          </w:p>
        </w:tc>
        <w:tc>
          <w:tcPr>
            <w:tcW w:w="2127" w:type="dxa"/>
            <w:tcBorders>
              <w:top w:val="single" w:color="000000" w:sz="4" w:space="0"/>
              <w:left w:val="single" w:color="000000" w:sz="4" w:space="0"/>
              <w:bottom w:val="single" w:color="000000" w:sz="4" w:space="0"/>
              <w:right w:val="single" w:color="000000" w:sz="4" w:space="0"/>
            </w:tcBorders>
            <w:shd w:val="clear" w:color="auto" w:fill="FFC000"/>
          </w:tcPr>
          <w:p w:rsidRPr="007E0A24" w:rsidR="007E59AD" w:rsidP="00156821" w:rsidRDefault="007E59AD" w14:paraId="644F1583" w14:textId="77777777">
            <w:pPr>
              <w:ind w:right="52"/>
              <w:jc w:val="center"/>
              <w:rPr>
                <w:rFonts w:cs="Times New Roman"/>
                <w:sz w:val="22"/>
              </w:rPr>
            </w:pPr>
            <w:r w:rsidRPr="007E0A24">
              <w:rPr>
                <w:rFonts w:eastAsia="Times New Roman" w:cs="Times New Roman"/>
                <w:sz w:val="22"/>
              </w:rPr>
              <w:t xml:space="preserve">Kritērijs </w:t>
            </w:r>
          </w:p>
        </w:tc>
        <w:tc>
          <w:tcPr>
            <w:tcW w:w="6237" w:type="dxa"/>
            <w:tcBorders>
              <w:top w:val="single" w:color="000000" w:sz="4" w:space="0"/>
              <w:left w:val="single" w:color="000000" w:sz="4" w:space="0"/>
              <w:bottom w:val="single" w:color="000000" w:sz="4" w:space="0"/>
              <w:right w:val="single" w:color="000000" w:sz="4" w:space="0"/>
            </w:tcBorders>
            <w:shd w:val="clear" w:color="auto" w:fill="FFC000"/>
          </w:tcPr>
          <w:p w:rsidRPr="007E0A24" w:rsidR="007E59AD" w:rsidP="00156821" w:rsidRDefault="007E59AD" w14:paraId="48F9377A" w14:textId="77777777">
            <w:pPr>
              <w:ind w:right="47"/>
              <w:jc w:val="center"/>
              <w:rPr>
                <w:rFonts w:cs="Times New Roman"/>
                <w:sz w:val="22"/>
              </w:rPr>
            </w:pPr>
            <w:r w:rsidRPr="007E0A24">
              <w:rPr>
                <w:rFonts w:eastAsia="Times New Roman" w:cs="Times New Roman"/>
                <w:sz w:val="22"/>
              </w:rPr>
              <w:t xml:space="preserve">Fakts </w:t>
            </w:r>
          </w:p>
        </w:tc>
      </w:tr>
      <w:tr w:rsidRPr="007E0A24" w:rsidR="007E59AD" w:rsidTr="006828B4" w14:paraId="64404DAB" w14:textId="77777777">
        <w:trPr>
          <w:trHeight w:val="896"/>
        </w:trPr>
        <w:tc>
          <w:tcPr>
            <w:tcW w:w="1123" w:type="dxa"/>
            <w:tcBorders>
              <w:top w:val="single" w:color="000000" w:sz="4" w:space="0"/>
              <w:left w:val="single" w:color="000000" w:sz="4" w:space="0"/>
              <w:bottom w:val="single" w:color="000000" w:sz="4" w:space="0"/>
              <w:right w:val="single" w:color="000000" w:sz="4" w:space="0"/>
            </w:tcBorders>
          </w:tcPr>
          <w:p w:rsidRPr="007E0A24" w:rsidR="007E59AD" w:rsidP="00156821" w:rsidRDefault="007E59AD" w14:paraId="68C667C5" w14:textId="77777777">
            <w:pPr>
              <w:jc w:val="center"/>
              <w:rPr>
                <w:rFonts w:cs="Times New Roman"/>
                <w:sz w:val="22"/>
              </w:rPr>
            </w:pPr>
            <w:r w:rsidRPr="007E0A24">
              <w:rPr>
                <w:rFonts w:cs="Times New Roman"/>
                <w:sz w:val="22"/>
              </w:rPr>
              <w:t>Atbilst</w:t>
            </w:r>
          </w:p>
        </w:tc>
        <w:tc>
          <w:tcPr>
            <w:tcW w:w="2127" w:type="dxa"/>
            <w:tcBorders>
              <w:top w:val="single" w:color="000000" w:sz="4" w:space="0"/>
              <w:left w:val="single" w:color="000000" w:sz="4" w:space="0"/>
              <w:bottom w:val="single" w:color="000000" w:sz="4" w:space="0"/>
              <w:right w:val="single" w:color="000000" w:sz="4" w:space="0"/>
            </w:tcBorders>
          </w:tcPr>
          <w:p w:rsidRPr="007E0A24" w:rsidR="007E59AD" w:rsidP="00156821" w:rsidRDefault="007E59AD" w14:paraId="1E87D2F3" w14:textId="0296399C">
            <w:pPr>
              <w:jc w:val="left"/>
              <w:rPr>
                <w:rFonts w:cs="Times New Roman"/>
                <w:sz w:val="22"/>
              </w:rPr>
            </w:pPr>
            <w:r w:rsidRPr="007E0A24">
              <w:rPr>
                <w:rFonts w:cs="Times New Roman"/>
                <w:sz w:val="22"/>
              </w:rPr>
              <w:t xml:space="preserve">Padome definē uzņēmuma </w:t>
            </w:r>
          </w:p>
          <w:p w:rsidRPr="007E0A24" w:rsidR="007E59AD" w:rsidP="00156821" w:rsidRDefault="007E59AD" w14:paraId="5BB47AB5" w14:textId="77777777">
            <w:pPr>
              <w:jc w:val="left"/>
              <w:rPr>
                <w:rFonts w:cs="Times New Roman"/>
                <w:sz w:val="22"/>
              </w:rPr>
            </w:pPr>
            <w:r w:rsidRPr="007E0A24">
              <w:rPr>
                <w:rFonts w:cs="Times New Roman"/>
                <w:sz w:val="22"/>
              </w:rPr>
              <w:t xml:space="preserve">pamatvērtības </w:t>
            </w:r>
          </w:p>
        </w:tc>
        <w:tc>
          <w:tcPr>
            <w:tcW w:w="6237" w:type="dxa"/>
            <w:tcBorders>
              <w:top w:val="single" w:color="000000" w:sz="4" w:space="0"/>
              <w:left w:val="single" w:color="000000" w:sz="4" w:space="0"/>
              <w:bottom w:val="single" w:color="000000" w:sz="4" w:space="0"/>
              <w:right w:val="single" w:color="000000" w:sz="4" w:space="0"/>
            </w:tcBorders>
          </w:tcPr>
          <w:p w:rsidRPr="007E0A24" w:rsidR="007E59AD" w:rsidP="00990890" w:rsidRDefault="007E59AD" w14:paraId="30A926BF" w14:textId="2C4EEF85">
            <w:pPr>
              <w:ind w:left="2" w:right="44"/>
              <w:rPr>
                <w:rFonts w:cs="Times New Roman"/>
                <w:sz w:val="22"/>
              </w:rPr>
            </w:pPr>
            <w:r w:rsidRPr="007E0A24">
              <w:rPr>
                <w:rFonts w:cs="Times New Roman"/>
                <w:sz w:val="22"/>
              </w:rPr>
              <w:t xml:space="preserve">Padome ir definējusi uzņēmuma pamatvērtības, atbilstoši precizējot Sabiedrības politikas. </w:t>
            </w:r>
            <w:r w:rsidR="001C0C03">
              <w:rPr>
                <w:rFonts w:cs="Times New Roman"/>
                <w:sz w:val="22"/>
              </w:rPr>
              <w:t xml:space="preserve">2023.gada </w:t>
            </w:r>
            <w:r w:rsidR="0030625F">
              <w:rPr>
                <w:rFonts w:cs="Times New Roman"/>
                <w:sz w:val="22"/>
              </w:rPr>
              <w:t>ietvaros</w:t>
            </w:r>
            <w:r w:rsidR="001C0C03">
              <w:rPr>
                <w:rFonts w:cs="Times New Roman"/>
                <w:sz w:val="22"/>
              </w:rPr>
              <w:t xml:space="preserve"> ir </w:t>
            </w:r>
            <w:r w:rsidR="0030625F">
              <w:rPr>
                <w:rFonts w:cs="Times New Roman"/>
                <w:sz w:val="22"/>
              </w:rPr>
              <w:t>aktualizētas</w:t>
            </w:r>
            <w:r w:rsidR="001C0C03">
              <w:rPr>
                <w:rFonts w:cs="Times New Roman"/>
                <w:sz w:val="22"/>
              </w:rPr>
              <w:t xml:space="preserve"> visa</w:t>
            </w:r>
            <w:r w:rsidR="0030625F">
              <w:rPr>
                <w:rFonts w:cs="Times New Roman"/>
                <w:sz w:val="22"/>
              </w:rPr>
              <w:t>s</w:t>
            </w:r>
            <w:r w:rsidR="001C0C03">
              <w:rPr>
                <w:rFonts w:cs="Times New Roman"/>
                <w:sz w:val="22"/>
              </w:rPr>
              <w:t xml:space="preserve"> būtiskās</w:t>
            </w:r>
            <w:r w:rsidR="0030625F">
              <w:rPr>
                <w:rFonts w:cs="Times New Roman"/>
                <w:sz w:val="22"/>
              </w:rPr>
              <w:t xml:space="preserve"> Sabiedrības politikas</w:t>
            </w:r>
            <w:r w:rsidRPr="007E0A24">
              <w:rPr>
                <w:rFonts w:cs="Times New Roman"/>
                <w:sz w:val="22"/>
              </w:rPr>
              <w:t xml:space="preserve">.  </w:t>
            </w:r>
          </w:p>
        </w:tc>
      </w:tr>
      <w:tr w:rsidRPr="007E0A24" w:rsidR="007E59AD" w:rsidTr="006828B4" w14:paraId="56F2F7A7" w14:textId="77777777">
        <w:trPr>
          <w:trHeight w:val="2208"/>
        </w:trPr>
        <w:tc>
          <w:tcPr>
            <w:tcW w:w="1123" w:type="dxa"/>
            <w:tcBorders>
              <w:top w:val="single" w:color="000000" w:sz="4" w:space="0"/>
              <w:left w:val="single" w:color="000000" w:sz="4" w:space="0"/>
              <w:bottom w:val="single" w:color="000000" w:sz="4" w:space="0"/>
              <w:right w:val="single" w:color="000000" w:sz="4" w:space="0"/>
            </w:tcBorders>
          </w:tcPr>
          <w:p w:rsidRPr="007E0A24" w:rsidR="007E59AD" w:rsidP="00156821" w:rsidRDefault="007E59AD" w14:paraId="11F082A0" w14:textId="77777777">
            <w:pPr>
              <w:ind w:left="10" w:hanging="10"/>
              <w:jc w:val="center"/>
              <w:rPr>
                <w:rFonts w:cs="Times New Roman"/>
                <w:sz w:val="22"/>
              </w:rPr>
            </w:pPr>
            <w:r w:rsidRPr="007E0A24">
              <w:rPr>
                <w:rFonts w:cs="Times New Roman"/>
                <w:sz w:val="22"/>
              </w:rPr>
              <w:t>Atbilst</w:t>
            </w:r>
          </w:p>
        </w:tc>
        <w:tc>
          <w:tcPr>
            <w:tcW w:w="2127" w:type="dxa"/>
            <w:tcBorders>
              <w:top w:val="single" w:color="000000" w:sz="4" w:space="0"/>
              <w:left w:val="single" w:color="000000" w:sz="4" w:space="0"/>
              <w:bottom w:val="single" w:color="000000" w:sz="4" w:space="0"/>
              <w:right w:val="single" w:color="000000" w:sz="4" w:space="0"/>
            </w:tcBorders>
          </w:tcPr>
          <w:p w:rsidRPr="007E0A24" w:rsidR="007E59AD" w:rsidP="00156821" w:rsidRDefault="007E59AD" w14:paraId="52CFDE02" w14:textId="77777777">
            <w:pPr>
              <w:ind w:right="47"/>
              <w:rPr>
                <w:rFonts w:cs="Times New Roman"/>
                <w:sz w:val="22"/>
              </w:rPr>
            </w:pPr>
            <w:r w:rsidRPr="007E0A24">
              <w:rPr>
                <w:rFonts w:cs="Times New Roman"/>
                <w:sz w:val="22"/>
              </w:rPr>
              <w:t xml:space="preserve">Valde sagatavo un padome apstiprina iekšējās kultūras un ētiskas uzvedības kodeksu </w:t>
            </w:r>
          </w:p>
        </w:tc>
        <w:tc>
          <w:tcPr>
            <w:tcW w:w="6237" w:type="dxa"/>
            <w:tcBorders>
              <w:top w:val="single" w:color="000000" w:sz="4" w:space="0"/>
              <w:left w:val="single" w:color="000000" w:sz="4" w:space="0"/>
              <w:bottom w:val="single" w:color="000000" w:sz="4" w:space="0"/>
              <w:right w:val="single" w:color="000000" w:sz="4" w:space="0"/>
            </w:tcBorders>
          </w:tcPr>
          <w:p w:rsidRPr="007E0A24" w:rsidR="007E59AD" w:rsidP="00990890" w:rsidRDefault="007E59AD" w14:paraId="03BF24C9" w14:textId="2C8A6725">
            <w:pPr>
              <w:spacing w:after="26"/>
              <w:ind w:left="2" w:right="43"/>
              <w:rPr>
                <w:rFonts w:cs="Times New Roman"/>
                <w:sz w:val="22"/>
              </w:rPr>
            </w:pPr>
            <w:r w:rsidRPr="007E0A24">
              <w:rPr>
                <w:rFonts w:cs="Times New Roman"/>
                <w:sz w:val="22"/>
              </w:rPr>
              <w:t>Lai veicinātu Sabiedrības valdes, padomes un darbinieku likumīgu un godprātīgu darbību Sabiedrības interesēs, nodrošinātu vienotu izpratni par profesionālās ētikas pamatprincipiem attiecībās un saskarsmē ar klientiem, sadarbības partneriem un citām iesaistītajām pusēm, kā arī lai definētu darbinieku saskarsmes pamatprincipus ar kolēģiem un novērstu darbinieku jebkādas personiskas ieinteresētības ietekmi, pildot darba pienākumus, Sabiedrīb</w:t>
            </w:r>
            <w:r w:rsidR="005A183F">
              <w:rPr>
                <w:rFonts w:cs="Times New Roman"/>
                <w:sz w:val="22"/>
              </w:rPr>
              <w:t>a</w:t>
            </w:r>
            <w:r w:rsidRPr="007E0A24">
              <w:rPr>
                <w:rFonts w:cs="Times New Roman"/>
                <w:sz w:val="22"/>
              </w:rPr>
              <w:t xml:space="preserve"> 2023. gad</w:t>
            </w:r>
            <w:r w:rsidR="005A183F">
              <w:rPr>
                <w:rFonts w:cs="Times New Roman"/>
                <w:sz w:val="22"/>
              </w:rPr>
              <w:t>ā</w:t>
            </w:r>
            <w:r w:rsidRPr="007E0A24">
              <w:rPr>
                <w:rFonts w:cs="Times New Roman"/>
                <w:sz w:val="22"/>
              </w:rPr>
              <w:t xml:space="preserve"> ir aktualizē</w:t>
            </w:r>
            <w:r w:rsidR="005A183F">
              <w:rPr>
                <w:rFonts w:cs="Times New Roman"/>
                <w:sz w:val="22"/>
              </w:rPr>
              <w:t>jusi</w:t>
            </w:r>
            <w:r w:rsidRPr="007E0A24">
              <w:rPr>
                <w:rFonts w:cs="Times New Roman"/>
                <w:sz w:val="22"/>
              </w:rPr>
              <w:t xml:space="preserve"> Ētikas kodeks</w:t>
            </w:r>
            <w:r w:rsidR="005A183F">
              <w:rPr>
                <w:rFonts w:cs="Times New Roman"/>
                <w:sz w:val="22"/>
              </w:rPr>
              <w:t>u</w:t>
            </w:r>
            <w:r w:rsidRPr="007E0A24">
              <w:rPr>
                <w:rFonts w:cs="Times New Roman"/>
                <w:sz w:val="22"/>
              </w:rPr>
              <w:t xml:space="preserve">. </w:t>
            </w:r>
          </w:p>
        </w:tc>
      </w:tr>
      <w:tr w:rsidRPr="007E0A24" w:rsidR="007E59AD" w:rsidTr="006828B4" w14:paraId="125D9E06" w14:textId="77777777">
        <w:trPr>
          <w:trHeight w:val="25"/>
        </w:trPr>
        <w:tc>
          <w:tcPr>
            <w:tcW w:w="1123" w:type="dxa"/>
            <w:tcBorders>
              <w:top w:val="single" w:color="000000" w:sz="4" w:space="0"/>
              <w:left w:val="single" w:color="000000" w:sz="4" w:space="0"/>
              <w:bottom w:val="single" w:color="000000" w:sz="4" w:space="0"/>
              <w:right w:val="single" w:color="000000" w:sz="4" w:space="0"/>
            </w:tcBorders>
          </w:tcPr>
          <w:p w:rsidRPr="007E0A24" w:rsidR="007E59AD" w:rsidP="00156821" w:rsidRDefault="007E59AD" w14:paraId="4213AA31" w14:textId="77777777">
            <w:pPr>
              <w:ind w:left="10" w:hanging="10"/>
              <w:jc w:val="center"/>
              <w:rPr>
                <w:rFonts w:cs="Times New Roman"/>
                <w:sz w:val="22"/>
              </w:rPr>
            </w:pPr>
            <w:r w:rsidRPr="007E0A24">
              <w:rPr>
                <w:rFonts w:cs="Times New Roman"/>
                <w:sz w:val="22"/>
              </w:rPr>
              <w:t>Atbilst</w:t>
            </w:r>
          </w:p>
        </w:tc>
        <w:tc>
          <w:tcPr>
            <w:tcW w:w="2127" w:type="dxa"/>
            <w:tcBorders>
              <w:top w:val="single" w:color="000000" w:sz="4" w:space="0"/>
              <w:left w:val="single" w:color="000000" w:sz="4" w:space="0"/>
              <w:bottom w:val="single" w:color="000000" w:sz="4" w:space="0"/>
              <w:right w:val="single" w:color="000000" w:sz="4" w:space="0"/>
            </w:tcBorders>
          </w:tcPr>
          <w:p w:rsidRPr="007E0A24" w:rsidR="007E59AD" w:rsidP="00156821" w:rsidRDefault="007E59AD" w14:paraId="0775028E" w14:textId="0B2671F6">
            <w:pPr>
              <w:ind w:right="48"/>
              <w:rPr>
                <w:rFonts w:cs="Times New Roman"/>
                <w:sz w:val="22"/>
              </w:rPr>
            </w:pPr>
            <w:r w:rsidRPr="007E0A24">
              <w:rPr>
                <w:rFonts w:cs="Times New Roman"/>
                <w:sz w:val="22"/>
              </w:rPr>
              <w:t xml:space="preserve">Valde nodrošina iekšējās kultūras un ētiskas uzvedības kodeksa ievērošanu uzņēmuma ikdienas darbībā un reaģē, ja tiek konstatēts ētiskas uzvedības kodeksa pārkāpums </w:t>
            </w:r>
          </w:p>
        </w:tc>
        <w:tc>
          <w:tcPr>
            <w:tcW w:w="6237" w:type="dxa"/>
            <w:tcBorders>
              <w:top w:val="single" w:color="000000" w:sz="4" w:space="0"/>
              <w:left w:val="single" w:color="000000" w:sz="4" w:space="0"/>
              <w:bottom w:val="single" w:color="000000" w:sz="4" w:space="0"/>
              <w:right w:val="single" w:color="000000" w:sz="4" w:space="0"/>
            </w:tcBorders>
          </w:tcPr>
          <w:p w:rsidRPr="007E0A24" w:rsidR="007E59AD" w:rsidP="00156821" w:rsidRDefault="007E59AD" w14:paraId="2EEFB284" w14:textId="77777777">
            <w:pPr>
              <w:spacing w:after="1"/>
              <w:ind w:left="2" w:right="45"/>
              <w:rPr>
                <w:rFonts w:cs="Times New Roman"/>
                <w:sz w:val="22"/>
              </w:rPr>
            </w:pPr>
            <w:r w:rsidRPr="007E0A24">
              <w:rPr>
                <w:rFonts w:cs="Times New Roman"/>
                <w:sz w:val="22"/>
              </w:rPr>
              <w:t xml:space="preserve">Katrs Sabiedrības darbinieks, neatkarīgi no ieņemamā amata, valdes un padomes loceklis ir atbildīgs par to, lai viņa veiktās aktivitātes gan pildot darba pienākumus, gan ārpus darba laika atbilstu Rīgas nami Ētikas kodeksa normām un veicinātu pozitīvu priekšstatu par uzņēmumu.  </w:t>
            </w:r>
          </w:p>
          <w:p w:rsidRPr="007E0A24" w:rsidR="007E59AD" w:rsidP="00990890" w:rsidRDefault="007E59AD" w14:paraId="6A4C7627" w14:textId="60BD076D">
            <w:pPr>
              <w:spacing w:after="30"/>
              <w:ind w:left="2" w:right="44"/>
              <w:rPr>
                <w:rFonts w:cs="Times New Roman"/>
                <w:sz w:val="22"/>
              </w:rPr>
            </w:pPr>
            <w:r w:rsidRPr="007E0A24">
              <w:rPr>
                <w:rFonts w:cs="Times New Roman"/>
                <w:sz w:val="22"/>
              </w:rPr>
              <w:t>Ētikas normu ievērošanas uzraudzību uzņēmumā nodrošina valde un ētikas komisija, k</w:t>
            </w:r>
            <w:r w:rsidR="00413AE9">
              <w:rPr>
                <w:rFonts w:cs="Times New Roman"/>
                <w:sz w:val="22"/>
              </w:rPr>
              <w:t>ur</w:t>
            </w:r>
            <w:r w:rsidRPr="007E0A24">
              <w:rPr>
                <w:rFonts w:cs="Times New Roman"/>
                <w:sz w:val="22"/>
              </w:rPr>
              <w:t>a reaģē, ja tiek konstatēts Ētikas kodeksa pārkāpums.</w:t>
            </w:r>
          </w:p>
        </w:tc>
      </w:tr>
    </w:tbl>
    <w:p w:rsidR="00EB551E" w:rsidP="00990890" w:rsidRDefault="00EB551E" w14:paraId="4D75C7F7" w14:textId="77777777">
      <w:pPr>
        <w:spacing w:after="120" w:line="240" w:lineRule="auto"/>
        <w:ind w:left="493"/>
        <w:jc w:val="center"/>
        <w:rPr>
          <w:rFonts w:eastAsia="Times New Roman" w:cs="Times New Roman"/>
          <w:color w:val="2F5496"/>
          <w:sz w:val="32"/>
        </w:rPr>
      </w:pPr>
    </w:p>
    <w:p w:rsidRPr="00F04449" w:rsidR="007E59AD" w:rsidP="00990890" w:rsidRDefault="007E59AD" w14:paraId="7CE7318E" w14:textId="31D18205">
      <w:pPr>
        <w:spacing w:after="120" w:line="240" w:lineRule="auto"/>
        <w:ind w:left="493"/>
        <w:jc w:val="center"/>
        <w:rPr>
          <w:b/>
          <w:bCs/>
          <w:sz w:val="28"/>
          <w:szCs w:val="28"/>
        </w:rPr>
      </w:pPr>
      <w:r w:rsidRPr="00D91E2F">
        <w:rPr>
          <w:rFonts w:eastAsia="Times New Roman" w:cs="Times New Roman"/>
          <w:color w:val="2F5496"/>
          <w:sz w:val="32"/>
        </w:rPr>
        <w:t xml:space="preserve"> </w:t>
      </w:r>
      <w:bookmarkStart w:name="_Toc133413393" w:id="4"/>
      <w:r w:rsidRPr="00F04449" w:rsidR="00253347">
        <w:rPr>
          <w:b/>
          <w:bCs/>
          <w:sz w:val="28"/>
          <w:szCs w:val="28"/>
        </w:rPr>
        <w:t>Iekšējās kontroles sistēma, risku vadība un iekšējais audits</w:t>
      </w:r>
      <w:bookmarkEnd w:id="4"/>
      <w:r w:rsidRPr="00F04449" w:rsidR="00253347">
        <w:rPr>
          <w:b/>
          <w:bCs/>
          <w:sz w:val="28"/>
          <w:szCs w:val="28"/>
        </w:rPr>
        <w:t xml:space="preserve"> </w:t>
      </w:r>
    </w:p>
    <w:p w:rsidRPr="008C6675" w:rsidR="007E59AD" w:rsidP="00F04449" w:rsidRDefault="007E59AD" w14:paraId="4C650055" w14:textId="5A0298DF">
      <w:pPr>
        <w:spacing w:after="120" w:line="240" w:lineRule="auto"/>
        <w:ind w:left="-5"/>
        <w:jc w:val="left"/>
        <w:rPr>
          <w:rFonts w:cs="Times New Roman"/>
          <w:b/>
          <w:bCs/>
          <w:color w:val="507D49"/>
        </w:rPr>
      </w:pPr>
      <w:r w:rsidRPr="008C6675">
        <w:rPr>
          <w:rFonts w:eastAsia="Times New Roman" w:cs="Times New Roman"/>
          <w:b/>
          <w:bCs/>
          <w:color w:val="507D49"/>
        </w:rPr>
        <w:t>3.</w:t>
      </w:r>
      <w:r w:rsidRPr="008C6675" w:rsidR="00F04449">
        <w:rPr>
          <w:rFonts w:eastAsia="Times New Roman" w:cs="Times New Roman"/>
          <w:b/>
          <w:bCs/>
          <w:color w:val="507D49"/>
        </w:rPr>
        <w:t xml:space="preserve"> </w:t>
      </w:r>
      <w:r w:rsidRPr="008C6675">
        <w:rPr>
          <w:rFonts w:eastAsia="Times New Roman" w:cs="Times New Roman"/>
          <w:b/>
          <w:bCs/>
          <w:color w:val="507D49"/>
        </w:rPr>
        <w:t xml:space="preserve">PRINCIPS </w:t>
      </w:r>
    </w:p>
    <w:p w:rsidRPr="00D91E2F" w:rsidR="007E59AD" w:rsidP="00F04449" w:rsidRDefault="007E59AD" w14:paraId="59CA9E82" w14:textId="77777777">
      <w:pPr>
        <w:spacing w:after="120" w:line="240" w:lineRule="auto"/>
        <w:ind w:left="-5"/>
        <w:rPr>
          <w:rFonts w:cs="Times New Roman"/>
        </w:rPr>
      </w:pPr>
      <w:r w:rsidRPr="00D91E2F">
        <w:rPr>
          <w:rFonts w:cs="Times New Roman"/>
        </w:rPr>
        <w:t xml:space="preserve">Uzņēmumam ir iekšējās kontroles sistēma, kuras efektivitāti pārrauga padome </w:t>
      </w:r>
    </w:p>
    <w:tbl>
      <w:tblPr>
        <w:tblStyle w:val="TableGrid1"/>
        <w:tblW w:w="9487" w:type="dxa"/>
        <w:tblInd w:w="6" w:type="dxa"/>
        <w:tblCellMar>
          <w:top w:w="47" w:type="dxa"/>
          <w:left w:w="107" w:type="dxa"/>
          <w:right w:w="61" w:type="dxa"/>
        </w:tblCellMar>
        <w:tblLook w:val="04A0" w:firstRow="1" w:lastRow="0" w:firstColumn="1" w:lastColumn="0" w:noHBand="0" w:noVBand="1"/>
      </w:tblPr>
      <w:tblGrid>
        <w:gridCol w:w="1270"/>
        <w:gridCol w:w="3114"/>
        <w:gridCol w:w="5103"/>
      </w:tblGrid>
      <w:tr w:rsidRPr="007E0A24" w:rsidR="007E0A24" w:rsidTr="006828B4" w14:paraId="15B4E14C" w14:textId="77777777">
        <w:trPr>
          <w:trHeight w:val="408"/>
        </w:trPr>
        <w:tc>
          <w:tcPr>
            <w:tcW w:w="1270" w:type="dxa"/>
            <w:tcBorders>
              <w:top w:val="single" w:color="000000" w:sz="4" w:space="0"/>
              <w:left w:val="single" w:color="000000" w:sz="4" w:space="0"/>
              <w:bottom w:val="single" w:color="000000" w:sz="4" w:space="0"/>
              <w:right w:val="single" w:color="000000" w:sz="4" w:space="0"/>
            </w:tcBorders>
            <w:shd w:val="clear" w:color="auto" w:fill="FFC000"/>
          </w:tcPr>
          <w:p w:rsidRPr="007E0A24" w:rsidR="007E59AD" w:rsidP="00156821" w:rsidRDefault="007E59AD" w14:paraId="4D2FD511" w14:textId="77777777">
            <w:pPr>
              <w:ind w:right="50"/>
              <w:jc w:val="center"/>
              <w:rPr>
                <w:rFonts w:cs="Times New Roman"/>
                <w:sz w:val="22"/>
              </w:rPr>
            </w:pPr>
            <w:r w:rsidRPr="007E0A24">
              <w:rPr>
                <w:rFonts w:eastAsia="Times New Roman" w:cs="Times New Roman"/>
                <w:sz w:val="22"/>
              </w:rPr>
              <w:t xml:space="preserve">Atbilstība </w:t>
            </w:r>
          </w:p>
        </w:tc>
        <w:tc>
          <w:tcPr>
            <w:tcW w:w="3114" w:type="dxa"/>
            <w:tcBorders>
              <w:top w:val="single" w:color="000000" w:sz="4" w:space="0"/>
              <w:left w:val="single" w:color="000000" w:sz="4" w:space="0"/>
              <w:bottom w:val="single" w:color="000000" w:sz="4" w:space="0"/>
              <w:right w:val="single" w:color="000000" w:sz="4" w:space="0"/>
            </w:tcBorders>
            <w:shd w:val="clear" w:color="auto" w:fill="FFC000"/>
          </w:tcPr>
          <w:p w:rsidRPr="007E0A24" w:rsidR="007E59AD" w:rsidP="00156821" w:rsidRDefault="007E59AD" w14:paraId="3F0DBFF9" w14:textId="77777777">
            <w:pPr>
              <w:ind w:right="51"/>
              <w:jc w:val="center"/>
              <w:rPr>
                <w:rFonts w:cs="Times New Roman"/>
                <w:sz w:val="22"/>
              </w:rPr>
            </w:pPr>
            <w:r w:rsidRPr="007E0A24">
              <w:rPr>
                <w:rFonts w:eastAsia="Times New Roman" w:cs="Times New Roman"/>
                <w:sz w:val="22"/>
              </w:rPr>
              <w:t xml:space="preserve">Kritērijs </w:t>
            </w:r>
          </w:p>
        </w:tc>
        <w:tc>
          <w:tcPr>
            <w:tcW w:w="5103" w:type="dxa"/>
            <w:tcBorders>
              <w:top w:val="single" w:color="000000" w:sz="4" w:space="0"/>
              <w:left w:val="single" w:color="000000" w:sz="4" w:space="0"/>
              <w:bottom w:val="single" w:color="000000" w:sz="4" w:space="0"/>
              <w:right w:val="single" w:color="000000" w:sz="4" w:space="0"/>
            </w:tcBorders>
            <w:shd w:val="clear" w:color="auto" w:fill="FFC000"/>
          </w:tcPr>
          <w:p w:rsidRPr="007E0A24" w:rsidR="007E59AD" w:rsidP="00156821" w:rsidRDefault="007E59AD" w14:paraId="0D8A8249" w14:textId="77777777">
            <w:pPr>
              <w:ind w:right="47"/>
              <w:jc w:val="center"/>
              <w:rPr>
                <w:rFonts w:cs="Times New Roman"/>
                <w:sz w:val="22"/>
              </w:rPr>
            </w:pPr>
            <w:r w:rsidRPr="007E0A24">
              <w:rPr>
                <w:rFonts w:eastAsia="Times New Roman" w:cs="Times New Roman"/>
                <w:sz w:val="22"/>
              </w:rPr>
              <w:t xml:space="preserve">Fakts </w:t>
            </w:r>
          </w:p>
        </w:tc>
      </w:tr>
      <w:tr w:rsidRPr="007E0A24" w:rsidR="007E59AD" w:rsidTr="006828B4" w14:paraId="6954291D" w14:textId="77777777">
        <w:trPr>
          <w:trHeight w:val="1135"/>
        </w:trPr>
        <w:tc>
          <w:tcPr>
            <w:tcW w:w="1270" w:type="dxa"/>
            <w:tcBorders>
              <w:top w:val="single" w:color="000000" w:sz="4" w:space="0"/>
              <w:left w:val="single" w:color="000000" w:sz="4" w:space="0"/>
              <w:bottom w:val="single" w:color="000000" w:sz="4" w:space="0"/>
              <w:right w:val="single" w:color="000000" w:sz="4" w:space="0"/>
            </w:tcBorders>
          </w:tcPr>
          <w:p w:rsidRPr="007E0A24" w:rsidR="007E59AD" w:rsidP="00156821" w:rsidRDefault="007E59AD" w14:paraId="5733CB9E" w14:textId="77777777">
            <w:pPr>
              <w:ind w:left="334"/>
              <w:jc w:val="left"/>
              <w:rPr>
                <w:rFonts w:cs="Times New Roman"/>
                <w:sz w:val="22"/>
              </w:rPr>
            </w:pPr>
            <w:r w:rsidRPr="007E0A24">
              <w:rPr>
                <w:rFonts w:cs="Times New Roman"/>
                <w:sz w:val="22"/>
              </w:rPr>
              <w:t>Daļēji</w:t>
            </w:r>
          </w:p>
        </w:tc>
        <w:tc>
          <w:tcPr>
            <w:tcW w:w="3114" w:type="dxa"/>
            <w:tcBorders>
              <w:top w:val="single" w:color="000000" w:sz="4" w:space="0"/>
              <w:left w:val="single" w:color="000000" w:sz="4" w:space="0"/>
              <w:bottom w:val="single" w:color="000000" w:sz="4" w:space="0"/>
              <w:right w:val="single" w:color="000000" w:sz="4" w:space="0"/>
            </w:tcBorders>
          </w:tcPr>
          <w:p w:rsidRPr="007E0A24" w:rsidR="007E59AD" w:rsidP="00847099" w:rsidRDefault="007E59AD" w14:paraId="79175046" w14:textId="77777777">
            <w:pPr>
              <w:ind w:right="49"/>
              <w:rPr>
                <w:rFonts w:cs="Times New Roman"/>
                <w:sz w:val="22"/>
              </w:rPr>
            </w:pPr>
            <w:r w:rsidRPr="007E0A24">
              <w:rPr>
                <w:rFonts w:cs="Times New Roman"/>
                <w:sz w:val="22"/>
              </w:rPr>
              <w:t xml:space="preserve">Uzņēmumam ir dokumentēta iekšējās kontroles sistēma, par kuras izveidi atbild valde </w:t>
            </w:r>
          </w:p>
        </w:tc>
        <w:tc>
          <w:tcPr>
            <w:tcW w:w="5103" w:type="dxa"/>
            <w:tcBorders>
              <w:top w:val="single" w:color="000000" w:sz="4" w:space="0"/>
              <w:left w:val="single" w:color="000000" w:sz="4" w:space="0"/>
              <w:bottom w:val="single" w:color="000000" w:sz="4" w:space="0"/>
              <w:right w:val="single" w:color="000000" w:sz="4" w:space="0"/>
            </w:tcBorders>
          </w:tcPr>
          <w:p w:rsidRPr="007E0A24" w:rsidR="007E59AD" w:rsidP="00156821" w:rsidRDefault="0050396B" w14:paraId="0E6F9281" w14:textId="6B4794DC">
            <w:pPr>
              <w:ind w:left="2"/>
              <w:jc w:val="left"/>
              <w:rPr>
                <w:rFonts w:cs="Times New Roman"/>
                <w:sz w:val="22"/>
              </w:rPr>
            </w:pPr>
            <w:r>
              <w:rPr>
                <w:rFonts w:cs="Times New Roman"/>
                <w:sz w:val="22"/>
              </w:rPr>
              <w:t xml:space="preserve">2023. gadā </w:t>
            </w:r>
            <w:r w:rsidR="00E673F7">
              <w:rPr>
                <w:rFonts w:cs="Times New Roman"/>
                <w:sz w:val="22"/>
              </w:rPr>
              <w:t>tika</w:t>
            </w:r>
            <w:r w:rsidRPr="007E0A24" w:rsidR="007E59AD">
              <w:rPr>
                <w:rFonts w:cs="Times New Roman"/>
                <w:sz w:val="22"/>
              </w:rPr>
              <w:t xml:space="preserve"> uzsākta iekšējā kontroles sistēmas pilnveidošana un </w:t>
            </w:r>
            <w:r w:rsidR="00E673F7">
              <w:rPr>
                <w:rFonts w:cs="Times New Roman"/>
                <w:sz w:val="22"/>
              </w:rPr>
              <w:t xml:space="preserve">veikta </w:t>
            </w:r>
            <w:r w:rsidRPr="007E0A24" w:rsidR="007E59AD">
              <w:rPr>
                <w:rFonts w:cs="Times New Roman"/>
                <w:sz w:val="22"/>
              </w:rPr>
              <w:t>politiku pārskatīšana</w:t>
            </w:r>
            <w:r w:rsidR="009D601A">
              <w:rPr>
                <w:rFonts w:cs="Times New Roman"/>
                <w:sz w:val="22"/>
              </w:rPr>
              <w:t>. L</w:t>
            </w:r>
            <w:r w:rsidR="00E673F7">
              <w:rPr>
                <w:rFonts w:cs="Times New Roman"/>
                <w:sz w:val="22"/>
              </w:rPr>
              <w:t xml:space="preserve">īdz 2024.gada beigām plānota </w:t>
            </w:r>
            <w:r w:rsidR="006A4A56">
              <w:rPr>
                <w:rFonts w:cs="Times New Roman"/>
                <w:sz w:val="22"/>
              </w:rPr>
              <w:t>kvalitātes vadības sistēmas ieviešana</w:t>
            </w:r>
            <w:r w:rsidR="00F624ED">
              <w:rPr>
                <w:rFonts w:cs="Times New Roman"/>
                <w:sz w:val="22"/>
              </w:rPr>
              <w:t xml:space="preserve"> un risku vadības sistēmas ieviešana</w:t>
            </w:r>
            <w:r w:rsidR="002F268C">
              <w:rPr>
                <w:rFonts w:cs="Times New Roman"/>
                <w:sz w:val="22"/>
              </w:rPr>
              <w:t>.</w:t>
            </w:r>
          </w:p>
        </w:tc>
      </w:tr>
      <w:tr w:rsidRPr="007E0A24" w:rsidR="007E59AD" w:rsidTr="006828B4" w14:paraId="253A471C" w14:textId="77777777">
        <w:trPr>
          <w:trHeight w:val="1506"/>
        </w:trPr>
        <w:tc>
          <w:tcPr>
            <w:tcW w:w="1270" w:type="dxa"/>
            <w:tcBorders>
              <w:top w:val="single" w:color="000000" w:sz="4" w:space="0"/>
              <w:left w:val="single" w:color="000000" w:sz="4" w:space="0"/>
              <w:bottom w:val="single" w:color="000000" w:sz="4" w:space="0"/>
              <w:right w:val="single" w:color="000000" w:sz="4" w:space="0"/>
            </w:tcBorders>
          </w:tcPr>
          <w:p w:rsidRPr="007E0A24" w:rsidR="007E59AD" w:rsidP="00156821" w:rsidRDefault="00D63BE4" w14:paraId="5CBA3DF6" w14:textId="3426AA11">
            <w:pPr>
              <w:ind w:left="334"/>
              <w:jc w:val="left"/>
              <w:rPr>
                <w:rFonts w:cs="Times New Roman"/>
                <w:sz w:val="22"/>
              </w:rPr>
            </w:pPr>
            <w:r>
              <w:rPr>
                <w:rFonts w:cs="Times New Roman"/>
                <w:sz w:val="22"/>
              </w:rPr>
              <w:t>Atbilst</w:t>
            </w:r>
          </w:p>
        </w:tc>
        <w:tc>
          <w:tcPr>
            <w:tcW w:w="3114" w:type="dxa"/>
            <w:tcBorders>
              <w:top w:val="single" w:color="000000" w:sz="4" w:space="0"/>
              <w:left w:val="single" w:color="000000" w:sz="4" w:space="0"/>
              <w:bottom w:val="single" w:color="000000" w:sz="4" w:space="0"/>
              <w:right w:val="single" w:color="000000" w:sz="4" w:space="0"/>
            </w:tcBorders>
          </w:tcPr>
          <w:p w:rsidRPr="007E0A24" w:rsidR="007E59AD" w:rsidP="00847099" w:rsidRDefault="007E59AD" w14:paraId="6FE7ECF1" w14:textId="77777777">
            <w:pPr>
              <w:ind w:right="46"/>
              <w:rPr>
                <w:rFonts w:cs="Times New Roman"/>
                <w:sz w:val="22"/>
              </w:rPr>
            </w:pPr>
            <w:r w:rsidRPr="007E0A24">
              <w:rPr>
                <w:rFonts w:cs="Times New Roman"/>
                <w:sz w:val="22"/>
              </w:rPr>
              <w:t xml:space="preserve">Iekšējais audits vismaz reizi gadā veic iekšējās kontroles sistēmas efektivitātes novērtējumu, ņemot vērā iepriekš definētus kritērijus, un atskaitās par novērtējuma rezultātiem padomei </w:t>
            </w:r>
          </w:p>
        </w:tc>
        <w:tc>
          <w:tcPr>
            <w:tcW w:w="5103" w:type="dxa"/>
            <w:tcBorders>
              <w:top w:val="single" w:color="000000" w:sz="4" w:space="0"/>
              <w:left w:val="single" w:color="000000" w:sz="4" w:space="0"/>
              <w:bottom w:val="single" w:color="000000" w:sz="4" w:space="0"/>
              <w:right w:val="single" w:color="000000" w:sz="4" w:space="0"/>
            </w:tcBorders>
          </w:tcPr>
          <w:p w:rsidR="005D1E4A" w:rsidP="00156821" w:rsidRDefault="007E59AD" w14:paraId="05A1B619" w14:textId="4A57289D">
            <w:pPr>
              <w:ind w:left="2" w:right="45"/>
              <w:rPr>
                <w:rFonts w:cs="Times New Roman"/>
                <w:sz w:val="22"/>
              </w:rPr>
            </w:pPr>
            <w:r w:rsidRPr="007E0A24">
              <w:rPr>
                <w:rFonts w:cs="Times New Roman"/>
                <w:sz w:val="22"/>
              </w:rPr>
              <w:t>Iekšējais auditors uzsāka darbu 2023.gada aprīlī</w:t>
            </w:r>
            <w:r w:rsidR="005D1E4A">
              <w:rPr>
                <w:rFonts w:cs="Times New Roman"/>
                <w:sz w:val="22"/>
              </w:rPr>
              <w:t>.</w:t>
            </w:r>
          </w:p>
          <w:p w:rsidRPr="007E0A24" w:rsidR="007E59AD" w:rsidP="00156821" w:rsidRDefault="009D601A" w14:paraId="2F79CCF1" w14:textId="7B3820E2">
            <w:pPr>
              <w:ind w:left="2" w:right="45"/>
              <w:rPr>
                <w:rFonts w:cs="Times New Roman"/>
                <w:sz w:val="22"/>
              </w:rPr>
            </w:pPr>
            <w:r>
              <w:rPr>
                <w:rFonts w:cs="Times New Roman"/>
                <w:sz w:val="22"/>
              </w:rPr>
              <w:t xml:space="preserve">2023. gadā ir </w:t>
            </w:r>
            <w:r w:rsidRPr="007E0A24" w:rsidR="007E59AD">
              <w:rPr>
                <w:rFonts w:cs="Times New Roman"/>
                <w:sz w:val="22"/>
              </w:rPr>
              <w:t>izstrādāt</w:t>
            </w:r>
            <w:r>
              <w:rPr>
                <w:rFonts w:cs="Times New Roman"/>
                <w:sz w:val="22"/>
              </w:rPr>
              <w:t>s</w:t>
            </w:r>
            <w:r w:rsidRPr="007E0A24" w:rsidR="007E59AD">
              <w:rPr>
                <w:rFonts w:cs="Times New Roman"/>
                <w:sz w:val="22"/>
              </w:rPr>
              <w:t xml:space="preserve"> </w:t>
            </w:r>
            <w:r w:rsidR="009D4B01">
              <w:rPr>
                <w:rFonts w:cs="Times New Roman"/>
                <w:sz w:val="22"/>
              </w:rPr>
              <w:t xml:space="preserve">iekšējā audita normatīvais ietvars, </w:t>
            </w:r>
            <w:r w:rsidRPr="007E0A24" w:rsidR="007E59AD">
              <w:rPr>
                <w:rFonts w:cs="Times New Roman"/>
                <w:sz w:val="22"/>
              </w:rPr>
              <w:t>stratēģisk</w:t>
            </w:r>
            <w:r>
              <w:rPr>
                <w:rFonts w:cs="Times New Roman"/>
                <w:sz w:val="22"/>
              </w:rPr>
              <w:t>ai</w:t>
            </w:r>
            <w:r w:rsidR="00697959">
              <w:rPr>
                <w:rFonts w:cs="Times New Roman"/>
                <w:sz w:val="22"/>
              </w:rPr>
              <w:t>s</w:t>
            </w:r>
            <w:r w:rsidRPr="007E0A24" w:rsidR="007E59AD">
              <w:rPr>
                <w:rFonts w:cs="Times New Roman"/>
                <w:sz w:val="22"/>
              </w:rPr>
              <w:t xml:space="preserve"> plān</w:t>
            </w:r>
            <w:r w:rsidR="00153F61">
              <w:rPr>
                <w:rFonts w:cs="Times New Roman"/>
                <w:sz w:val="22"/>
              </w:rPr>
              <w:t>s</w:t>
            </w:r>
            <w:r w:rsidRPr="007E0A24" w:rsidR="007E59AD">
              <w:rPr>
                <w:rFonts w:cs="Times New Roman"/>
                <w:sz w:val="22"/>
              </w:rPr>
              <w:t xml:space="preserve"> piecu gadu periodam un uzsākt</w:t>
            </w:r>
            <w:r w:rsidR="00697959">
              <w:rPr>
                <w:rFonts w:cs="Times New Roman"/>
                <w:sz w:val="22"/>
              </w:rPr>
              <w:t>a</w:t>
            </w:r>
            <w:r w:rsidRPr="007E0A24" w:rsidR="007E59AD">
              <w:rPr>
                <w:rFonts w:cs="Times New Roman"/>
                <w:sz w:val="22"/>
              </w:rPr>
              <w:t xml:space="preserve"> </w:t>
            </w:r>
            <w:r w:rsidR="005D1E4A">
              <w:rPr>
                <w:rFonts w:cs="Times New Roman"/>
                <w:sz w:val="22"/>
              </w:rPr>
              <w:t xml:space="preserve">tā </w:t>
            </w:r>
            <w:r w:rsidRPr="007E0A24" w:rsidR="007E59AD">
              <w:rPr>
                <w:rFonts w:cs="Times New Roman"/>
                <w:sz w:val="22"/>
              </w:rPr>
              <w:t>izpil</w:t>
            </w:r>
            <w:r w:rsidR="00F04449">
              <w:rPr>
                <w:rFonts w:cs="Times New Roman"/>
                <w:sz w:val="22"/>
              </w:rPr>
              <w:t>d</w:t>
            </w:r>
            <w:r w:rsidR="00697959">
              <w:rPr>
                <w:rFonts w:cs="Times New Roman"/>
                <w:sz w:val="22"/>
              </w:rPr>
              <w:t>e</w:t>
            </w:r>
            <w:r w:rsidRPr="007E0A24" w:rsidR="007E59AD">
              <w:rPr>
                <w:rFonts w:cs="Times New Roman"/>
                <w:sz w:val="22"/>
              </w:rPr>
              <w:t>.</w:t>
            </w:r>
          </w:p>
          <w:p w:rsidRPr="007E0A24" w:rsidR="007E59AD" w:rsidP="00457F2A" w:rsidRDefault="00D63BE4" w14:paraId="6EB808E6" w14:textId="7A1EE21E">
            <w:pPr>
              <w:ind w:left="2" w:right="45"/>
              <w:rPr>
                <w:rFonts w:cs="Times New Roman"/>
                <w:sz w:val="22"/>
              </w:rPr>
            </w:pPr>
            <w:r>
              <w:rPr>
                <w:rFonts w:cs="Times New Roman"/>
                <w:sz w:val="22"/>
              </w:rPr>
              <w:t>2024. gada 29. februāra padomes sēdē iekšējais audits sniedza iekšējās kontroles sistēmas darbības 2023. gadā  novērtējumu.</w:t>
            </w:r>
          </w:p>
        </w:tc>
      </w:tr>
      <w:tr w:rsidRPr="007E0A24" w:rsidR="007E59AD" w:rsidTr="006828B4" w14:paraId="0C6AC621" w14:textId="77777777">
        <w:trPr>
          <w:trHeight w:val="896"/>
        </w:trPr>
        <w:tc>
          <w:tcPr>
            <w:tcW w:w="1270" w:type="dxa"/>
            <w:tcBorders>
              <w:top w:val="single" w:color="000000" w:sz="4" w:space="0"/>
              <w:left w:val="single" w:color="000000" w:sz="4" w:space="0"/>
              <w:bottom w:val="single" w:color="000000" w:sz="4" w:space="0"/>
              <w:right w:val="single" w:color="000000" w:sz="4" w:space="0"/>
            </w:tcBorders>
          </w:tcPr>
          <w:p w:rsidRPr="007E0A24" w:rsidR="007E59AD" w:rsidP="00156821" w:rsidRDefault="00BB6DEB" w14:paraId="47C6B1D9" w14:textId="51E58528">
            <w:pPr>
              <w:ind w:left="334"/>
              <w:jc w:val="left"/>
              <w:rPr>
                <w:rFonts w:cs="Times New Roman"/>
                <w:sz w:val="22"/>
              </w:rPr>
            </w:pPr>
            <w:r>
              <w:rPr>
                <w:rFonts w:cs="Times New Roman"/>
                <w:sz w:val="22"/>
              </w:rPr>
              <w:t>Atbilst</w:t>
            </w:r>
          </w:p>
        </w:tc>
        <w:tc>
          <w:tcPr>
            <w:tcW w:w="3114" w:type="dxa"/>
            <w:tcBorders>
              <w:top w:val="single" w:color="000000" w:sz="4" w:space="0"/>
              <w:left w:val="single" w:color="000000" w:sz="4" w:space="0"/>
              <w:bottom w:val="single" w:color="000000" w:sz="4" w:space="0"/>
              <w:right w:val="single" w:color="000000" w:sz="4" w:space="0"/>
            </w:tcBorders>
          </w:tcPr>
          <w:p w:rsidRPr="007E0A24" w:rsidR="007E59AD" w:rsidP="00847099" w:rsidRDefault="007E59AD" w14:paraId="2CA19FE9" w14:textId="77777777">
            <w:pPr>
              <w:rPr>
                <w:rFonts w:cs="Times New Roman"/>
                <w:sz w:val="22"/>
              </w:rPr>
            </w:pPr>
            <w:r w:rsidRPr="007E0A24">
              <w:rPr>
                <w:rFonts w:cs="Times New Roman"/>
                <w:sz w:val="22"/>
              </w:rPr>
              <w:t xml:space="preserve">Padome vismaz reizi gadā izvērtē sniegto novērtējumu par iekšējās </w:t>
            </w:r>
          </w:p>
          <w:p w:rsidRPr="007E0A24" w:rsidR="007E59AD" w:rsidP="008C6675" w:rsidRDefault="007E59AD" w14:paraId="4F806B76" w14:textId="77777777">
            <w:pPr>
              <w:rPr>
                <w:rFonts w:cs="Times New Roman"/>
                <w:sz w:val="22"/>
              </w:rPr>
            </w:pPr>
            <w:r w:rsidRPr="007E0A24">
              <w:rPr>
                <w:rFonts w:cs="Times New Roman"/>
                <w:sz w:val="22"/>
              </w:rPr>
              <w:t xml:space="preserve">kontroles sistēmas efektivitāti </w:t>
            </w:r>
          </w:p>
        </w:tc>
        <w:tc>
          <w:tcPr>
            <w:tcW w:w="5103" w:type="dxa"/>
            <w:tcBorders>
              <w:top w:val="single" w:color="000000" w:sz="4" w:space="0"/>
              <w:left w:val="single" w:color="000000" w:sz="4" w:space="0"/>
              <w:bottom w:val="single" w:color="000000" w:sz="4" w:space="0"/>
              <w:right w:val="single" w:color="000000" w:sz="4" w:space="0"/>
            </w:tcBorders>
          </w:tcPr>
          <w:p w:rsidRPr="007E0A24" w:rsidR="007E59AD" w:rsidP="00156821" w:rsidRDefault="002B2BCF" w14:paraId="0CA76217" w14:textId="6D02591F">
            <w:pPr>
              <w:spacing w:after="35"/>
              <w:ind w:left="2" w:right="42"/>
              <w:rPr>
                <w:rFonts w:cs="Times New Roman"/>
                <w:sz w:val="22"/>
              </w:rPr>
            </w:pPr>
            <w:r w:rsidRPr="00BC2F0B">
              <w:rPr>
                <w:rFonts w:cs="Times New Roman"/>
                <w:sz w:val="22"/>
              </w:rPr>
              <w:t>Padome 202</w:t>
            </w:r>
            <w:r>
              <w:rPr>
                <w:rFonts w:cs="Times New Roman"/>
                <w:sz w:val="22"/>
              </w:rPr>
              <w:t>4</w:t>
            </w:r>
            <w:r w:rsidRPr="00BC2F0B">
              <w:rPr>
                <w:rFonts w:cs="Times New Roman"/>
                <w:sz w:val="22"/>
              </w:rPr>
              <w:t>. gad</w:t>
            </w:r>
            <w:r>
              <w:rPr>
                <w:rFonts w:cs="Times New Roman"/>
                <w:sz w:val="22"/>
              </w:rPr>
              <w:t>a 29. februāra sēdē</w:t>
            </w:r>
            <w:r w:rsidRPr="00BC2F0B">
              <w:rPr>
                <w:rFonts w:cs="Times New Roman"/>
                <w:sz w:val="22"/>
              </w:rPr>
              <w:t xml:space="preserve"> ir izskatījusi iekšējā audita novērtējumu par iekšējās kontroles sistēmas </w:t>
            </w:r>
            <w:r>
              <w:rPr>
                <w:rFonts w:cs="Times New Roman"/>
                <w:sz w:val="22"/>
              </w:rPr>
              <w:t xml:space="preserve">darbības </w:t>
            </w:r>
            <w:r w:rsidRPr="00BC2F0B">
              <w:rPr>
                <w:rFonts w:cs="Times New Roman"/>
                <w:sz w:val="22"/>
              </w:rPr>
              <w:t>2023.gadā efektivitāti.</w:t>
            </w:r>
            <w:r>
              <w:rPr>
                <w:rFonts w:cs="Times New Roman"/>
                <w:sz w:val="22"/>
              </w:rPr>
              <w:t xml:space="preserve"> </w:t>
            </w:r>
            <w:r w:rsidRPr="007E0A24">
              <w:rPr>
                <w:rFonts w:cs="Times New Roman"/>
                <w:sz w:val="22"/>
              </w:rPr>
              <w:t xml:space="preserve"> </w:t>
            </w:r>
          </w:p>
        </w:tc>
      </w:tr>
    </w:tbl>
    <w:p w:rsidR="00107F0C" w:rsidP="00156821" w:rsidRDefault="007E59AD" w14:paraId="773F952F" w14:textId="636752F1">
      <w:pPr>
        <w:spacing w:after="158" w:line="240" w:lineRule="auto"/>
        <w:jc w:val="left"/>
        <w:rPr>
          <w:rFonts w:eastAsia="Times New Roman" w:cs="Times New Roman"/>
          <w:color w:val="2F5496"/>
          <w:sz w:val="22"/>
        </w:rPr>
      </w:pPr>
      <w:r w:rsidRPr="007E0A24">
        <w:rPr>
          <w:rFonts w:eastAsia="Times New Roman" w:cs="Times New Roman"/>
          <w:color w:val="2F5496"/>
          <w:sz w:val="22"/>
        </w:rPr>
        <w:t xml:space="preserve"> </w:t>
      </w:r>
    </w:p>
    <w:p w:rsidRPr="008C6675" w:rsidR="007E59AD" w:rsidP="00F04449" w:rsidRDefault="007E59AD" w14:paraId="5D4B2AED" w14:textId="1F61CE28">
      <w:pPr>
        <w:spacing w:after="200" w:line="240" w:lineRule="auto"/>
        <w:jc w:val="left"/>
        <w:rPr>
          <w:rFonts w:cs="Times New Roman"/>
          <w:b/>
          <w:bCs/>
          <w:color w:val="507D49"/>
        </w:rPr>
      </w:pPr>
      <w:r w:rsidRPr="008C6675">
        <w:rPr>
          <w:rFonts w:eastAsia="Times New Roman" w:cs="Times New Roman"/>
          <w:b/>
          <w:bCs/>
          <w:color w:val="507D49"/>
        </w:rPr>
        <w:t xml:space="preserve">4. PRINCIPS </w:t>
      </w:r>
    </w:p>
    <w:p w:rsidRPr="00D91E2F" w:rsidR="007E59AD" w:rsidP="00F04449" w:rsidRDefault="007E59AD" w14:paraId="27BAB3DF" w14:textId="77777777">
      <w:pPr>
        <w:spacing w:after="120" w:line="240" w:lineRule="auto"/>
        <w:ind w:left="-5"/>
        <w:rPr>
          <w:rFonts w:cs="Times New Roman"/>
        </w:rPr>
      </w:pPr>
      <w:r w:rsidRPr="00D91E2F">
        <w:rPr>
          <w:rFonts w:cs="Times New Roman"/>
        </w:rPr>
        <w:t xml:space="preserve">Uzņēmums identificē, novērtē un uzrauga ar tā darbību saistītos riskus </w:t>
      </w:r>
    </w:p>
    <w:tbl>
      <w:tblPr>
        <w:tblStyle w:val="TableGrid1"/>
        <w:tblW w:w="0" w:type="auto"/>
        <w:tblInd w:w="6" w:type="dxa"/>
        <w:tblCellMar>
          <w:top w:w="47" w:type="dxa"/>
          <w:left w:w="107" w:type="dxa"/>
          <w:right w:w="61" w:type="dxa"/>
        </w:tblCellMar>
        <w:tblLook w:val="04A0" w:firstRow="1" w:lastRow="0" w:firstColumn="1" w:lastColumn="0" w:noHBand="0" w:noVBand="1"/>
      </w:tblPr>
      <w:tblGrid>
        <w:gridCol w:w="1128"/>
        <w:gridCol w:w="3256"/>
        <w:gridCol w:w="5012"/>
      </w:tblGrid>
      <w:tr w:rsidRPr="007E0A24" w:rsidR="007E0A24" w:rsidTr="006828B4" w14:paraId="7F2A39C9" w14:textId="77777777">
        <w:tc>
          <w:tcPr>
            <w:tcW w:w="1128" w:type="dxa"/>
            <w:tcBorders>
              <w:top w:val="single" w:color="000000" w:sz="4" w:space="0"/>
              <w:left w:val="single" w:color="000000" w:sz="4" w:space="0"/>
              <w:bottom w:val="single" w:color="000000" w:sz="4" w:space="0"/>
              <w:right w:val="single" w:color="000000" w:sz="4" w:space="0"/>
            </w:tcBorders>
            <w:shd w:val="clear" w:color="auto" w:fill="FFC000"/>
          </w:tcPr>
          <w:p w:rsidRPr="007E0A24" w:rsidR="007E59AD" w:rsidP="00156821" w:rsidRDefault="007E59AD" w14:paraId="40932975" w14:textId="77777777">
            <w:pPr>
              <w:ind w:right="51"/>
              <w:jc w:val="center"/>
              <w:rPr>
                <w:rFonts w:cs="Times New Roman"/>
                <w:sz w:val="22"/>
              </w:rPr>
            </w:pPr>
            <w:r w:rsidRPr="007E0A24">
              <w:rPr>
                <w:rFonts w:eastAsia="Times New Roman" w:cs="Times New Roman"/>
                <w:sz w:val="22"/>
              </w:rPr>
              <w:t xml:space="preserve">Atbilstība </w:t>
            </w:r>
          </w:p>
        </w:tc>
        <w:tc>
          <w:tcPr>
            <w:tcW w:w="3256" w:type="dxa"/>
            <w:tcBorders>
              <w:top w:val="single" w:color="000000" w:sz="4" w:space="0"/>
              <w:left w:val="single" w:color="000000" w:sz="4" w:space="0"/>
              <w:bottom w:val="single" w:color="000000" w:sz="4" w:space="0"/>
              <w:right w:val="single" w:color="000000" w:sz="4" w:space="0"/>
            </w:tcBorders>
            <w:shd w:val="clear" w:color="auto" w:fill="FFC000"/>
          </w:tcPr>
          <w:p w:rsidRPr="007E0A24" w:rsidR="007E59AD" w:rsidP="00156821" w:rsidRDefault="007E59AD" w14:paraId="68AA573A" w14:textId="77777777">
            <w:pPr>
              <w:ind w:right="51"/>
              <w:jc w:val="center"/>
              <w:rPr>
                <w:rFonts w:cs="Times New Roman"/>
                <w:sz w:val="22"/>
              </w:rPr>
            </w:pPr>
            <w:r w:rsidRPr="007E0A24">
              <w:rPr>
                <w:rFonts w:eastAsia="Times New Roman" w:cs="Times New Roman"/>
                <w:sz w:val="22"/>
              </w:rPr>
              <w:t xml:space="preserve">Kritērijs </w:t>
            </w:r>
          </w:p>
        </w:tc>
        <w:tc>
          <w:tcPr>
            <w:tcW w:w="5012" w:type="dxa"/>
            <w:tcBorders>
              <w:top w:val="single" w:color="000000" w:sz="4" w:space="0"/>
              <w:left w:val="single" w:color="000000" w:sz="4" w:space="0"/>
              <w:bottom w:val="single" w:color="000000" w:sz="4" w:space="0"/>
              <w:right w:val="single" w:color="000000" w:sz="4" w:space="0"/>
            </w:tcBorders>
            <w:shd w:val="clear" w:color="auto" w:fill="FFC000"/>
          </w:tcPr>
          <w:p w:rsidRPr="007E0A24" w:rsidR="007E59AD" w:rsidP="00156821" w:rsidRDefault="007E59AD" w14:paraId="69E13139" w14:textId="77777777">
            <w:pPr>
              <w:ind w:right="47"/>
              <w:jc w:val="center"/>
              <w:rPr>
                <w:rFonts w:cs="Times New Roman"/>
                <w:sz w:val="22"/>
              </w:rPr>
            </w:pPr>
            <w:r w:rsidRPr="007E0A24">
              <w:rPr>
                <w:rFonts w:eastAsia="Times New Roman" w:cs="Times New Roman"/>
                <w:sz w:val="22"/>
              </w:rPr>
              <w:t xml:space="preserve">Fakti </w:t>
            </w:r>
          </w:p>
        </w:tc>
      </w:tr>
      <w:tr w:rsidRPr="00F04449" w:rsidR="007E0A24" w:rsidTr="006828B4" w14:paraId="68E76352" w14:textId="77777777">
        <w:tc>
          <w:tcPr>
            <w:tcW w:w="1128" w:type="dxa"/>
            <w:tcBorders>
              <w:top w:val="single" w:color="000000" w:sz="4" w:space="0"/>
              <w:left w:val="single" w:color="000000" w:sz="4" w:space="0"/>
              <w:bottom w:val="single" w:color="000000" w:sz="4" w:space="0"/>
              <w:right w:val="single" w:color="000000" w:sz="4" w:space="0"/>
            </w:tcBorders>
          </w:tcPr>
          <w:p w:rsidRPr="007E0A24" w:rsidR="007E59AD" w:rsidP="008C6675" w:rsidRDefault="002E4A08" w14:paraId="11F7CB4F" w14:textId="2AC620C8">
            <w:pPr>
              <w:jc w:val="center"/>
              <w:rPr>
                <w:rFonts w:cs="Times New Roman"/>
                <w:sz w:val="22"/>
              </w:rPr>
            </w:pPr>
            <w:r>
              <w:rPr>
                <w:rFonts w:cs="Times New Roman"/>
                <w:sz w:val="22"/>
              </w:rPr>
              <w:t>Atbilst</w:t>
            </w:r>
          </w:p>
        </w:tc>
        <w:tc>
          <w:tcPr>
            <w:tcW w:w="3256" w:type="dxa"/>
            <w:tcBorders>
              <w:top w:val="single" w:color="000000" w:sz="4" w:space="0"/>
              <w:left w:val="single" w:color="000000" w:sz="4" w:space="0"/>
              <w:bottom w:val="single" w:color="000000" w:sz="4" w:space="0"/>
              <w:right w:val="single" w:color="000000" w:sz="4" w:space="0"/>
            </w:tcBorders>
          </w:tcPr>
          <w:p w:rsidRPr="007E0A24" w:rsidR="007E59AD" w:rsidP="008C6675" w:rsidRDefault="007E59AD" w14:paraId="6A3F4FC4" w14:textId="77777777">
            <w:pPr>
              <w:ind w:left="32"/>
              <w:rPr>
                <w:rFonts w:cs="Times New Roman"/>
                <w:sz w:val="22"/>
              </w:rPr>
            </w:pPr>
            <w:r w:rsidRPr="007E0A24">
              <w:rPr>
                <w:rFonts w:cs="Times New Roman"/>
                <w:sz w:val="22"/>
              </w:rPr>
              <w:t xml:space="preserve">Valde izstrādā un padome apstiprina uzņēmuma risku vadības politiku </w:t>
            </w:r>
          </w:p>
        </w:tc>
        <w:tc>
          <w:tcPr>
            <w:tcW w:w="5012" w:type="dxa"/>
            <w:tcBorders>
              <w:top w:val="single" w:color="000000" w:sz="4" w:space="0"/>
              <w:left w:val="single" w:color="000000" w:sz="4" w:space="0"/>
              <w:bottom w:val="single" w:color="000000" w:sz="4" w:space="0"/>
              <w:right w:val="single" w:color="000000" w:sz="4" w:space="0"/>
            </w:tcBorders>
          </w:tcPr>
          <w:p w:rsidRPr="007E0A24" w:rsidR="007E59AD" w:rsidP="0084211D" w:rsidRDefault="007E59AD" w14:paraId="5C52A095" w14:textId="4810A265">
            <w:pPr>
              <w:ind w:left="66"/>
              <w:rPr>
                <w:rFonts w:cs="Times New Roman"/>
                <w:sz w:val="22"/>
              </w:rPr>
            </w:pPr>
            <w:r w:rsidRPr="007E0A24">
              <w:rPr>
                <w:rFonts w:cs="Times New Roman"/>
                <w:sz w:val="22"/>
              </w:rPr>
              <w:t xml:space="preserve">2023.gadā </w:t>
            </w:r>
            <w:r w:rsidR="00893DB3">
              <w:rPr>
                <w:rFonts w:cs="Times New Roman"/>
                <w:sz w:val="22"/>
              </w:rPr>
              <w:t>ir izstrādāta u</w:t>
            </w:r>
            <w:r w:rsidR="00A17F65">
              <w:rPr>
                <w:rFonts w:cs="Times New Roman"/>
                <w:sz w:val="22"/>
              </w:rPr>
              <w:t xml:space="preserve">n apstiprināta </w:t>
            </w:r>
            <w:r w:rsidRPr="00A17F65" w:rsidR="00A17F65">
              <w:rPr>
                <w:rFonts w:cs="Times New Roman"/>
                <w:sz w:val="22"/>
              </w:rPr>
              <w:t>Risku pārvaldības, iekšējās kontroles un atbilstības politika</w:t>
            </w:r>
            <w:r w:rsidR="00A4713F">
              <w:rPr>
                <w:rFonts w:cs="Times New Roman"/>
                <w:sz w:val="22"/>
              </w:rPr>
              <w:t>.</w:t>
            </w:r>
            <w:r w:rsidR="001B3C07">
              <w:rPr>
                <w:rFonts w:cs="Times New Roman"/>
                <w:sz w:val="22"/>
              </w:rPr>
              <w:t xml:space="preserve"> </w:t>
            </w:r>
          </w:p>
        </w:tc>
      </w:tr>
      <w:tr w:rsidRPr="00F04449" w:rsidR="007E0A24" w:rsidTr="008C6675" w14:paraId="6929BFEF" w14:textId="77777777">
        <w:trPr>
          <w:trHeight w:val="923"/>
        </w:trPr>
        <w:tc>
          <w:tcPr>
            <w:tcW w:w="1128" w:type="dxa"/>
            <w:tcBorders>
              <w:top w:val="single" w:color="000000" w:sz="4" w:space="0"/>
              <w:left w:val="single" w:color="000000" w:sz="4" w:space="0"/>
              <w:bottom w:val="single" w:color="000000" w:sz="4" w:space="0"/>
              <w:right w:val="single" w:color="000000" w:sz="4" w:space="0"/>
            </w:tcBorders>
          </w:tcPr>
          <w:p w:rsidRPr="007E0A24" w:rsidR="007E59AD" w:rsidP="008C6675" w:rsidRDefault="007E59AD" w14:paraId="0FDA2FE9" w14:textId="77777777">
            <w:pPr>
              <w:jc w:val="center"/>
              <w:rPr>
                <w:rFonts w:cs="Times New Roman"/>
                <w:sz w:val="22"/>
              </w:rPr>
            </w:pPr>
            <w:r w:rsidRPr="007E0A24">
              <w:rPr>
                <w:rFonts w:cs="Times New Roman"/>
                <w:sz w:val="22"/>
              </w:rPr>
              <w:t>Daļēji</w:t>
            </w:r>
          </w:p>
        </w:tc>
        <w:tc>
          <w:tcPr>
            <w:tcW w:w="3256" w:type="dxa"/>
            <w:tcBorders>
              <w:top w:val="single" w:color="000000" w:sz="4" w:space="0"/>
              <w:left w:val="single" w:color="000000" w:sz="4" w:space="0"/>
              <w:bottom w:val="single" w:color="000000" w:sz="4" w:space="0"/>
              <w:right w:val="single" w:color="000000" w:sz="4" w:space="0"/>
            </w:tcBorders>
          </w:tcPr>
          <w:p w:rsidRPr="007E0A24" w:rsidR="007E59AD" w:rsidP="008C6675" w:rsidRDefault="007E59AD" w14:paraId="406CBF6F" w14:textId="77777777">
            <w:pPr>
              <w:ind w:left="32"/>
              <w:rPr>
                <w:rFonts w:cs="Times New Roman"/>
                <w:sz w:val="22"/>
              </w:rPr>
            </w:pPr>
            <w:r w:rsidRPr="007E0A24">
              <w:rPr>
                <w:rFonts w:cs="Times New Roman"/>
                <w:sz w:val="22"/>
              </w:rPr>
              <w:t xml:space="preserve">Pamatojoties uz identificēto risku novērtējumu, valde īsteno risku vadības pasākumus </w:t>
            </w:r>
          </w:p>
        </w:tc>
        <w:tc>
          <w:tcPr>
            <w:tcW w:w="5012" w:type="dxa"/>
            <w:vMerge w:val="restart"/>
            <w:tcBorders>
              <w:top w:val="single" w:color="000000" w:sz="4" w:space="0"/>
              <w:left w:val="single" w:color="000000" w:sz="4" w:space="0"/>
              <w:right w:val="single" w:color="000000" w:sz="4" w:space="0"/>
            </w:tcBorders>
          </w:tcPr>
          <w:p w:rsidRPr="007E0A24" w:rsidR="007E59AD" w:rsidP="0084211D" w:rsidRDefault="00F57294" w14:paraId="31998255" w14:textId="560C74B3">
            <w:pPr>
              <w:ind w:left="66"/>
              <w:rPr>
                <w:rFonts w:cs="Times New Roman"/>
                <w:sz w:val="22"/>
              </w:rPr>
            </w:pPr>
            <w:r w:rsidRPr="00F57294">
              <w:rPr>
                <w:rFonts w:cs="Times New Roman"/>
                <w:sz w:val="22"/>
              </w:rPr>
              <w:t xml:space="preserve">2023.gadā ir izstrādāta un apstiprināta Risku pārvaldības </w:t>
            </w:r>
            <w:r>
              <w:rPr>
                <w:rFonts w:cs="Times New Roman"/>
                <w:sz w:val="22"/>
              </w:rPr>
              <w:t>kārtība</w:t>
            </w:r>
            <w:r w:rsidR="002E246D">
              <w:rPr>
                <w:rFonts w:cs="Times New Roman"/>
                <w:sz w:val="22"/>
              </w:rPr>
              <w:t>, 03.01.2024. ir izveidota Risku vadības komiteja</w:t>
            </w:r>
            <w:r w:rsidR="00CD63D3">
              <w:rPr>
                <w:rFonts w:cs="Times New Roman"/>
                <w:sz w:val="22"/>
              </w:rPr>
              <w:t xml:space="preserve"> un </w:t>
            </w:r>
            <w:r w:rsidRPr="007E0A24" w:rsidR="00A4713F">
              <w:rPr>
                <w:rFonts w:cs="Times New Roman"/>
                <w:sz w:val="22"/>
              </w:rPr>
              <w:t xml:space="preserve">2024.gadā </w:t>
            </w:r>
            <w:r w:rsidR="00CD63D3">
              <w:rPr>
                <w:rFonts w:cs="Times New Roman"/>
                <w:sz w:val="22"/>
              </w:rPr>
              <w:t xml:space="preserve">plānots </w:t>
            </w:r>
            <w:r w:rsidRPr="007E0A24" w:rsidR="00A4713F">
              <w:rPr>
                <w:rFonts w:cs="Times New Roman"/>
                <w:sz w:val="22"/>
              </w:rPr>
              <w:t>ieviest pilnvērtīgu risku pārvaldības procesu</w:t>
            </w:r>
            <w:r w:rsidR="00CD63D3">
              <w:rPr>
                <w:rFonts w:cs="Times New Roman"/>
                <w:sz w:val="22"/>
              </w:rPr>
              <w:t>.</w:t>
            </w:r>
            <w:r w:rsidRPr="007E0A24" w:rsidR="00A4713F">
              <w:rPr>
                <w:rFonts w:cs="Times New Roman"/>
                <w:sz w:val="22"/>
              </w:rPr>
              <w:t xml:space="preserve"> </w:t>
            </w:r>
          </w:p>
        </w:tc>
      </w:tr>
      <w:tr w:rsidRPr="00F04449" w:rsidR="007E0A24" w:rsidTr="006828B4" w14:paraId="34B56144" w14:textId="77777777">
        <w:tc>
          <w:tcPr>
            <w:tcW w:w="1128" w:type="dxa"/>
            <w:tcBorders>
              <w:top w:val="single" w:color="000000" w:sz="4" w:space="0"/>
              <w:left w:val="single" w:color="000000" w:sz="4" w:space="0"/>
              <w:bottom w:val="single" w:color="000000" w:sz="4" w:space="0"/>
              <w:right w:val="single" w:color="000000" w:sz="4" w:space="0"/>
            </w:tcBorders>
          </w:tcPr>
          <w:p w:rsidRPr="007E0A24" w:rsidR="007E59AD" w:rsidP="008C6675" w:rsidRDefault="007E59AD" w14:paraId="01B5117D" w14:textId="77777777">
            <w:pPr>
              <w:jc w:val="center"/>
              <w:rPr>
                <w:rFonts w:cs="Times New Roman"/>
                <w:sz w:val="22"/>
              </w:rPr>
            </w:pPr>
            <w:r w:rsidRPr="007E0A24">
              <w:rPr>
                <w:rFonts w:cs="Times New Roman"/>
                <w:sz w:val="22"/>
              </w:rPr>
              <w:t>Daļēji</w:t>
            </w:r>
          </w:p>
        </w:tc>
        <w:tc>
          <w:tcPr>
            <w:tcW w:w="3256" w:type="dxa"/>
            <w:tcBorders>
              <w:top w:val="single" w:color="000000" w:sz="4" w:space="0"/>
              <w:left w:val="single" w:color="000000" w:sz="4" w:space="0"/>
              <w:bottom w:val="single" w:color="000000" w:sz="4" w:space="0"/>
              <w:right w:val="single" w:color="000000" w:sz="4" w:space="0"/>
            </w:tcBorders>
          </w:tcPr>
          <w:p w:rsidRPr="007E0A24" w:rsidR="007E59AD" w:rsidP="008C6675" w:rsidRDefault="007E59AD" w14:paraId="1A6C9DD6" w14:textId="77777777">
            <w:pPr>
              <w:ind w:left="32"/>
              <w:rPr>
                <w:rFonts w:cs="Times New Roman"/>
                <w:sz w:val="22"/>
              </w:rPr>
            </w:pPr>
            <w:r w:rsidRPr="007E0A24">
              <w:rPr>
                <w:rFonts w:cs="Times New Roman"/>
                <w:sz w:val="22"/>
              </w:rPr>
              <w:t xml:space="preserve">Vismaz reizi gadā padome izskata valdes ziņojumus par risku vadības pasākumiem un risku vadības politikas īstenošanu </w:t>
            </w:r>
          </w:p>
        </w:tc>
        <w:tc>
          <w:tcPr>
            <w:tcW w:w="5012" w:type="dxa"/>
            <w:vMerge/>
            <w:tcBorders>
              <w:left w:val="single" w:color="000000" w:sz="4" w:space="0"/>
              <w:bottom w:val="single" w:color="000000" w:sz="4" w:space="0"/>
              <w:right w:val="single" w:color="000000" w:sz="4" w:space="0"/>
            </w:tcBorders>
          </w:tcPr>
          <w:p w:rsidRPr="007E0A24" w:rsidR="007E59AD" w:rsidP="00F04449" w:rsidRDefault="007E59AD" w14:paraId="53EFE1C7" w14:textId="77777777">
            <w:pPr>
              <w:ind w:left="334"/>
              <w:jc w:val="left"/>
              <w:rPr>
                <w:rFonts w:cs="Times New Roman"/>
                <w:sz w:val="22"/>
              </w:rPr>
            </w:pPr>
          </w:p>
        </w:tc>
      </w:tr>
    </w:tbl>
    <w:p w:rsidRPr="00D91E2F" w:rsidR="007E59AD" w:rsidP="00156821" w:rsidRDefault="007E59AD" w14:paraId="2D613C9B" w14:textId="77777777">
      <w:pPr>
        <w:spacing w:after="158" w:line="240" w:lineRule="auto"/>
        <w:jc w:val="left"/>
        <w:rPr>
          <w:rFonts w:cs="Times New Roman"/>
        </w:rPr>
      </w:pPr>
      <w:r w:rsidRPr="00D91E2F">
        <w:rPr>
          <w:rFonts w:eastAsia="Times New Roman" w:cs="Times New Roman"/>
          <w:color w:val="2F5496"/>
        </w:rPr>
        <w:t xml:space="preserve"> </w:t>
      </w:r>
    </w:p>
    <w:p w:rsidRPr="008C6675" w:rsidR="007E59AD" w:rsidP="00F04449" w:rsidRDefault="007E59AD" w14:paraId="065EC40E" w14:textId="63F52974">
      <w:pPr>
        <w:spacing w:after="120" w:line="240" w:lineRule="auto"/>
        <w:ind w:left="-5"/>
        <w:jc w:val="left"/>
        <w:rPr>
          <w:rFonts w:cs="Times New Roman"/>
          <w:b/>
          <w:bCs/>
          <w:color w:val="507D49"/>
        </w:rPr>
      </w:pPr>
      <w:r w:rsidRPr="008C6675">
        <w:rPr>
          <w:rFonts w:eastAsia="Times New Roman" w:cs="Times New Roman"/>
          <w:b/>
          <w:bCs/>
          <w:color w:val="507D49"/>
        </w:rPr>
        <w:t>5.</w:t>
      </w:r>
      <w:r w:rsidRPr="006828B4" w:rsidR="00F04449">
        <w:rPr>
          <w:rFonts w:eastAsia="Times New Roman" w:cs="Times New Roman"/>
          <w:b/>
          <w:bCs/>
          <w:color w:val="507D49"/>
        </w:rPr>
        <w:t xml:space="preserve"> </w:t>
      </w:r>
      <w:r w:rsidRPr="008C6675">
        <w:rPr>
          <w:rFonts w:eastAsia="Times New Roman" w:cs="Times New Roman"/>
          <w:b/>
          <w:bCs/>
          <w:color w:val="507D49"/>
        </w:rPr>
        <w:t xml:space="preserve">PRINCIPS </w:t>
      </w:r>
    </w:p>
    <w:p w:rsidRPr="00D91E2F" w:rsidR="007E59AD" w:rsidP="00F04449" w:rsidRDefault="007E59AD" w14:paraId="7C93F3F8" w14:textId="77777777">
      <w:pPr>
        <w:spacing w:after="120" w:line="240" w:lineRule="auto"/>
        <w:ind w:left="-5"/>
        <w:rPr>
          <w:rFonts w:cs="Times New Roman"/>
        </w:rPr>
      </w:pPr>
      <w:r w:rsidRPr="00D91E2F">
        <w:rPr>
          <w:rFonts w:cs="Times New Roman"/>
        </w:rPr>
        <w:t xml:space="preserve">Uzņēmumā ir izveidota iekšējā audita struktūrvienība, kas neatkarīgi un objektīvi izvērtē uzņēmuma darbību </w:t>
      </w:r>
    </w:p>
    <w:tbl>
      <w:tblPr>
        <w:tblStyle w:val="TableGrid1"/>
        <w:tblW w:w="9488" w:type="dxa"/>
        <w:tblInd w:w="5" w:type="dxa"/>
        <w:tblCellMar>
          <w:top w:w="46" w:type="dxa"/>
          <w:right w:w="61" w:type="dxa"/>
        </w:tblCellMar>
        <w:tblLook w:val="04A0" w:firstRow="1" w:lastRow="0" w:firstColumn="1" w:lastColumn="0" w:noHBand="0" w:noVBand="1"/>
      </w:tblPr>
      <w:tblGrid>
        <w:gridCol w:w="1130"/>
        <w:gridCol w:w="3255"/>
        <w:gridCol w:w="5103"/>
      </w:tblGrid>
      <w:tr w:rsidRPr="007E0A24" w:rsidR="007E0A24" w:rsidTr="006828B4" w14:paraId="3E62320D" w14:textId="77777777">
        <w:trPr>
          <w:trHeight w:val="409"/>
        </w:trPr>
        <w:tc>
          <w:tcPr>
            <w:tcW w:w="1130" w:type="dxa"/>
            <w:tcBorders>
              <w:top w:val="single" w:color="000000" w:sz="4" w:space="0"/>
              <w:left w:val="single" w:color="000000" w:sz="4" w:space="0"/>
              <w:bottom w:val="single" w:color="000000" w:sz="4" w:space="0"/>
              <w:right w:val="single" w:color="000000" w:sz="4" w:space="0"/>
            </w:tcBorders>
            <w:shd w:val="clear" w:color="auto" w:fill="FFC000"/>
          </w:tcPr>
          <w:p w:rsidRPr="007E0A24" w:rsidR="007E59AD" w:rsidP="00156821" w:rsidRDefault="007E59AD" w14:paraId="53037BB6" w14:textId="77777777">
            <w:pPr>
              <w:ind w:right="52"/>
              <w:jc w:val="center"/>
              <w:rPr>
                <w:rFonts w:cs="Times New Roman"/>
                <w:sz w:val="22"/>
              </w:rPr>
            </w:pPr>
            <w:r w:rsidRPr="007E0A24">
              <w:rPr>
                <w:rFonts w:eastAsia="Times New Roman" w:cs="Times New Roman"/>
                <w:sz w:val="22"/>
              </w:rPr>
              <w:t xml:space="preserve">Atbilstība </w:t>
            </w:r>
          </w:p>
        </w:tc>
        <w:tc>
          <w:tcPr>
            <w:tcW w:w="3255" w:type="dxa"/>
            <w:tcBorders>
              <w:top w:val="single" w:color="000000" w:sz="4" w:space="0"/>
              <w:left w:val="single" w:color="000000" w:sz="4" w:space="0"/>
              <w:bottom w:val="single" w:color="000000" w:sz="4" w:space="0"/>
              <w:right w:val="single" w:color="000000" w:sz="4" w:space="0"/>
            </w:tcBorders>
            <w:shd w:val="clear" w:color="auto" w:fill="FFC000"/>
          </w:tcPr>
          <w:p w:rsidRPr="007E0A24" w:rsidR="007E59AD" w:rsidP="00156821" w:rsidRDefault="007E59AD" w14:paraId="47ADD074" w14:textId="77777777">
            <w:pPr>
              <w:ind w:right="52"/>
              <w:jc w:val="center"/>
              <w:rPr>
                <w:rFonts w:cs="Times New Roman"/>
                <w:sz w:val="22"/>
              </w:rPr>
            </w:pPr>
            <w:r w:rsidRPr="007E0A24">
              <w:rPr>
                <w:rFonts w:eastAsia="Times New Roman" w:cs="Times New Roman"/>
                <w:sz w:val="22"/>
              </w:rPr>
              <w:t xml:space="preserve">Kritērijs </w:t>
            </w:r>
          </w:p>
        </w:tc>
        <w:tc>
          <w:tcPr>
            <w:tcW w:w="5103" w:type="dxa"/>
            <w:tcBorders>
              <w:top w:val="single" w:color="000000" w:sz="4" w:space="0"/>
              <w:left w:val="single" w:color="000000" w:sz="4" w:space="0"/>
              <w:bottom w:val="single" w:color="000000" w:sz="4" w:space="0"/>
              <w:right w:val="single" w:color="000000" w:sz="4" w:space="0"/>
            </w:tcBorders>
            <w:shd w:val="clear" w:color="auto" w:fill="FFC000"/>
          </w:tcPr>
          <w:p w:rsidRPr="007E0A24" w:rsidR="007E59AD" w:rsidP="00156821" w:rsidRDefault="007E59AD" w14:paraId="7222DC16" w14:textId="77777777">
            <w:pPr>
              <w:ind w:right="48"/>
              <w:jc w:val="center"/>
              <w:rPr>
                <w:rFonts w:cs="Times New Roman"/>
                <w:sz w:val="22"/>
              </w:rPr>
            </w:pPr>
            <w:r w:rsidRPr="007E0A24">
              <w:rPr>
                <w:rFonts w:eastAsia="Times New Roman" w:cs="Times New Roman"/>
                <w:sz w:val="22"/>
              </w:rPr>
              <w:t xml:space="preserve">Fakti </w:t>
            </w:r>
          </w:p>
        </w:tc>
      </w:tr>
      <w:tr w:rsidRPr="007E0A24" w:rsidR="007E0A24" w:rsidTr="006828B4" w14:paraId="4627A177" w14:textId="77777777">
        <w:trPr>
          <w:trHeight w:val="1230"/>
        </w:trPr>
        <w:tc>
          <w:tcPr>
            <w:tcW w:w="1130" w:type="dxa"/>
            <w:tcBorders>
              <w:top w:val="single" w:color="000000" w:sz="4" w:space="0"/>
              <w:left w:val="single" w:color="000000" w:sz="4" w:space="0"/>
              <w:bottom w:val="single" w:color="000000" w:sz="4" w:space="0"/>
              <w:right w:val="single" w:color="000000" w:sz="4" w:space="0"/>
            </w:tcBorders>
          </w:tcPr>
          <w:p w:rsidRPr="007E0A24" w:rsidR="007E59AD" w:rsidP="00156821" w:rsidRDefault="00D349FF" w14:paraId="5826F284" w14:textId="5912D49E">
            <w:pPr>
              <w:ind w:left="2"/>
              <w:jc w:val="center"/>
              <w:rPr>
                <w:rFonts w:cs="Times New Roman"/>
                <w:sz w:val="22"/>
              </w:rPr>
            </w:pPr>
            <w:r>
              <w:rPr>
                <w:rFonts w:cs="Times New Roman"/>
                <w:sz w:val="22"/>
              </w:rPr>
              <w:t>Atbilst</w:t>
            </w:r>
          </w:p>
        </w:tc>
        <w:tc>
          <w:tcPr>
            <w:tcW w:w="3255" w:type="dxa"/>
            <w:tcBorders>
              <w:top w:val="single" w:color="000000" w:sz="4" w:space="0"/>
              <w:left w:val="single" w:color="000000" w:sz="4" w:space="0"/>
              <w:bottom w:val="single" w:color="000000" w:sz="4" w:space="0"/>
              <w:right w:val="single" w:color="000000" w:sz="4" w:space="0"/>
            </w:tcBorders>
          </w:tcPr>
          <w:p w:rsidRPr="007E0A24" w:rsidR="007E59AD" w:rsidP="008C6675" w:rsidRDefault="007E59AD" w14:paraId="69328AF7" w14:textId="77777777">
            <w:pPr>
              <w:ind w:left="137" w:right="45"/>
              <w:rPr>
                <w:rFonts w:cs="Times New Roman"/>
                <w:sz w:val="22"/>
              </w:rPr>
            </w:pPr>
            <w:r w:rsidRPr="007E0A24">
              <w:rPr>
                <w:rFonts w:cs="Times New Roman"/>
                <w:sz w:val="22"/>
              </w:rPr>
              <w:t xml:space="preserve">Uzņēmumā ir iekšējais auditors, kurš ir funkcionāli neatkarīgs no valdes un atskaitās padomei </w:t>
            </w:r>
          </w:p>
        </w:tc>
        <w:tc>
          <w:tcPr>
            <w:tcW w:w="5103" w:type="dxa"/>
            <w:tcBorders>
              <w:top w:val="single" w:color="000000" w:sz="4" w:space="0"/>
              <w:left w:val="single" w:color="000000" w:sz="4" w:space="0"/>
              <w:bottom w:val="single" w:color="000000" w:sz="4" w:space="0"/>
              <w:right w:val="single" w:color="000000" w:sz="4" w:space="0"/>
            </w:tcBorders>
          </w:tcPr>
          <w:p w:rsidRPr="007E0A24" w:rsidR="007E59AD" w:rsidP="008C6675" w:rsidRDefault="00D349FF" w14:paraId="530A1DD7" w14:textId="70A7DA2F">
            <w:pPr>
              <w:ind w:left="179" w:right="47"/>
              <w:rPr>
                <w:rFonts w:cs="Times New Roman"/>
                <w:sz w:val="22"/>
              </w:rPr>
            </w:pPr>
            <w:r w:rsidRPr="007E0A24">
              <w:rPr>
                <w:rFonts w:cs="Times New Roman"/>
                <w:sz w:val="22"/>
              </w:rPr>
              <w:t>Uzņēmumā ir iekšējais auditors, kurš ir funkcionāli neatkarīgs no valdes un atskaitās padomei</w:t>
            </w:r>
            <w:r w:rsidRPr="007E0A24" w:rsidR="007E59AD">
              <w:rPr>
                <w:rFonts w:cs="Times New Roman"/>
                <w:sz w:val="22"/>
              </w:rPr>
              <w:t xml:space="preserve">. </w:t>
            </w:r>
          </w:p>
        </w:tc>
      </w:tr>
      <w:tr w:rsidRPr="007E0A24" w:rsidR="007E0A24" w:rsidTr="006828B4" w14:paraId="1DEA5D73" w14:textId="77777777">
        <w:tblPrEx>
          <w:tblCellMar>
            <w:top w:w="45" w:type="dxa"/>
            <w:left w:w="106" w:type="dxa"/>
            <w:right w:w="62" w:type="dxa"/>
          </w:tblCellMar>
        </w:tblPrEx>
        <w:trPr>
          <w:trHeight w:val="581"/>
        </w:trPr>
        <w:tc>
          <w:tcPr>
            <w:tcW w:w="1130" w:type="dxa"/>
            <w:tcBorders>
              <w:top w:val="single" w:color="000000" w:sz="4" w:space="0"/>
              <w:left w:val="single" w:color="000000" w:sz="4" w:space="0"/>
              <w:bottom w:val="single" w:color="000000" w:sz="4" w:space="0"/>
              <w:right w:val="single" w:color="000000" w:sz="4" w:space="0"/>
            </w:tcBorders>
          </w:tcPr>
          <w:p w:rsidRPr="007E0A24" w:rsidR="007E59AD" w:rsidP="00156821" w:rsidRDefault="007E59AD" w14:paraId="796A1C55" w14:textId="77777777">
            <w:pPr>
              <w:spacing w:after="151"/>
              <w:ind w:left="10" w:hanging="10"/>
              <w:jc w:val="center"/>
              <w:rPr>
                <w:rFonts w:cs="Times New Roman"/>
                <w:sz w:val="22"/>
              </w:rPr>
            </w:pPr>
            <w:r w:rsidRPr="007E0A24">
              <w:rPr>
                <w:rFonts w:cs="Times New Roman"/>
                <w:sz w:val="22"/>
              </w:rPr>
              <w:t>Atbilst</w:t>
            </w:r>
          </w:p>
        </w:tc>
        <w:tc>
          <w:tcPr>
            <w:tcW w:w="3255" w:type="dxa"/>
            <w:tcBorders>
              <w:top w:val="single" w:color="000000" w:sz="4" w:space="0"/>
              <w:left w:val="single" w:color="000000" w:sz="4" w:space="0"/>
              <w:bottom w:val="single" w:color="000000" w:sz="4" w:space="0"/>
              <w:right w:val="single" w:color="000000" w:sz="4" w:space="0"/>
            </w:tcBorders>
          </w:tcPr>
          <w:p w:rsidRPr="007E0A24" w:rsidR="007E59AD" w:rsidP="00156821" w:rsidRDefault="007E59AD" w14:paraId="76CDDB5E" w14:textId="77777777">
            <w:pPr>
              <w:tabs>
                <w:tab w:val="center" w:pos="1358"/>
                <w:tab w:val="right" w:pos="2705"/>
              </w:tabs>
              <w:jc w:val="left"/>
              <w:rPr>
                <w:rFonts w:cs="Times New Roman"/>
                <w:sz w:val="22"/>
              </w:rPr>
            </w:pPr>
            <w:r w:rsidRPr="007E0A24">
              <w:rPr>
                <w:rFonts w:cs="Times New Roman"/>
                <w:sz w:val="22"/>
              </w:rPr>
              <w:t xml:space="preserve">Iekšējo auditoru </w:t>
            </w:r>
            <w:r w:rsidRPr="007E0A24">
              <w:rPr>
                <w:rFonts w:cs="Times New Roman"/>
                <w:sz w:val="22"/>
              </w:rPr>
              <w:tab/>
            </w:r>
            <w:r w:rsidRPr="007E0A24">
              <w:rPr>
                <w:rFonts w:cs="Times New Roman"/>
                <w:sz w:val="22"/>
              </w:rPr>
              <w:t xml:space="preserve">amatā apstiprina padome </w:t>
            </w:r>
          </w:p>
        </w:tc>
        <w:tc>
          <w:tcPr>
            <w:tcW w:w="5103" w:type="dxa"/>
            <w:tcBorders>
              <w:top w:val="single" w:color="000000" w:sz="4" w:space="0"/>
              <w:left w:val="single" w:color="000000" w:sz="4" w:space="0"/>
              <w:bottom w:val="single" w:color="000000" w:sz="4" w:space="0"/>
              <w:right w:val="single" w:color="000000" w:sz="4" w:space="0"/>
            </w:tcBorders>
          </w:tcPr>
          <w:p w:rsidRPr="007E0A24" w:rsidR="007E59AD" w:rsidP="00C57CF1" w:rsidRDefault="007E59AD" w14:paraId="526593F7" w14:textId="77777777">
            <w:pPr>
              <w:ind w:left="37"/>
              <w:jc w:val="left"/>
              <w:rPr>
                <w:rFonts w:cs="Times New Roman"/>
                <w:sz w:val="22"/>
              </w:rPr>
            </w:pPr>
            <w:r w:rsidRPr="007E0A24">
              <w:rPr>
                <w:rFonts w:cs="Times New Roman"/>
                <w:sz w:val="22"/>
              </w:rPr>
              <w:t>Iekšējais auditors strukturāli ir pakļauts padomei.</w:t>
            </w:r>
          </w:p>
        </w:tc>
      </w:tr>
      <w:tr w:rsidRPr="007E0A24" w:rsidR="007E0A24" w:rsidTr="006828B4" w14:paraId="72045666" w14:textId="77777777">
        <w:tblPrEx>
          <w:tblCellMar>
            <w:top w:w="45" w:type="dxa"/>
            <w:left w:w="106" w:type="dxa"/>
            <w:right w:w="62" w:type="dxa"/>
          </w:tblCellMar>
        </w:tblPrEx>
        <w:trPr>
          <w:trHeight w:val="945"/>
        </w:trPr>
        <w:tc>
          <w:tcPr>
            <w:tcW w:w="1130" w:type="dxa"/>
            <w:tcBorders>
              <w:top w:val="single" w:color="000000" w:sz="4" w:space="0"/>
              <w:left w:val="single" w:color="000000" w:sz="4" w:space="0"/>
              <w:bottom w:val="single" w:color="000000" w:sz="4" w:space="0"/>
              <w:right w:val="single" w:color="000000" w:sz="4" w:space="0"/>
            </w:tcBorders>
          </w:tcPr>
          <w:p w:rsidRPr="007E0A24" w:rsidR="007E59AD" w:rsidP="00156821" w:rsidRDefault="00807622" w14:paraId="430FBBC6" w14:textId="4237D962">
            <w:pPr>
              <w:spacing w:after="116"/>
              <w:ind w:left="10" w:hanging="10"/>
              <w:jc w:val="center"/>
              <w:rPr>
                <w:rFonts w:cs="Times New Roman"/>
                <w:sz w:val="22"/>
              </w:rPr>
            </w:pPr>
            <w:r w:rsidRPr="007E0A24">
              <w:rPr>
                <w:rFonts w:cs="Times New Roman"/>
                <w:sz w:val="22"/>
              </w:rPr>
              <w:t>Atbilst</w:t>
            </w:r>
          </w:p>
        </w:tc>
        <w:tc>
          <w:tcPr>
            <w:tcW w:w="3255" w:type="dxa"/>
            <w:tcBorders>
              <w:top w:val="single" w:color="000000" w:sz="4" w:space="0"/>
              <w:left w:val="single" w:color="000000" w:sz="4" w:space="0"/>
              <w:bottom w:val="single" w:color="000000" w:sz="4" w:space="0"/>
              <w:right w:val="single" w:color="000000" w:sz="4" w:space="0"/>
            </w:tcBorders>
          </w:tcPr>
          <w:p w:rsidRPr="007E0A24" w:rsidR="007E59AD" w:rsidP="00156821" w:rsidRDefault="007E59AD" w14:paraId="4DA38135" w14:textId="42A7C0FD">
            <w:pPr>
              <w:ind w:right="44"/>
              <w:rPr>
                <w:rFonts w:cs="Times New Roman"/>
                <w:sz w:val="22"/>
              </w:rPr>
            </w:pPr>
            <w:r w:rsidRPr="007E0A24">
              <w:rPr>
                <w:rFonts w:cs="Times New Roman"/>
                <w:sz w:val="22"/>
              </w:rPr>
              <w:t>Iekšējais auditors izstrādā uz riskiem balstītu iekšējā audita plānu, k</w:t>
            </w:r>
            <w:r w:rsidR="009B4488">
              <w:rPr>
                <w:rFonts w:cs="Times New Roman"/>
                <w:sz w:val="22"/>
              </w:rPr>
              <w:t>o</w:t>
            </w:r>
            <w:r w:rsidRPr="007E0A24">
              <w:rPr>
                <w:rFonts w:cs="Times New Roman"/>
                <w:sz w:val="22"/>
              </w:rPr>
              <w:t xml:space="preserve"> apstiprina padome </w:t>
            </w:r>
          </w:p>
        </w:tc>
        <w:tc>
          <w:tcPr>
            <w:tcW w:w="5103" w:type="dxa"/>
            <w:tcBorders>
              <w:top w:val="single" w:color="000000" w:sz="4" w:space="0"/>
              <w:left w:val="single" w:color="000000" w:sz="4" w:space="0"/>
              <w:bottom w:val="single" w:color="000000" w:sz="4" w:space="0"/>
              <w:right w:val="single" w:color="000000" w:sz="4" w:space="0"/>
            </w:tcBorders>
          </w:tcPr>
          <w:p w:rsidRPr="007E0A24" w:rsidR="007E59AD" w:rsidP="008C6675" w:rsidRDefault="007E59AD" w14:paraId="14A0A5C6" w14:textId="7C391F87">
            <w:pPr>
              <w:ind w:left="2"/>
              <w:rPr>
                <w:rFonts w:cs="Times New Roman"/>
                <w:sz w:val="22"/>
              </w:rPr>
            </w:pPr>
            <w:r w:rsidRPr="007E0A24">
              <w:rPr>
                <w:rFonts w:cs="Times New Roman"/>
                <w:sz w:val="22"/>
              </w:rPr>
              <w:t>2023.gad</w:t>
            </w:r>
            <w:r w:rsidR="00787C53">
              <w:rPr>
                <w:rFonts w:cs="Times New Roman"/>
                <w:sz w:val="22"/>
              </w:rPr>
              <w:t xml:space="preserve">ā ir izstrādāts un </w:t>
            </w:r>
            <w:r w:rsidR="00DD1F0F">
              <w:rPr>
                <w:rFonts w:cs="Times New Roman"/>
                <w:sz w:val="22"/>
              </w:rPr>
              <w:t>p</w:t>
            </w:r>
            <w:r w:rsidR="00787C53">
              <w:rPr>
                <w:rFonts w:cs="Times New Roman"/>
                <w:sz w:val="22"/>
              </w:rPr>
              <w:t>adome ir a</w:t>
            </w:r>
            <w:r w:rsidR="00DD1F0F">
              <w:rPr>
                <w:rFonts w:cs="Times New Roman"/>
                <w:sz w:val="22"/>
              </w:rPr>
              <w:t>p</w:t>
            </w:r>
            <w:r w:rsidR="00787C53">
              <w:rPr>
                <w:rFonts w:cs="Times New Roman"/>
                <w:sz w:val="22"/>
              </w:rPr>
              <w:t xml:space="preserve">stiprinājusi </w:t>
            </w:r>
            <w:r w:rsidRPr="007E0A24">
              <w:rPr>
                <w:rFonts w:cs="Times New Roman"/>
                <w:sz w:val="22"/>
              </w:rPr>
              <w:t xml:space="preserve"> iekšējā audita stratēģisko plānu piecu gadu periodam</w:t>
            </w:r>
            <w:r w:rsidR="008A23F4">
              <w:rPr>
                <w:rFonts w:cs="Times New Roman"/>
                <w:sz w:val="22"/>
              </w:rPr>
              <w:t xml:space="preserve">, kas sagatavots, pamatojoties uz auditējamo sistēmu risku </w:t>
            </w:r>
            <w:proofErr w:type="spellStart"/>
            <w:r w:rsidR="008A23F4">
              <w:rPr>
                <w:rFonts w:cs="Times New Roman"/>
                <w:sz w:val="22"/>
              </w:rPr>
              <w:t>izvērtējumu</w:t>
            </w:r>
            <w:proofErr w:type="spellEnd"/>
            <w:r w:rsidR="008A23F4">
              <w:rPr>
                <w:rFonts w:cs="Times New Roman"/>
                <w:sz w:val="22"/>
              </w:rPr>
              <w:t>.</w:t>
            </w:r>
            <w:r w:rsidRPr="007E0A24">
              <w:rPr>
                <w:rFonts w:cs="Times New Roman"/>
                <w:sz w:val="22"/>
              </w:rPr>
              <w:t xml:space="preserve"> </w:t>
            </w:r>
          </w:p>
        </w:tc>
      </w:tr>
      <w:tr w:rsidRPr="007E0A24" w:rsidR="007E0A24" w:rsidTr="006828B4" w14:paraId="4BA44E35" w14:textId="77777777">
        <w:tblPrEx>
          <w:tblCellMar>
            <w:top w:w="45" w:type="dxa"/>
            <w:left w:w="106" w:type="dxa"/>
            <w:right w:w="62" w:type="dxa"/>
          </w:tblCellMar>
        </w:tblPrEx>
        <w:trPr>
          <w:trHeight w:val="1426"/>
        </w:trPr>
        <w:tc>
          <w:tcPr>
            <w:tcW w:w="1130" w:type="dxa"/>
            <w:tcBorders>
              <w:top w:val="single" w:color="000000" w:sz="4" w:space="0"/>
              <w:left w:val="single" w:color="000000" w:sz="4" w:space="0"/>
              <w:bottom w:val="single" w:color="000000" w:sz="4" w:space="0"/>
              <w:right w:val="single" w:color="000000" w:sz="4" w:space="0"/>
            </w:tcBorders>
          </w:tcPr>
          <w:p w:rsidRPr="007E0A24" w:rsidR="007E59AD" w:rsidP="00156821" w:rsidRDefault="00807622" w14:paraId="2B736D1C" w14:textId="3185D695">
            <w:pPr>
              <w:jc w:val="center"/>
              <w:rPr>
                <w:rFonts w:cs="Times New Roman"/>
                <w:sz w:val="22"/>
              </w:rPr>
            </w:pPr>
            <w:r w:rsidRPr="007E0A24">
              <w:rPr>
                <w:rFonts w:cs="Times New Roman"/>
                <w:sz w:val="22"/>
              </w:rPr>
              <w:t>Atbilst</w:t>
            </w:r>
          </w:p>
        </w:tc>
        <w:tc>
          <w:tcPr>
            <w:tcW w:w="3255" w:type="dxa"/>
            <w:tcBorders>
              <w:top w:val="single" w:color="000000" w:sz="4" w:space="0"/>
              <w:left w:val="single" w:color="000000" w:sz="4" w:space="0"/>
              <w:bottom w:val="single" w:color="000000" w:sz="4" w:space="0"/>
              <w:right w:val="single" w:color="000000" w:sz="4" w:space="0"/>
            </w:tcBorders>
          </w:tcPr>
          <w:p w:rsidRPr="007E0A24" w:rsidR="007E59AD" w:rsidP="00156821" w:rsidRDefault="007E59AD" w14:paraId="062D8DF0" w14:textId="77777777">
            <w:pPr>
              <w:ind w:right="45"/>
              <w:rPr>
                <w:rFonts w:cs="Times New Roman"/>
                <w:sz w:val="22"/>
              </w:rPr>
            </w:pPr>
            <w:r w:rsidRPr="007E0A24">
              <w:rPr>
                <w:rFonts w:cs="Times New Roman"/>
                <w:sz w:val="22"/>
              </w:rPr>
              <w:t xml:space="preserve">Iekšējais auditors informē valdi un padomi par iekšējā audita plāna izpildi, audita rezultātiem un ieteicamajām darbībām trūkumu novēršanai, ja tādi ir konstatēti </w:t>
            </w:r>
          </w:p>
        </w:tc>
        <w:tc>
          <w:tcPr>
            <w:tcW w:w="5103" w:type="dxa"/>
            <w:tcBorders>
              <w:top w:val="single" w:color="000000" w:sz="4" w:space="0"/>
              <w:left w:val="single" w:color="000000" w:sz="4" w:space="0"/>
              <w:bottom w:val="single" w:color="000000" w:sz="4" w:space="0"/>
              <w:right w:val="single" w:color="000000" w:sz="4" w:space="0"/>
            </w:tcBorders>
          </w:tcPr>
          <w:p w:rsidRPr="007E0A24" w:rsidR="007E59AD" w:rsidP="006828B4" w:rsidRDefault="00807622" w14:paraId="6203ECE7" w14:textId="154D76BD">
            <w:pPr>
              <w:spacing w:after="28"/>
              <w:ind w:left="2" w:right="44"/>
              <w:rPr>
                <w:rFonts w:cs="Times New Roman"/>
                <w:sz w:val="22"/>
              </w:rPr>
            </w:pPr>
            <w:r w:rsidRPr="007E0A24">
              <w:rPr>
                <w:rFonts w:cs="Times New Roman"/>
                <w:sz w:val="22"/>
              </w:rPr>
              <w:t>Iekšējais auditors informē valdi un padomi par iekšējā audita plāna izpildi, audita rezultātiem un ieteicamajām darbībām trūkumu novēršanai, ja tādi ir konstatēti</w:t>
            </w:r>
            <w:r>
              <w:rPr>
                <w:rFonts w:cs="Times New Roman"/>
                <w:sz w:val="22"/>
              </w:rPr>
              <w:t>, atbilstoši</w:t>
            </w:r>
            <w:r w:rsidR="00214559">
              <w:rPr>
                <w:rFonts w:cs="Times New Roman"/>
                <w:sz w:val="22"/>
              </w:rPr>
              <w:t xml:space="preserve"> Iekšējā audita nolikumam.</w:t>
            </w:r>
            <w:r w:rsidRPr="007E0A24" w:rsidR="007E59AD">
              <w:rPr>
                <w:rFonts w:cs="Times New Roman"/>
                <w:sz w:val="22"/>
              </w:rPr>
              <w:t xml:space="preserve"> </w:t>
            </w:r>
          </w:p>
        </w:tc>
      </w:tr>
    </w:tbl>
    <w:p w:rsidRPr="00D91E2F" w:rsidR="007E59AD" w:rsidP="003728B5" w:rsidRDefault="007E59AD" w14:paraId="6ACD6D99" w14:textId="6FDC7864">
      <w:pPr>
        <w:spacing w:after="188" w:line="240" w:lineRule="auto"/>
        <w:jc w:val="left"/>
        <w:rPr>
          <w:rFonts w:cs="Times New Roman"/>
          <w:sz w:val="22"/>
        </w:rPr>
      </w:pPr>
      <w:r w:rsidRPr="00D91E2F">
        <w:rPr>
          <w:rFonts w:cs="Times New Roman"/>
          <w:sz w:val="22"/>
        </w:rPr>
        <w:t xml:space="preserve">  </w:t>
      </w:r>
    </w:p>
    <w:p w:rsidR="00324611" w:rsidRDefault="00324611" w14:paraId="59380957" w14:textId="77777777">
      <w:pPr>
        <w:spacing w:after="200"/>
        <w:jc w:val="left"/>
        <w:rPr>
          <w:rFonts w:eastAsia="Times New Roman" w:cs="Times New Roman"/>
          <w:b/>
          <w:bCs/>
          <w:sz w:val="28"/>
          <w:szCs w:val="28"/>
          <w:lang w:eastAsia="lv-LV"/>
        </w:rPr>
      </w:pPr>
      <w:bookmarkStart w:name="_Toc133413394" w:id="5"/>
      <w:r>
        <w:rPr>
          <w:b/>
          <w:bCs/>
          <w:sz w:val="28"/>
          <w:szCs w:val="28"/>
        </w:rPr>
        <w:br w:type="page"/>
      </w:r>
    </w:p>
    <w:p w:rsidRPr="00F04449" w:rsidR="007E59AD" w:rsidP="00F04449" w:rsidRDefault="00253347" w14:paraId="1F445728" w14:textId="3D9D5E50">
      <w:pPr>
        <w:pStyle w:val="Heading1"/>
        <w:spacing w:after="120" w:line="240" w:lineRule="auto"/>
        <w:ind w:left="0"/>
        <w:rPr>
          <w:b/>
          <w:bCs/>
          <w:sz w:val="28"/>
          <w:szCs w:val="28"/>
        </w:rPr>
      </w:pPr>
      <w:r w:rsidRPr="00F04449">
        <w:rPr>
          <w:b/>
          <w:bCs/>
          <w:sz w:val="28"/>
          <w:szCs w:val="28"/>
        </w:rPr>
        <w:t>Ārējais revidents</w:t>
      </w:r>
      <w:bookmarkEnd w:id="5"/>
      <w:r w:rsidRPr="00F04449">
        <w:rPr>
          <w:b/>
          <w:bCs/>
          <w:sz w:val="28"/>
          <w:szCs w:val="28"/>
        </w:rPr>
        <w:t xml:space="preserve"> </w:t>
      </w:r>
    </w:p>
    <w:p w:rsidRPr="008C6675" w:rsidR="007E59AD" w:rsidP="00F04449" w:rsidRDefault="007E59AD" w14:paraId="1BD04D3C" w14:textId="74896EF6">
      <w:pPr>
        <w:spacing w:after="120" w:line="240" w:lineRule="auto"/>
        <w:ind w:left="-5"/>
        <w:jc w:val="left"/>
        <w:rPr>
          <w:rFonts w:cs="Times New Roman"/>
          <w:b/>
          <w:bCs/>
          <w:color w:val="507D49"/>
        </w:rPr>
      </w:pPr>
      <w:r w:rsidRPr="008C6675">
        <w:rPr>
          <w:rFonts w:eastAsia="Times New Roman" w:cs="Times New Roman"/>
          <w:b/>
          <w:bCs/>
          <w:color w:val="507D49"/>
        </w:rPr>
        <w:t>6.</w:t>
      </w:r>
      <w:r w:rsidRPr="008C6675" w:rsidR="00F04449">
        <w:rPr>
          <w:rFonts w:eastAsia="Times New Roman" w:cs="Times New Roman"/>
          <w:b/>
          <w:bCs/>
          <w:color w:val="507D49"/>
        </w:rPr>
        <w:t xml:space="preserve"> </w:t>
      </w:r>
      <w:r w:rsidRPr="008C6675">
        <w:rPr>
          <w:rFonts w:eastAsia="Times New Roman" w:cs="Times New Roman"/>
          <w:b/>
          <w:bCs/>
          <w:color w:val="507D49"/>
        </w:rPr>
        <w:t xml:space="preserve">PRINCIPS </w:t>
      </w:r>
    </w:p>
    <w:p w:rsidRPr="00D91E2F" w:rsidR="007E59AD" w:rsidP="00F04449" w:rsidRDefault="007E59AD" w14:paraId="212FB703" w14:textId="77777777">
      <w:pPr>
        <w:spacing w:after="120" w:line="240" w:lineRule="auto"/>
        <w:ind w:left="-5"/>
        <w:rPr>
          <w:rFonts w:cs="Times New Roman"/>
        </w:rPr>
      </w:pPr>
      <w:r w:rsidRPr="00D91E2F">
        <w:rPr>
          <w:rFonts w:cs="Times New Roman"/>
        </w:rPr>
        <w:t xml:space="preserve">Uzņēmumam ir neatkarīgs ārējais revidents </w:t>
      </w:r>
    </w:p>
    <w:tbl>
      <w:tblPr>
        <w:tblStyle w:val="TableGrid1"/>
        <w:tblW w:w="9487" w:type="dxa"/>
        <w:tblInd w:w="6" w:type="dxa"/>
        <w:tblLayout w:type="fixed"/>
        <w:tblCellMar>
          <w:top w:w="46" w:type="dxa"/>
          <w:left w:w="107" w:type="dxa"/>
          <w:right w:w="60" w:type="dxa"/>
        </w:tblCellMar>
        <w:tblLook w:val="04A0" w:firstRow="1" w:lastRow="0" w:firstColumn="1" w:lastColumn="0" w:noHBand="0" w:noVBand="1"/>
      </w:tblPr>
      <w:tblGrid>
        <w:gridCol w:w="1123"/>
        <w:gridCol w:w="2259"/>
        <w:gridCol w:w="6105"/>
      </w:tblGrid>
      <w:tr w:rsidRPr="007E0A24" w:rsidR="00EC5894" w:rsidTr="008C6675" w14:paraId="484F8093" w14:textId="77777777">
        <w:trPr>
          <w:trHeight w:val="409"/>
        </w:trPr>
        <w:tc>
          <w:tcPr>
            <w:tcW w:w="1123" w:type="dxa"/>
            <w:tcBorders>
              <w:top w:val="single" w:color="000000" w:sz="4" w:space="0"/>
              <w:left w:val="single" w:color="000000" w:sz="4" w:space="0"/>
              <w:bottom w:val="single" w:color="000000" w:sz="4" w:space="0"/>
              <w:right w:val="single" w:color="000000" w:sz="4" w:space="0"/>
            </w:tcBorders>
            <w:shd w:val="clear" w:color="auto" w:fill="FFC000"/>
          </w:tcPr>
          <w:p w:rsidRPr="007E0A24" w:rsidR="007E59AD" w:rsidP="00156821" w:rsidRDefault="007E59AD" w14:paraId="3E8CBB1E" w14:textId="77777777">
            <w:pPr>
              <w:ind w:left="38"/>
              <w:jc w:val="left"/>
              <w:rPr>
                <w:rFonts w:cs="Times New Roman"/>
                <w:sz w:val="22"/>
              </w:rPr>
            </w:pPr>
            <w:r w:rsidRPr="007E0A24">
              <w:rPr>
                <w:rFonts w:eastAsia="Times New Roman" w:cs="Times New Roman"/>
                <w:sz w:val="22"/>
              </w:rPr>
              <w:t xml:space="preserve">Atbilstība </w:t>
            </w:r>
          </w:p>
        </w:tc>
        <w:tc>
          <w:tcPr>
            <w:tcW w:w="2259" w:type="dxa"/>
            <w:tcBorders>
              <w:top w:val="single" w:color="000000" w:sz="4" w:space="0"/>
              <w:left w:val="single" w:color="000000" w:sz="4" w:space="0"/>
              <w:bottom w:val="single" w:color="000000" w:sz="4" w:space="0"/>
              <w:right w:val="single" w:color="000000" w:sz="4" w:space="0"/>
            </w:tcBorders>
            <w:shd w:val="clear" w:color="auto" w:fill="FFC000"/>
          </w:tcPr>
          <w:p w:rsidRPr="007E0A24" w:rsidR="007E59AD" w:rsidP="00156821" w:rsidRDefault="007E59AD" w14:paraId="37F33D40" w14:textId="77777777">
            <w:pPr>
              <w:ind w:right="52"/>
              <w:jc w:val="center"/>
              <w:rPr>
                <w:rFonts w:cs="Times New Roman"/>
                <w:sz w:val="22"/>
              </w:rPr>
            </w:pPr>
            <w:r w:rsidRPr="007E0A24">
              <w:rPr>
                <w:rFonts w:eastAsia="Times New Roman" w:cs="Times New Roman"/>
                <w:sz w:val="22"/>
              </w:rPr>
              <w:t xml:space="preserve">Kritērijs </w:t>
            </w:r>
          </w:p>
        </w:tc>
        <w:tc>
          <w:tcPr>
            <w:tcW w:w="6105" w:type="dxa"/>
            <w:tcBorders>
              <w:top w:val="single" w:color="000000" w:sz="4" w:space="0"/>
              <w:left w:val="single" w:color="000000" w:sz="4" w:space="0"/>
              <w:bottom w:val="single" w:color="000000" w:sz="4" w:space="0"/>
              <w:right w:val="single" w:color="000000" w:sz="4" w:space="0"/>
            </w:tcBorders>
            <w:shd w:val="clear" w:color="auto" w:fill="FFC000"/>
          </w:tcPr>
          <w:p w:rsidRPr="007E0A24" w:rsidR="007E59AD" w:rsidP="00156821" w:rsidRDefault="007E59AD" w14:paraId="09818171" w14:textId="77777777">
            <w:pPr>
              <w:ind w:right="50"/>
              <w:jc w:val="center"/>
              <w:rPr>
                <w:rFonts w:cs="Times New Roman"/>
                <w:sz w:val="22"/>
              </w:rPr>
            </w:pPr>
            <w:r w:rsidRPr="007E0A24">
              <w:rPr>
                <w:rFonts w:eastAsia="Times New Roman" w:cs="Times New Roman"/>
                <w:sz w:val="22"/>
              </w:rPr>
              <w:t xml:space="preserve">Fakti </w:t>
            </w:r>
          </w:p>
        </w:tc>
      </w:tr>
      <w:tr w:rsidRPr="007E0A24" w:rsidR="007E0A24" w:rsidTr="008C6675" w14:paraId="637C8E76" w14:textId="77777777">
        <w:trPr>
          <w:trHeight w:val="2490"/>
        </w:trPr>
        <w:tc>
          <w:tcPr>
            <w:tcW w:w="1123" w:type="dxa"/>
            <w:tcBorders>
              <w:top w:val="single" w:color="000000" w:sz="4" w:space="0"/>
              <w:left w:val="single" w:color="000000" w:sz="4" w:space="0"/>
              <w:bottom w:val="single" w:color="000000" w:sz="4" w:space="0"/>
              <w:right w:val="single" w:color="000000" w:sz="4" w:space="0"/>
            </w:tcBorders>
          </w:tcPr>
          <w:p w:rsidRPr="007E0A24" w:rsidR="007E59AD" w:rsidP="00156821" w:rsidRDefault="00EC5894" w14:paraId="2D046DE8" w14:textId="761E961B">
            <w:pPr>
              <w:spacing w:after="836"/>
              <w:jc w:val="center"/>
              <w:rPr>
                <w:rFonts w:cs="Times New Roman"/>
                <w:sz w:val="22"/>
              </w:rPr>
            </w:pPr>
            <w:r>
              <w:rPr>
                <w:rFonts w:cs="Times New Roman"/>
                <w:sz w:val="22"/>
              </w:rPr>
              <w:t>Atbilst</w:t>
            </w:r>
          </w:p>
        </w:tc>
        <w:tc>
          <w:tcPr>
            <w:tcW w:w="2259" w:type="dxa"/>
            <w:tcBorders>
              <w:top w:val="single" w:color="000000" w:sz="4" w:space="0"/>
              <w:left w:val="single" w:color="000000" w:sz="4" w:space="0"/>
              <w:bottom w:val="single" w:color="000000" w:sz="4" w:space="0"/>
              <w:right w:val="single" w:color="000000" w:sz="4" w:space="0"/>
            </w:tcBorders>
          </w:tcPr>
          <w:p w:rsidRPr="007E0A24" w:rsidR="007E59AD" w:rsidP="00156821" w:rsidRDefault="007E59AD" w14:paraId="1DF92357" w14:textId="674FAA39">
            <w:pPr>
              <w:ind w:left="1" w:right="47"/>
              <w:rPr>
                <w:rFonts w:cs="Times New Roman"/>
                <w:sz w:val="22"/>
              </w:rPr>
            </w:pPr>
            <w:r w:rsidRPr="007E0A24">
              <w:rPr>
                <w:rFonts w:cs="Times New Roman"/>
                <w:sz w:val="22"/>
              </w:rPr>
              <w:t xml:space="preserve">Padome un Revīzijas komiteja, ja tāda ir izveidota, nosaka ārējā revidenta atlases </w:t>
            </w:r>
          </w:p>
          <w:p w:rsidRPr="007E0A24" w:rsidR="007E59AD" w:rsidP="00156821" w:rsidRDefault="007E59AD" w14:paraId="79CD9413" w14:textId="77777777">
            <w:pPr>
              <w:ind w:left="1"/>
              <w:jc w:val="left"/>
              <w:rPr>
                <w:rFonts w:cs="Times New Roman"/>
                <w:sz w:val="22"/>
              </w:rPr>
            </w:pPr>
            <w:r w:rsidRPr="007E0A24">
              <w:rPr>
                <w:rFonts w:cs="Times New Roman"/>
                <w:sz w:val="22"/>
              </w:rPr>
              <w:t xml:space="preserve">kritērijus </w:t>
            </w:r>
          </w:p>
        </w:tc>
        <w:tc>
          <w:tcPr>
            <w:tcW w:w="6105" w:type="dxa"/>
            <w:tcBorders>
              <w:top w:val="single" w:color="000000" w:sz="4" w:space="0"/>
              <w:left w:val="single" w:color="000000" w:sz="4" w:space="0"/>
              <w:bottom w:val="single" w:color="000000" w:sz="4" w:space="0"/>
              <w:right w:val="single" w:color="000000" w:sz="4" w:space="0"/>
            </w:tcBorders>
          </w:tcPr>
          <w:p w:rsidR="007E59AD" w:rsidP="00156821" w:rsidRDefault="00EC5894" w14:paraId="5EB68414" w14:textId="3E69A513">
            <w:pPr>
              <w:spacing w:after="1"/>
              <w:ind w:left="1" w:right="46"/>
              <w:rPr>
                <w:rFonts w:cs="Times New Roman"/>
                <w:sz w:val="22"/>
              </w:rPr>
            </w:pPr>
            <w:r>
              <w:rPr>
                <w:rFonts w:cs="Times New Roman"/>
                <w:sz w:val="22"/>
              </w:rPr>
              <w:t>Padome</w:t>
            </w:r>
            <w:r w:rsidRPr="007E0A24" w:rsidR="007E59AD">
              <w:rPr>
                <w:rFonts w:cs="Times New Roman"/>
                <w:sz w:val="22"/>
              </w:rPr>
              <w:t xml:space="preserve"> nosaka zvērināta revidenta atlases kritērijus,</w:t>
            </w:r>
            <w:r>
              <w:rPr>
                <w:rFonts w:cs="Times New Roman"/>
                <w:sz w:val="22"/>
              </w:rPr>
              <w:t xml:space="preserve"> </w:t>
            </w:r>
            <w:r w:rsidR="000B4A4F">
              <w:rPr>
                <w:rFonts w:cs="Times New Roman"/>
                <w:sz w:val="22"/>
              </w:rPr>
              <w:t xml:space="preserve">saskaņo </w:t>
            </w:r>
            <w:r w:rsidRPr="00EC5894">
              <w:rPr>
                <w:rFonts w:cs="Times New Roman"/>
                <w:sz w:val="22"/>
              </w:rPr>
              <w:t>iepirkumā izvirzām</w:t>
            </w:r>
            <w:r w:rsidR="00C224AF">
              <w:rPr>
                <w:rFonts w:cs="Times New Roman"/>
                <w:sz w:val="22"/>
              </w:rPr>
              <w:t>ās</w:t>
            </w:r>
            <w:r w:rsidRPr="00EC5894">
              <w:rPr>
                <w:rFonts w:cs="Times New Roman"/>
                <w:sz w:val="22"/>
              </w:rPr>
              <w:t xml:space="preserve"> prasīb</w:t>
            </w:r>
            <w:r w:rsidR="00C224AF">
              <w:rPr>
                <w:rFonts w:cs="Times New Roman"/>
                <w:sz w:val="22"/>
              </w:rPr>
              <w:t>as</w:t>
            </w:r>
            <w:r w:rsidRPr="00EC5894">
              <w:rPr>
                <w:rFonts w:cs="Times New Roman"/>
                <w:sz w:val="22"/>
              </w:rPr>
              <w:t>, darba uzdevum</w:t>
            </w:r>
            <w:r w:rsidR="00C224AF">
              <w:rPr>
                <w:rFonts w:cs="Times New Roman"/>
                <w:sz w:val="22"/>
              </w:rPr>
              <w:t>u</w:t>
            </w:r>
            <w:r w:rsidRPr="00EC5894">
              <w:rPr>
                <w:rFonts w:cs="Times New Roman"/>
                <w:sz w:val="22"/>
              </w:rPr>
              <w:t xml:space="preserve"> un līguma projekt</w:t>
            </w:r>
            <w:r w:rsidR="000B4A4F">
              <w:rPr>
                <w:rFonts w:cs="Times New Roman"/>
                <w:sz w:val="22"/>
              </w:rPr>
              <w:t>u</w:t>
            </w:r>
            <w:r w:rsidRPr="00EC5894">
              <w:rPr>
                <w:rFonts w:cs="Times New Roman"/>
                <w:sz w:val="22"/>
              </w:rPr>
              <w:t xml:space="preserve"> ar ārējo revidentu</w:t>
            </w:r>
            <w:r w:rsidRPr="007E0A24" w:rsidR="007E59AD">
              <w:rPr>
                <w:rFonts w:cs="Times New Roman"/>
                <w:sz w:val="22"/>
              </w:rPr>
              <w:t xml:space="preserve">.  </w:t>
            </w:r>
          </w:p>
          <w:p w:rsidR="007E59AD" w:rsidP="00156821" w:rsidRDefault="007E59AD" w14:paraId="63EA3D8E" w14:textId="77777777">
            <w:pPr>
              <w:spacing w:after="1"/>
              <w:ind w:left="1" w:right="45"/>
              <w:rPr>
                <w:rFonts w:cs="Times New Roman"/>
                <w:sz w:val="22"/>
              </w:rPr>
            </w:pPr>
            <w:r w:rsidRPr="007E0A24">
              <w:rPr>
                <w:rFonts w:cs="Times New Roman"/>
                <w:sz w:val="22"/>
              </w:rPr>
              <w:t xml:space="preserve">Vienlaicīgi ar gada pārskatu tiek sagatavots zvērināta revidenta ziņojums par revīzijas gaitā atklātām būtiskām nepilnībām saimnieciskajā darbībā vai iekšējā kontroles sistēmā, iespējamajiem riskiem u.c. novērojumiem, kā arī sniegta informācija par veiktajām vai plānotajām darbībām zvērināta revidenta ziņojumā vadībai minēto ieteikumu ieviešanai.  </w:t>
            </w:r>
          </w:p>
          <w:p w:rsidRPr="007E0A24" w:rsidR="000B4A4F" w:rsidP="008C6675" w:rsidRDefault="000B4A4F" w14:paraId="1AF5D1C1" w14:textId="2C107E99">
            <w:pPr>
              <w:spacing w:after="1"/>
              <w:ind w:left="1" w:right="46"/>
              <w:rPr>
                <w:rFonts w:cs="Times New Roman"/>
                <w:sz w:val="22"/>
              </w:rPr>
            </w:pPr>
            <w:r>
              <w:rPr>
                <w:rFonts w:cs="Times New Roman"/>
                <w:sz w:val="22"/>
              </w:rPr>
              <w:t>Gada pārskatu apstiprina dalībnieku sapulce.</w:t>
            </w:r>
          </w:p>
        </w:tc>
      </w:tr>
      <w:tr w:rsidRPr="007E0A24" w:rsidR="00EC5894" w:rsidTr="00EC5894" w14:paraId="21A8DF34" w14:textId="77777777">
        <w:trPr>
          <w:trHeight w:val="1571"/>
        </w:trPr>
        <w:tc>
          <w:tcPr>
            <w:tcW w:w="1123" w:type="dxa"/>
            <w:tcBorders>
              <w:top w:val="single" w:color="000000" w:sz="4" w:space="0"/>
              <w:left w:val="single" w:color="000000" w:sz="4" w:space="0"/>
              <w:bottom w:val="single" w:color="000000" w:sz="4" w:space="0"/>
              <w:right w:val="single" w:color="000000" w:sz="4" w:space="0"/>
            </w:tcBorders>
          </w:tcPr>
          <w:p w:rsidRPr="007E0A24" w:rsidR="007E59AD" w:rsidP="00156821" w:rsidRDefault="007E59AD" w14:paraId="3C722B4B" w14:textId="77777777">
            <w:pPr>
              <w:spacing w:after="848"/>
              <w:jc w:val="center"/>
              <w:rPr>
                <w:rFonts w:cs="Times New Roman"/>
                <w:sz w:val="22"/>
              </w:rPr>
            </w:pPr>
            <w:r w:rsidRPr="007E0A24">
              <w:rPr>
                <w:rFonts w:cs="Times New Roman"/>
                <w:sz w:val="22"/>
              </w:rPr>
              <w:t>Atbilst</w:t>
            </w:r>
          </w:p>
        </w:tc>
        <w:tc>
          <w:tcPr>
            <w:tcW w:w="2259" w:type="dxa"/>
            <w:tcBorders>
              <w:top w:val="single" w:color="000000" w:sz="4" w:space="0"/>
              <w:left w:val="single" w:color="000000" w:sz="4" w:space="0"/>
              <w:bottom w:val="single" w:color="000000" w:sz="4" w:space="0"/>
              <w:right w:val="single" w:color="000000" w:sz="4" w:space="0"/>
            </w:tcBorders>
          </w:tcPr>
          <w:p w:rsidRPr="007E0A24" w:rsidR="007E59AD" w:rsidP="00156821" w:rsidRDefault="007E59AD" w14:paraId="02F3C1B4" w14:textId="77777777">
            <w:pPr>
              <w:ind w:left="1" w:right="50"/>
              <w:rPr>
                <w:rFonts w:cs="Times New Roman"/>
                <w:sz w:val="22"/>
              </w:rPr>
            </w:pPr>
            <w:r w:rsidRPr="007E0A24">
              <w:rPr>
                <w:rFonts w:cs="Times New Roman"/>
                <w:sz w:val="22"/>
              </w:rPr>
              <w:t xml:space="preserve">Uzņēmumam ir neatkarīgs ārējais revidents ar atbilstošu kvalifikāciju </w:t>
            </w:r>
          </w:p>
        </w:tc>
        <w:tc>
          <w:tcPr>
            <w:tcW w:w="6105" w:type="dxa"/>
            <w:tcBorders>
              <w:top w:val="single" w:color="000000" w:sz="4" w:space="0"/>
              <w:left w:val="single" w:color="000000" w:sz="4" w:space="0"/>
              <w:bottom w:val="single" w:color="000000" w:sz="4" w:space="0"/>
              <w:right w:val="single" w:color="000000" w:sz="4" w:space="0"/>
            </w:tcBorders>
          </w:tcPr>
          <w:p w:rsidRPr="007E0A24" w:rsidR="007E59AD" w:rsidP="00156821" w:rsidRDefault="007E59AD" w14:paraId="5C5AC79E" w14:textId="387513CF">
            <w:pPr>
              <w:spacing w:after="31"/>
              <w:ind w:left="1" w:right="43"/>
              <w:rPr>
                <w:rFonts w:cs="Times New Roman"/>
                <w:sz w:val="22"/>
              </w:rPr>
            </w:pPr>
            <w:r w:rsidRPr="007E0A24">
              <w:rPr>
                <w:rFonts w:cs="Times New Roman"/>
                <w:sz w:val="22"/>
              </w:rPr>
              <w:t>Atbilstoši Gada pārskatu un konsolidēto gada pārskatu likuma prasībām ik gadu tiek sagatavots Sabiedrības gada pārskats, k</w:t>
            </w:r>
            <w:r w:rsidR="008858DD">
              <w:rPr>
                <w:rFonts w:cs="Times New Roman"/>
                <w:sz w:val="22"/>
              </w:rPr>
              <w:t>o</w:t>
            </w:r>
            <w:r w:rsidRPr="007E0A24">
              <w:rPr>
                <w:rFonts w:cs="Times New Roman"/>
                <w:sz w:val="22"/>
              </w:rPr>
              <w:t xml:space="preserve"> revidē un par veiktās revīzijas (pārbaudes) rezultātiem revidenta ziņojumu sniedz zvērināts revidents vai zvērinātu revidentu komercsabiedrība atbilstoši </w:t>
            </w:r>
            <w:r w:rsidR="00C31EB4">
              <w:rPr>
                <w:rFonts w:cs="Times New Roman"/>
                <w:sz w:val="22"/>
              </w:rPr>
              <w:t xml:space="preserve">Revīzijas pakalpojumu </w:t>
            </w:r>
            <w:r w:rsidRPr="007E0A24">
              <w:rPr>
                <w:rFonts w:cs="Times New Roman"/>
                <w:sz w:val="22"/>
              </w:rPr>
              <w:t>likumam. Revidenta atlase notiek iepirkum</w:t>
            </w:r>
            <w:r w:rsidR="00347F8A">
              <w:rPr>
                <w:rFonts w:cs="Times New Roman"/>
                <w:sz w:val="22"/>
              </w:rPr>
              <w:t>a</w:t>
            </w:r>
            <w:r w:rsidRPr="007E0A24">
              <w:rPr>
                <w:rFonts w:cs="Times New Roman"/>
                <w:sz w:val="22"/>
              </w:rPr>
              <w:t xml:space="preserve"> procedūras ietvaros. </w:t>
            </w:r>
          </w:p>
        </w:tc>
      </w:tr>
      <w:tr w:rsidRPr="007E0A24" w:rsidR="00EC5894" w:rsidTr="00EC5894" w14:paraId="437EE093" w14:textId="77777777">
        <w:trPr>
          <w:trHeight w:val="986"/>
        </w:trPr>
        <w:tc>
          <w:tcPr>
            <w:tcW w:w="1123" w:type="dxa"/>
            <w:tcBorders>
              <w:top w:val="single" w:color="000000" w:sz="4" w:space="0"/>
              <w:left w:val="single" w:color="000000" w:sz="4" w:space="0"/>
              <w:bottom w:val="single" w:color="000000" w:sz="4" w:space="0"/>
              <w:right w:val="single" w:color="000000" w:sz="4" w:space="0"/>
            </w:tcBorders>
          </w:tcPr>
          <w:p w:rsidRPr="007E0A24" w:rsidR="007E59AD" w:rsidP="00156821" w:rsidRDefault="007E59AD" w14:paraId="6687A076" w14:textId="77777777">
            <w:pPr>
              <w:jc w:val="center"/>
              <w:rPr>
                <w:rFonts w:cs="Times New Roman"/>
                <w:sz w:val="22"/>
              </w:rPr>
            </w:pPr>
            <w:r w:rsidRPr="007E0A24">
              <w:rPr>
                <w:rFonts w:cs="Times New Roman"/>
                <w:sz w:val="22"/>
              </w:rPr>
              <w:t>Atbilst</w:t>
            </w:r>
          </w:p>
        </w:tc>
        <w:tc>
          <w:tcPr>
            <w:tcW w:w="2259" w:type="dxa"/>
            <w:tcBorders>
              <w:top w:val="single" w:color="000000" w:sz="4" w:space="0"/>
              <w:left w:val="single" w:color="000000" w:sz="4" w:space="0"/>
              <w:bottom w:val="single" w:color="000000" w:sz="4" w:space="0"/>
              <w:right w:val="single" w:color="000000" w:sz="4" w:space="0"/>
            </w:tcBorders>
          </w:tcPr>
          <w:p w:rsidRPr="007E0A24" w:rsidR="007E59AD" w:rsidP="00156821" w:rsidRDefault="007E59AD" w14:paraId="7C23AF26" w14:textId="01CB37A3">
            <w:pPr>
              <w:ind w:left="1"/>
              <w:rPr>
                <w:rFonts w:cs="Times New Roman"/>
                <w:sz w:val="22"/>
              </w:rPr>
            </w:pPr>
            <w:r w:rsidRPr="007E0A24">
              <w:rPr>
                <w:rFonts w:cs="Times New Roman"/>
                <w:sz w:val="22"/>
              </w:rPr>
              <w:t>Viena ārējā revidenta pilnvaru</w:t>
            </w:r>
            <w:r w:rsidR="00C31EB4">
              <w:rPr>
                <w:rFonts w:cs="Times New Roman"/>
                <w:sz w:val="22"/>
              </w:rPr>
              <w:t xml:space="preserve"> </w:t>
            </w:r>
            <w:r w:rsidRPr="007E0A24">
              <w:rPr>
                <w:rFonts w:cs="Times New Roman"/>
                <w:sz w:val="22"/>
              </w:rPr>
              <w:t xml:space="preserve">laiks nepārsniedz </w:t>
            </w:r>
            <w:r w:rsidR="00DC5DBA">
              <w:rPr>
                <w:rFonts w:cs="Times New Roman"/>
                <w:sz w:val="22"/>
              </w:rPr>
              <w:t>piecus</w:t>
            </w:r>
            <w:r w:rsidRPr="007E0A24">
              <w:rPr>
                <w:rFonts w:cs="Times New Roman"/>
                <w:sz w:val="22"/>
              </w:rPr>
              <w:t xml:space="preserve"> gadus </w:t>
            </w:r>
          </w:p>
        </w:tc>
        <w:tc>
          <w:tcPr>
            <w:tcW w:w="6105" w:type="dxa"/>
            <w:tcBorders>
              <w:top w:val="single" w:color="000000" w:sz="4" w:space="0"/>
              <w:left w:val="single" w:color="000000" w:sz="4" w:space="0"/>
              <w:bottom w:val="single" w:color="000000" w:sz="4" w:space="0"/>
              <w:right w:val="single" w:color="000000" w:sz="4" w:space="0"/>
            </w:tcBorders>
          </w:tcPr>
          <w:p w:rsidRPr="007E0A24" w:rsidR="007E59AD" w:rsidP="00156821" w:rsidRDefault="007E59AD" w14:paraId="00032E4F" w14:textId="7CC0ECBA">
            <w:pPr>
              <w:spacing w:after="1"/>
              <w:ind w:left="1" w:right="46"/>
              <w:rPr>
                <w:rFonts w:cs="Times New Roman"/>
                <w:sz w:val="22"/>
              </w:rPr>
            </w:pPr>
            <w:r w:rsidRPr="007E0A24">
              <w:rPr>
                <w:rFonts w:cs="Times New Roman"/>
                <w:sz w:val="22"/>
              </w:rPr>
              <w:t>Rīgas nami valde nodrošina, ka viena ārējā revidenta pilnvaru laiks nepārsniedz piecus gadus. Sabiedrības ārējā revidenta izvēle un atlīdzības noteikšanas process ir atklāt</w:t>
            </w:r>
            <w:r w:rsidR="00212F4F">
              <w:rPr>
                <w:rFonts w:cs="Times New Roman"/>
                <w:sz w:val="22"/>
              </w:rPr>
              <w:t xml:space="preserve">s. </w:t>
            </w:r>
            <w:r w:rsidRPr="007E0A24">
              <w:rPr>
                <w:rFonts w:cs="Times New Roman"/>
                <w:sz w:val="22"/>
              </w:rPr>
              <w:t xml:space="preserve"> </w:t>
            </w:r>
          </w:p>
          <w:p w:rsidRPr="007E0A24" w:rsidR="007E59AD" w:rsidP="00156821" w:rsidRDefault="007E59AD" w14:paraId="15143696" w14:textId="77777777">
            <w:pPr>
              <w:ind w:left="1"/>
              <w:jc w:val="left"/>
              <w:rPr>
                <w:rFonts w:cs="Times New Roman"/>
                <w:sz w:val="22"/>
              </w:rPr>
            </w:pPr>
            <w:r w:rsidRPr="007E0A24">
              <w:rPr>
                <w:rFonts w:cs="Times New Roman"/>
                <w:sz w:val="22"/>
              </w:rPr>
              <w:t xml:space="preserve"> </w:t>
            </w:r>
          </w:p>
        </w:tc>
      </w:tr>
    </w:tbl>
    <w:p w:rsidR="003728B5" w:rsidP="00156821" w:rsidRDefault="003728B5" w14:paraId="3A916831" w14:textId="77777777">
      <w:pPr>
        <w:spacing w:line="240" w:lineRule="auto"/>
        <w:ind w:left="496"/>
        <w:jc w:val="center"/>
        <w:rPr>
          <w:rFonts w:eastAsia="Times New Roman" w:cs="Times New Roman"/>
          <w:color w:val="2F5496"/>
          <w:sz w:val="32"/>
        </w:rPr>
      </w:pPr>
    </w:p>
    <w:p w:rsidRPr="00F04449" w:rsidR="007E59AD" w:rsidP="00F04449" w:rsidRDefault="00253347" w14:paraId="02134EED" w14:textId="1F0B8A20">
      <w:pPr>
        <w:spacing w:after="153" w:line="240" w:lineRule="auto"/>
        <w:jc w:val="center"/>
        <w:rPr>
          <w:b/>
          <w:bCs/>
          <w:sz w:val="28"/>
          <w:szCs w:val="28"/>
        </w:rPr>
      </w:pPr>
      <w:bookmarkStart w:name="_Toc133413395" w:id="6"/>
      <w:r w:rsidRPr="00F04449">
        <w:rPr>
          <w:b/>
          <w:bCs/>
          <w:sz w:val="28"/>
          <w:szCs w:val="28"/>
        </w:rPr>
        <w:t>Padomes locekļu ievēlēšana</w:t>
      </w:r>
      <w:bookmarkEnd w:id="6"/>
    </w:p>
    <w:p w:rsidRPr="008C6675" w:rsidR="007E59AD" w:rsidP="00F04449" w:rsidRDefault="007E59AD" w14:paraId="39C78C13" w14:textId="77777777">
      <w:pPr>
        <w:spacing w:after="120" w:line="240" w:lineRule="auto"/>
        <w:ind w:left="-5"/>
        <w:jc w:val="left"/>
        <w:rPr>
          <w:rFonts w:cs="Times New Roman"/>
          <w:b/>
          <w:bCs/>
          <w:color w:val="507D49"/>
        </w:rPr>
      </w:pPr>
      <w:r w:rsidRPr="008C6675">
        <w:rPr>
          <w:rFonts w:eastAsia="Times New Roman" w:cs="Times New Roman"/>
          <w:b/>
          <w:bCs/>
          <w:color w:val="507D49"/>
        </w:rPr>
        <w:t>7.</w:t>
      </w:r>
      <w:r w:rsidRPr="008C6675">
        <w:rPr>
          <w:rFonts w:cs="Times New Roman"/>
          <w:b/>
          <w:bCs/>
          <w:color w:val="507D49"/>
        </w:rPr>
        <w:t xml:space="preserve"> </w:t>
      </w:r>
      <w:r w:rsidRPr="008C6675">
        <w:rPr>
          <w:rFonts w:eastAsia="Times New Roman" w:cs="Times New Roman"/>
          <w:b/>
          <w:bCs/>
          <w:color w:val="507D49"/>
        </w:rPr>
        <w:t xml:space="preserve">PRINCIPS </w:t>
      </w:r>
    </w:p>
    <w:p w:rsidRPr="00D91E2F" w:rsidR="007E59AD" w:rsidP="00F04449" w:rsidRDefault="007E59AD" w14:paraId="375594AA" w14:textId="77777777">
      <w:pPr>
        <w:spacing w:after="120" w:line="240" w:lineRule="auto"/>
        <w:ind w:left="-5"/>
        <w:rPr>
          <w:rFonts w:cs="Times New Roman"/>
        </w:rPr>
      </w:pPr>
      <w:r w:rsidRPr="00D91E2F">
        <w:rPr>
          <w:rFonts w:cs="Times New Roman"/>
        </w:rPr>
        <w:t xml:space="preserve">Uzņēmums nodrošina caurskatāmu padomes locekļu ievēlēšanas un atsaukšanas kārtību </w:t>
      </w:r>
    </w:p>
    <w:tbl>
      <w:tblPr>
        <w:tblStyle w:val="TableGrid1"/>
        <w:tblW w:w="9487" w:type="dxa"/>
        <w:tblInd w:w="6" w:type="dxa"/>
        <w:tblCellMar>
          <w:top w:w="46" w:type="dxa"/>
          <w:left w:w="107" w:type="dxa"/>
          <w:right w:w="60" w:type="dxa"/>
        </w:tblCellMar>
        <w:tblLook w:val="04A0" w:firstRow="1" w:lastRow="0" w:firstColumn="1" w:lastColumn="0" w:noHBand="0" w:noVBand="1"/>
      </w:tblPr>
      <w:tblGrid>
        <w:gridCol w:w="1096"/>
        <w:gridCol w:w="2721"/>
        <w:gridCol w:w="5670"/>
      </w:tblGrid>
      <w:tr w:rsidRPr="007E0A24" w:rsidR="007E0A24" w:rsidTr="00F04449" w14:paraId="4082EE37" w14:textId="77777777">
        <w:trPr>
          <w:trHeight w:val="409"/>
        </w:trPr>
        <w:tc>
          <w:tcPr>
            <w:tcW w:w="1096" w:type="dxa"/>
            <w:tcBorders>
              <w:top w:val="single" w:color="000000" w:sz="4" w:space="0"/>
              <w:left w:val="single" w:color="000000" w:sz="4" w:space="0"/>
              <w:bottom w:val="single" w:color="000000" w:sz="4" w:space="0"/>
              <w:right w:val="single" w:color="000000" w:sz="4" w:space="0"/>
            </w:tcBorders>
            <w:shd w:val="clear" w:color="auto" w:fill="FFC000"/>
          </w:tcPr>
          <w:p w:rsidRPr="007E0A24" w:rsidR="007E59AD" w:rsidP="00156821" w:rsidRDefault="007E59AD" w14:paraId="69350D7B" w14:textId="77777777">
            <w:pPr>
              <w:ind w:left="38"/>
              <w:jc w:val="left"/>
              <w:rPr>
                <w:rFonts w:cs="Times New Roman"/>
                <w:sz w:val="22"/>
              </w:rPr>
            </w:pPr>
            <w:r w:rsidRPr="007E0A24">
              <w:rPr>
                <w:rFonts w:eastAsia="Times New Roman" w:cs="Times New Roman"/>
                <w:sz w:val="22"/>
              </w:rPr>
              <w:t xml:space="preserve">Atbilstība </w:t>
            </w:r>
          </w:p>
        </w:tc>
        <w:tc>
          <w:tcPr>
            <w:tcW w:w="2721" w:type="dxa"/>
            <w:tcBorders>
              <w:top w:val="single" w:color="000000" w:sz="4" w:space="0"/>
              <w:left w:val="single" w:color="000000" w:sz="4" w:space="0"/>
              <w:bottom w:val="single" w:color="000000" w:sz="4" w:space="0"/>
              <w:right w:val="single" w:color="000000" w:sz="4" w:space="0"/>
            </w:tcBorders>
            <w:shd w:val="clear" w:color="auto" w:fill="FFC000"/>
          </w:tcPr>
          <w:p w:rsidRPr="007E0A24" w:rsidR="007E59AD" w:rsidP="00156821" w:rsidRDefault="007E59AD" w14:paraId="33530BB7" w14:textId="77777777">
            <w:pPr>
              <w:ind w:right="50"/>
              <w:jc w:val="center"/>
              <w:rPr>
                <w:rFonts w:cs="Times New Roman"/>
                <w:sz w:val="22"/>
              </w:rPr>
            </w:pPr>
            <w:r w:rsidRPr="007E0A24">
              <w:rPr>
                <w:rFonts w:eastAsia="Times New Roman" w:cs="Times New Roman"/>
                <w:sz w:val="22"/>
              </w:rPr>
              <w:t xml:space="preserve">Kritērijs </w:t>
            </w:r>
          </w:p>
        </w:tc>
        <w:tc>
          <w:tcPr>
            <w:tcW w:w="5670" w:type="dxa"/>
            <w:tcBorders>
              <w:top w:val="single" w:color="000000" w:sz="4" w:space="0"/>
              <w:left w:val="single" w:color="000000" w:sz="4" w:space="0"/>
              <w:bottom w:val="single" w:color="000000" w:sz="4" w:space="0"/>
              <w:right w:val="single" w:color="000000" w:sz="4" w:space="0"/>
            </w:tcBorders>
            <w:shd w:val="clear" w:color="auto" w:fill="FFC000"/>
          </w:tcPr>
          <w:p w:rsidRPr="003728B5" w:rsidR="003728B5" w:rsidP="003728B5" w:rsidRDefault="007E59AD" w14:paraId="13F531C4" w14:textId="4BA009EE">
            <w:pPr>
              <w:ind w:right="47"/>
              <w:jc w:val="center"/>
              <w:rPr>
                <w:rFonts w:eastAsia="Times New Roman" w:cs="Times New Roman"/>
                <w:sz w:val="22"/>
              </w:rPr>
            </w:pPr>
            <w:r w:rsidRPr="007E0A24">
              <w:rPr>
                <w:rFonts w:eastAsia="Times New Roman" w:cs="Times New Roman"/>
                <w:sz w:val="22"/>
              </w:rPr>
              <w:t xml:space="preserve">Fakti </w:t>
            </w:r>
          </w:p>
        </w:tc>
      </w:tr>
      <w:tr w:rsidRPr="007E0A24" w:rsidR="007E0A24" w:rsidTr="003728B5" w14:paraId="34D4CEB4" w14:textId="77777777">
        <w:trPr>
          <w:trHeight w:val="2070"/>
        </w:trPr>
        <w:tc>
          <w:tcPr>
            <w:tcW w:w="1096" w:type="dxa"/>
            <w:tcBorders>
              <w:top w:val="single" w:color="000000" w:sz="4" w:space="0"/>
              <w:left w:val="single" w:color="000000" w:sz="4" w:space="0"/>
              <w:bottom w:val="single" w:color="000000" w:sz="4" w:space="0"/>
              <w:right w:val="single" w:color="000000" w:sz="4" w:space="0"/>
            </w:tcBorders>
          </w:tcPr>
          <w:p w:rsidRPr="007E0A24" w:rsidR="007E59AD" w:rsidP="00156821" w:rsidRDefault="007E59AD" w14:paraId="79F98ECA" w14:textId="77777777">
            <w:pPr>
              <w:spacing w:after="408"/>
              <w:jc w:val="center"/>
              <w:rPr>
                <w:rFonts w:cs="Times New Roman"/>
                <w:sz w:val="22"/>
              </w:rPr>
            </w:pPr>
            <w:r w:rsidRPr="007E0A24">
              <w:rPr>
                <w:rFonts w:cs="Times New Roman"/>
                <w:sz w:val="22"/>
              </w:rPr>
              <w:t>Atbilst</w:t>
            </w:r>
          </w:p>
        </w:tc>
        <w:tc>
          <w:tcPr>
            <w:tcW w:w="2721" w:type="dxa"/>
            <w:tcBorders>
              <w:top w:val="single" w:color="000000" w:sz="4" w:space="0"/>
              <w:left w:val="single" w:color="000000" w:sz="4" w:space="0"/>
              <w:bottom w:val="single" w:color="000000" w:sz="4" w:space="0"/>
              <w:right w:val="single" w:color="000000" w:sz="4" w:space="0"/>
            </w:tcBorders>
          </w:tcPr>
          <w:p w:rsidRPr="007E0A24" w:rsidR="007E59AD" w:rsidP="00156821" w:rsidRDefault="007E59AD" w14:paraId="75E7E147" w14:textId="77777777">
            <w:pPr>
              <w:ind w:left="1" w:right="49"/>
              <w:rPr>
                <w:rFonts w:cs="Times New Roman"/>
                <w:sz w:val="22"/>
              </w:rPr>
            </w:pPr>
            <w:r w:rsidRPr="007E0A24">
              <w:rPr>
                <w:rFonts w:cs="Times New Roman"/>
                <w:sz w:val="22"/>
              </w:rPr>
              <w:t xml:space="preserve">Uzņēmumā ir apstiprināta padomes locekļu atlases un atsaukšanas kārtība </w:t>
            </w:r>
          </w:p>
        </w:tc>
        <w:tc>
          <w:tcPr>
            <w:tcW w:w="5670" w:type="dxa"/>
            <w:tcBorders>
              <w:top w:val="single" w:color="000000" w:sz="4" w:space="0"/>
              <w:left w:val="single" w:color="000000" w:sz="4" w:space="0"/>
              <w:bottom w:val="single" w:color="000000" w:sz="4" w:space="0"/>
              <w:right w:val="single" w:color="000000" w:sz="4" w:space="0"/>
            </w:tcBorders>
          </w:tcPr>
          <w:p w:rsidRPr="007E0A24" w:rsidR="007E59AD" w:rsidP="003728B5" w:rsidRDefault="007E59AD" w14:paraId="15D20349" w14:textId="19414083">
            <w:pPr>
              <w:ind w:left="1" w:right="45"/>
              <w:rPr>
                <w:rFonts w:cs="Times New Roman"/>
                <w:sz w:val="22"/>
              </w:rPr>
            </w:pPr>
            <w:r w:rsidRPr="007E0A24">
              <w:rPr>
                <w:rFonts w:cs="Times New Roman"/>
                <w:sz w:val="22"/>
              </w:rPr>
              <w:t>Padomes locekļu atlases un atsaukšanas process tiek īstenots normatīvajos aktos noteiktajā kārtībā</w:t>
            </w:r>
            <w:r w:rsidRPr="007E0A24">
              <w:rPr>
                <w:rFonts w:cs="Times New Roman"/>
                <w:sz w:val="22"/>
                <w:vertAlign w:val="superscript"/>
              </w:rPr>
              <w:footnoteReference w:id="2"/>
            </w:r>
            <w:r w:rsidRPr="007E0A24">
              <w:rPr>
                <w:rFonts w:cs="Times New Roman"/>
                <w:sz w:val="22"/>
              </w:rPr>
              <w:t xml:space="preserve"> un atbilstoši korporatīvās pārvaldības labās prakses principiem. Padomes locekļu atlasi atbilstoši normatīvajiem aktiem</w:t>
            </w:r>
            <w:r w:rsidRPr="007E0A24">
              <w:rPr>
                <w:rFonts w:cs="Times New Roman"/>
                <w:sz w:val="22"/>
                <w:vertAlign w:val="superscript"/>
              </w:rPr>
              <w:footnoteReference w:id="3"/>
            </w:r>
            <w:r w:rsidRPr="007E0A24">
              <w:rPr>
                <w:rFonts w:cs="Times New Roman"/>
                <w:sz w:val="22"/>
              </w:rPr>
              <w:t xml:space="preserve"> veic vienīgā Rīgas nami dalībnieka – Rīgas valst</w:t>
            </w:r>
            <w:r w:rsidR="00DE187D">
              <w:rPr>
                <w:rFonts w:cs="Times New Roman"/>
                <w:sz w:val="22"/>
              </w:rPr>
              <w:t>s</w:t>
            </w:r>
            <w:r w:rsidRPr="007E0A24">
              <w:rPr>
                <w:rFonts w:cs="Times New Roman"/>
                <w:sz w:val="22"/>
              </w:rPr>
              <w:t xml:space="preserve">pilsētas pašvaldības izveidota nominācijas komisija (turpmāk – Nominācijas komisija).  </w:t>
            </w:r>
          </w:p>
        </w:tc>
      </w:tr>
      <w:tr w:rsidRPr="007E0A24" w:rsidR="007E0A24" w:rsidTr="00F04449" w14:paraId="39011379" w14:textId="77777777">
        <w:trPr>
          <w:trHeight w:val="2453"/>
        </w:trPr>
        <w:tc>
          <w:tcPr>
            <w:tcW w:w="1096" w:type="dxa"/>
            <w:tcBorders>
              <w:top w:val="single" w:color="000000" w:sz="4" w:space="0"/>
              <w:left w:val="single" w:color="000000" w:sz="4" w:space="0"/>
              <w:bottom w:val="single" w:color="000000" w:sz="4" w:space="0"/>
              <w:right w:val="single" w:color="000000" w:sz="4" w:space="0"/>
            </w:tcBorders>
          </w:tcPr>
          <w:p w:rsidRPr="007E0A24" w:rsidR="007E59AD" w:rsidP="00156821" w:rsidRDefault="007E59AD" w14:paraId="630A984B" w14:textId="77777777">
            <w:pPr>
              <w:spacing w:after="153"/>
              <w:jc w:val="center"/>
              <w:rPr>
                <w:rFonts w:cs="Times New Roman"/>
                <w:sz w:val="22"/>
              </w:rPr>
            </w:pPr>
            <w:r w:rsidRPr="007E0A24">
              <w:rPr>
                <w:rFonts w:cs="Times New Roman"/>
                <w:sz w:val="22"/>
              </w:rPr>
              <w:t>Atbilst</w:t>
            </w:r>
          </w:p>
        </w:tc>
        <w:tc>
          <w:tcPr>
            <w:tcW w:w="2721" w:type="dxa"/>
            <w:tcBorders>
              <w:top w:val="single" w:color="000000" w:sz="4" w:space="0"/>
              <w:left w:val="single" w:color="000000" w:sz="4" w:space="0"/>
              <w:bottom w:val="single" w:color="000000" w:sz="4" w:space="0"/>
              <w:right w:val="single" w:color="000000" w:sz="4" w:space="0"/>
            </w:tcBorders>
          </w:tcPr>
          <w:p w:rsidRPr="007E0A24" w:rsidR="007E59AD" w:rsidP="00156821" w:rsidRDefault="007E59AD" w14:paraId="07FF7FE9" w14:textId="2A426785">
            <w:pPr>
              <w:ind w:left="1"/>
              <w:jc w:val="left"/>
              <w:rPr>
                <w:rFonts w:cs="Times New Roman"/>
                <w:sz w:val="22"/>
              </w:rPr>
            </w:pPr>
            <w:r w:rsidRPr="007E0A24">
              <w:rPr>
                <w:rFonts w:cs="Times New Roman"/>
                <w:sz w:val="22"/>
              </w:rPr>
              <w:t xml:space="preserve">Par padomes locekļiem, kuri tiek virzīti ievēlēšanai vai atkārtotai ievēlēšanai, uzņēmums sniedz savlaicīgu un pietiekamu informāciju uzņēmuma akcionāriem </w:t>
            </w:r>
          </w:p>
        </w:tc>
        <w:tc>
          <w:tcPr>
            <w:tcW w:w="5670" w:type="dxa"/>
            <w:tcBorders>
              <w:top w:val="single" w:color="000000" w:sz="4" w:space="0"/>
              <w:left w:val="single" w:color="000000" w:sz="4" w:space="0"/>
              <w:bottom w:val="single" w:color="000000" w:sz="4" w:space="0"/>
              <w:right w:val="single" w:color="000000" w:sz="4" w:space="0"/>
            </w:tcBorders>
          </w:tcPr>
          <w:p w:rsidRPr="007E0A24" w:rsidR="007E59AD" w:rsidP="00156821" w:rsidRDefault="007E59AD" w14:paraId="6FDAD3ED" w14:textId="5DFC582E">
            <w:pPr>
              <w:spacing w:after="1"/>
              <w:ind w:left="1" w:right="43"/>
              <w:rPr>
                <w:rFonts w:cs="Times New Roman"/>
                <w:sz w:val="22"/>
              </w:rPr>
            </w:pPr>
            <w:r w:rsidRPr="007E0A24">
              <w:rPr>
                <w:rFonts w:cs="Times New Roman"/>
                <w:sz w:val="22"/>
              </w:rPr>
              <w:t>Konkursu uz padomes locekļu amatu rīko Nominācijas komisija. Sagatavojot lēmuma projektu par komisijas izvirzīto padomes locekļa amata pretendentu, dalībniekam tiek sniegta izvērsta informācija par izvirzītajiem padomes locekļu kandidātiem, tajā skaitā kandidāta profesionālās pieredzes apraksts, piekrišan</w:t>
            </w:r>
            <w:r w:rsidR="000725D2">
              <w:rPr>
                <w:rFonts w:cs="Times New Roman"/>
                <w:sz w:val="22"/>
              </w:rPr>
              <w:t>a</w:t>
            </w:r>
            <w:r w:rsidRPr="007E0A24">
              <w:rPr>
                <w:rFonts w:cs="Times New Roman"/>
                <w:sz w:val="22"/>
              </w:rPr>
              <w:t xml:space="preserve"> ieņemt padomes locekļa amatu, Nominācijas komisijas izvērtējums par izvirzītajiem padomes locekļiem. Atkārtotai ie</w:t>
            </w:r>
            <w:r w:rsidR="00E4290E">
              <w:rPr>
                <w:rFonts w:cs="Times New Roman"/>
                <w:sz w:val="22"/>
              </w:rPr>
              <w:t>vēlēšanai</w:t>
            </w:r>
            <w:r w:rsidRPr="007E0A24">
              <w:rPr>
                <w:rFonts w:cs="Times New Roman"/>
                <w:sz w:val="22"/>
              </w:rPr>
              <w:t xml:space="preserve"> padomes locekļa amatā pagaidām padomes locekļi nav izvirzīti. </w:t>
            </w:r>
          </w:p>
        </w:tc>
      </w:tr>
      <w:tr w:rsidRPr="007E0A24" w:rsidR="007E0A24" w:rsidTr="00F04449" w14:paraId="32556C6D" w14:textId="77777777">
        <w:trPr>
          <w:trHeight w:val="839"/>
        </w:trPr>
        <w:tc>
          <w:tcPr>
            <w:tcW w:w="1096" w:type="dxa"/>
            <w:tcBorders>
              <w:top w:val="single" w:color="000000" w:sz="4" w:space="0"/>
              <w:left w:val="single" w:color="000000" w:sz="4" w:space="0"/>
              <w:bottom w:val="single" w:color="000000" w:sz="4" w:space="0"/>
              <w:right w:val="single" w:color="000000" w:sz="4" w:space="0"/>
            </w:tcBorders>
          </w:tcPr>
          <w:p w:rsidRPr="007E0A24" w:rsidR="007E59AD" w:rsidP="00156821" w:rsidRDefault="007E59AD" w14:paraId="7954E3D8" w14:textId="77777777">
            <w:pPr>
              <w:spacing w:after="33"/>
              <w:jc w:val="center"/>
              <w:rPr>
                <w:rFonts w:cs="Times New Roman"/>
                <w:sz w:val="22"/>
              </w:rPr>
            </w:pPr>
            <w:r w:rsidRPr="007E0A24">
              <w:rPr>
                <w:rFonts w:cs="Times New Roman"/>
                <w:sz w:val="22"/>
              </w:rPr>
              <w:t>Atbilst</w:t>
            </w:r>
          </w:p>
        </w:tc>
        <w:tc>
          <w:tcPr>
            <w:tcW w:w="2721" w:type="dxa"/>
            <w:tcBorders>
              <w:top w:val="single" w:color="000000" w:sz="4" w:space="0"/>
              <w:left w:val="single" w:color="000000" w:sz="4" w:space="0"/>
              <w:bottom w:val="single" w:color="000000" w:sz="4" w:space="0"/>
              <w:right w:val="single" w:color="000000" w:sz="4" w:space="0"/>
            </w:tcBorders>
          </w:tcPr>
          <w:p w:rsidRPr="007E0A24" w:rsidR="007E59AD" w:rsidP="00156821" w:rsidRDefault="007E59AD" w14:paraId="48B5BBF8" w14:textId="0D4C4493">
            <w:pPr>
              <w:ind w:left="1"/>
              <w:rPr>
                <w:rFonts w:cs="Times New Roman"/>
                <w:sz w:val="22"/>
              </w:rPr>
            </w:pPr>
            <w:r w:rsidRPr="007E0A24">
              <w:rPr>
                <w:rFonts w:cs="Times New Roman"/>
                <w:sz w:val="22"/>
              </w:rPr>
              <w:t xml:space="preserve">Padomes </w:t>
            </w:r>
            <w:r w:rsidR="007A6341">
              <w:rPr>
                <w:rFonts w:cs="Times New Roman"/>
                <w:sz w:val="22"/>
              </w:rPr>
              <w:t>locekļu skaits</w:t>
            </w:r>
            <w:r w:rsidRPr="007E0A24" w:rsidR="007A6341">
              <w:rPr>
                <w:rFonts w:cs="Times New Roman"/>
                <w:sz w:val="22"/>
              </w:rPr>
              <w:t xml:space="preserve"> </w:t>
            </w:r>
            <w:r w:rsidRPr="007E0A24">
              <w:rPr>
                <w:rFonts w:cs="Times New Roman"/>
                <w:sz w:val="22"/>
              </w:rPr>
              <w:t xml:space="preserve">ir atbilstošs uzņēmuma darbības specifikai  </w:t>
            </w:r>
          </w:p>
        </w:tc>
        <w:tc>
          <w:tcPr>
            <w:tcW w:w="5670" w:type="dxa"/>
            <w:tcBorders>
              <w:top w:val="single" w:color="000000" w:sz="4" w:space="0"/>
              <w:left w:val="single" w:color="000000" w:sz="4" w:space="0"/>
              <w:bottom w:val="single" w:color="000000" w:sz="4" w:space="0"/>
              <w:right w:val="single" w:color="000000" w:sz="4" w:space="0"/>
            </w:tcBorders>
          </w:tcPr>
          <w:p w:rsidRPr="007E0A24" w:rsidR="007E59AD" w:rsidP="00156821" w:rsidRDefault="007E59AD" w14:paraId="7EF90583" w14:textId="77777777">
            <w:pPr>
              <w:ind w:left="1" w:right="44"/>
              <w:rPr>
                <w:rFonts w:cs="Times New Roman"/>
                <w:sz w:val="22"/>
              </w:rPr>
            </w:pPr>
            <w:r w:rsidRPr="007E0A24">
              <w:rPr>
                <w:rFonts w:cs="Times New Roman"/>
                <w:sz w:val="22"/>
              </w:rPr>
              <w:t>Padomes locekļu minimālo un maksimālo skaitu nosaka normatīvie akti</w:t>
            </w:r>
            <w:r w:rsidRPr="007E0A24">
              <w:rPr>
                <w:rFonts w:cs="Times New Roman"/>
                <w:sz w:val="22"/>
                <w:vertAlign w:val="superscript"/>
              </w:rPr>
              <w:footnoteReference w:id="4"/>
            </w:r>
            <w:r w:rsidRPr="007E0A24">
              <w:rPr>
                <w:rFonts w:cs="Times New Roman"/>
                <w:sz w:val="22"/>
              </w:rPr>
              <w:t xml:space="preserve">. Ievērojot Rīgas nami darbības specifiku, trīs padomes locekļi ir atbilstošs skaits. </w:t>
            </w:r>
          </w:p>
        </w:tc>
      </w:tr>
      <w:tr w:rsidRPr="007E0A24" w:rsidR="007E0A24" w:rsidTr="00F04449" w14:paraId="4B0EA693" w14:textId="77777777">
        <w:trPr>
          <w:trHeight w:val="986"/>
        </w:trPr>
        <w:tc>
          <w:tcPr>
            <w:tcW w:w="1096" w:type="dxa"/>
            <w:tcBorders>
              <w:top w:val="single" w:color="000000" w:sz="4" w:space="0"/>
              <w:left w:val="single" w:color="000000" w:sz="4" w:space="0"/>
              <w:bottom w:val="single" w:color="000000" w:sz="4" w:space="0"/>
              <w:right w:val="single" w:color="000000" w:sz="4" w:space="0"/>
            </w:tcBorders>
          </w:tcPr>
          <w:p w:rsidRPr="007E0A24" w:rsidR="007E59AD" w:rsidP="00156821" w:rsidRDefault="007E59AD" w14:paraId="122D5290" w14:textId="77777777">
            <w:pPr>
              <w:jc w:val="center"/>
              <w:rPr>
                <w:rFonts w:cs="Times New Roman"/>
                <w:sz w:val="22"/>
              </w:rPr>
            </w:pPr>
            <w:r w:rsidRPr="007E0A24">
              <w:rPr>
                <w:rFonts w:cs="Times New Roman"/>
                <w:sz w:val="22"/>
              </w:rPr>
              <w:t>Atbilst</w:t>
            </w:r>
          </w:p>
        </w:tc>
        <w:tc>
          <w:tcPr>
            <w:tcW w:w="2721" w:type="dxa"/>
            <w:tcBorders>
              <w:top w:val="single" w:color="000000" w:sz="4" w:space="0"/>
              <w:left w:val="single" w:color="000000" w:sz="4" w:space="0"/>
              <w:bottom w:val="single" w:color="000000" w:sz="4" w:space="0"/>
              <w:right w:val="single" w:color="000000" w:sz="4" w:space="0"/>
            </w:tcBorders>
          </w:tcPr>
          <w:p w:rsidRPr="007E0A24" w:rsidR="007E59AD" w:rsidP="00156821" w:rsidRDefault="007E59AD" w14:paraId="6FC5244B" w14:textId="77777777">
            <w:pPr>
              <w:spacing w:after="1"/>
              <w:ind w:left="1" w:right="50"/>
              <w:rPr>
                <w:rFonts w:cs="Times New Roman"/>
                <w:sz w:val="22"/>
              </w:rPr>
            </w:pPr>
            <w:r w:rsidRPr="007E0A24">
              <w:rPr>
                <w:rFonts w:cs="Times New Roman"/>
                <w:sz w:val="22"/>
              </w:rPr>
              <w:t xml:space="preserve">Padomes locekli ievēlē uz termiņu ne ilgāku par pieciem gadiem </w:t>
            </w:r>
          </w:p>
          <w:p w:rsidRPr="007E0A24" w:rsidR="007E59AD" w:rsidP="00156821" w:rsidRDefault="007E59AD" w14:paraId="790E441C" w14:textId="77777777">
            <w:pPr>
              <w:ind w:left="1"/>
              <w:jc w:val="left"/>
              <w:rPr>
                <w:rFonts w:cs="Times New Roman"/>
                <w:sz w:val="22"/>
              </w:rPr>
            </w:pPr>
            <w:r w:rsidRPr="007E0A24">
              <w:rPr>
                <w:rFonts w:cs="Times New Roman"/>
                <w:sz w:val="22"/>
              </w:rPr>
              <w:t xml:space="preserve"> </w:t>
            </w:r>
          </w:p>
        </w:tc>
        <w:tc>
          <w:tcPr>
            <w:tcW w:w="5670" w:type="dxa"/>
            <w:tcBorders>
              <w:top w:val="single" w:color="000000" w:sz="4" w:space="0"/>
              <w:left w:val="single" w:color="000000" w:sz="4" w:space="0"/>
              <w:bottom w:val="single" w:color="000000" w:sz="4" w:space="0"/>
              <w:right w:val="single" w:color="000000" w:sz="4" w:space="0"/>
            </w:tcBorders>
          </w:tcPr>
          <w:p w:rsidRPr="007E0A24" w:rsidR="007E59AD" w:rsidP="00156821" w:rsidRDefault="007E59AD" w14:paraId="3357D18C" w14:textId="21CB97AE">
            <w:pPr>
              <w:ind w:left="1" w:right="47"/>
              <w:rPr>
                <w:rFonts w:cs="Times New Roman"/>
                <w:sz w:val="22"/>
              </w:rPr>
            </w:pPr>
            <w:r w:rsidRPr="007E0A24">
              <w:rPr>
                <w:rFonts w:cs="Times New Roman"/>
                <w:sz w:val="22"/>
              </w:rPr>
              <w:t>Atbilstoši normatīvajiem aktiem</w:t>
            </w:r>
            <w:r w:rsidR="00F110F5">
              <w:rPr>
                <w:rStyle w:val="FootnoteReference"/>
                <w:rFonts w:cs="Times New Roman"/>
                <w:sz w:val="22"/>
              </w:rPr>
              <w:footnoteReference w:id="5"/>
            </w:r>
            <w:r w:rsidRPr="007E0A24">
              <w:rPr>
                <w:rFonts w:cs="Times New Roman"/>
                <w:sz w:val="22"/>
              </w:rPr>
              <w:t xml:space="preserve"> padomes locekļus ie</w:t>
            </w:r>
            <w:r w:rsidR="00870B63">
              <w:rPr>
                <w:rFonts w:cs="Times New Roman"/>
                <w:sz w:val="22"/>
              </w:rPr>
              <w:t>vēlē</w:t>
            </w:r>
            <w:r w:rsidRPr="007E0A24">
              <w:rPr>
                <w:rFonts w:cs="Times New Roman"/>
                <w:sz w:val="22"/>
              </w:rPr>
              <w:t xml:space="preserve"> uz pieciem gadiem. Pilnvaru termiņš esošajiem Sabiedrības padomes locekļiem norādīts Ziņojuma sākumā. </w:t>
            </w:r>
          </w:p>
        </w:tc>
      </w:tr>
    </w:tbl>
    <w:p w:rsidRPr="00D91E2F" w:rsidR="007E59AD" w:rsidP="00156821" w:rsidRDefault="007E59AD" w14:paraId="0C193085" w14:textId="77777777">
      <w:pPr>
        <w:spacing w:after="172" w:line="240" w:lineRule="auto"/>
        <w:jc w:val="left"/>
        <w:rPr>
          <w:rFonts w:cs="Times New Roman"/>
        </w:rPr>
      </w:pPr>
      <w:r w:rsidRPr="00D91E2F">
        <w:rPr>
          <w:rFonts w:cs="Times New Roman"/>
          <w:sz w:val="22"/>
        </w:rPr>
        <w:t xml:space="preserve"> </w:t>
      </w:r>
    </w:p>
    <w:p w:rsidRPr="008C6675" w:rsidR="007E59AD" w:rsidP="00F04449" w:rsidRDefault="007E59AD" w14:paraId="3D670CFF" w14:textId="77777777">
      <w:pPr>
        <w:spacing w:after="120" w:line="240" w:lineRule="auto"/>
        <w:ind w:left="-5"/>
        <w:jc w:val="left"/>
        <w:rPr>
          <w:rFonts w:cs="Times New Roman"/>
          <w:b/>
          <w:bCs/>
          <w:color w:val="507D49"/>
        </w:rPr>
      </w:pPr>
      <w:r w:rsidRPr="008C6675">
        <w:rPr>
          <w:rFonts w:eastAsia="Times New Roman" w:cs="Times New Roman"/>
          <w:b/>
          <w:bCs/>
          <w:color w:val="507D49"/>
        </w:rPr>
        <w:t>8.</w:t>
      </w:r>
      <w:r w:rsidRPr="008C6675">
        <w:rPr>
          <w:rFonts w:cs="Times New Roman"/>
          <w:b/>
          <w:bCs/>
          <w:color w:val="507D49"/>
        </w:rPr>
        <w:t xml:space="preserve"> </w:t>
      </w:r>
      <w:r w:rsidRPr="008C6675">
        <w:rPr>
          <w:rFonts w:eastAsia="Times New Roman" w:cs="Times New Roman"/>
          <w:b/>
          <w:bCs/>
          <w:color w:val="507D49"/>
        </w:rPr>
        <w:t xml:space="preserve">PRINCIPS </w:t>
      </w:r>
    </w:p>
    <w:p w:rsidRPr="00D91E2F" w:rsidR="007E59AD" w:rsidP="00F04449" w:rsidRDefault="007E59AD" w14:paraId="356A72B2" w14:textId="77777777">
      <w:pPr>
        <w:spacing w:after="120" w:line="240" w:lineRule="auto"/>
        <w:ind w:left="-5"/>
        <w:rPr>
          <w:rFonts w:cs="Times New Roman"/>
        </w:rPr>
      </w:pPr>
      <w:r w:rsidRPr="00D91E2F">
        <w:rPr>
          <w:rFonts w:cs="Times New Roman"/>
        </w:rPr>
        <w:t xml:space="preserve">Padomes locekļiem kopā ir atbilstoša pieredze un kompetence </w:t>
      </w:r>
    </w:p>
    <w:tbl>
      <w:tblPr>
        <w:tblStyle w:val="TableGrid1"/>
        <w:tblW w:w="9488" w:type="dxa"/>
        <w:tblInd w:w="5" w:type="dxa"/>
        <w:tblCellMar>
          <w:top w:w="49" w:type="dxa"/>
          <w:left w:w="107" w:type="dxa"/>
          <w:right w:w="60" w:type="dxa"/>
        </w:tblCellMar>
        <w:tblLook w:val="04A0" w:firstRow="1" w:lastRow="0" w:firstColumn="1" w:lastColumn="0" w:noHBand="0" w:noVBand="1"/>
      </w:tblPr>
      <w:tblGrid>
        <w:gridCol w:w="1097"/>
        <w:gridCol w:w="2721"/>
        <w:gridCol w:w="5670"/>
      </w:tblGrid>
      <w:tr w:rsidRPr="007E0A24" w:rsidR="007E0A24" w:rsidTr="00F04449" w14:paraId="7041C7EC" w14:textId="77777777">
        <w:trPr>
          <w:trHeight w:val="407"/>
        </w:trPr>
        <w:tc>
          <w:tcPr>
            <w:tcW w:w="1097" w:type="dxa"/>
            <w:tcBorders>
              <w:top w:val="single" w:color="000000" w:sz="4" w:space="0"/>
              <w:left w:val="single" w:color="000000" w:sz="4" w:space="0"/>
              <w:bottom w:val="single" w:color="000000" w:sz="4" w:space="0"/>
              <w:right w:val="single" w:color="000000" w:sz="4" w:space="0"/>
            </w:tcBorders>
            <w:shd w:val="clear" w:color="auto" w:fill="FFC000"/>
          </w:tcPr>
          <w:p w:rsidRPr="007E0A24" w:rsidR="007E59AD" w:rsidP="00156821" w:rsidRDefault="007E59AD" w14:paraId="4FBEEB42" w14:textId="77777777">
            <w:pPr>
              <w:ind w:left="38"/>
              <w:jc w:val="left"/>
              <w:rPr>
                <w:rFonts w:cs="Times New Roman"/>
                <w:sz w:val="22"/>
              </w:rPr>
            </w:pPr>
            <w:r w:rsidRPr="007E0A24">
              <w:rPr>
                <w:rFonts w:eastAsia="Times New Roman" w:cs="Times New Roman"/>
                <w:sz w:val="22"/>
              </w:rPr>
              <w:t xml:space="preserve">Atbilstība </w:t>
            </w:r>
          </w:p>
        </w:tc>
        <w:tc>
          <w:tcPr>
            <w:tcW w:w="2721" w:type="dxa"/>
            <w:tcBorders>
              <w:top w:val="single" w:color="000000" w:sz="4" w:space="0"/>
              <w:left w:val="single" w:color="000000" w:sz="4" w:space="0"/>
              <w:bottom w:val="single" w:color="000000" w:sz="4" w:space="0"/>
              <w:right w:val="single" w:color="000000" w:sz="4" w:space="0"/>
            </w:tcBorders>
            <w:shd w:val="clear" w:color="auto" w:fill="FFC000"/>
          </w:tcPr>
          <w:p w:rsidRPr="007E0A24" w:rsidR="007E59AD" w:rsidP="00156821" w:rsidRDefault="007E59AD" w14:paraId="6A541F96" w14:textId="77777777">
            <w:pPr>
              <w:ind w:right="52"/>
              <w:jc w:val="center"/>
              <w:rPr>
                <w:rFonts w:cs="Times New Roman"/>
                <w:sz w:val="22"/>
              </w:rPr>
            </w:pPr>
            <w:r w:rsidRPr="007E0A24">
              <w:rPr>
                <w:rFonts w:eastAsia="Times New Roman" w:cs="Times New Roman"/>
                <w:sz w:val="22"/>
              </w:rPr>
              <w:t xml:space="preserve">Kritērijs </w:t>
            </w:r>
          </w:p>
        </w:tc>
        <w:tc>
          <w:tcPr>
            <w:tcW w:w="5670" w:type="dxa"/>
            <w:tcBorders>
              <w:top w:val="single" w:color="000000" w:sz="4" w:space="0"/>
              <w:left w:val="single" w:color="000000" w:sz="4" w:space="0"/>
              <w:bottom w:val="single" w:color="000000" w:sz="4" w:space="0"/>
              <w:right w:val="single" w:color="000000" w:sz="4" w:space="0"/>
            </w:tcBorders>
            <w:shd w:val="clear" w:color="auto" w:fill="FFC000"/>
          </w:tcPr>
          <w:p w:rsidRPr="007E0A24" w:rsidR="007E59AD" w:rsidP="00156821" w:rsidRDefault="007E59AD" w14:paraId="384CAAD0" w14:textId="77777777">
            <w:pPr>
              <w:ind w:right="49"/>
              <w:jc w:val="center"/>
              <w:rPr>
                <w:rFonts w:cs="Times New Roman"/>
                <w:sz w:val="22"/>
              </w:rPr>
            </w:pPr>
            <w:r w:rsidRPr="007E0A24">
              <w:rPr>
                <w:rFonts w:eastAsia="Times New Roman" w:cs="Times New Roman"/>
                <w:sz w:val="22"/>
              </w:rPr>
              <w:t xml:space="preserve">Fakti </w:t>
            </w:r>
          </w:p>
        </w:tc>
      </w:tr>
      <w:tr w:rsidRPr="007E0A24" w:rsidR="007E0A24" w:rsidTr="00F04449" w14:paraId="45CB57E8" w14:textId="77777777">
        <w:trPr>
          <w:trHeight w:val="1477"/>
        </w:trPr>
        <w:tc>
          <w:tcPr>
            <w:tcW w:w="1097" w:type="dxa"/>
            <w:tcBorders>
              <w:top w:val="single" w:color="000000" w:sz="4" w:space="0"/>
              <w:left w:val="single" w:color="000000" w:sz="4" w:space="0"/>
              <w:bottom w:val="single" w:color="000000" w:sz="4" w:space="0"/>
              <w:right w:val="single" w:color="000000" w:sz="4" w:space="0"/>
            </w:tcBorders>
          </w:tcPr>
          <w:p w:rsidRPr="007E0A24" w:rsidR="007E59AD" w:rsidP="00156821" w:rsidRDefault="007E59AD" w14:paraId="269FAB30" w14:textId="77777777">
            <w:pPr>
              <w:jc w:val="center"/>
              <w:rPr>
                <w:rFonts w:cs="Times New Roman"/>
                <w:sz w:val="22"/>
              </w:rPr>
            </w:pPr>
            <w:r w:rsidRPr="007E0A24">
              <w:rPr>
                <w:rFonts w:cs="Times New Roman"/>
                <w:sz w:val="22"/>
              </w:rPr>
              <w:t>Atbilst</w:t>
            </w:r>
          </w:p>
        </w:tc>
        <w:tc>
          <w:tcPr>
            <w:tcW w:w="2721" w:type="dxa"/>
            <w:tcBorders>
              <w:top w:val="single" w:color="000000" w:sz="4" w:space="0"/>
              <w:left w:val="single" w:color="000000" w:sz="4" w:space="0"/>
              <w:bottom w:val="single" w:color="000000" w:sz="4" w:space="0"/>
              <w:right w:val="single" w:color="000000" w:sz="4" w:space="0"/>
            </w:tcBorders>
          </w:tcPr>
          <w:p w:rsidRPr="007E0A24" w:rsidR="007E59AD" w:rsidP="008C6675" w:rsidRDefault="007E59AD" w14:paraId="56770D0E" w14:textId="77777777">
            <w:pPr>
              <w:ind w:left="1" w:right="46"/>
              <w:rPr>
                <w:rFonts w:cs="Times New Roman"/>
                <w:sz w:val="22"/>
              </w:rPr>
            </w:pPr>
            <w:r w:rsidRPr="007E0A24">
              <w:rPr>
                <w:rFonts w:cs="Times New Roman"/>
                <w:sz w:val="22"/>
              </w:rPr>
              <w:t xml:space="preserve">Padomei kopumā piemīt prasmju, pieredzes un zināšanu kopums, to vidū par attiecīgo nozari, lai pilnvērtīgi spētu pildīt savus pienākumus </w:t>
            </w:r>
          </w:p>
        </w:tc>
        <w:tc>
          <w:tcPr>
            <w:tcW w:w="5670" w:type="dxa"/>
            <w:tcBorders>
              <w:top w:val="single" w:color="000000" w:sz="4" w:space="0"/>
              <w:left w:val="single" w:color="000000" w:sz="4" w:space="0"/>
              <w:bottom w:val="single" w:color="000000" w:sz="4" w:space="0"/>
              <w:right w:val="single" w:color="000000" w:sz="4" w:space="0"/>
            </w:tcBorders>
          </w:tcPr>
          <w:p w:rsidRPr="007E0A24" w:rsidR="007E59AD" w:rsidP="00F04449" w:rsidRDefault="007E59AD" w14:paraId="224ED843" w14:textId="41EF6AD5">
            <w:pPr>
              <w:spacing w:after="6"/>
              <w:rPr>
                <w:rFonts w:cs="Times New Roman"/>
                <w:sz w:val="22"/>
              </w:rPr>
            </w:pPr>
            <w:r w:rsidRPr="007E0A24">
              <w:rPr>
                <w:rFonts w:cs="Times New Roman"/>
                <w:sz w:val="22"/>
              </w:rPr>
              <w:t xml:space="preserve">Padomes locekļu nominācijas process ir atklāts, godīgs un profesionāli organizēts. Kapitāla daļu turētāja pārstāvis nodrošina, ka padomei piemīt prasmju, pieredzes un zināšanu kopums, lai pilnvērtīgi spētu pildīt savus pienākumus. Informācija par Rīgas nami padomes locekļu izglītību un pieredzi pieejama </w:t>
            </w:r>
            <w:r w:rsidR="00C801A3">
              <w:rPr>
                <w:rFonts w:cs="Times New Roman"/>
                <w:sz w:val="22"/>
              </w:rPr>
              <w:t xml:space="preserve">uzņēmuma </w:t>
            </w:r>
            <w:r w:rsidRPr="007E0A24">
              <w:rPr>
                <w:rFonts w:cs="Times New Roman"/>
                <w:sz w:val="22"/>
              </w:rPr>
              <w:t>tīmekļa vietnē. Padomes darba efektivitātes novērtējums tiek veikts atbilstoši Rīgas domes iekšējiem noteikumiem</w:t>
            </w:r>
            <w:r w:rsidRPr="007E0A24">
              <w:rPr>
                <w:rFonts w:cs="Times New Roman"/>
                <w:sz w:val="22"/>
                <w:vertAlign w:val="superscript"/>
              </w:rPr>
              <w:footnoteReference w:id="6"/>
            </w:r>
            <w:r w:rsidRPr="007E0A24">
              <w:rPr>
                <w:rFonts w:cs="Times New Roman"/>
                <w:sz w:val="22"/>
              </w:rPr>
              <w:t xml:space="preserve">. </w:t>
            </w:r>
          </w:p>
        </w:tc>
      </w:tr>
      <w:tr w:rsidRPr="007E0A24" w:rsidR="007E0A24" w:rsidTr="008C6675" w14:paraId="60611E38" w14:textId="77777777">
        <w:tblPrEx>
          <w:tblCellMar>
            <w:top w:w="47" w:type="dxa"/>
            <w:right w:w="62" w:type="dxa"/>
          </w:tblCellMar>
        </w:tblPrEx>
        <w:trPr>
          <w:trHeight w:val="935"/>
        </w:trPr>
        <w:tc>
          <w:tcPr>
            <w:tcW w:w="1097" w:type="dxa"/>
            <w:tcBorders>
              <w:top w:val="single" w:color="000000" w:sz="4" w:space="0"/>
              <w:left w:val="single" w:color="000000" w:sz="4" w:space="0"/>
              <w:bottom w:val="single" w:color="000000" w:sz="4" w:space="0"/>
              <w:right w:val="single" w:color="000000" w:sz="4" w:space="0"/>
            </w:tcBorders>
          </w:tcPr>
          <w:p w:rsidRPr="007E0A24" w:rsidR="007E59AD" w:rsidP="00156821" w:rsidRDefault="007E59AD" w14:paraId="24F849C2" w14:textId="77777777">
            <w:pPr>
              <w:jc w:val="center"/>
              <w:rPr>
                <w:rFonts w:cs="Times New Roman"/>
                <w:sz w:val="22"/>
              </w:rPr>
            </w:pPr>
            <w:r w:rsidRPr="007E0A24">
              <w:rPr>
                <w:rFonts w:cs="Times New Roman"/>
                <w:sz w:val="22"/>
              </w:rPr>
              <w:t>Atbilst</w:t>
            </w:r>
          </w:p>
        </w:tc>
        <w:tc>
          <w:tcPr>
            <w:tcW w:w="2721" w:type="dxa"/>
            <w:tcBorders>
              <w:top w:val="single" w:color="000000" w:sz="4" w:space="0"/>
              <w:left w:val="single" w:color="000000" w:sz="4" w:space="0"/>
              <w:bottom w:val="single" w:color="000000" w:sz="4" w:space="0"/>
              <w:right w:val="single" w:color="000000" w:sz="4" w:space="0"/>
            </w:tcBorders>
          </w:tcPr>
          <w:p w:rsidRPr="007E0A24" w:rsidR="007E59AD" w:rsidP="008C6675" w:rsidRDefault="007E59AD" w14:paraId="64324F39" w14:textId="77777777">
            <w:pPr>
              <w:ind w:left="167"/>
              <w:rPr>
                <w:rFonts w:cs="Times New Roman"/>
                <w:sz w:val="22"/>
              </w:rPr>
            </w:pPr>
            <w:r w:rsidRPr="007E0A24">
              <w:rPr>
                <w:rFonts w:cs="Times New Roman"/>
                <w:sz w:val="22"/>
              </w:rPr>
              <w:t xml:space="preserve">Veidojot padomes sastāvu, tiek ievēroti dažādības principi </w:t>
            </w:r>
          </w:p>
        </w:tc>
        <w:tc>
          <w:tcPr>
            <w:tcW w:w="5670" w:type="dxa"/>
            <w:tcBorders>
              <w:top w:val="single" w:color="000000" w:sz="4" w:space="0"/>
              <w:left w:val="single" w:color="000000" w:sz="4" w:space="0"/>
              <w:bottom w:val="single" w:color="000000" w:sz="4" w:space="0"/>
              <w:right w:val="single" w:color="000000" w:sz="4" w:space="0"/>
            </w:tcBorders>
          </w:tcPr>
          <w:p w:rsidRPr="007E0A24" w:rsidR="007E59AD" w:rsidP="008C6675" w:rsidRDefault="007E59AD" w14:paraId="79161CF0" w14:textId="77777777">
            <w:pPr>
              <w:ind w:left="145" w:right="46"/>
              <w:rPr>
                <w:rFonts w:cs="Times New Roman"/>
                <w:sz w:val="22"/>
              </w:rPr>
            </w:pPr>
            <w:r w:rsidRPr="007E0A24">
              <w:rPr>
                <w:rFonts w:cs="Times New Roman"/>
                <w:sz w:val="22"/>
              </w:rPr>
              <w:t>Padomes locekļu atlases process ir reglamentēts normatīvajos aktos</w:t>
            </w:r>
            <w:r w:rsidRPr="007E0A24">
              <w:rPr>
                <w:rFonts w:cs="Times New Roman"/>
                <w:sz w:val="22"/>
                <w:vertAlign w:val="superscript"/>
              </w:rPr>
              <w:footnoteReference w:id="7"/>
            </w:r>
            <w:r w:rsidRPr="007E0A24">
              <w:rPr>
                <w:rFonts w:cs="Times New Roman"/>
                <w:sz w:val="22"/>
              </w:rPr>
              <w:t xml:space="preserve">, un kandidāti tiek vērtēti pēc profesionālajiem kritērijiem, kurus Nominācijas komisija iekļauj atlases prasībās. </w:t>
            </w:r>
          </w:p>
        </w:tc>
      </w:tr>
      <w:tr w:rsidRPr="007E0A24" w:rsidR="007E0A24" w:rsidTr="008C6675" w14:paraId="209E0349" w14:textId="77777777">
        <w:tblPrEx>
          <w:tblCellMar>
            <w:top w:w="47" w:type="dxa"/>
            <w:right w:w="62" w:type="dxa"/>
          </w:tblCellMar>
        </w:tblPrEx>
        <w:trPr>
          <w:trHeight w:val="651"/>
        </w:trPr>
        <w:tc>
          <w:tcPr>
            <w:tcW w:w="1097" w:type="dxa"/>
            <w:tcBorders>
              <w:top w:val="single" w:color="000000" w:sz="4" w:space="0"/>
              <w:left w:val="single" w:color="000000" w:sz="4" w:space="0"/>
              <w:bottom w:val="single" w:color="000000" w:sz="4" w:space="0"/>
              <w:right w:val="single" w:color="000000" w:sz="4" w:space="0"/>
            </w:tcBorders>
          </w:tcPr>
          <w:p w:rsidRPr="007E0A24" w:rsidR="007E59AD" w:rsidP="00156821" w:rsidRDefault="007E59AD" w14:paraId="08D12E14" w14:textId="77777777">
            <w:pPr>
              <w:tabs>
                <w:tab w:val="center" w:pos="419"/>
              </w:tabs>
              <w:jc w:val="center"/>
              <w:rPr>
                <w:rFonts w:cs="Times New Roman"/>
                <w:sz w:val="22"/>
              </w:rPr>
            </w:pPr>
            <w:r w:rsidRPr="007E0A24">
              <w:rPr>
                <w:rFonts w:cs="Times New Roman"/>
                <w:sz w:val="22"/>
              </w:rPr>
              <w:t>Atbilst</w:t>
            </w:r>
          </w:p>
        </w:tc>
        <w:tc>
          <w:tcPr>
            <w:tcW w:w="2721" w:type="dxa"/>
            <w:tcBorders>
              <w:top w:val="single" w:color="000000" w:sz="4" w:space="0"/>
              <w:left w:val="single" w:color="000000" w:sz="4" w:space="0"/>
              <w:bottom w:val="single" w:color="000000" w:sz="4" w:space="0"/>
              <w:right w:val="single" w:color="000000" w:sz="4" w:space="0"/>
            </w:tcBorders>
          </w:tcPr>
          <w:p w:rsidRPr="007E0A24" w:rsidR="007E59AD" w:rsidP="008C6675" w:rsidRDefault="007E59AD" w14:paraId="5BE15FAC" w14:textId="77777777">
            <w:pPr>
              <w:ind w:left="167"/>
              <w:rPr>
                <w:rFonts w:cs="Times New Roman"/>
                <w:sz w:val="22"/>
              </w:rPr>
            </w:pPr>
            <w:r w:rsidRPr="007E0A24">
              <w:rPr>
                <w:rFonts w:cs="Times New Roman"/>
                <w:sz w:val="22"/>
              </w:rPr>
              <w:t xml:space="preserve">Padomē pārstāvēti abi dzimumi </w:t>
            </w:r>
          </w:p>
        </w:tc>
        <w:tc>
          <w:tcPr>
            <w:tcW w:w="5670" w:type="dxa"/>
            <w:tcBorders>
              <w:top w:val="single" w:color="000000" w:sz="4" w:space="0"/>
              <w:left w:val="single" w:color="000000" w:sz="4" w:space="0"/>
              <w:bottom w:val="single" w:color="000000" w:sz="4" w:space="0"/>
              <w:right w:val="single" w:color="000000" w:sz="4" w:space="0"/>
            </w:tcBorders>
          </w:tcPr>
          <w:p w:rsidRPr="007E0A24" w:rsidR="007E59AD" w:rsidP="008C6675" w:rsidRDefault="007E59AD" w14:paraId="70204257" w14:textId="77777777">
            <w:pPr>
              <w:spacing w:after="2"/>
              <w:ind w:left="145"/>
              <w:rPr>
                <w:rFonts w:cs="Times New Roman"/>
                <w:sz w:val="22"/>
              </w:rPr>
            </w:pPr>
            <w:r w:rsidRPr="007E0A24">
              <w:rPr>
                <w:rFonts w:cs="Times New Roman"/>
                <w:sz w:val="22"/>
              </w:rPr>
              <w:t xml:space="preserve">Rīgas nami padomes sastāvā strādā divi vīrieši un viena sieviete. </w:t>
            </w:r>
          </w:p>
        </w:tc>
      </w:tr>
      <w:tr w:rsidRPr="007E0A24" w:rsidR="007E0A24" w:rsidTr="00F04449" w14:paraId="6FD7D02F" w14:textId="77777777">
        <w:tblPrEx>
          <w:tblCellMar>
            <w:top w:w="47" w:type="dxa"/>
            <w:left w:w="0" w:type="dxa"/>
            <w:right w:w="62" w:type="dxa"/>
          </w:tblCellMar>
        </w:tblPrEx>
        <w:trPr>
          <w:trHeight w:val="1072"/>
        </w:trPr>
        <w:tc>
          <w:tcPr>
            <w:tcW w:w="1097" w:type="dxa"/>
            <w:tcBorders>
              <w:top w:val="single" w:color="000000" w:sz="4" w:space="0"/>
              <w:left w:val="single" w:color="000000" w:sz="4" w:space="0"/>
              <w:bottom w:val="single" w:color="000000" w:sz="4" w:space="0"/>
              <w:right w:val="single" w:color="000000" w:sz="4" w:space="0"/>
            </w:tcBorders>
          </w:tcPr>
          <w:p w:rsidRPr="007E0A24" w:rsidR="007E59AD" w:rsidP="00156821" w:rsidRDefault="007E59AD" w14:paraId="68F0CEC6" w14:textId="77777777">
            <w:pPr>
              <w:ind w:left="10" w:hanging="10"/>
              <w:jc w:val="center"/>
              <w:rPr>
                <w:rFonts w:cs="Times New Roman"/>
                <w:sz w:val="22"/>
              </w:rPr>
            </w:pPr>
            <w:r w:rsidRPr="007E0A24">
              <w:rPr>
                <w:rFonts w:cs="Times New Roman"/>
                <w:sz w:val="22"/>
              </w:rPr>
              <w:t>Daļēji</w:t>
            </w:r>
          </w:p>
        </w:tc>
        <w:tc>
          <w:tcPr>
            <w:tcW w:w="2721" w:type="dxa"/>
            <w:tcBorders>
              <w:top w:val="single" w:color="000000" w:sz="4" w:space="0"/>
              <w:left w:val="single" w:color="000000" w:sz="4" w:space="0"/>
              <w:bottom w:val="single" w:color="000000" w:sz="4" w:space="0"/>
              <w:right w:val="single" w:color="000000" w:sz="4" w:space="0"/>
            </w:tcBorders>
          </w:tcPr>
          <w:p w:rsidRPr="007E0A24" w:rsidR="007E59AD" w:rsidP="008C6675" w:rsidRDefault="007E59AD" w14:paraId="7939782A" w14:textId="77777777">
            <w:pPr>
              <w:spacing w:after="1"/>
              <w:ind w:left="167" w:right="48"/>
              <w:rPr>
                <w:rFonts w:cs="Times New Roman"/>
                <w:sz w:val="22"/>
              </w:rPr>
            </w:pPr>
            <w:r w:rsidRPr="007E0A24">
              <w:rPr>
                <w:rFonts w:cs="Times New Roman"/>
                <w:sz w:val="22"/>
              </w:rPr>
              <w:t xml:space="preserve">Valde izstrādā ievada apmācības programmu un nodrošina jaunajiem padomes locekļiem ievada apmācību </w:t>
            </w:r>
          </w:p>
        </w:tc>
        <w:tc>
          <w:tcPr>
            <w:tcW w:w="5670" w:type="dxa"/>
            <w:tcBorders>
              <w:top w:val="single" w:color="000000" w:sz="4" w:space="0"/>
              <w:left w:val="single" w:color="000000" w:sz="4" w:space="0"/>
              <w:bottom w:val="single" w:color="000000" w:sz="4" w:space="0"/>
              <w:right w:val="single" w:color="000000" w:sz="4" w:space="0"/>
            </w:tcBorders>
          </w:tcPr>
          <w:p w:rsidRPr="007E0A24" w:rsidR="007E59AD" w:rsidP="008C6675" w:rsidRDefault="007E59AD" w14:paraId="2CC3D53A" w14:textId="77777777">
            <w:pPr>
              <w:ind w:left="145" w:right="45"/>
              <w:rPr>
                <w:rFonts w:cs="Times New Roman"/>
                <w:sz w:val="22"/>
              </w:rPr>
            </w:pPr>
            <w:r w:rsidRPr="007E0A24">
              <w:rPr>
                <w:rFonts w:cs="Times New Roman"/>
                <w:sz w:val="22"/>
              </w:rPr>
              <w:t xml:space="preserve">Nominācijas komisija izstrādā padomes locekļu atlases prasības, iekļaujot noteiktus profesionālās pieredzes un prasmju kritērijus, t.sk. pieredzi vadošā amatā vai padomes locekļa amatā lielā kapitālsabiedrībā un/vai starptautiskā uzņēmumā.  </w:t>
            </w:r>
          </w:p>
        </w:tc>
      </w:tr>
    </w:tbl>
    <w:p w:rsidR="00646692" w:rsidP="00156821" w:rsidRDefault="007E59AD" w14:paraId="455A8B2B" w14:textId="5083E98C">
      <w:pPr>
        <w:spacing w:after="4" w:line="240" w:lineRule="auto"/>
        <w:jc w:val="left"/>
        <w:rPr>
          <w:rFonts w:eastAsia="Times New Roman" w:cs="Times New Roman"/>
          <w:sz w:val="26"/>
        </w:rPr>
      </w:pPr>
      <w:r w:rsidRPr="00D91E2F">
        <w:rPr>
          <w:rFonts w:eastAsia="Times New Roman" w:cs="Times New Roman"/>
          <w:sz w:val="26"/>
        </w:rPr>
        <w:t xml:space="preserve"> </w:t>
      </w:r>
    </w:p>
    <w:p w:rsidRPr="008C6675" w:rsidR="007E59AD" w:rsidP="00F04449" w:rsidRDefault="007E59AD" w14:paraId="3D99C045" w14:textId="77777777">
      <w:pPr>
        <w:spacing w:after="120" w:line="240" w:lineRule="auto"/>
        <w:ind w:left="-5"/>
        <w:jc w:val="left"/>
        <w:rPr>
          <w:rFonts w:cs="Times New Roman"/>
          <w:b/>
          <w:bCs/>
          <w:color w:val="507D49"/>
        </w:rPr>
      </w:pPr>
      <w:r w:rsidRPr="008C6675">
        <w:rPr>
          <w:rFonts w:eastAsia="Times New Roman" w:cs="Times New Roman"/>
          <w:b/>
          <w:bCs/>
          <w:color w:val="507D49"/>
        </w:rPr>
        <w:t>9.</w:t>
      </w:r>
      <w:r w:rsidRPr="008C6675">
        <w:rPr>
          <w:rFonts w:cs="Times New Roman"/>
          <w:b/>
          <w:bCs/>
          <w:color w:val="507D49"/>
        </w:rPr>
        <w:t xml:space="preserve"> </w:t>
      </w:r>
      <w:r w:rsidRPr="008C6675">
        <w:rPr>
          <w:rFonts w:eastAsia="Times New Roman" w:cs="Times New Roman"/>
          <w:b/>
          <w:bCs/>
          <w:color w:val="507D49"/>
        </w:rPr>
        <w:t xml:space="preserve">PRINCIPS </w:t>
      </w:r>
    </w:p>
    <w:p w:rsidRPr="00D91E2F" w:rsidR="007E59AD" w:rsidP="00F04449" w:rsidRDefault="007E59AD" w14:paraId="4E71F420" w14:textId="77777777">
      <w:pPr>
        <w:spacing w:after="120" w:line="240" w:lineRule="auto"/>
        <w:ind w:left="-5"/>
        <w:rPr>
          <w:rFonts w:cs="Times New Roman"/>
        </w:rPr>
      </w:pPr>
      <w:r w:rsidRPr="00D91E2F">
        <w:rPr>
          <w:rFonts w:cs="Times New Roman"/>
        </w:rPr>
        <w:t xml:space="preserve">Uzņēmuma padomē ir neatkarīgi padomes locekļi </w:t>
      </w:r>
    </w:p>
    <w:tbl>
      <w:tblPr>
        <w:tblStyle w:val="TableGrid1"/>
        <w:tblW w:w="9487" w:type="dxa"/>
        <w:tblInd w:w="6" w:type="dxa"/>
        <w:tblCellMar>
          <w:top w:w="45" w:type="dxa"/>
          <w:left w:w="107" w:type="dxa"/>
          <w:right w:w="59" w:type="dxa"/>
        </w:tblCellMar>
        <w:tblLook w:val="04A0" w:firstRow="1" w:lastRow="0" w:firstColumn="1" w:lastColumn="0" w:noHBand="0" w:noVBand="1"/>
      </w:tblPr>
      <w:tblGrid>
        <w:gridCol w:w="1096"/>
        <w:gridCol w:w="2726"/>
        <w:gridCol w:w="5665"/>
      </w:tblGrid>
      <w:tr w:rsidRPr="007E0A24" w:rsidR="007E0A24" w:rsidTr="00F04449" w14:paraId="714B80F8" w14:textId="77777777">
        <w:trPr>
          <w:trHeight w:val="408"/>
        </w:trPr>
        <w:tc>
          <w:tcPr>
            <w:tcW w:w="1096" w:type="dxa"/>
            <w:tcBorders>
              <w:top w:val="single" w:color="000000" w:sz="4" w:space="0"/>
              <w:left w:val="single" w:color="000000" w:sz="4" w:space="0"/>
              <w:bottom w:val="single" w:color="000000" w:sz="4" w:space="0"/>
              <w:right w:val="single" w:color="000000" w:sz="4" w:space="0"/>
            </w:tcBorders>
            <w:shd w:val="clear" w:color="auto" w:fill="FFC000"/>
          </w:tcPr>
          <w:p w:rsidRPr="007E0A24" w:rsidR="007E59AD" w:rsidP="00156821" w:rsidRDefault="007E59AD" w14:paraId="04AF6065" w14:textId="77777777">
            <w:pPr>
              <w:ind w:left="38"/>
              <w:jc w:val="left"/>
              <w:rPr>
                <w:rFonts w:cs="Times New Roman"/>
                <w:sz w:val="22"/>
              </w:rPr>
            </w:pPr>
            <w:r w:rsidRPr="007E0A24">
              <w:rPr>
                <w:rFonts w:eastAsia="Times New Roman" w:cs="Times New Roman"/>
                <w:sz w:val="22"/>
              </w:rPr>
              <w:t xml:space="preserve">Atbilstība </w:t>
            </w:r>
          </w:p>
        </w:tc>
        <w:tc>
          <w:tcPr>
            <w:tcW w:w="2726" w:type="dxa"/>
            <w:tcBorders>
              <w:top w:val="single" w:color="000000" w:sz="4" w:space="0"/>
              <w:left w:val="single" w:color="000000" w:sz="4" w:space="0"/>
              <w:bottom w:val="single" w:color="000000" w:sz="4" w:space="0"/>
              <w:right w:val="single" w:color="000000" w:sz="4" w:space="0"/>
            </w:tcBorders>
            <w:shd w:val="clear" w:color="auto" w:fill="FFC000"/>
          </w:tcPr>
          <w:p w:rsidRPr="007E0A24" w:rsidR="007E59AD" w:rsidP="00156821" w:rsidRDefault="007E59AD" w14:paraId="5711C454" w14:textId="77777777">
            <w:pPr>
              <w:ind w:right="52"/>
              <w:jc w:val="center"/>
              <w:rPr>
                <w:rFonts w:cs="Times New Roman"/>
                <w:sz w:val="22"/>
              </w:rPr>
            </w:pPr>
            <w:r w:rsidRPr="007E0A24">
              <w:rPr>
                <w:rFonts w:eastAsia="Times New Roman" w:cs="Times New Roman"/>
                <w:sz w:val="22"/>
              </w:rPr>
              <w:t xml:space="preserve">Kritērijs </w:t>
            </w:r>
          </w:p>
        </w:tc>
        <w:tc>
          <w:tcPr>
            <w:tcW w:w="5665" w:type="dxa"/>
            <w:tcBorders>
              <w:top w:val="single" w:color="000000" w:sz="4" w:space="0"/>
              <w:left w:val="single" w:color="000000" w:sz="4" w:space="0"/>
              <w:bottom w:val="single" w:color="000000" w:sz="4" w:space="0"/>
              <w:right w:val="single" w:color="000000" w:sz="4" w:space="0"/>
            </w:tcBorders>
            <w:shd w:val="clear" w:color="auto" w:fill="FFC000"/>
          </w:tcPr>
          <w:p w:rsidRPr="007E0A24" w:rsidR="007E59AD" w:rsidP="00156821" w:rsidRDefault="007E59AD" w14:paraId="5FA5A8D9" w14:textId="77777777">
            <w:pPr>
              <w:ind w:right="50"/>
              <w:jc w:val="center"/>
              <w:rPr>
                <w:rFonts w:cs="Times New Roman"/>
                <w:sz w:val="22"/>
              </w:rPr>
            </w:pPr>
            <w:r w:rsidRPr="007E0A24">
              <w:rPr>
                <w:rFonts w:eastAsia="Times New Roman" w:cs="Times New Roman"/>
                <w:sz w:val="22"/>
              </w:rPr>
              <w:t xml:space="preserve">Fakti </w:t>
            </w:r>
          </w:p>
        </w:tc>
      </w:tr>
      <w:tr w:rsidRPr="007E0A24" w:rsidR="007E0A24" w:rsidTr="00F04449" w14:paraId="4582E966" w14:textId="77777777">
        <w:trPr>
          <w:trHeight w:val="1477"/>
        </w:trPr>
        <w:tc>
          <w:tcPr>
            <w:tcW w:w="1096" w:type="dxa"/>
            <w:tcBorders>
              <w:top w:val="single" w:color="000000" w:sz="4" w:space="0"/>
              <w:left w:val="single" w:color="000000" w:sz="4" w:space="0"/>
              <w:bottom w:val="single" w:color="000000" w:sz="4" w:space="0"/>
              <w:right w:val="single" w:color="000000" w:sz="4" w:space="0"/>
            </w:tcBorders>
          </w:tcPr>
          <w:p w:rsidRPr="007E0A24" w:rsidR="007E59AD" w:rsidP="00156821" w:rsidRDefault="007E59AD" w14:paraId="789F98C2" w14:textId="77777777">
            <w:pPr>
              <w:jc w:val="center"/>
              <w:rPr>
                <w:rFonts w:cs="Times New Roman"/>
                <w:sz w:val="22"/>
              </w:rPr>
            </w:pPr>
            <w:r w:rsidRPr="007E0A24">
              <w:rPr>
                <w:rFonts w:cs="Times New Roman"/>
                <w:sz w:val="22"/>
              </w:rPr>
              <w:t>Atbilst</w:t>
            </w:r>
          </w:p>
        </w:tc>
        <w:tc>
          <w:tcPr>
            <w:tcW w:w="2726" w:type="dxa"/>
            <w:tcBorders>
              <w:top w:val="single" w:color="000000" w:sz="4" w:space="0"/>
              <w:left w:val="single" w:color="000000" w:sz="4" w:space="0"/>
              <w:bottom w:val="single" w:color="000000" w:sz="4" w:space="0"/>
              <w:right w:val="single" w:color="000000" w:sz="4" w:space="0"/>
            </w:tcBorders>
          </w:tcPr>
          <w:p w:rsidRPr="007E0A24" w:rsidR="007E59AD" w:rsidP="008C6675" w:rsidRDefault="007E59AD" w14:paraId="1DB4559F" w14:textId="77777777">
            <w:pPr>
              <w:ind w:left="1" w:right="8"/>
              <w:rPr>
                <w:rFonts w:cs="Times New Roman"/>
                <w:sz w:val="22"/>
              </w:rPr>
            </w:pPr>
            <w:r w:rsidRPr="007E0A24">
              <w:rPr>
                <w:rFonts w:cs="Times New Roman"/>
                <w:sz w:val="22"/>
              </w:rPr>
              <w:t xml:space="preserve">Uzņēmums izvērtē un akcionāri nosaka neatkarīgo padomes locekļu īpatsvaru </w:t>
            </w:r>
          </w:p>
        </w:tc>
        <w:tc>
          <w:tcPr>
            <w:tcW w:w="5665" w:type="dxa"/>
            <w:tcBorders>
              <w:top w:val="single" w:color="000000" w:sz="4" w:space="0"/>
              <w:left w:val="single" w:color="000000" w:sz="4" w:space="0"/>
              <w:bottom w:val="single" w:color="000000" w:sz="4" w:space="0"/>
              <w:right w:val="single" w:color="000000" w:sz="4" w:space="0"/>
            </w:tcBorders>
          </w:tcPr>
          <w:p w:rsidRPr="007E0A24" w:rsidR="007E59AD" w:rsidP="00156821" w:rsidRDefault="007E59AD" w14:paraId="2A457414" w14:textId="45482A79">
            <w:pPr>
              <w:ind w:left="1" w:right="45"/>
              <w:rPr>
                <w:rFonts w:cs="Times New Roman"/>
                <w:sz w:val="22"/>
              </w:rPr>
            </w:pPr>
            <w:r w:rsidRPr="007E0A24">
              <w:rPr>
                <w:rFonts w:cs="Times New Roman"/>
                <w:sz w:val="22"/>
              </w:rPr>
              <w:t>Neatkarīgo padomes locekļu īpatsvars ir noteikts normatīvajos aktos profesionāla un objektīva Sabiedrības padomes darba nodrošināšanai, kas veicina Sabiedrības vērtības ilgtermiņa pieaugumu un darbības efektivitāti</w:t>
            </w:r>
            <w:r w:rsidRPr="007E0A24" w:rsidR="00BE38DD">
              <w:rPr>
                <w:rFonts w:cs="Times New Roman"/>
                <w:sz w:val="22"/>
              </w:rPr>
              <w:t>.</w:t>
            </w:r>
            <w:r w:rsidRPr="007E0A24">
              <w:rPr>
                <w:rFonts w:cs="Times New Roman"/>
                <w:sz w:val="22"/>
              </w:rPr>
              <w:t xml:space="preserve"> </w:t>
            </w:r>
            <w:r w:rsidRPr="007E0A24" w:rsidR="00BE38DD">
              <w:rPr>
                <w:rFonts w:cs="Times New Roman"/>
                <w:sz w:val="22"/>
              </w:rPr>
              <w:t>K</w:t>
            </w:r>
            <w:r w:rsidRPr="007E0A24">
              <w:rPr>
                <w:rFonts w:cs="Times New Roman"/>
                <w:sz w:val="22"/>
              </w:rPr>
              <w:t xml:space="preserve">apitāla daļu turētājs nodrošina, ka vismaz puse no padomes locekļiem ir neatkarīgi.  </w:t>
            </w:r>
          </w:p>
        </w:tc>
      </w:tr>
      <w:tr w:rsidRPr="007E0A24" w:rsidR="007E0A24" w:rsidTr="00F04449" w14:paraId="7DBD8CB1" w14:textId="77777777">
        <w:trPr>
          <w:trHeight w:val="885"/>
        </w:trPr>
        <w:tc>
          <w:tcPr>
            <w:tcW w:w="1096" w:type="dxa"/>
            <w:tcBorders>
              <w:top w:val="single" w:color="000000" w:sz="4" w:space="0"/>
              <w:left w:val="single" w:color="000000" w:sz="4" w:space="0"/>
              <w:bottom w:val="single" w:color="000000" w:sz="4" w:space="0"/>
              <w:right w:val="single" w:color="000000" w:sz="4" w:space="0"/>
            </w:tcBorders>
          </w:tcPr>
          <w:p w:rsidRPr="007E0A24" w:rsidR="007E59AD" w:rsidP="00156821" w:rsidRDefault="007E59AD" w14:paraId="4A40C87E" w14:textId="77777777">
            <w:pPr>
              <w:jc w:val="center"/>
              <w:rPr>
                <w:rFonts w:cs="Times New Roman"/>
                <w:sz w:val="22"/>
              </w:rPr>
            </w:pPr>
            <w:r w:rsidRPr="007E0A24">
              <w:rPr>
                <w:rFonts w:cs="Times New Roman"/>
                <w:sz w:val="22"/>
              </w:rPr>
              <w:t>Atbilst</w:t>
            </w:r>
          </w:p>
        </w:tc>
        <w:tc>
          <w:tcPr>
            <w:tcW w:w="2726" w:type="dxa"/>
            <w:tcBorders>
              <w:top w:val="single" w:color="000000" w:sz="4" w:space="0"/>
              <w:left w:val="single" w:color="000000" w:sz="4" w:space="0"/>
              <w:bottom w:val="single" w:color="000000" w:sz="4" w:space="0"/>
              <w:right w:val="single" w:color="000000" w:sz="4" w:space="0"/>
            </w:tcBorders>
          </w:tcPr>
          <w:p w:rsidRPr="007E0A24" w:rsidR="007E59AD" w:rsidP="009E1EE0" w:rsidRDefault="007E59AD" w14:paraId="32586CD4" w14:textId="77777777">
            <w:pPr>
              <w:ind w:left="1"/>
              <w:rPr>
                <w:rFonts w:cs="Times New Roman"/>
                <w:sz w:val="22"/>
              </w:rPr>
            </w:pPr>
            <w:r w:rsidRPr="007E0A24">
              <w:rPr>
                <w:rFonts w:cs="Times New Roman"/>
                <w:sz w:val="22"/>
              </w:rPr>
              <w:t xml:space="preserve">Vismaz puse no padomes locekļiem ir neatkarīgi </w:t>
            </w:r>
          </w:p>
        </w:tc>
        <w:tc>
          <w:tcPr>
            <w:tcW w:w="5665" w:type="dxa"/>
            <w:tcBorders>
              <w:top w:val="single" w:color="000000" w:sz="4" w:space="0"/>
              <w:left w:val="single" w:color="000000" w:sz="4" w:space="0"/>
              <w:bottom w:val="single" w:color="000000" w:sz="4" w:space="0"/>
              <w:right w:val="single" w:color="000000" w:sz="4" w:space="0"/>
            </w:tcBorders>
          </w:tcPr>
          <w:p w:rsidRPr="007E0A24" w:rsidR="007E59AD" w:rsidP="00156821" w:rsidRDefault="007E59AD" w14:paraId="0553DFCE" w14:textId="77777777">
            <w:pPr>
              <w:ind w:left="1" w:right="45"/>
              <w:rPr>
                <w:rFonts w:cs="Times New Roman"/>
                <w:sz w:val="22"/>
              </w:rPr>
            </w:pPr>
            <w:r w:rsidRPr="007E0A24">
              <w:rPr>
                <w:rFonts w:cs="Times New Roman"/>
                <w:sz w:val="22"/>
              </w:rPr>
              <w:t xml:space="preserve">Nominācijas komisija, pieņemot lēmumu par atbilstošākajām padomes locekļu kandidatūrām, ievēro neatkarīgo padomes locekļu proporciju atbilstoši normatīvajiem aktiem. </w:t>
            </w:r>
          </w:p>
        </w:tc>
      </w:tr>
      <w:tr w:rsidRPr="007E0A24" w:rsidR="007E0A24" w:rsidTr="00F04449" w14:paraId="5536EF69" w14:textId="77777777">
        <w:trPr>
          <w:trHeight w:val="1231"/>
        </w:trPr>
        <w:tc>
          <w:tcPr>
            <w:tcW w:w="1096" w:type="dxa"/>
            <w:tcBorders>
              <w:top w:val="single" w:color="000000" w:sz="4" w:space="0"/>
              <w:left w:val="single" w:color="000000" w:sz="4" w:space="0"/>
              <w:bottom w:val="single" w:color="000000" w:sz="4" w:space="0"/>
              <w:right w:val="single" w:color="000000" w:sz="4" w:space="0"/>
            </w:tcBorders>
          </w:tcPr>
          <w:p w:rsidRPr="007E0A24" w:rsidR="007E59AD" w:rsidP="00156821" w:rsidRDefault="007E59AD" w14:paraId="6BCB5E9B" w14:textId="77777777">
            <w:pPr>
              <w:jc w:val="center"/>
              <w:rPr>
                <w:rFonts w:cs="Times New Roman"/>
                <w:sz w:val="22"/>
              </w:rPr>
            </w:pPr>
            <w:r w:rsidRPr="007E0A24">
              <w:rPr>
                <w:rFonts w:cs="Times New Roman"/>
                <w:sz w:val="22"/>
              </w:rPr>
              <w:t>Atbilst</w:t>
            </w:r>
          </w:p>
        </w:tc>
        <w:tc>
          <w:tcPr>
            <w:tcW w:w="2726" w:type="dxa"/>
            <w:tcBorders>
              <w:top w:val="single" w:color="000000" w:sz="4" w:space="0"/>
              <w:left w:val="single" w:color="000000" w:sz="4" w:space="0"/>
              <w:bottom w:val="single" w:color="000000" w:sz="4" w:space="0"/>
              <w:right w:val="single" w:color="000000" w:sz="4" w:space="0"/>
            </w:tcBorders>
          </w:tcPr>
          <w:p w:rsidRPr="007E0A24" w:rsidR="007E59AD" w:rsidP="008C6675" w:rsidRDefault="007E59AD" w14:paraId="73F94755" w14:textId="77777777">
            <w:pPr>
              <w:ind w:left="1"/>
              <w:rPr>
                <w:rFonts w:cs="Times New Roman"/>
                <w:sz w:val="22"/>
              </w:rPr>
            </w:pPr>
            <w:r w:rsidRPr="007E0A24">
              <w:rPr>
                <w:rFonts w:cs="Times New Roman"/>
                <w:sz w:val="22"/>
              </w:rPr>
              <w:t xml:space="preserve">Neatkarīgie padomes locekļu kandidāti iesniedz apliecinājumu par savu atbilstību neatkarības kritērijiem </w:t>
            </w:r>
          </w:p>
        </w:tc>
        <w:tc>
          <w:tcPr>
            <w:tcW w:w="5665" w:type="dxa"/>
            <w:tcBorders>
              <w:top w:val="single" w:color="000000" w:sz="4" w:space="0"/>
              <w:left w:val="single" w:color="000000" w:sz="4" w:space="0"/>
              <w:bottom w:val="single" w:color="000000" w:sz="4" w:space="0"/>
              <w:right w:val="single" w:color="000000" w:sz="4" w:space="0"/>
            </w:tcBorders>
          </w:tcPr>
          <w:p w:rsidRPr="007E0A24" w:rsidR="007E59AD" w:rsidP="00156821" w:rsidRDefault="004540A3" w14:paraId="3D327ECA" w14:textId="18E24665">
            <w:pPr>
              <w:ind w:left="1" w:right="46"/>
              <w:rPr>
                <w:rFonts w:cs="Times New Roman"/>
                <w:sz w:val="22"/>
              </w:rPr>
            </w:pPr>
            <w:r>
              <w:rPr>
                <w:rFonts w:cs="Times New Roman"/>
                <w:sz w:val="22"/>
              </w:rPr>
              <w:t>Nominācijas procesa ietvaros P</w:t>
            </w:r>
            <w:r w:rsidRPr="007E0A24">
              <w:rPr>
                <w:rFonts w:cs="Times New Roman"/>
                <w:sz w:val="22"/>
              </w:rPr>
              <w:t>adomes locekļ</w:t>
            </w:r>
            <w:r>
              <w:rPr>
                <w:rFonts w:cs="Times New Roman"/>
                <w:sz w:val="22"/>
              </w:rPr>
              <w:t>u kandidāti</w:t>
            </w:r>
            <w:r w:rsidRPr="007E0A24">
              <w:rPr>
                <w:rFonts w:cs="Times New Roman"/>
                <w:sz w:val="22"/>
              </w:rPr>
              <w:t xml:space="preserve"> ir iesnieguši apliecinājumus</w:t>
            </w:r>
            <w:r>
              <w:rPr>
                <w:rFonts w:cs="Times New Roman"/>
                <w:sz w:val="22"/>
              </w:rPr>
              <w:t xml:space="preserve"> </w:t>
            </w:r>
            <w:r w:rsidRPr="007E0A24">
              <w:rPr>
                <w:rFonts w:cs="Times New Roman"/>
                <w:sz w:val="22"/>
              </w:rPr>
              <w:t>atbilstīb</w:t>
            </w:r>
            <w:r>
              <w:rPr>
                <w:rFonts w:cs="Times New Roman"/>
                <w:sz w:val="22"/>
              </w:rPr>
              <w:t>ai</w:t>
            </w:r>
            <w:r w:rsidRPr="007E0A24">
              <w:rPr>
                <w:rFonts w:cs="Times New Roman"/>
                <w:sz w:val="22"/>
              </w:rPr>
              <w:t xml:space="preserve"> neatkarīga padomes locekļa kritērijiem. </w:t>
            </w:r>
          </w:p>
        </w:tc>
      </w:tr>
      <w:tr w:rsidRPr="007E0A24" w:rsidR="007E0A24" w:rsidTr="00F04449" w14:paraId="6971CB6A" w14:textId="77777777">
        <w:trPr>
          <w:trHeight w:val="1231"/>
        </w:trPr>
        <w:tc>
          <w:tcPr>
            <w:tcW w:w="1096" w:type="dxa"/>
            <w:tcBorders>
              <w:top w:val="single" w:color="000000" w:sz="4" w:space="0"/>
              <w:left w:val="single" w:color="000000" w:sz="4" w:space="0"/>
              <w:bottom w:val="single" w:color="000000" w:sz="4" w:space="0"/>
              <w:right w:val="single" w:color="000000" w:sz="4" w:space="0"/>
            </w:tcBorders>
          </w:tcPr>
          <w:p w:rsidRPr="007E0A24" w:rsidR="007E59AD" w:rsidP="00156821" w:rsidRDefault="007E59AD" w14:paraId="378B7BCB" w14:textId="77777777">
            <w:pPr>
              <w:jc w:val="center"/>
              <w:rPr>
                <w:rFonts w:cs="Times New Roman"/>
                <w:sz w:val="22"/>
              </w:rPr>
            </w:pPr>
            <w:r w:rsidRPr="007E0A24">
              <w:rPr>
                <w:rFonts w:cs="Times New Roman"/>
                <w:sz w:val="22"/>
              </w:rPr>
              <w:t>Atbilst</w:t>
            </w:r>
          </w:p>
        </w:tc>
        <w:tc>
          <w:tcPr>
            <w:tcW w:w="2726" w:type="dxa"/>
            <w:tcBorders>
              <w:top w:val="single" w:color="000000" w:sz="4" w:space="0"/>
              <w:left w:val="single" w:color="000000" w:sz="4" w:space="0"/>
              <w:bottom w:val="single" w:color="000000" w:sz="4" w:space="0"/>
              <w:right w:val="single" w:color="000000" w:sz="4" w:space="0"/>
            </w:tcBorders>
          </w:tcPr>
          <w:p w:rsidRPr="007E0A24" w:rsidR="007E59AD" w:rsidP="008C6675" w:rsidRDefault="007E59AD" w14:paraId="7D18DCC1" w14:textId="77777777">
            <w:pPr>
              <w:ind w:left="1"/>
              <w:rPr>
                <w:rFonts w:cs="Times New Roman"/>
                <w:sz w:val="22"/>
              </w:rPr>
            </w:pPr>
            <w:r w:rsidRPr="007E0A24">
              <w:rPr>
                <w:rFonts w:cs="Times New Roman"/>
                <w:sz w:val="22"/>
              </w:rPr>
              <w:t xml:space="preserve">Pirms padomes vēlēšanām uzņēmums veic padomes locekļu neatkarības novērtējumu atbilstoši pieejamajai informācijai </w:t>
            </w:r>
          </w:p>
        </w:tc>
        <w:tc>
          <w:tcPr>
            <w:tcW w:w="5665" w:type="dxa"/>
            <w:tcBorders>
              <w:top w:val="single" w:color="000000" w:sz="4" w:space="0"/>
              <w:left w:val="single" w:color="000000" w:sz="4" w:space="0"/>
              <w:bottom w:val="single" w:color="000000" w:sz="4" w:space="0"/>
              <w:right w:val="single" w:color="000000" w:sz="4" w:space="0"/>
            </w:tcBorders>
          </w:tcPr>
          <w:p w:rsidRPr="007E0A24" w:rsidR="007E59AD" w:rsidP="00156821" w:rsidRDefault="007E59AD" w14:paraId="3DD9D94A" w14:textId="77777777">
            <w:pPr>
              <w:ind w:left="1"/>
              <w:rPr>
                <w:rFonts w:cs="Times New Roman"/>
                <w:sz w:val="22"/>
              </w:rPr>
            </w:pPr>
            <w:r w:rsidRPr="007E0A24">
              <w:rPr>
                <w:rFonts w:cs="Times New Roman"/>
                <w:sz w:val="22"/>
              </w:rPr>
              <w:t xml:space="preserve">Padomes locekļu atbilstību neatkarīga padomes locekļa kritērijiem novērtē Nominācijas komisija. </w:t>
            </w:r>
          </w:p>
        </w:tc>
      </w:tr>
    </w:tbl>
    <w:p w:rsidRPr="00D91E2F" w:rsidR="007E59AD" w:rsidP="00156821" w:rsidRDefault="007E59AD" w14:paraId="4D95920D" w14:textId="77777777">
      <w:pPr>
        <w:spacing w:line="240" w:lineRule="auto"/>
        <w:jc w:val="left"/>
        <w:rPr>
          <w:rFonts w:cs="Times New Roman"/>
        </w:rPr>
      </w:pPr>
    </w:p>
    <w:p w:rsidRPr="00D91E2F" w:rsidR="007E59AD" w:rsidP="00156821" w:rsidRDefault="007E59AD" w14:paraId="7E10CFD1" w14:textId="77777777">
      <w:pPr>
        <w:spacing w:line="240" w:lineRule="auto"/>
        <w:jc w:val="left"/>
        <w:rPr>
          <w:rFonts w:cs="Times New Roman"/>
        </w:rPr>
      </w:pPr>
    </w:p>
    <w:p w:rsidRPr="00F04449" w:rsidR="007E59AD" w:rsidP="00F04449" w:rsidRDefault="00253347" w14:paraId="66016F9F" w14:textId="364189E8">
      <w:pPr>
        <w:pStyle w:val="Heading1"/>
        <w:spacing w:after="120" w:line="240" w:lineRule="auto"/>
        <w:ind w:left="0" w:firstLine="0"/>
        <w:rPr>
          <w:b/>
          <w:bCs/>
          <w:sz w:val="28"/>
          <w:szCs w:val="28"/>
        </w:rPr>
      </w:pPr>
      <w:bookmarkStart w:name="_Toc133413396" w:id="7"/>
      <w:r w:rsidRPr="00F04449">
        <w:rPr>
          <w:b/>
          <w:bCs/>
          <w:sz w:val="28"/>
          <w:szCs w:val="28"/>
        </w:rPr>
        <w:t>Padomes un valdes atalgojuma noteikšanas principi</w:t>
      </w:r>
      <w:bookmarkEnd w:id="7"/>
    </w:p>
    <w:p w:rsidRPr="008C6675" w:rsidR="007E59AD" w:rsidP="00F04449" w:rsidRDefault="007E59AD" w14:paraId="63FDBA29" w14:textId="276C8720">
      <w:pPr>
        <w:spacing w:after="120" w:line="240" w:lineRule="auto"/>
        <w:jc w:val="left"/>
        <w:rPr>
          <w:rFonts w:cs="Times New Roman"/>
          <w:b/>
          <w:bCs/>
          <w:color w:val="507D49"/>
        </w:rPr>
      </w:pPr>
      <w:r w:rsidRPr="008C6675">
        <w:rPr>
          <w:rFonts w:cs="Times New Roman"/>
          <w:b/>
          <w:bCs/>
          <w:sz w:val="22"/>
        </w:rPr>
        <w:t xml:space="preserve"> </w:t>
      </w:r>
      <w:r w:rsidRPr="008C6675">
        <w:rPr>
          <w:rFonts w:eastAsia="Times New Roman" w:cs="Times New Roman"/>
          <w:b/>
          <w:bCs/>
          <w:color w:val="507D49"/>
        </w:rPr>
        <w:t>10.</w:t>
      </w:r>
      <w:r w:rsidRPr="008C6675">
        <w:rPr>
          <w:rFonts w:cs="Times New Roman"/>
          <w:b/>
          <w:bCs/>
          <w:color w:val="507D49"/>
        </w:rPr>
        <w:t xml:space="preserve"> </w:t>
      </w:r>
      <w:r w:rsidRPr="008C6675">
        <w:rPr>
          <w:rFonts w:eastAsia="Times New Roman" w:cs="Times New Roman"/>
          <w:b/>
          <w:bCs/>
          <w:color w:val="507D49"/>
        </w:rPr>
        <w:t xml:space="preserve">PRINCIPS </w:t>
      </w:r>
    </w:p>
    <w:p w:rsidRPr="00D91E2F" w:rsidR="007E59AD" w:rsidP="00F04449" w:rsidRDefault="007E59AD" w14:paraId="17DBB30E" w14:textId="77777777">
      <w:pPr>
        <w:spacing w:after="120" w:line="240" w:lineRule="auto"/>
        <w:ind w:left="-5"/>
        <w:rPr>
          <w:rFonts w:cs="Times New Roman"/>
        </w:rPr>
      </w:pPr>
      <w:r w:rsidRPr="00D91E2F">
        <w:rPr>
          <w:rFonts w:cs="Times New Roman"/>
        </w:rPr>
        <w:t xml:space="preserve">Uzņēmumā ir ieviesta atalgojuma politika </w:t>
      </w:r>
    </w:p>
    <w:tbl>
      <w:tblPr>
        <w:tblStyle w:val="TableGrid1"/>
        <w:tblW w:w="9487" w:type="dxa"/>
        <w:tblInd w:w="6" w:type="dxa"/>
        <w:tblCellMar>
          <w:top w:w="45" w:type="dxa"/>
          <w:left w:w="107" w:type="dxa"/>
          <w:right w:w="59" w:type="dxa"/>
        </w:tblCellMar>
        <w:tblLook w:val="04A0" w:firstRow="1" w:lastRow="0" w:firstColumn="1" w:lastColumn="0" w:noHBand="0" w:noVBand="1"/>
      </w:tblPr>
      <w:tblGrid>
        <w:gridCol w:w="1123"/>
        <w:gridCol w:w="3261"/>
        <w:gridCol w:w="5103"/>
      </w:tblGrid>
      <w:tr w:rsidRPr="00F04449" w:rsidR="00F04449" w:rsidTr="00F04449" w14:paraId="63126B2E" w14:textId="77777777">
        <w:trPr>
          <w:trHeight w:val="408"/>
        </w:trPr>
        <w:tc>
          <w:tcPr>
            <w:tcW w:w="1123" w:type="dxa"/>
            <w:tcBorders>
              <w:top w:val="single" w:color="000000" w:sz="4" w:space="0"/>
              <w:left w:val="single" w:color="000000" w:sz="4" w:space="0"/>
              <w:bottom w:val="single" w:color="000000" w:sz="4" w:space="0"/>
              <w:right w:val="single" w:color="000000" w:sz="4" w:space="0"/>
            </w:tcBorders>
            <w:shd w:val="clear" w:color="auto" w:fill="FFC000"/>
          </w:tcPr>
          <w:p w:rsidRPr="00F04449" w:rsidR="007E59AD" w:rsidP="00156821" w:rsidRDefault="007E59AD" w14:paraId="6270D2BC" w14:textId="77777777">
            <w:pPr>
              <w:ind w:right="55"/>
              <w:jc w:val="center"/>
              <w:rPr>
                <w:rFonts w:cs="Times New Roman"/>
                <w:sz w:val="22"/>
              </w:rPr>
            </w:pPr>
            <w:r w:rsidRPr="008C6675">
              <w:rPr>
                <w:rFonts w:eastAsia="Times New Roman" w:cs="Times New Roman"/>
                <w:sz w:val="22"/>
              </w:rPr>
              <w:t xml:space="preserve">Atbilstība </w:t>
            </w:r>
          </w:p>
        </w:tc>
        <w:tc>
          <w:tcPr>
            <w:tcW w:w="3261" w:type="dxa"/>
            <w:tcBorders>
              <w:top w:val="single" w:color="000000" w:sz="4" w:space="0"/>
              <w:left w:val="single" w:color="000000" w:sz="4" w:space="0"/>
              <w:bottom w:val="single" w:color="000000" w:sz="4" w:space="0"/>
              <w:right w:val="single" w:color="000000" w:sz="4" w:space="0"/>
            </w:tcBorders>
            <w:shd w:val="clear" w:color="auto" w:fill="FFC000"/>
          </w:tcPr>
          <w:p w:rsidRPr="00F04449" w:rsidR="007E59AD" w:rsidP="00156821" w:rsidRDefault="007E59AD" w14:paraId="1D516E69" w14:textId="77777777">
            <w:pPr>
              <w:ind w:right="49"/>
              <w:jc w:val="center"/>
              <w:rPr>
                <w:rFonts w:cs="Times New Roman"/>
                <w:sz w:val="22"/>
              </w:rPr>
            </w:pPr>
            <w:r w:rsidRPr="008C6675">
              <w:rPr>
                <w:rFonts w:eastAsia="Times New Roman" w:cs="Times New Roman"/>
                <w:sz w:val="22"/>
              </w:rPr>
              <w:t xml:space="preserve">Kritērijs </w:t>
            </w:r>
          </w:p>
        </w:tc>
        <w:tc>
          <w:tcPr>
            <w:tcW w:w="5103" w:type="dxa"/>
            <w:tcBorders>
              <w:top w:val="single" w:color="000000" w:sz="4" w:space="0"/>
              <w:left w:val="single" w:color="000000" w:sz="4" w:space="0"/>
              <w:bottom w:val="single" w:color="000000" w:sz="4" w:space="0"/>
              <w:right w:val="single" w:color="000000" w:sz="4" w:space="0"/>
            </w:tcBorders>
            <w:shd w:val="clear" w:color="auto" w:fill="FFC000"/>
          </w:tcPr>
          <w:p w:rsidRPr="00F04449" w:rsidR="007E59AD" w:rsidP="00156821" w:rsidRDefault="007E59AD" w14:paraId="58056C23" w14:textId="77777777">
            <w:pPr>
              <w:ind w:right="47"/>
              <w:jc w:val="center"/>
              <w:rPr>
                <w:rFonts w:cs="Times New Roman"/>
                <w:sz w:val="22"/>
              </w:rPr>
            </w:pPr>
            <w:r w:rsidRPr="008C6675">
              <w:rPr>
                <w:rFonts w:eastAsia="Times New Roman" w:cs="Times New Roman"/>
                <w:sz w:val="22"/>
              </w:rPr>
              <w:t xml:space="preserve">Fakti </w:t>
            </w:r>
          </w:p>
        </w:tc>
      </w:tr>
      <w:tr w:rsidRPr="00F04449" w:rsidR="00F04449" w:rsidTr="00F04449" w14:paraId="5CCE8A10" w14:textId="77777777">
        <w:trPr>
          <w:trHeight w:val="1404"/>
        </w:trPr>
        <w:tc>
          <w:tcPr>
            <w:tcW w:w="1123" w:type="dxa"/>
            <w:tcBorders>
              <w:top w:val="single" w:color="000000" w:sz="4" w:space="0"/>
              <w:left w:val="single" w:color="000000" w:sz="4" w:space="0"/>
              <w:bottom w:val="single" w:color="000000" w:sz="4" w:space="0"/>
              <w:right w:val="single" w:color="000000" w:sz="4" w:space="0"/>
            </w:tcBorders>
          </w:tcPr>
          <w:p w:rsidRPr="00F04449" w:rsidR="007E59AD" w:rsidP="00156821" w:rsidRDefault="00BD27A3" w14:paraId="54A6B633" w14:textId="0635E758">
            <w:pPr>
              <w:spacing w:after="466"/>
              <w:jc w:val="center"/>
              <w:rPr>
                <w:rFonts w:cs="Times New Roman"/>
                <w:sz w:val="22"/>
              </w:rPr>
            </w:pPr>
            <w:r>
              <w:rPr>
                <w:rFonts w:cs="Times New Roman"/>
                <w:sz w:val="22"/>
              </w:rPr>
              <w:t>Atbilst</w:t>
            </w:r>
          </w:p>
        </w:tc>
        <w:tc>
          <w:tcPr>
            <w:tcW w:w="3261"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1AA8B159" w14:textId="1A86A343">
            <w:pPr>
              <w:ind w:left="1" w:right="47"/>
              <w:rPr>
                <w:rFonts w:cs="Times New Roman"/>
                <w:sz w:val="22"/>
              </w:rPr>
            </w:pPr>
            <w:r w:rsidRPr="00F04449">
              <w:rPr>
                <w:rFonts w:cs="Times New Roman"/>
                <w:sz w:val="22"/>
              </w:rPr>
              <w:t>Uzņēmumā ir ieviesta atalgojuma politika, k</w:t>
            </w:r>
            <w:r w:rsidR="009E1EE0">
              <w:rPr>
                <w:rFonts w:cs="Times New Roman"/>
                <w:sz w:val="22"/>
              </w:rPr>
              <w:t>o ir</w:t>
            </w:r>
            <w:r w:rsidRPr="00F04449">
              <w:rPr>
                <w:rFonts w:cs="Times New Roman"/>
                <w:sz w:val="22"/>
              </w:rPr>
              <w:t xml:space="preserve"> izstrādājusi valde, izskatījusi padome un apstiprinājusi akcionāru sapulce </w:t>
            </w:r>
          </w:p>
        </w:tc>
        <w:tc>
          <w:tcPr>
            <w:tcW w:w="5103" w:type="dxa"/>
            <w:tcBorders>
              <w:top w:val="single" w:color="000000" w:sz="4" w:space="0"/>
              <w:left w:val="single" w:color="000000" w:sz="4" w:space="0"/>
              <w:bottom w:val="single" w:color="000000" w:sz="4" w:space="0"/>
              <w:right w:val="single" w:color="000000" w:sz="4" w:space="0"/>
            </w:tcBorders>
          </w:tcPr>
          <w:p w:rsidRPr="00F04449" w:rsidR="007E59AD" w:rsidP="00156821" w:rsidRDefault="006E7374" w14:paraId="54A86F9C" w14:textId="3BB36270">
            <w:pPr>
              <w:spacing w:after="23"/>
              <w:ind w:left="2" w:right="45"/>
              <w:rPr>
                <w:rFonts w:cs="Times New Roman"/>
                <w:sz w:val="22"/>
              </w:rPr>
            </w:pPr>
            <w:r>
              <w:rPr>
                <w:rFonts w:cs="Times New Roman"/>
                <w:sz w:val="22"/>
              </w:rPr>
              <w:t>2023.gadā ir izstrādāta un apstiprināta Personāla politika</w:t>
            </w:r>
            <w:r w:rsidRPr="00F04449" w:rsidR="007E59AD">
              <w:rPr>
                <w:rFonts w:cs="Times New Roman"/>
                <w:sz w:val="22"/>
              </w:rPr>
              <w:t>. Atsevišķa atalgojuma politika valdes un padomes locekļiem nav apstiprināta, to regulē normatīvie akti</w:t>
            </w:r>
            <w:r w:rsidRPr="00F04449" w:rsidR="007E59AD">
              <w:rPr>
                <w:rFonts w:cs="Times New Roman"/>
                <w:sz w:val="22"/>
                <w:vertAlign w:val="superscript"/>
              </w:rPr>
              <w:footnoteReference w:id="8"/>
            </w:r>
            <w:r w:rsidRPr="00F04449" w:rsidR="007E59AD">
              <w:rPr>
                <w:rFonts w:cs="Times New Roman"/>
                <w:sz w:val="22"/>
              </w:rPr>
              <w:t>.</w:t>
            </w:r>
          </w:p>
        </w:tc>
      </w:tr>
      <w:tr w:rsidRPr="00F04449" w:rsidR="00F04449" w:rsidTr="00F04449" w14:paraId="08E1B88C" w14:textId="77777777">
        <w:trPr>
          <w:trHeight w:val="1320"/>
        </w:trPr>
        <w:tc>
          <w:tcPr>
            <w:tcW w:w="1123"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7A937235" w14:textId="77777777">
            <w:pPr>
              <w:jc w:val="center"/>
              <w:rPr>
                <w:rFonts w:cs="Times New Roman"/>
                <w:sz w:val="22"/>
              </w:rPr>
            </w:pPr>
            <w:r w:rsidRPr="00F04449">
              <w:rPr>
                <w:rFonts w:cs="Times New Roman"/>
                <w:sz w:val="22"/>
              </w:rPr>
              <w:t>Atbilst</w:t>
            </w:r>
          </w:p>
        </w:tc>
        <w:tc>
          <w:tcPr>
            <w:tcW w:w="3261"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059158C3" w14:textId="7F21904C">
            <w:pPr>
              <w:ind w:left="1" w:right="47"/>
              <w:rPr>
                <w:rFonts w:cs="Times New Roman"/>
                <w:sz w:val="22"/>
              </w:rPr>
            </w:pPr>
            <w:r w:rsidRPr="00F04449">
              <w:rPr>
                <w:rFonts w:cs="Times New Roman"/>
                <w:sz w:val="22"/>
              </w:rPr>
              <w:t xml:space="preserve">Padome reizi gadā nosaka valdei sasniedzamos finanšu un </w:t>
            </w:r>
            <w:proofErr w:type="spellStart"/>
            <w:r w:rsidRPr="00F04449">
              <w:rPr>
                <w:rFonts w:cs="Times New Roman"/>
                <w:sz w:val="22"/>
              </w:rPr>
              <w:t>nefinanšu</w:t>
            </w:r>
            <w:proofErr w:type="spellEnd"/>
            <w:r w:rsidRPr="00F04449">
              <w:rPr>
                <w:rFonts w:cs="Times New Roman"/>
                <w:sz w:val="22"/>
              </w:rPr>
              <w:t xml:space="preserve"> mērķus, to ietekmi uz atalgojuma mainīgo daļu un kontrolē to </w:t>
            </w:r>
            <w:r w:rsidR="00491AFA">
              <w:rPr>
                <w:rFonts w:cs="Times New Roman"/>
                <w:sz w:val="22"/>
              </w:rPr>
              <w:t>izpildi</w:t>
            </w:r>
            <w:r w:rsidRPr="00F04449">
              <w:rPr>
                <w:rFonts w:cs="Times New Roman"/>
                <w:sz w:val="22"/>
              </w:rPr>
              <w:t xml:space="preserve"> </w:t>
            </w:r>
          </w:p>
        </w:tc>
        <w:tc>
          <w:tcPr>
            <w:tcW w:w="5103"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3406EDE8" w14:textId="3A320BE5">
            <w:pPr>
              <w:spacing w:after="29"/>
              <w:ind w:left="2" w:right="44"/>
              <w:rPr>
                <w:rFonts w:cs="Times New Roman"/>
                <w:sz w:val="22"/>
              </w:rPr>
            </w:pPr>
            <w:r w:rsidRPr="00F04449">
              <w:rPr>
                <w:rFonts w:cs="Times New Roman"/>
                <w:sz w:val="22"/>
              </w:rPr>
              <w:t>Sabiedrības padome apstiprina valdes darba novērtēšanas kritērijus (KPI) gada darbības rezultātu novērtēšanai kalendārajam gadam. Kapitālsabiedrības valdes darba novērtējumam var piemērot Rīgas pilsētas izpilddirektora iekšējos noteikumus</w:t>
            </w:r>
            <w:r w:rsidRPr="00F04449">
              <w:rPr>
                <w:rFonts w:cs="Times New Roman"/>
                <w:sz w:val="22"/>
                <w:vertAlign w:val="superscript"/>
              </w:rPr>
              <w:footnoteReference w:id="9"/>
            </w:r>
            <w:r w:rsidRPr="00F04449">
              <w:rPr>
                <w:rFonts w:cs="Times New Roman"/>
                <w:sz w:val="22"/>
              </w:rPr>
              <w:t>.</w:t>
            </w:r>
          </w:p>
        </w:tc>
      </w:tr>
      <w:tr w:rsidRPr="00F04449" w:rsidR="00F04449" w:rsidTr="00F04449" w14:paraId="0A984405" w14:textId="77777777">
        <w:trPr>
          <w:trHeight w:val="1369"/>
        </w:trPr>
        <w:tc>
          <w:tcPr>
            <w:tcW w:w="1123"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56718F7A" w14:textId="77777777">
            <w:pPr>
              <w:jc w:val="center"/>
              <w:rPr>
                <w:rFonts w:cs="Times New Roman"/>
                <w:sz w:val="22"/>
              </w:rPr>
            </w:pPr>
            <w:r w:rsidRPr="00F04449">
              <w:rPr>
                <w:rFonts w:cs="Times New Roman"/>
                <w:sz w:val="22"/>
              </w:rPr>
              <w:t>Atbilst</w:t>
            </w:r>
          </w:p>
        </w:tc>
        <w:tc>
          <w:tcPr>
            <w:tcW w:w="3261"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5D9A1323" w14:textId="2CFF1FC4">
            <w:pPr>
              <w:ind w:left="1" w:right="48"/>
              <w:rPr>
                <w:rFonts w:cs="Times New Roman"/>
                <w:sz w:val="22"/>
              </w:rPr>
            </w:pPr>
            <w:r w:rsidRPr="00F04449">
              <w:rPr>
                <w:rFonts w:cs="Times New Roman"/>
                <w:sz w:val="22"/>
              </w:rPr>
              <w:t xml:space="preserve">Padomes locekļiem nenosaka atalgojuma mainīgo daļu, kā arī neizmaksā jebkādu kompensāciju atsaukšanas no amata vai amata atstāšanas gadījumā </w:t>
            </w:r>
          </w:p>
        </w:tc>
        <w:tc>
          <w:tcPr>
            <w:tcW w:w="5103"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7ADCFB0E" w14:textId="77777777">
            <w:pPr>
              <w:ind w:left="2" w:right="45"/>
              <w:rPr>
                <w:rFonts w:cs="Times New Roman"/>
                <w:sz w:val="22"/>
              </w:rPr>
            </w:pPr>
            <w:r w:rsidRPr="00F04449">
              <w:rPr>
                <w:rFonts w:cs="Times New Roman"/>
                <w:sz w:val="22"/>
              </w:rPr>
              <w:t>Padomes loceklim maksā atlīdzību, kuras apmēru nosaka ar dalībnieku sapulces lēmumu</w:t>
            </w:r>
            <w:r w:rsidRPr="00F04449">
              <w:rPr>
                <w:rFonts w:cs="Times New Roman"/>
                <w:sz w:val="22"/>
                <w:vertAlign w:val="superscript"/>
              </w:rPr>
              <w:footnoteReference w:id="10"/>
            </w:r>
            <w:r w:rsidRPr="00F04449">
              <w:rPr>
                <w:rFonts w:cs="Times New Roman"/>
                <w:sz w:val="22"/>
              </w:rPr>
              <w:t xml:space="preserve">, ievērojot normatīvajos aktos paredzēto tās maksimālo apmēru. Padomes locekļiem prēmijas (atlīdzības mainīgā daļa) netiek piešķirtas.  </w:t>
            </w:r>
          </w:p>
        </w:tc>
      </w:tr>
      <w:tr w:rsidRPr="00F04449" w:rsidR="00F04449" w:rsidTr="00F04449" w14:paraId="5C360295" w14:textId="77777777">
        <w:trPr>
          <w:trHeight w:val="1361"/>
        </w:trPr>
        <w:tc>
          <w:tcPr>
            <w:tcW w:w="1123"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0E763814" w14:textId="77777777">
            <w:pPr>
              <w:tabs>
                <w:tab w:val="center" w:pos="498"/>
              </w:tabs>
              <w:jc w:val="center"/>
              <w:rPr>
                <w:rFonts w:cs="Times New Roman"/>
                <w:sz w:val="22"/>
              </w:rPr>
            </w:pPr>
            <w:r w:rsidRPr="00F04449">
              <w:rPr>
                <w:rFonts w:cs="Times New Roman"/>
                <w:sz w:val="22"/>
              </w:rPr>
              <w:t>Daļēji</w:t>
            </w:r>
          </w:p>
        </w:tc>
        <w:tc>
          <w:tcPr>
            <w:tcW w:w="3261"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68521CF2" w14:textId="77777777">
            <w:pPr>
              <w:ind w:left="1" w:right="49"/>
              <w:rPr>
                <w:rFonts w:cs="Times New Roman"/>
                <w:sz w:val="22"/>
              </w:rPr>
            </w:pPr>
            <w:r w:rsidRPr="00F04449">
              <w:rPr>
                <w:rFonts w:cs="Times New Roman"/>
                <w:sz w:val="22"/>
              </w:rPr>
              <w:t xml:space="preserve">Valde reizi gadā sagatavo ziņojumu par atalgojumu, kas piešķirts katram esošajam un bijušajam valdes un padomes loceklim </w:t>
            </w:r>
          </w:p>
        </w:tc>
        <w:tc>
          <w:tcPr>
            <w:tcW w:w="5103" w:type="dxa"/>
            <w:tcBorders>
              <w:top w:val="single" w:color="000000" w:sz="4" w:space="0"/>
              <w:left w:val="single" w:color="000000" w:sz="4" w:space="0"/>
              <w:bottom w:val="single" w:color="000000" w:sz="4" w:space="0"/>
              <w:right w:val="single" w:color="000000" w:sz="4" w:space="0"/>
            </w:tcBorders>
          </w:tcPr>
          <w:p w:rsidRPr="002757E0" w:rsidR="007E59AD" w:rsidP="00F04449" w:rsidRDefault="007E59AD" w14:paraId="36C5C57C" w14:textId="00426ACB">
            <w:pPr>
              <w:spacing w:after="30"/>
              <w:ind w:left="2" w:right="46"/>
              <w:rPr>
                <w:rFonts w:cs="Times New Roman"/>
                <w:sz w:val="22"/>
              </w:rPr>
            </w:pPr>
            <w:r w:rsidRPr="002757E0">
              <w:rPr>
                <w:rFonts w:cs="Times New Roman"/>
                <w:sz w:val="22"/>
              </w:rPr>
              <w:t xml:space="preserve">Informācija par valdei un padomei </w:t>
            </w:r>
            <w:r w:rsidR="00D15A5C">
              <w:rPr>
                <w:rFonts w:cs="Times New Roman"/>
                <w:sz w:val="22"/>
              </w:rPr>
              <w:t xml:space="preserve">piešķirto </w:t>
            </w:r>
            <w:r w:rsidRPr="002757E0">
              <w:rPr>
                <w:rFonts w:cs="Times New Roman"/>
                <w:sz w:val="22"/>
              </w:rPr>
              <w:t xml:space="preserve">atlīdzību pieejama gada pārskatā Sabiedrības tīmekļa vietnē. </w:t>
            </w:r>
          </w:p>
        </w:tc>
      </w:tr>
    </w:tbl>
    <w:p w:rsidRPr="00D91E2F" w:rsidR="007E59AD" w:rsidP="00156821" w:rsidRDefault="007E59AD" w14:paraId="1F0DF47C" w14:textId="77777777">
      <w:pPr>
        <w:spacing w:after="29" w:line="240" w:lineRule="auto"/>
        <w:ind w:left="720"/>
        <w:jc w:val="left"/>
        <w:rPr>
          <w:rFonts w:cs="Times New Roman"/>
        </w:rPr>
      </w:pPr>
      <w:r w:rsidRPr="00D91E2F">
        <w:rPr>
          <w:rFonts w:cs="Times New Roman"/>
          <w:color w:val="00B050"/>
          <w:sz w:val="18"/>
        </w:rPr>
        <w:t xml:space="preserve"> </w:t>
      </w:r>
    </w:p>
    <w:p w:rsidRPr="00D91E2F" w:rsidR="007E59AD" w:rsidP="00156821" w:rsidRDefault="007E59AD" w14:paraId="7568F12A" w14:textId="77777777">
      <w:pPr>
        <w:spacing w:after="27" w:line="240" w:lineRule="auto"/>
        <w:ind w:left="720"/>
        <w:jc w:val="left"/>
        <w:rPr>
          <w:rFonts w:cs="Times New Roman"/>
        </w:rPr>
      </w:pPr>
      <w:r w:rsidRPr="00D91E2F">
        <w:rPr>
          <w:rFonts w:cs="Times New Roman"/>
          <w:color w:val="00B050"/>
          <w:sz w:val="18"/>
        </w:rPr>
        <w:t xml:space="preserve"> </w:t>
      </w:r>
    </w:p>
    <w:p w:rsidR="003D18C4" w:rsidRDefault="003D18C4" w14:paraId="62E51895" w14:textId="77777777">
      <w:pPr>
        <w:spacing w:after="200"/>
        <w:jc w:val="left"/>
        <w:rPr>
          <w:rFonts w:eastAsia="Times New Roman" w:cs="Times New Roman"/>
          <w:b/>
          <w:bCs/>
          <w:sz w:val="28"/>
          <w:szCs w:val="28"/>
          <w:lang w:eastAsia="lv-LV"/>
        </w:rPr>
      </w:pPr>
      <w:bookmarkStart w:name="_Toc133413397" w:id="8"/>
      <w:r>
        <w:rPr>
          <w:b/>
          <w:bCs/>
          <w:sz w:val="28"/>
          <w:szCs w:val="28"/>
        </w:rPr>
        <w:br w:type="page"/>
      </w:r>
    </w:p>
    <w:p w:rsidRPr="00F04449" w:rsidR="007E59AD" w:rsidP="00F04449" w:rsidRDefault="00253347" w14:paraId="55F8DA55" w14:textId="3B37B344">
      <w:pPr>
        <w:pStyle w:val="Heading1"/>
        <w:spacing w:after="120" w:line="240" w:lineRule="auto"/>
        <w:ind w:right="150"/>
        <w:rPr>
          <w:b/>
          <w:bCs/>
          <w:sz w:val="28"/>
          <w:szCs w:val="28"/>
        </w:rPr>
      </w:pPr>
      <w:r w:rsidRPr="00F04449">
        <w:rPr>
          <w:b/>
          <w:bCs/>
          <w:sz w:val="28"/>
          <w:szCs w:val="28"/>
        </w:rPr>
        <w:t>Padomes darba organizēšana un lēmumu pieņemšana</w:t>
      </w:r>
      <w:bookmarkEnd w:id="8"/>
      <w:r w:rsidRPr="00F04449">
        <w:rPr>
          <w:b/>
          <w:bCs/>
          <w:sz w:val="28"/>
          <w:szCs w:val="28"/>
        </w:rPr>
        <w:t xml:space="preserve"> </w:t>
      </w:r>
    </w:p>
    <w:p w:rsidRPr="00D91E2F" w:rsidR="007E59AD" w:rsidP="00F04449" w:rsidRDefault="007E59AD" w14:paraId="46DCD54E" w14:textId="77777777">
      <w:pPr>
        <w:spacing w:after="120" w:line="240" w:lineRule="auto"/>
        <w:jc w:val="left"/>
        <w:rPr>
          <w:rFonts w:cs="Times New Roman"/>
        </w:rPr>
      </w:pPr>
      <w:r w:rsidRPr="00D91E2F">
        <w:rPr>
          <w:rFonts w:eastAsia="Times New Roman" w:cs="Times New Roman"/>
          <w:color w:val="2F5496"/>
        </w:rPr>
        <w:t xml:space="preserve"> </w:t>
      </w:r>
    </w:p>
    <w:p w:rsidRPr="008C6675" w:rsidR="007E59AD" w:rsidP="00F04449" w:rsidRDefault="007E59AD" w14:paraId="20EFF6CB" w14:textId="77777777">
      <w:pPr>
        <w:spacing w:after="120" w:line="240" w:lineRule="auto"/>
        <w:ind w:left="-5"/>
        <w:jc w:val="left"/>
        <w:rPr>
          <w:rFonts w:cs="Times New Roman"/>
          <w:b/>
          <w:bCs/>
          <w:color w:val="507D49"/>
        </w:rPr>
      </w:pPr>
      <w:r w:rsidRPr="008C6675">
        <w:rPr>
          <w:rFonts w:eastAsia="Times New Roman" w:cs="Times New Roman"/>
          <w:b/>
          <w:bCs/>
          <w:color w:val="507D49"/>
        </w:rPr>
        <w:t>11.</w:t>
      </w:r>
      <w:r w:rsidRPr="008C6675">
        <w:rPr>
          <w:rFonts w:cs="Times New Roman"/>
          <w:b/>
          <w:bCs/>
          <w:color w:val="507D49"/>
        </w:rPr>
        <w:t xml:space="preserve"> </w:t>
      </w:r>
      <w:r w:rsidRPr="008C6675">
        <w:rPr>
          <w:rFonts w:eastAsia="Times New Roman" w:cs="Times New Roman"/>
          <w:b/>
          <w:bCs/>
          <w:color w:val="507D49"/>
        </w:rPr>
        <w:t xml:space="preserve">PRINCIPS </w:t>
      </w:r>
    </w:p>
    <w:p w:rsidRPr="00D91E2F" w:rsidR="007E59AD" w:rsidP="00F04449" w:rsidRDefault="007E59AD" w14:paraId="30DB7AFA" w14:textId="77777777">
      <w:pPr>
        <w:spacing w:after="120" w:line="240" w:lineRule="auto"/>
        <w:ind w:left="-5"/>
        <w:rPr>
          <w:rFonts w:cs="Times New Roman"/>
        </w:rPr>
      </w:pPr>
      <w:r w:rsidRPr="00D91E2F">
        <w:rPr>
          <w:rFonts w:cs="Times New Roman"/>
        </w:rPr>
        <w:t xml:space="preserve">Uzņēmumā ir noteikta un saprotama padomes darba organizācija </w:t>
      </w:r>
    </w:p>
    <w:tbl>
      <w:tblPr>
        <w:tblStyle w:val="TableGrid1"/>
        <w:tblW w:w="9487" w:type="dxa"/>
        <w:tblInd w:w="6" w:type="dxa"/>
        <w:tblCellMar>
          <w:top w:w="45" w:type="dxa"/>
          <w:left w:w="107" w:type="dxa"/>
          <w:right w:w="59" w:type="dxa"/>
        </w:tblCellMar>
        <w:tblLook w:val="04A0" w:firstRow="1" w:lastRow="0" w:firstColumn="1" w:lastColumn="0" w:noHBand="0" w:noVBand="1"/>
      </w:tblPr>
      <w:tblGrid>
        <w:gridCol w:w="1254"/>
        <w:gridCol w:w="2988"/>
        <w:gridCol w:w="5245"/>
      </w:tblGrid>
      <w:tr w:rsidRPr="00F04449" w:rsidR="00F04449" w:rsidTr="008C6675" w14:paraId="27B11C09" w14:textId="77777777">
        <w:trPr>
          <w:trHeight w:val="408"/>
        </w:trPr>
        <w:tc>
          <w:tcPr>
            <w:tcW w:w="1254" w:type="dxa"/>
            <w:tcBorders>
              <w:top w:val="single" w:color="000000" w:sz="4" w:space="0"/>
              <w:left w:val="single" w:color="000000" w:sz="4" w:space="0"/>
              <w:bottom w:val="single" w:color="000000" w:sz="4" w:space="0"/>
              <w:right w:val="single" w:color="000000" w:sz="4" w:space="0"/>
            </w:tcBorders>
            <w:shd w:val="clear" w:color="auto" w:fill="FFC000"/>
          </w:tcPr>
          <w:p w:rsidRPr="00F04449" w:rsidR="007E59AD" w:rsidP="00156821" w:rsidRDefault="007E59AD" w14:paraId="6F098942" w14:textId="77777777">
            <w:pPr>
              <w:ind w:right="55"/>
              <w:jc w:val="center"/>
              <w:rPr>
                <w:rFonts w:cs="Times New Roman"/>
                <w:sz w:val="22"/>
              </w:rPr>
            </w:pPr>
            <w:r w:rsidRPr="008C6675">
              <w:rPr>
                <w:rFonts w:eastAsia="Times New Roman" w:cs="Times New Roman"/>
                <w:sz w:val="22"/>
              </w:rPr>
              <w:t xml:space="preserve">Atbilstība </w:t>
            </w:r>
          </w:p>
        </w:tc>
        <w:tc>
          <w:tcPr>
            <w:tcW w:w="2988" w:type="dxa"/>
            <w:tcBorders>
              <w:top w:val="single" w:color="000000" w:sz="4" w:space="0"/>
              <w:left w:val="single" w:color="000000" w:sz="4" w:space="0"/>
              <w:bottom w:val="single" w:color="000000" w:sz="4" w:space="0"/>
              <w:right w:val="single" w:color="000000" w:sz="4" w:space="0"/>
            </w:tcBorders>
            <w:shd w:val="clear" w:color="auto" w:fill="FFC000"/>
          </w:tcPr>
          <w:p w:rsidRPr="00F04449" w:rsidR="007E59AD" w:rsidP="00156821" w:rsidRDefault="007E59AD" w14:paraId="5BE38AE8" w14:textId="77777777">
            <w:pPr>
              <w:ind w:right="49"/>
              <w:jc w:val="center"/>
              <w:rPr>
                <w:rFonts w:cs="Times New Roman"/>
                <w:sz w:val="22"/>
              </w:rPr>
            </w:pPr>
            <w:r w:rsidRPr="008C6675">
              <w:rPr>
                <w:rFonts w:eastAsia="Times New Roman" w:cs="Times New Roman"/>
                <w:sz w:val="22"/>
              </w:rPr>
              <w:t xml:space="preserve">Kritērijs </w:t>
            </w:r>
          </w:p>
        </w:tc>
        <w:tc>
          <w:tcPr>
            <w:tcW w:w="5245" w:type="dxa"/>
            <w:tcBorders>
              <w:top w:val="single" w:color="000000" w:sz="4" w:space="0"/>
              <w:left w:val="single" w:color="000000" w:sz="4" w:space="0"/>
              <w:bottom w:val="single" w:color="000000" w:sz="4" w:space="0"/>
              <w:right w:val="single" w:color="000000" w:sz="4" w:space="0"/>
            </w:tcBorders>
            <w:shd w:val="clear" w:color="auto" w:fill="FFC000"/>
          </w:tcPr>
          <w:p w:rsidRPr="00F04449" w:rsidR="007E59AD" w:rsidP="00156821" w:rsidRDefault="007E59AD" w14:paraId="4354CFB5" w14:textId="77777777">
            <w:pPr>
              <w:ind w:right="46"/>
              <w:jc w:val="center"/>
              <w:rPr>
                <w:rFonts w:cs="Times New Roman"/>
                <w:sz w:val="22"/>
              </w:rPr>
            </w:pPr>
            <w:r w:rsidRPr="008C6675">
              <w:rPr>
                <w:rFonts w:eastAsia="Times New Roman" w:cs="Times New Roman"/>
                <w:sz w:val="22"/>
              </w:rPr>
              <w:t xml:space="preserve">Fakti </w:t>
            </w:r>
          </w:p>
        </w:tc>
      </w:tr>
      <w:tr w:rsidRPr="00F04449" w:rsidR="00F04449" w:rsidTr="00F04449" w14:paraId="202A1B67" w14:textId="77777777">
        <w:trPr>
          <w:trHeight w:val="1121"/>
        </w:trPr>
        <w:tc>
          <w:tcPr>
            <w:tcW w:w="1254"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508D5179" w14:textId="77777777">
            <w:pPr>
              <w:spacing w:after="63"/>
              <w:jc w:val="center"/>
              <w:rPr>
                <w:rFonts w:cs="Times New Roman"/>
                <w:sz w:val="22"/>
              </w:rPr>
            </w:pPr>
            <w:r w:rsidRPr="00F04449">
              <w:rPr>
                <w:rFonts w:cs="Times New Roman"/>
                <w:sz w:val="22"/>
              </w:rPr>
              <w:t>Atbilst</w:t>
            </w:r>
          </w:p>
        </w:tc>
        <w:tc>
          <w:tcPr>
            <w:tcW w:w="2988"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587B5E61" w14:textId="77777777">
            <w:pPr>
              <w:ind w:left="1" w:right="48"/>
              <w:rPr>
                <w:rFonts w:cs="Times New Roman"/>
                <w:sz w:val="22"/>
              </w:rPr>
            </w:pPr>
            <w:r w:rsidRPr="00F04449">
              <w:rPr>
                <w:rFonts w:cs="Times New Roman"/>
                <w:sz w:val="22"/>
              </w:rPr>
              <w:t xml:space="preserve">Padome savu darbu organizē saskaņā ar padomes nolikumu un darba kalendāru </w:t>
            </w:r>
          </w:p>
        </w:tc>
        <w:tc>
          <w:tcPr>
            <w:tcW w:w="5245" w:type="dxa"/>
            <w:tcBorders>
              <w:top w:val="single" w:color="000000" w:sz="4" w:space="0"/>
              <w:left w:val="single" w:color="000000" w:sz="4" w:space="0"/>
              <w:bottom w:val="single" w:color="000000" w:sz="4" w:space="0"/>
              <w:right w:val="single" w:color="000000" w:sz="4" w:space="0"/>
            </w:tcBorders>
          </w:tcPr>
          <w:p w:rsidRPr="00F04449" w:rsidR="007E59AD" w:rsidP="00F04449" w:rsidRDefault="007E59AD" w14:paraId="3710F23F" w14:textId="19E7F5D1">
            <w:pPr>
              <w:spacing w:after="1"/>
              <w:ind w:left="2" w:right="45"/>
              <w:rPr>
                <w:rFonts w:cs="Times New Roman"/>
                <w:sz w:val="22"/>
              </w:rPr>
            </w:pPr>
            <w:r w:rsidRPr="00F04449">
              <w:rPr>
                <w:rFonts w:cs="Times New Roman"/>
                <w:sz w:val="22"/>
              </w:rPr>
              <w:t>Padomes sēdes sagatavo, sasauc un norisi organizē atbilstoši padomes reglamentam un darba kalendāram. Padome notur sēdes pēc vajadzības, bet ne retāk kā reizi ceturksnī</w:t>
            </w:r>
            <w:r w:rsidRPr="005C6931">
              <w:rPr>
                <w:rFonts w:cs="Times New Roman"/>
                <w:sz w:val="22"/>
              </w:rPr>
              <w:t xml:space="preserve">. </w:t>
            </w:r>
            <w:r w:rsidRPr="00CE64E9">
              <w:rPr>
                <w:rFonts w:cs="Times New Roman"/>
                <w:sz w:val="22"/>
              </w:rPr>
              <w:t>202</w:t>
            </w:r>
            <w:r w:rsidRPr="00CE64E9" w:rsidR="00AC11F8">
              <w:rPr>
                <w:rFonts w:cs="Times New Roman"/>
                <w:sz w:val="22"/>
              </w:rPr>
              <w:t>3</w:t>
            </w:r>
            <w:r w:rsidRPr="00CE64E9">
              <w:rPr>
                <w:rFonts w:cs="Times New Roman"/>
                <w:sz w:val="22"/>
              </w:rPr>
              <w:t xml:space="preserve">.gadā ir notikušas </w:t>
            </w:r>
            <w:r w:rsidR="002C3CBC">
              <w:rPr>
                <w:rFonts w:cs="Times New Roman"/>
                <w:sz w:val="22"/>
              </w:rPr>
              <w:t>22</w:t>
            </w:r>
            <w:r w:rsidRPr="00CE64E9">
              <w:rPr>
                <w:rFonts w:cs="Times New Roman"/>
                <w:sz w:val="22"/>
              </w:rPr>
              <w:t xml:space="preserve"> Rīgas nami padomes sēdes.</w:t>
            </w:r>
            <w:r w:rsidRPr="00F04449">
              <w:rPr>
                <w:rFonts w:cs="Times New Roman"/>
                <w:sz w:val="22"/>
              </w:rPr>
              <w:t xml:space="preserve">  </w:t>
            </w:r>
          </w:p>
        </w:tc>
      </w:tr>
      <w:tr w:rsidRPr="00F04449" w:rsidR="00BD27A3" w:rsidTr="00F04449" w14:paraId="1C8F06D3" w14:textId="77777777">
        <w:trPr>
          <w:trHeight w:val="1222"/>
        </w:trPr>
        <w:tc>
          <w:tcPr>
            <w:tcW w:w="1254" w:type="dxa"/>
            <w:tcBorders>
              <w:top w:val="single" w:color="000000" w:sz="4" w:space="0"/>
              <w:left w:val="single" w:color="000000" w:sz="4" w:space="0"/>
              <w:bottom w:val="single" w:color="000000" w:sz="4" w:space="0"/>
              <w:right w:val="single" w:color="000000" w:sz="4" w:space="0"/>
            </w:tcBorders>
          </w:tcPr>
          <w:p w:rsidRPr="00F04449" w:rsidR="00BD27A3" w:rsidP="00BD27A3" w:rsidRDefault="00BD27A3" w14:paraId="0A6A00F5" w14:textId="77777777">
            <w:pPr>
              <w:jc w:val="center"/>
              <w:rPr>
                <w:rFonts w:cs="Times New Roman"/>
                <w:sz w:val="22"/>
              </w:rPr>
            </w:pPr>
            <w:r w:rsidRPr="00F04449">
              <w:rPr>
                <w:rFonts w:cs="Times New Roman"/>
                <w:sz w:val="22"/>
              </w:rPr>
              <w:t>Atbilst</w:t>
            </w:r>
          </w:p>
        </w:tc>
        <w:tc>
          <w:tcPr>
            <w:tcW w:w="2988" w:type="dxa"/>
            <w:tcBorders>
              <w:top w:val="single" w:color="000000" w:sz="4" w:space="0"/>
              <w:left w:val="single" w:color="000000" w:sz="4" w:space="0"/>
              <w:bottom w:val="single" w:color="000000" w:sz="4" w:space="0"/>
              <w:right w:val="single" w:color="000000" w:sz="4" w:space="0"/>
            </w:tcBorders>
          </w:tcPr>
          <w:p w:rsidRPr="00F04449" w:rsidR="00BD27A3" w:rsidP="00BD27A3" w:rsidRDefault="00BD27A3" w14:paraId="1FB375DF" w14:textId="77777777">
            <w:pPr>
              <w:ind w:left="1" w:right="48"/>
              <w:rPr>
                <w:rFonts w:cs="Times New Roman"/>
                <w:sz w:val="22"/>
              </w:rPr>
            </w:pPr>
            <w:r w:rsidRPr="00F04449">
              <w:rPr>
                <w:rFonts w:cs="Times New Roman"/>
                <w:sz w:val="22"/>
              </w:rPr>
              <w:t xml:space="preserve">Padome notur vismaz vienu atsevišķu padomes sēdi gadā uzņēmuma stratēģijas un tās izpildes apspriešanai </w:t>
            </w:r>
          </w:p>
        </w:tc>
        <w:tc>
          <w:tcPr>
            <w:tcW w:w="5245" w:type="dxa"/>
            <w:tcBorders>
              <w:top w:val="single" w:color="000000" w:sz="4" w:space="0"/>
              <w:left w:val="single" w:color="000000" w:sz="4" w:space="0"/>
              <w:bottom w:val="single" w:color="000000" w:sz="4" w:space="0"/>
              <w:right w:val="single" w:color="000000" w:sz="4" w:space="0"/>
            </w:tcBorders>
          </w:tcPr>
          <w:p w:rsidR="00F663BE" w:rsidP="00BD27A3" w:rsidRDefault="00BD27A3" w14:paraId="5B9FD43B" w14:textId="62196B06">
            <w:pPr>
              <w:spacing w:after="1"/>
              <w:ind w:left="2" w:right="45"/>
              <w:rPr>
                <w:rFonts w:cs="Times New Roman"/>
                <w:sz w:val="22"/>
              </w:rPr>
            </w:pPr>
            <w:r>
              <w:rPr>
                <w:rFonts w:cs="Times New Roman"/>
                <w:sz w:val="22"/>
              </w:rPr>
              <w:t>Padome veica aktīvu iesaisti</w:t>
            </w:r>
            <w:r w:rsidRPr="00156821">
              <w:rPr>
                <w:rFonts w:cs="Times New Roman"/>
                <w:sz w:val="22"/>
              </w:rPr>
              <w:t xml:space="preserve"> Sabiedrības vidēj</w:t>
            </w:r>
            <w:r>
              <w:rPr>
                <w:rFonts w:cs="Times New Roman"/>
                <w:sz w:val="22"/>
              </w:rPr>
              <w:t>a</w:t>
            </w:r>
            <w:r w:rsidRPr="00156821">
              <w:rPr>
                <w:rFonts w:cs="Times New Roman"/>
                <w:sz w:val="22"/>
              </w:rPr>
              <w:t xml:space="preserve"> termiņa darbības stratēģijas 2024. – 2028.gadam izstrādes procesā</w:t>
            </w:r>
            <w:r>
              <w:rPr>
                <w:rFonts w:cs="Times New Roman"/>
                <w:sz w:val="22"/>
              </w:rPr>
              <w:t xml:space="preserve"> 2023.gadā.</w:t>
            </w:r>
            <w:r w:rsidR="005A5608">
              <w:rPr>
                <w:rFonts w:cs="Times New Roman"/>
                <w:sz w:val="22"/>
              </w:rPr>
              <w:t xml:space="preserve"> </w:t>
            </w:r>
          </w:p>
          <w:p w:rsidRPr="00F04449" w:rsidR="00BD27A3" w:rsidP="00BD27A3" w:rsidRDefault="005A5608" w14:paraId="01E3D5D5" w14:textId="3C3256D0">
            <w:pPr>
              <w:spacing w:after="1"/>
              <w:ind w:left="2" w:right="45"/>
              <w:rPr>
                <w:rFonts w:cs="Times New Roman"/>
                <w:sz w:val="22"/>
              </w:rPr>
            </w:pPr>
            <w:r w:rsidRPr="009E2570">
              <w:rPr>
                <w:rFonts w:cs="Times New Roman"/>
                <w:sz w:val="22"/>
              </w:rPr>
              <w:t xml:space="preserve">Sabiedrības vidēja termiņa darbības stratēģija 2024. – 2028.gadam tika </w:t>
            </w:r>
            <w:r w:rsidR="005C6931">
              <w:rPr>
                <w:rFonts w:cs="Times New Roman"/>
                <w:sz w:val="22"/>
              </w:rPr>
              <w:t>apstip</w:t>
            </w:r>
            <w:r w:rsidR="005D2EC0">
              <w:rPr>
                <w:rFonts w:cs="Times New Roman"/>
                <w:sz w:val="22"/>
              </w:rPr>
              <w:t>r</w:t>
            </w:r>
            <w:r w:rsidR="005C6931">
              <w:rPr>
                <w:rFonts w:cs="Times New Roman"/>
                <w:sz w:val="22"/>
              </w:rPr>
              <w:t>ināt</w:t>
            </w:r>
            <w:r w:rsidR="00F663BE">
              <w:rPr>
                <w:rFonts w:cs="Times New Roman"/>
                <w:sz w:val="22"/>
              </w:rPr>
              <w:t>a</w:t>
            </w:r>
            <w:r w:rsidR="005C6931">
              <w:rPr>
                <w:rFonts w:cs="Times New Roman"/>
                <w:sz w:val="22"/>
              </w:rPr>
              <w:t xml:space="preserve"> </w:t>
            </w:r>
            <w:r w:rsidRPr="00CE64E9" w:rsidR="00CE50A1">
              <w:rPr>
                <w:rFonts w:cs="Times New Roman"/>
                <w:sz w:val="22"/>
              </w:rPr>
              <w:t xml:space="preserve">padomes </w:t>
            </w:r>
            <w:r w:rsidRPr="00CE50A1" w:rsidR="00CE50A1">
              <w:rPr>
                <w:rFonts w:cs="Times New Roman"/>
                <w:sz w:val="22"/>
              </w:rPr>
              <w:t>02.01.</w:t>
            </w:r>
            <w:r w:rsidRPr="00CE64E9">
              <w:rPr>
                <w:rFonts w:cs="Times New Roman"/>
                <w:sz w:val="22"/>
              </w:rPr>
              <w:t>202</w:t>
            </w:r>
            <w:r w:rsidRPr="00CE64E9" w:rsidR="00CE50A1">
              <w:rPr>
                <w:rFonts w:cs="Times New Roman"/>
                <w:sz w:val="22"/>
              </w:rPr>
              <w:t>4</w:t>
            </w:r>
            <w:r w:rsidRPr="00CE64E9">
              <w:rPr>
                <w:rFonts w:cs="Times New Roman"/>
                <w:sz w:val="22"/>
              </w:rPr>
              <w:t>.</w:t>
            </w:r>
            <w:r w:rsidR="00F663BE">
              <w:rPr>
                <w:rFonts w:cs="Times New Roman"/>
                <w:sz w:val="22"/>
              </w:rPr>
              <w:t xml:space="preserve"> </w:t>
            </w:r>
            <w:r w:rsidRPr="00CE64E9">
              <w:rPr>
                <w:rFonts w:cs="Times New Roman"/>
                <w:sz w:val="22"/>
              </w:rPr>
              <w:t>sēdē</w:t>
            </w:r>
            <w:r w:rsidRPr="00CE50A1">
              <w:rPr>
                <w:rFonts w:cs="Times New Roman"/>
                <w:sz w:val="22"/>
              </w:rPr>
              <w:t>.</w:t>
            </w:r>
          </w:p>
        </w:tc>
      </w:tr>
      <w:tr w:rsidRPr="00F04449" w:rsidR="00BD27A3" w:rsidTr="00F04449" w14:paraId="15282360" w14:textId="77777777">
        <w:trPr>
          <w:trHeight w:val="1059"/>
        </w:trPr>
        <w:tc>
          <w:tcPr>
            <w:tcW w:w="1254" w:type="dxa"/>
            <w:tcBorders>
              <w:top w:val="single" w:color="000000" w:sz="4" w:space="0"/>
              <w:left w:val="single" w:color="000000" w:sz="4" w:space="0"/>
              <w:bottom w:val="single" w:color="000000" w:sz="4" w:space="0"/>
              <w:right w:val="single" w:color="000000" w:sz="4" w:space="0"/>
            </w:tcBorders>
          </w:tcPr>
          <w:p w:rsidRPr="00F04449" w:rsidR="00BD27A3" w:rsidP="00BD27A3" w:rsidRDefault="00BD27A3" w14:paraId="36059A35" w14:textId="77777777">
            <w:pPr>
              <w:jc w:val="center"/>
              <w:rPr>
                <w:rFonts w:cs="Times New Roman"/>
                <w:sz w:val="22"/>
              </w:rPr>
            </w:pPr>
            <w:r w:rsidRPr="00F04449">
              <w:rPr>
                <w:rFonts w:cs="Times New Roman"/>
                <w:sz w:val="22"/>
              </w:rPr>
              <w:t>Atbilst</w:t>
            </w:r>
          </w:p>
        </w:tc>
        <w:tc>
          <w:tcPr>
            <w:tcW w:w="2988" w:type="dxa"/>
            <w:tcBorders>
              <w:top w:val="single" w:color="000000" w:sz="4" w:space="0"/>
              <w:left w:val="single" w:color="000000" w:sz="4" w:space="0"/>
              <w:bottom w:val="single" w:color="000000" w:sz="4" w:space="0"/>
              <w:right w:val="single" w:color="000000" w:sz="4" w:space="0"/>
            </w:tcBorders>
          </w:tcPr>
          <w:p w:rsidRPr="00F04449" w:rsidR="00BD27A3" w:rsidP="00BD27A3" w:rsidRDefault="00BD27A3" w14:paraId="7887EE07" w14:textId="1D93C694">
            <w:pPr>
              <w:spacing w:after="1"/>
              <w:ind w:left="1" w:right="48"/>
              <w:rPr>
                <w:rFonts w:cs="Times New Roman"/>
                <w:sz w:val="22"/>
              </w:rPr>
            </w:pPr>
            <w:r w:rsidRPr="00F04449">
              <w:rPr>
                <w:rFonts w:cs="Times New Roman"/>
                <w:sz w:val="22"/>
              </w:rPr>
              <w:t xml:space="preserve">Uzņēmuma budžetā paredz padomes darbības nodrošināšanai nepieciešamo finansējumu </w:t>
            </w:r>
          </w:p>
        </w:tc>
        <w:tc>
          <w:tcPr>
            <w:tcW w:w="5245" w:type="dxa"/>
            <w:tcBorders>
              <w:top w:val="single" w:color="000000" w:sz="4" w:space="0"/>
              <w:left w:val="single" w:color="000000" w:sz="4" w:space="0"/>
              <w:bottom w:val="single" w:color="000000" w:sz="4" w:space="0"/>
              <w:right w:val="single" w:color="000000" w:sz="4" w:space="0"/>
            </w:tcBorders>
          </w:tcPr>
          <w:p w:rsidRPr="00F04449" w:rsidR="00BD27A3" w:rsidP="00BD27A3" w:rsidRDefault="00BD27A3" w14:paraId="11C3873E" w14:textId="77777777">
            <w:pPr>
              <w:ind w:left="2"/>
              <w:rPr>
                <w:rFonts w:cs="Times New Roman"/>
                <w:sz w:val="22"/>
              </w:rPr>
            </w:pPr>
            <w:r w:rsidRPr="00F04449">
              <w:rPr>
                <w:rFonts w:cs="Times New Roman"/>
                <w:sz w:val="22"/>
              </w:rPr>
              <w:t xml:space="preserve">Rīgas nami budžetā ir paredzēta pozīcija padomes atlīdzībai un darba nodrošināšanai.  </w:t>
            </w:r>
          </w:p>
        </w:tc>
      </w:tr>
      <w:tr w:rsidRPr="00F04449" w:rsidR="00BD27A3" w:rsidTr="00F04449" w14:paraId="04A44927" w14:textId="77777777">
        <w:trPr>
          <w:trHeight w:val="1094"/>
        </w:trPr>
        <w:tc>
          <w:tcPr>
            <w:tcW w:w="1254" w:type="dxa"/>
            <w:tcBorders>
              <w:top w:val="single" w:color="000000" w:sz="4" w:space="0"/>
              <w:left w:val="single" w:color="000000" w:sz="4" w:space="0"/>
              <w:bottom w:val="single" w:color="000000" w:sz="4" w:space="0"/>
              <w:right w:val="single" w:color="000000" w:sz="4" w:space="0"/>
            </w:tcBorders>
          </w:tcPr>
          <w:p w:rsidRPr="00F04449" w:rsidR="00BD27A3" w:rsidP="00BD27A3" w:rsidRDefault="00BD27A3" w14:paraId="3FE1E926" w14:textId="77777777">
            <w:pPr>
              <w:spacing w:after="65"/>
              <w:jc w:val="center"/>
              <w:rPr>
                <w:rFonts w:cs="Times New Roman"/>
                <w:sz w:val="22"/>
              </w:rPr>
            </w:pPr>
            <w:r w:rsidRPr="00F04449">
              <w:rPr>
                <w:rFonts w:cs="Times New Roman"/>
                <w:sz w:val="22"/>
              </w:rPr>
              <w:t>Atbilst</w:t>
            </w:r>
          </w:p>
        </w:tc>
        <w:tc>
          <w:tcPr>
            <w:tcW w:w="2988" w:type="dxa"/>
            <w:tcBorders>
              <w:top w:val="single" w:color="000000" w:sz="4" w:space="0"/>
              <w:left w:val="single" w:color="000000" w:sz="4" w:space="0"/>
              <w:bottom w:val="single" w:color="000000" w:sz="4" w:space="0"/>
              <w:right w:val="single" w:color="000000" w:sz="4" w:space="0"/>
            </w:tcBorders>
          </w:tcPr>
          <w:p w:rsidRPr="00F04449" w:rsidR="00BD27A3" w:rsidP="00BD27A3" w:rsidRDefault="00BD27A3" w14:paraId="7AEBAFF8" w14:textId="69766D77">
            <w:pPr>
              <w:ind w:left="1"/>
              <w:rPr>
                <w:rFonts w:cs="Times New Roman"/>
                <w:sz w:val="22"/>
              </w:rPr>
            </w:pPr>
            <w:r w:rsidRPr="00F04449">
              <w:rPr>
                <w:rFonts w:cs="Times New Roman"/>
                <w:sz w:val="22"/>
              </w:rPr>
              <w:t xml:space="preserve">Padome reizi gadā veic padomes darba pašnovērtējumu un tā rezultātus izskata padomes sēdē </w:t>
            </w:r>
          </w:p>
        </w:tc>
        <w:tc>
          <w:tcPr>
            <w:tcW w:w="5245" w:type="dxa"/>
            <w:tcBorders>
              <w:top w:val="single" w:color="000000" w:sz="4" w:space="0"/>
              <w:left w:val="single" w:color="000000" w:sz="4" w:space="0"/>
              <w:bottom w:val="single" w:color="000000" w:sz="4" w:space="0"/>
              <w:right w:val="single" w:color="000000" w:sz="4" w:space="0"/>
            </w:tcBorders>
          </w:tcPr>
          <w:p w:rsidRPr="00F04449" w:rsidR="00BD27A3" w:rsidP="00BD27A3" w:rsidRDefault="00BD27A3" w14:paraId="3ECAC996" w14:textId="77777777">
            <w:pPr>
              <w:ind w:left="2" w:right="45"/>
              <w:rPr>
                <w:rFonts w:cs="Times New Roman"/>
                <w:sz w:val="22"/>
              </w:rPr>
            </w:pPr>
            <w:r w:rsidRPr="00F04449">
              <w:rPr>
                <w:rFonts w:cs="Times New Roman"/>
                <w:sz w:val="22"/>
              </w:rPr>
              <w:t xml:space="preserve">Padome veic darba pašnovērtējumu par iepriekšējo pārskata gadu un izskata to padomes sēdē. Padomes pašnovērtējuma ziņojums tiks iesniegts izskatīšanai Sabiedrības kārtējā dalībnieku sapulcē.  </w:t>
            </w:r>
          </w:p>
        </w:tc>
      </w:tr>
      <w:tr w:rsidRPr="00F04449" w:rsidR="00BD27A3" w:rsidTr="00F04449" w14:paraId="119AA0E8" w14:textId="77777777">
        <w:trPr>
          <w:trHeight w:val="514"/>
        </w:trPr>
        <w:tc>
          <w:tcPr>
            <w:tcW w:w="1254" w:type="dxa"/>
            <w:tcBorders>
              <w:top w:val="single" w:color="000000" w:sz="4" w:space="0"/>
              <w:left w:val="single" w:color="000000" w:sz="4" w:space="0"/>
              <w:bottom w:val="single" w:color="000000" w:sz="4" w:space="0"/>
              <w:right w:val="single" w:color="000000" w:sz="4" w:space="0"/>
            </w:tcBorders>
          </w:tcPr>
          <w:p w:rsidRPr="00F04449" w:rsidR="00BD27A3" w:rsidP="00BD27A3" w:rsidRDefault="00BD27A3" w14:paraId="2D96FF7D" w14:textId="77777777">
            <w:pPr>
              <w:jc w:val="center"/>
              <w:rPr>
                <w:rFonts w:cs="Times New Roman"/>
                <w:sz w:val="22"/>
              </w:rPr>
            </w:pPr>
            <w:r w:rsidRPr="00F04449">
              <w:rPr>
                <w:rFonts w:cs="Times New Roman"/>
                <w:sz w:val="22"/>
              </w:rPr>
              <w:t>Atbilst</w:t>
            </w:r>
          </w:p>
        </w:tc>
        <w:tc>
          <w:tcPr>
            <w:tcW w:w="2988" w:type="dxa"/>
            <w:tcBorders>
              <w:top w:val="single" w:color="000000" w:sz="4" w:space="0"/>
              <w:left w:val="single" w:color="000000" w:sz="4" w:space="0"/>
              <w:bottom w:val="single" w:color="000000" w:sz="4" w:space="0"/>
              <w:right w:val="single" w:color="000000" w:sz="4" w:space="0"/>
            </w:tcBorders>
          </w:tcPr>
          <w:p w:rsidRPr="00F04449" w:rsidR="00BD27A3" w:rsidP="00BD27A3" w:rsidRDefault="00BD27A3" w14:paraId="27D8B677" w14:textId="074EA4FC">
            <w:pPr>
              <w:ind w:left="1" w:right="47"/>
              <w:rPr>
                <w:rFonts w:cs="Times New Roman"/>
                <w:sz w:val="22"/>
              </w:rPr>
            </w:pPr>
            <w:r w:rsidRPr="00F04449">
              <w:rPr>
                <w:rFonts w:cs="Times New Roman"/>
                <w:sz w:val="22"/>
              </w:rPr>
              <w:t>Padome ir izvērtējusi komiteju izveides nepieciešamību</w:t>
            </w:r>
          </w:p>
        </w:tc>
        <w:tc>
          <w:tcPr>
            <w:tcW w:w="5245" w:type="dxa"/>
            <w:tcBorders>
              <w:top w:val="single" w:color="000000" w:sz="4" w:space="0"/>
              <w:left w:val="single" w:color="000000" w:sz="4" w:space="0"/>
              <w:bottom w:val="single" w:color="000000" w:sz="4" w:space="0"/>
              <w:right w:val="single" w:color="000000" w:sz="4" w:space="0"/>
            </w:tcBorders>
          </w:tcPr>
          <w:p w:rsidRPr="00F04449" w:rsidR="00BD27A3" w:rsidP="00BD27A3" w:rsidRDefault="00975520" w14:paraId="3FDCB864" w14:textId="4A65A7E3">
            <w:pPr>
              <w:ind w:left="2"/>
              <w:rPr>
                <w:rFonts w:cs="Times New Roman"/>
                <w:sz w:val="22"/>
              </w:rPr>
            </w:pPr>
            <w:r>
              <w:rPr>
                <w:rFonts w:cs="Times New Roman"/>
                <w:sz w:val="22"/>
              </w:rPr>
              <w:t>Ko</w:t>
            </w:r>
            <w:r w:rsidR="00F5624C">
              <w:rPr>
                <w:rFonts w:cs="Times New Roman"/>
                <w:sz w:val="22"/>
              </w:rPr>
              <w:t>mitej</w:t>
            </w:r>
            <w:r w:rsidR="00C5599D">
              <w:rPr>
                <w:rFonts w:cs="Times New Roman"/>
                <w:sz w:val="22"/>
              </w:rPr>
              <w:t>as tiks izveidotas radoties šādai nepieciešamībai</w:t>
            </w:r>
            <w:r w:rsidRPr="00F04449" w:rsidR="00BD27A3">
              <w:rPr>
                <w:rFonts w:cs="Times New Roman"/>
                <w:sz w:val="22"/>
              </w:rPr>
              <w:t xml:space="preserve">. </w:t>
            </w:r>
          </w:p>
        </w:tc>
      </w:tr>
    </w:tbl>
    <w:p w:rsidR="00950501" w:rsidP="00156821" w:rsidRDefault="00950501" w14:paraId="1D465554" w14:textId="77777777">
      <w:pPr>
        <w:spacing w:after="157" w:line="240" w:lineRule="auto"/>
        <w:ind w:left="-5"/>
        <w:jc w:val="left"/>
        <w:rPr>
          <w:rFonts w:eastAsia="Times New Roman" w:cs="Times New Roman"/>
          <w:color w:val="2F5496"/>
        </w:rPr>
      </w:pPr>
    </w:p>
    <w:p w:rsidRPr="008C6675" w:rsidR="007E59AD" w:rsidP="00F04449" w:rsidRDefault="007E59AD" w14:paraId="6542D4FC" w14:textId="117A561D">
      <w:pPr>
        <w:spacing w:after="120" w:line="240" w:lineRule="auto"/>
        <w:ind w:left="-5"/>
        <w:jc w:val="left"/>
        <w:rPr>
          <w:rFonts w:cs="Times New Roman"/>
          <w:b/>
          <w:bCs/>
          <w:color w:val="507D49"/>
        </w:rPr>
      </w:pPr>
      <w:r w:rsidRPr="008C6675">
        <w:rPr>
          <w:rFonts w:eastAsia="Times New Roman" w:cs="Times New Roman"/>
          <w:b/>
          <w:bCs/>
          <w:color w:val="507D49"/>
        </w:rPr>
        <w:t>12.</w:t>
      </w:r>
      <w:r w:rsidRPr="008C6675">
        <w:rPr>
          <w:rFonts w:cs="Times New Roman"/>
          <w:b/>
          <w:bCs/>
          <w:color w:val="507D49"/>
        </w:rPr>
        <w:t xml:space="preserve"> </w:t>
      </w:r>
      <w:r w:rsidRPr="008C6675">
        <w:rPr>
          <w:rFonts w:eastAsia="Times New Roman" w:cs="Times New Roman"/>
          <w:b/>
          <w:bCs/>
          <w:color w:val="507D49"/>
        </w:rPr>
        <w:t xml:space="preserve">PRINCIPS </w:t>
      </w:r>
    </w:p>
    <w:p w:rsidRPr="00D91E2F" w:rsidR="007E59AD" w:rsidP="00F04449" w:rsidRDefault="007E59AD" w14:paraId="4FF1C68D" w14:textId="77777777">
      <w:pPr>
        <w:spacing w:after="120" w:line="240" w:lineRule="auto"/>
        <w:ind w:left="-5"/>
        <w:rPr>
          <w:rFonts w:cs="Times New Roman"/>
        </w:rPr>
      </w:pPr>
      <w:r w:rsidRPr="00D91E2F">
        <w:rPr>
          <w:rFonts w:cs="Times New Roman"/>
        </w:rPr>
        <w:t xml:space="preserve">Padome pieņem informētus un izsvērtus lēmumus </w:t>
      </w:r>
    </w:p>
    <w:tbl>
      <w:tblPr>
        <w:tblStyle w:val="TableGrid1"/>
        <w:tblW w:w="9487" w:type="dxa"/>
        <w:tblInd w:w="6" w:type="dxa"/>
        <w:tblCellMar>
          <w:top w:w="47" w:type="dxa"/>
          <w:left w:w="107" w:type="dxa"/>
          <w:right w:w="60" w:type="dxa"/>
        </w:tblCellMar>
        <w:tblLook w:val="04A0" w:firstRow="1" w:lastRow="0" w:firstColumn="1" w:lastColumn="0" w:noHBand="0" w:noVBand="1"/>
      </w:tblPr>
      <w:tblGrid>
        <w:gridCol w:w="1096"/>
        <w:gridCol w:w="3571"/>
        <w:gridCol w:w="4820"/>
      </w:tblGrid>
      <w:tr w:rsidRPr="00F04449" w:rsidR="00F04449" w:rsidTr="008C6675" w14:paraId="1A092C8C" w14:textId="77777777">
        <w:trPr>
          <w:trHeight w:val="408"/>
        </w:trPr>
        <w:tc>
          <w:tcPr>
            <w:tcW w:w="1096" w:type="dxa"/>
            <w:tcBorders>
              <w:top w:val="single" w:color="000000" w:sz="4" w:space="0"/>
              <w:left w:val="single" w:color="000000" w:sz="4" w:space="0"/>
              <w:bottom w:val="single" w:color="000000" w:sz="4" w:space="0"/>
              <w:right w:val="single" w:color="000000" w:sz="4" w:space="0"/>
            </w:tcBorders>
            <w:shd w:val="clear" w:color="auto" w:fill="FFC000"/>
          </w:tcPr>
          <w:p w:rsidRPr="00F04449" w:rsidR="007E59AD" w:rsidP="00156821" w:rsidRDefault="007E59AD" w14:paraId="095AE47F" w14:textId="77777777">
            <w:pPr>
              <w:ind w:left="38"/>
              <w:jc w:val="left"/>
              <w:rPr>
                <w:rFonts w:cs="Times New Roman"/>
                <w:sz w:val="22"/>
              </w:rPr>
            </w:pPr>
            <w:r w:rsidRPr="008C6675">
              <w:rPr>
                <w:rFonts w:eastAsia="Times New Roman" w:cs="Times New Roman"/>
                <w:sz w:val="22"/>
              </w:rPr>
              <w:t xml:space="preserve">Atbilstība </w:t>
            </w:r>
          </w:p>
        </w:tc>
        <w:tc>
          <w:tcPr>
            <w:tcW w:w="3571" w:type="dxa"/>
            <w:tcBorders>
              <w:top w:val="single" w:color="000000" w:sz="4" w:space="0"/>
              <w:left w:val="single" w:color="000000" w:sz="4" w:space="0"/>
              <w:bottom w:val="single" w:color="000000" w:sz="4" w:space="0"/>
              <w:right w:val="single" w:color="000000" w:sz="4" w:space="0"/>
            </w:tcBorders>
            <w:shd w:val="clear" w:color="auto" w:fill="FFC000"/>
          </w:tcPr>
          <w:p w:rsidRPr="00F04449" w:rsidR="007E59AD" w:rsidP="00156821" w:rsidRDefault="007E59AD" w14:paraId="7EFC845F" w14:textId="77777777">
            <w:pPr>
              <w:ind w:right="49"/>
              <w:jc w:val="center"/>
              <w:rPr>
                <w:rFonts w:cs="Times New Roman"/>
                <w:sz w:val="22"/>
              </w:rPr>
            </w:pPr>
            <w:r w:rsidRPr="008C6675">
              <w:rPr>
                <w:rFonts w:eastAsia="Times New Roman" w:cs="Times New Roman"/>
                <w:sz w:val="22"/>
              </w:rPr>
              <w:t xml:space="preserve">Kritērijs </w:t>
            </w:r>
          </w:p>
        </w:tc>
        <w:tc>
          <w:tcPr>
            <w:tcW w:w="4820" w:type="dxa"/>
            <w:tcBorders>
              <w:top w:val="single" w:color="000000" w:sz="4" w:space="0"/>
              <w:left w:val="single" w:color="000000" w:sz="4" w:space="0"/>
              <w:bottom w:val="single" w:color="000000" w:sz="4" w:space="0"/>
              <w:right w:val="single" w:color="000000" w:sz="4" w:space="0"/>
            </w:tcBorders>
            <w:shd w:val="clear" w:color="auto" w:fill="FFC000"/>
          </w:tcPr>
          <w:p w:rsidRPr="00F04449" w:rsidR="007E59AD" w:rsidP="00156821" w:rsidRDefault="007E59AD" w14:paraId="386F1F1B" w14:textId="77777777">
            <w:pPr>
              <w:ind w:right="47"/>
              <w:jc w:val="center"/>
              <w:rPr>
                <w:rFonts w:cs="Times New Roman"/>
                <w:sz w:val="22"/>
              </w:rPr>
            </w:pPr>
            <w:r w:rsidRPr="008C6675">
              <w:rPr>
                <w:rFonts w:eastAsia="Times New Roman" w:cs="Times New Roman"/>
                <w:sz w:val="22"/>
              </w:rPr>
              <w:t xml:space="preserve">Fakti </w:t>
            </w:r>
          </w:p>
        </w:tc>
      </w:tr>
      <w:tr w:rsidRPr="00F04449" w:rsidR="00F04449" w:rsidTr="00F04449" w14:paraId="6197E748" w14:textId="77777777">
        <w:trPr>
          <w:trHeight w:val="825"/>
        </w:trPr>
        <w:tc>
          <w:tcPr>
            <w:tcW w:w="1096"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6CFEB340" w14:textId="77777777">
            <w:pPr>
              <w:ind w:left="10" w:hanging="10"/>
              <w:jc w:val="center"/>
              <w:rPr>
                <w:rFonts w:cs="Times New Roman"/>
                <w:sz w:val="22"/>
              </w:rPr>
            </w:pPr>
            <w:r w:rsidRPr="00F04449">
              <w:rPr>
                <w:rFonts w:cs="Times New Roman"/>
                <w:sz w:val="22"/>
              </w:rPr>
              <w:t>Atbilst</w:t>
            </w:r>
          </w:p>
        </w:tc>
        <w:tc>
          <w:tcPr>
            <w:tcW w:w="3571"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022F8787" w14:textId="77777777">
            <w:pPr>
              <w:ind w:left="1" w:right="47"/>
              <w:rPr>
                <w:rFonts w:cs="Times New Roman"/>
                <w:sz w:val="22"/>
              </w:rPr>
            </w:pPr>
            <w:r w:rsidRPr="00F04449">
              <w:rPr>
                <w:rFonts w:cs="Times New Roman"/>
                <w:sz w:val="22"/>
              </w:rPr>
              <w:t xml:space="preserve">Padomei laikus un pietiekamā apmērā ir pieejama valdes sagatavota informācija lēmumu pieņemšanai </w:t>
            </w:r>
          </w:p>
        </w:tc>
        <w:tc>
          <w:tcPr>
            <w:tcW w:w="4820"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746F0175" w14:textId="6A2D24A0">
            <w:pPr>
              <w:spacing w:after="1"/>
              <w:ind w:left="1" w:right="45"/>
              <w:rPr>
                <w:rFonts w:cs="Times New Roman"/>
                <w:sz w:val="22"/>
              </w:rPr>
            </w:pPr>
            <w:r w:rsidRPr="00F04449">
              <w:rPr>
                <w:rFonts w:cs="Times New Roman"/>
                <w:sz w:val="22"/>
              </w:rPr>
              <w:t>Kārtībā, kādā sagatavojama informācija izskatīšanai padomes sēdē</w:t>
            </w:r>
            <w:r w:rsidR="00D0599B">
              <w:rPr>
                <w:rFonts w:cs="Times New Roman"/>
                <w:sz w:val="22"/>
              </w:rPr>
              <w:t>,</w:t>
            </w:r>
            <w:r w:rsidRPr="00F04449">
              <w:rPr>
                <w:rFonts w:cs="Times New Roman"/>
                <w:sz w:val="22"/>
              </w:rPr>
              <w:t xml:space="preserve"> ir noteikta Padomes reglamentā. </w:t>
            </w:r>
          </w:p>
        </w:tc>
      </w:tr>
      <w:tr w:rsidRPr="00F04449" w:rsidR="00F04449" w:rsidTr="00F04449" w14:paraId="76E4D3AA" w14:textId="77777777">
        <w:trPr>
          <w:trHeight w:val="1061"/>
        </w:trPr>
        <w:tc>
          <w:tcPr>
            <w:tcW w:w="1096"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1B9096CA" w14:textId="77777777">
            <w:pPr>
              <w:ind w:left="10" w:hanging="10"/>
              <w:jc w:val="center"/>
              <w:rPr>
                <w:rFonts w:cs="Times New Roman"/>
                <w:sz w:val="22"/>
              </w:rPr>
            </w:pPr>
            <w:r w:rsidRPr="00F04449">
              <w:rPr>
                <w:rFonts w:cs="Times New Roman"/>
                <w:sz w:val="22"/>
              </w:rPr>
              <w:t>Atbilst</w:t>
            </w:r>
          </w:p>
        </w:tc>
        <w:tc>
          <w:tcPr>
            <w:tcW w:w="3571"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14F590DD" w14:textId="77777777">
            <w:pPr>
              <w:ind w:right="45"/>
              <w:rPr>
                <w:rFonts w:cs="Times New Roman"/>
                <w:sz w:val="22"/>
              </w:rPr>
            </w:pPr>
            <w:r w:rsidRPr="00F04449">
              <w:rPr>
                <w:rFonts w:cs="Times New Roman"/>
                <w:sz w:val="22"/>
              </w:rPr>
              <w:t xml:space="preserve">Padome nosaka informācijas aprites kārtību, arī padomes tiesības pieprasīt informāciju no valdes, kas nepieciešama padomei lēmumu pieņemšanai </w:t>
            </w:r>
          </w:p>
        </w:tc>
        <w:tc>
          <w:tcPr>
            <w:tcW w:w="4820"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2BC31AB8" w14:textId="7F52630A">
            <w:pPr>
              <w:ind w:right="46"/>
              <w:rPr>
                <w:rFonts w:cs="Times New Roman"/>
                <w:sz w:val="22"/>
              </w:rPr>
            </w:pPr>
            <w:r w:rsidRPr="00F04449">
              <w:rPr>
                <w:rFonts w:cs="Times New Roman"/>
                <w:sz w:val="22"/>
              </w:rPr>
              <w:t>Padomes reglamentā ir uzskaitīta tā informācija, k</w:t>
            </w:r>
            <w:r w:rsidR="00D0599B">
              <w:rPr>
                <w:rFonts w:cs="Times New Roman"/>
                <w:sz w:val="22"/>
              </w:rPr>
              <w:t>o</w:t>
            </w:r>
            <w:r w:rsidRPr="00F04449">
              <w:rPr>
                <w:rFonts w:cs="Times New Roman"/>
                <w:sz w:val="22"/>
              </w:rPr>
              <w:t xml:space="preserve"> padome var pieprasīt no valdes, lai pieņemtu lēmumu. </w:t>
            </w:r>
          </w:p>
        </w:tc>
      </w:tr>
      <w:tr w:rsidRPr="00F04449" w:rsidR="00F04449" w:rsidTr="00F04449" w14:paraId="3BBC7800" w14:textId="77777777">
        <w:trPr>
          <w:trHeight w:val="1009"/>
        </w:trPr>
        <w:tc>
          <w:tcPr>
            <w:tcW w:w="1096"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43992442" w14:textId="77777777">
            <w:pPr>
              <w:ind w:left="10" w:hanging="10"/>
              <w:jc w:val="center"/>
              <w:rPr>
                <w:rFonts w:cs="Times New Roman"/>
                <w:sz w:val="22"/>
              </w:rPr>
            </w:pPr>
            <w:r w:rsidRPr="00F04449">
              <w:rPr>
                <w:rFonts w:cs="Times New Roman"/>
                <w:sz w:val="22"/>
              </w:rPr>
              <w:t>Atbilst</w:t>
            </w:r>
          </w:p>
        </w:tc>
        <w:tc>
          <w:tcPr>
            <w:tcW w:w="3571"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6510C96C" w14:textId="77777777">
            <w:pPr>
              <w:rPr>
                <w:rFonts w:cs="Times New Roman"/>
                <w:sz w:val="22"/>
              </w:rPr>
            </w:pPr>
            <w:r w:rsidRPr="00F04449">
              <w:rPr>
                <w:rFonts w:cs="Times New Roman"/>
                <w:sz w:val="22"/>
              </w:rPr>
              <w:t xml:space="preserve">Padomes loceklis analizē informāciju un sagatavo priekšlikumus lēmumu </w:t>
            </w:r>
          </w:p>
          <w:p w:rsidRPr="00F04449" w:rsidR="007E59AD" w:rsidP="00156821" w:rsidRDefault="007E59AD" w14:paraId="500C1F15" w14:textId="77777777">
            <w:pPr>
              <w:jc w:val="left"/>
              <w:rPr>
                <w:rFonts w:cs="Times New Roman"/>
                <w:sz w:val="22"/>
              </w:rPr>
            </w:pPr>
            <w:r w:rsidRPr="00F04449">
              <w:rPr>
                <w:rFonts w:cs="Times New Roman"/>
                <w:sz w:val="22"/>
              </w:rPr>
              <w:t xml:space="preserve">pieņemšanai padomē </w:t>
            </w:r>
          </w:p>
        </w:tc>
        <w:tc>
          <w:tcPr>
            <w:tcW w:w="4820" w:type="dxa"/>
            <w:tcBorders>
              <w:top w:val="single" w:color="000000" w:sz="4" w:space="0"/>
              <w:left w:val="single" w:color="000000" w:sz="4" w:space="0"/>
              <w:bottom w:val="single" w:color="000000" w:sz="4" w:space="0"/>
              <w:right w:val="single" w:color="000000" w:sz="4" w:space="0"/>
            </w:tcBorders>
          </w:tcPr>
          <w:p w:rsidRPr="00F04449" w:rsidR="007E59AD" w:rsidP="00F04449" w:rsidRDefault="007E59AD" w14:paraId="3D4C85F9" w14:textId="62D664E6">
            <w:pPr>
              <w:spacing w:after="1"/>
              <w:ind w:right="42"/>
              <w:rPr>
                <w:rFonts w:cs="Times New Roman"/>
                <w:sz w:val="22"/>
              </w:rPr>
            </w:pPr>
            <w:r w:rsidRPr="00F04449">
              <w:rPr>
                <w:rFonts w:cs="Times New Roman"/>
                <w:sz w:val="22"/>
              </w:rPr>
              <w:t>Padomes locekļu priekšlikumi un viedokļi diskusijas veidā tiek izskatīti padomes sēdē. Padomes sēdē pieņemtie lēmumi un jautājumu apspriešanas norise tiek fiksēta padomes sēdes protokolos.</w:t>
            </w:r>
          </w:p>
        </w:tc>
      </w:tr>
      <w:tr w:rsidRPr="00F04449" w:rsidR="00F04449" w:rsidTr="00F04449" w14:paraId="3D7A6A7B" w14:textId="77777777">
        <w:trPr>
          <w:trHeight w:val="939"/>
        </w:trPr>
        <w:tc>
          <w:tcPr>
            <w:tcW w:w="1096"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485469F9" w14:textId="77777777">
            <w:pPr>
              <w:ind w:left="10" w:hanging="10"/>
              <w:jc w:val="center"/>
              <w:rPr>
                <w:rFonts w:cs="Times New Roman"/>
                <w:sz w:val="22"/>
              </w:rPr>
            </w:pPr>
            <w:r w:rsidRPr="00F04449">
              <w:rPr>
                <w:rFonts w:cs="Times New Roman"/>
                <w:sz w:val="22"/>
              </w:rPr>
              <w:t>Atbilst</w:t>
            </w:r>
          </w:p>
        </w:tc>
        <w:tc>
          <w:tcPr>
            <w:tcW w:w="3571"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6972445B" w14:textId="77777777">
            <w:pPr>
              <w:spacing w:after="1"/>
              <w:ind w:right="45"/>
              <w:rPr>
                <w:rFonts w:cs="Times New Roman"/>
                <w:sz w:val="22"/>
              </w:rPr>
            </w:pPr>
            <w:r w:rsidRPr="00F04449">
              <w:rPr>
                <w:rFonts w:cs="Times New Roman"/>
                <w:sz w:val="22"/>
              </w:rPr>
              <w:t xml:space="preserve">Padome, pieņemot lēmumus, izvērtē riskus, īstermiņa un ilgtermiņa ietekmi uz uzņēmuma vērtību, ilgtspēju un </w:t>
            </w:r>
          </w:p>
          <w:p w:rsidRPr="00F04449" w:rsidR="007E59AD" w:rsidP="00156821" w:rsidRDefault="007E59AD" w14:paraId="5FB53B29" w14:textId="77777777">
            <w:pPr>
              <w:jc w:val="left"/>
              <w:rPr>
                <w:rFonts w:cs="Times New Roman"/>
                <w:sz w:val="22"/>
              </w:rPr>
            </w:pPr>
            <w:r w:rsidRPr="00F04449">
              <w:rPr>
                <w:rFonts w:cs="Times New Roman"/>
                <w:sz w:val="22"/>
              </w:rPr>
              <w:t xml:space="preserve">atbildīgu attīstību </w:t>
            </w:r>
          </w:p>
        </w:tc>
        <w:tc>
          <w:tcPr>
            <w:tcW w:w="4820"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46AB8782" w14:textId="77777777">
            <w:pPr>
              <w:ind w:right="46"/>
              <w:rPr>
                <w:rFonts w:cs="Times New Roman"/>
                <w:sz w:val="22"/>
              </w:rPr>
            </w:pPr>
            <w:r w:rsidRPr="00F04449">
              <w:rPr>
                <w:rFonts w:cs="Times New Roman"/>
                <w:sz w:val="22"/>
              </w:rPr>
              <w:t xml:space="preserve">Padomes sēdēs lēmumu pieņemšana notiek, izvērtējot riskus un īstermiņa un ilgtermiņa ietekmi uz uzņēmumu. </w:t>
            </w:r>
          </w:p>
        </w:tc>
      </w:tr>
    </w:tbl>
    <w:p w:rsidRPr="00D91E2F" w:rsidR="007E59AD" w:rsidP="00156821" w:rsidRDefault="007E59AD" w14:paraId="1C53CBE0" w14:textId="77777777">
      <w:pPr>
        <w:spacing w:line="240" w:lineRule="auto"/>
        <w:rPr>
          <w:rFonts w:cs="Times New Roman"/>
        </w:rPr>
      </w:pPr>
      <w:r w:rsidRPr="00D91E2F">
        <w:rPr>
          <w:rFonts w:cs="Times New Roman"/>
          <w:sz w:val="22"/>
        </w:rPr>
        <w:t xml:space="preserve"> </w:t>
      </w:r>
    </w:p>
    <w:p w:rsidR="0085067A" w:rsidRDefault="0085067A" w14:paraId="55C10606" w14:textId="1CD54A6E">
      <w:pPr>
        <w:spacing w:after="200"/>
        <w:jc w:val="left"/>
        <w:rPr>
          <w:rFonts w:cs="Times New Roman"/>
        </w:rPr>
      </w:pPr>
      <w:r>
        <w:rPr>
          <w:rFonts w:cs="Times New Roman"/>
        </w:rPr>
        <w:br w:type="page"/>
      </w:r>
    </w:p>
    <w:p w:rsidRPr="00F04449" w:rsidR="007E59AD" w:rsidP="00F04449" w:rsidRDefault="00253347" w14:paraId="6910F01D" w14:textId="3B69E18C">
      <w:pPr>
        <w:pStyle w:val="Heading1"/>
        <w:spacing w:after="120" w:line="240" w:lineRule="auto"/>
        <w:ind w:left="434" w:right="1"/>
        <w:rPr>
          <w:b/>
          <w:bCs/>
          <w:sz w:val="28"/>
          <w:szCs w:val="28"/>
        </w:rPr>
      </w:pPr>
      <w:bookmarkStart w:name="_Toc133413398" w:id="9"/>
      <w:r w:rsidRPr="00F04449">
        <w:rPr>
          <w:b/>
          <w:bCs/>
          <w:sz w:val="28"/>
          <w:szCs w:val="28"/>
        </w:rPr>
        <w:t>Interešu konflikta novēršana</w:t>
      </w:r>
      <w:bookmarkEnd w:id="9"/>
      <w:r w:rsidRPr="00F04449">
        <w:rPr>
          <w:b/>
          <w:bCs/>
          <w:sz w:val="28"/>
          <w:szCs w:val="28"/>
        </w:rPr>
        <w:t xml:space="preserve"> </w:t>
      </w:r>
    </w:p>
    <w:p w:rsidRPr="008C6675" w:rsidR="007E59AD" w:rsidP="00F04449" w:rsidRDefault="007E59AD" w14:paraId="49D883DE" w14:textId="77777777">
      <w:pPr>
        <w:spacing w:after="120" w:line="240" w:lineRule="auto"/>
        <w:ind w:left="-5"/>
        <w:jc w:val="left"/>
        <w:rPr>
          <w:rFonts w:cs="Times New Roman"/>
          <w:b/>
          <w:bCs/>
          <w:color w:val="507D49"/>
        </w:rPr>
      </w:pPr>
      <w:r w:rsidRPr="008C6675">
        <w:rPr>
          <w:rFonts w:eastAsia="Times New Roman" w:cs="Times New Roman"/>
          <w:b/>
          <w:bCs/>
          <w:color w:val="507D49"/>
        </w:rPr>
        <w:t>13.</w:t>
      </w:r>
      <w:r w:rsidRPr="008C6675">
        <w:rPr>
          <w:rFonts w:cs="Times New Roman"/>
          <w:b/>
          <w:bCs/>
          <w:color w:val="507D49"/>
        </w:rPr>
        <w:t xml:space="preserve"> </w:t>
      </w:r>
      <w:r w:rsidRPr="008C6675">
        <w:rPr>
          <w:rFonts w:eastAsia="Times New Roman" w:cs="Times New Roman"/>
          <w:b/>
          <w:bCs/>
          <w:color w:val="507D49"/>
        </w:rPr>
        <w:t xml:space="preserve">PRINCIPS </w:t>
      </w:r>
    </w:p>
    <w:p w:rsidRPr="00D91E2F" w:rsidR="007E59AD" w:rsidP="00F04449" w:rsidRDefault="007E59AD" w14:paraId="1247B4BE" w14:textId="77777777">
      <w:pPr>
        <w:spacing w:after="120" w:line="240" w:lineRule="auto"/>
        <w:ind w:left="-5"/>
        <w:rPr>
          <w:rFonts w:cs="Times New Roman"/>
        </w:rPr>
      </w:pPr>
      <w:r w:rsidRPr="00D91E2F">
        <w:rPr>
          <w:rFonts w:cs="Times New Roman"/>
        </w:rPr>
        <w:t xml:space="preserve">Valdes un padomes locekļi skaidri apzinās interešu konflikta izpausmes un ir informēti par nepieciešamo rīcību interešu konflikta gadījumā </w:t>
      </w:r>
    </w:p>
    <w:tbl>
      <w:tblPr>
        <w:tblStyle w:val="TableGrid1"/>
        <w:tblW w:w="9487" w:type="dxa"/>
        <w:tblInd w:w="6" w:type="dxa"/>
        <w:tblCellMar>
          <w:top w:w="47" w:type="dxa"/>
          <w:left w:w="107" w:type="dxa"/>
          <w:right w:w="61" w:type="dxa"/>
        </w:tblCellMar>
        <w:tblLook w:val="04A0" w:firstRow="1" w:lastRow="0" w:firstColumn="1" w:lastColumn="0" w:noHBand="0" w:noVBand="1"/>
      </w:tblPr>
      <w:tblGrid>
        <w:gridCol w:w="1064"/>
        <w:gridCol w:w="2894"/>
        <w:gridCol w:w="5529"/>
      </w:tblGrid>
      <w:tr w:rsidRPr="00F04449" w:rsidR="00F04449" w:rsidTr="008C6675" w14:paraId="4ABC5B0F" w14:textId="77777777">
        <w:trPr>
          <w:trHeight w:val="408"/>
        </w:trPr>
        <w:tc>
          <w:tcPr>
            <w:tcW w:w="1064" w:type="dxa"/>
            <w:tcBorders>
              <w:top w:val="single" w:color="000000" w:sz="4" w:space="0"/>
              <w:left w:val="single" w:color="000000" w:sz="4" w:space="0"/>
              <w:bottom w:val="single" w:color="000000" w:sz="4" w:space="0"/>
              <w:right w:val="single" w:color="000000" w:sz="4" w:space="0"/>
            </w:tcBorders>
            <w:shd w:val="clear" w:color="auto" w:fill="FFC000"/>
          </w:tcPr>
          <w:p w:rsidRPr="00F04449" w:rsidR="007E59AD" w:rsidP="00156821" w:rsidRDefault="007E59AD" w14:paraId="63ED8F60" w14:textId="77777777">
            <w:pPr>
              <w:ind w:left="24"/>
              <w:jc w:val="left"/>
              <w:rPr>
                <w:rFonts w:cs="Times New Roman"/>
                <w:sz w:val="22"/>
              </w:rPr>
            </w:pPr>
            <w:r w:rsidRPr="008C6675">
              <w:rPr>
                <w:rFonts w:eastAsia="Times New Roman" w:cs="Times New Roman"/>
                <w:sz w:val="22"/>
              </w:rPr>
              <w:t xml:space="preserve">Atbilstība </w:t>
            </w:r>
          </w:p>
        </w:tc>
        <w:tc>
          <w:tcPr>
            <w:tcW w:w="2894" w:type="dxa"/>
            <w:tcBorders>
              <w:top w:val="single" w:color="000000" w:sz="4" w:space="0"/>
              <w:left w:val="single" w:color="000000" w:sz="4" w:space="0"/>
              <w:bottom w:val="single" w:color="000000" w:sz="4" w:space="0"/>
              <w:right w:val="single" w:color="000000" w:sz="4" w:space="0"/>
            </w:tcBorders>
            <w:shd w:val="clear" w:color="auto" w:fill="FFC000"/>
          </w:tcPr>
          <w:p w:rsidRPr="00F04449" w:rsidR="007E59AD" w:rsidP="00156821" w:rsidRDefault="007E59AD" w14:paraId="2BA2321D" w14:textId="77777777">
            <w:pPr>
              <w:ind w:right="47"/>
              <w:jc w:val="center"/>
              <w:rPr>
                <w:rFonts w:cs="Times New Roman"/>
                <w:sz w:val="22"/>
              </w:rPr>
            </w:pPr>
            <w:r w:rsidRPr="008C6675">
              <w:rPr>
                <w:rFonts w:eastAsia="Times New Roman" w:cs="Times New Roman"/>
                <w:sz w:val="22"/>
              </w:rPr>
              <w:t xml:space="preserve">Kritērijs </w:t>
            </w:r>
          </w:p>
        </w:tc>
        <w:tc>
          <w:tcPr>
            <w:tcW w:w="5529" w:type="dxa"/>
            <w:tcBorders>
              <w:top w:val="single" w:color="000000" w:sz="4" w:space="0"/>
              <w:left w:val="single" w:color="000000" w:sz="4" w:space="0"/>
              <w:bottom w:val="single" w:color="000000" w:sz="4" w:space="0"/>
              <w:right w:val="single" w:color="000000" w:sz="4" w:space="0"/>
            </w:tcBorders>
            <w:shd w:val="clear" w:color="auto" w:fill="FFC000"/>
          </w:tcPr>
          <w:p w:rsidRPr="00F04449" w:rsidR="007E59AD" w:rsidP="00156821" w:rsidRDefault="007E59AD" w14:paraId="08694D05" w14:textId="77777777">
            <w:pPr>
              <w:ind w:right="52"/>
              <w:jc w:val="center"/>
              <w:rPr>
                <w:rFonts w:cs="Times New Roman"/>
                <w:sz w:val="22"/>
              </w:rPr>
            </w:pPr>
            <w:r w:rsidRPr="008C6675">
              <w:rPr>
                <w:rFonts w:eastAsia="Times New Roman" w:cs="Times New Roman"/>
                <w:sz w:val="22"/>
              </w:rPr>
              <w:t xml:space="preserve">Fakti </w:t>
            </w:r>
          </w:p>
        </w:tc>
      </w:tr>
      <w:tr w:rsidRPr="00F04449" w:rsidR="00F04449" w:rsidTr="00F04449" w14:paraId="076D2DF6" w14:textId="77777777">
        <w:trPr>
          <w:trHeight w:val="2069"/>
        </w:trPr>
        <w:tc>
          <w:tcPr>
            <w:tcW w:w="1064"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36FE28AA" w14:textId="77777777">
            <w:pPr>
              <w:spacing w:after="428"/>
              <w:jc w:val="center"/>
              <w:rPr>
                <w:rFonts w:cs="Times New Roman"/>
                <w:sz w:val="22"/>
              </w:rPr>
            </w:pPr>
            <w:r w:rsidRPr="00F04449">
              <w:rPr>
                <w:rFonts w:cs="Times New Roman"/>
                <w:sz w:val="22"/>
              </w:rPr>
              <w:t>Atbilst</w:t>
            </w:r>
          </w:p>
        </w:tc>
        <w:tc>
          <w:tcPr>
            <w:tcW w:w="2894"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4F6ACFE8" w14:textId="77777777">
            <w:pPr>
              <w:ind w:left="1"/>
              <w:jc w:val="left"/>
              <w:rPr>
                <w:rFonts w:cs="Times New Roman"/>
                <w:sz w:val="22"/>
              </w:rPr>
            </w:pPr>
            <w:r w:rsidRPr="00F04449">
              <w:rPr>
                <w:rFonts w:cs="Times New Roman"/>
                <w:sz w:val="22"/>
              </w:rPr>
              <w:t xml:space="preserve">Padome definē pazīmes, kas norāda uz interešu konfliktu, un nosaka interešu konflikta novēršanas un pārvaldības kārtību </w:t>
            </w:r>
          </w:p>
        </w:tc>
        <w:tc>
          <w:tcPr>
            <w:tcW w:w="5529" w:type="dxa"/>
            <w:tcBorders>
              <w:top w:val="single" w:color="000000" w:sz="4" w:space="0"/>
              <w:left w:val="single" w:color="000000" w:sz="4" w:space="0"/>
              <w:bottom w:val="single" w:color="000000" w:sz="4" w:space="0"/>
              <w:right w:val="single" w:color="000000" w:sz="4" w:space="0"/>
            </w:tcBorders>
          </w:tcPr>
          <w:p w:rsidRPr="00F04449" w:rsidR="007E59AD" w:rsidP="00F04449" w:rsidRDefault="007E59AD" w14:paraId="3619660F" w14:textId="67999A3D">
            <w:pPr>
              <w:spacing w:after="29"/>
              <w:ind w:right="45"/>
              <w:rPr>
                <w:rFonts w:cs="Times New Roman"/>
                <w:sz w:val="22"/>
              </w:rPr>
            </w:pPr>
            <w:r w:rsidRPr="00F04449">
              <w:rPr>
                <w:rFonts w:cs="Times New Roman"/>
                <w:sz w:val="22"/>
              </w:rPr>
              <w:t>Lai nodrošinātu interešu konfliktu novēršanu, Sabiedrībā piemēro normatīvajos aktos</w:t>
            </w:r>
            <w:r w:rsidRPr="00F04449">
              <w:rPr>
                <w:rFonts w:cs="Times New Roman"/>
                <w:sz w:val="22"/>
                <w:vertAlign w:val="superscript"/>
              </w:rPr>
              <w:footnoteReference w:id="11"/>
            </w:r>
            <w:r w:rsidRPr="00F04449">
              <w:rPr>
                <w:rFonts w:cs="Times New Roman"/>
                <w:sz w:val="22"/>
              </w:rPr>
              <w:t xml:space="preserve"> ietvertās normas, kā arī Korupcijas novēršanas un apkarošanas biroja vadlīnijas. Sabiedrībā ir identificētas Sabiedrības darbības jomas un procesi, kas var izraisīt korupcijas risku un novērtēta tā iestāšanās varbūtība, kā arī identificēti korupcijas riskam pakļautie amati uzņēmumā. </w:t>
            </w:r>
            <w:r w:rsidRPr="00F04449" w:rsidR="00627ECB">
              <w:rPr>
                <w:rFonts w:cs="Times New Roman"/>
                <w:sz w:val="22"/>
              </w:rPr>
              <w:t xml:space="preserve">Sabiedrībā </w:t>
            </w:r>
            <w:r w:rsidR="00627ECB">
              <w:rPr>
                <w:rFonts w:cs="Times New Roman"/>
                <w:sz w:val="22"/>
              </w:rPr>
              <w:t>2023. gadā ir aktualizēta</w:t>
            </w:r>
            <w:r w:rsidRPr="00F04449" w:rsidR="00627ECB">
              <w:rPr>
                <w:rFonts w:cs="Times New Roman"/>
                <w:sz w:val="22"/>
              </w:rPr>
              <w:t xml:space="preserve"> </w:t>
            </w:r>
            <w:r w:rsidR="00627ECB">
              <w:rPr>
                <w:rFonts w:cs="Times New Roman"/>
                <w:sz w:val="22"/>
              </w:rPr>
              <w:t>K</w:t>
            </w:r>
            <w:r w:rsidRPr="00F04449" w:rsidR="00627ECB">
              <w:rPr>
                <w:rFonts w:cs="Times New Roman"/>
                <w:sz w:val="22"/>
              </w:rPr>
              <w:t>orupcijas risk</w:t>
            </w:r>
            <w:r w:rsidR="00627ECB">
              <w:rPr>
                <w:rFonts w:cs="Times New Roman"/>
                <w:sz w:val="22"/>
              </w:rPr>
              <w:t>u un i</w:t>
            </w:r>
            <w:r w:rsidRPr="00F04449" w:rsidR="00627ECB">
              <w:rPr>
                <w:rFonts w:cs="Times New Roman"/>
                <w:sz w:val="22"/>
              </w:rPr>
              <w:t>nterešu konflikt</w:t>
            </w:r>
            <w:r w:rsidR="00627ECB">
              <w:rPr>
                <w:rFonts w:cs="Times New Roman"/>
                <w:sz w:val="22"/>
              </w:rPr>
              <w:t>u</w:t>
            </w:r>
            <w:r w:rsidRPr="00F04449" w:rsidR="00627ECB">
              <w:rPr>
                <w:rFonts w:cs="Times New Roman"/>
                <w:sz w:val="22"/>
              </w:rPr>
              <w:t xml:space="preserve"> novēršanas politika</w:t>
            </w:r>
            <w:r w:rsidR="00627ECB">
              <w:rPr>
                <w:rFonts w:cs="Times New Roman"/>
                <w:sz w:val="22"/>
              </w:rPr>
              <w:t>,</w:t>
            </w:r>
            <w:r w:rsidR="000843EE">
              <w:rPr>
                <w:rFonts w:cs="Times New Roman"/>
                <w:sz w:val="22"/>
              </w:rPr>
              <w:t xml:space="preserve"> Trauksmes celšanas politika un </w:t>
            </w:r>
            <w:r w:rsidR="00537F1F">
              <w:rPr>
                <w:rFonts w:cs="Times New Roman"/>
                <w:sz w:val="22"/>
              </w:rPr>
              <w:t>Trauksmes celšanas kārtība.</w:t>
            </w:r>
            <w:r w:rsidRPr="00F04449">
              <w:rPr>
                <w:rFonts w:cs="Times New Roman"/>
                <w:sz w:val="22"/>
              </w:rPr>
              <w:t xml:space="preserve"> </w:t>
            </w:r>
          </w:p>
        </w:tc>
      </w:tr>
      <w:tr w:rsidRPr="00F04449" w:rsidR="00F04449" w:rsidTr="00F04449" w14:paraId="676B1EF4" w14:textId="77777777">
        <w:trPr>
          <w:trHeight w:val="2631"/>
        </w:trPr>
        <w:tc>
          <w:tcPr>
            <w:tcW w:w="1064"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0288E80C" w14:textId="77777777">
            <w:pPr>
              <w:spacing w:after="684"/>
              <w:jc w:val="center"/>
              <w:rPr>
                <w:rFonts w:cs="Times New Roman"/>
                <w:sz w:val="22"/>
              </w:rPr>
            </w:pPr>
            <w:r w:rsidRPr="00F04449">
              <w:rPr>
                <w:rFonts w:cs="Times New Roman"/>
                <w:sz w:val="22"/>
              </w:rPr>
              <w:t>Atbilst</w:t>
            </w:r>
          </w:p>
        </w:tc>
        <w:tc>
          <w:tcPr>
            <w:tcW w:w="2894"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593AD83E" w14:textId="3F1755CC">
            <w:pPr>
              <w:ind w:left="1" w:right="43"/>
              <w:rPr>
                <w:rFonts w:cs="Times New Roman"/>
                <w:sz w:val="22"/>
              </w:rPr>
            </w:pPr>
            <w:r w:rsidRPr="00F04449">
              <w:rPr>
                <w:rFonts w:cs="Times New Roman"/>
                <w:sz w:val="22"/>
              </w:rPr>
              <w:t>Padomes vai valdes locekļi nepiedalās</w:t>
            </w:r>
            <w:r w:rsidR="00A2378D">
              <w:rPr>
                <w:rFonts w:cs="Times New Roman"/>
                <w:sz w:val="22"/>
              </w:rPr>
              <w:t xml:space="preserve"> </w:t>
            </w:r>
            <w:r w:rsidRPr="00F04449">
              <w:rPr>
                <w:rFonts w:cs="Times New Roman"/>
                <w:sz w:val="22"/>
              </w:rPr>
              <w:t xml:space="preserve">lēmumu pieņemšanā jautājumos, kuros uzņēmuma intereses nonāk pretrunā ar padomes, valdes locekļu vai ar tiem saistīto personu interesēm </w:t>
            </w:r>
          </w:p>
        </w:tc>
        <w:tc>
          <w:tcPr>
            <w:tcW w:w="5529"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4186B218" w14:textId="77777777">
            <w:pPr>
              <w:spacing w:after="1"/>
              <w:ind w:right="45"/>
              <w:rPr>
                <w:rFonts w:cs="Times New Roman"/>
                <w:sz w:val="22"/>
              </w:rPr>
            </w:pPr>
            <w:r w:rsidRPr="00F04449">
              <w:rPr>
                <w:rFonts w:cs="Times New Roman"/>
                <w:sz w:val="22"/>
              </w:rPr>
              <w:t xml:space="preserve">Stājoties amatpersonas statusā, padomes loceklis un valdes loceklis iesniedz atbilstošu apliecinājumu par interešu konfliktu neesamību. Padomes vai valdes locekļi nepiedalās lēmumu pieņemšanā jautājumos, kuros Sabiedrības intereses nonāk pretrunā ar padomes, valdes locekļu vai ar tiem saistīto personu interesēm. Valdes un padomes loceklim ir pienākums nekavējoties paziņot attiecīgi padomei vai kapitāla daļu turētāja pārstāvim, ja viņam lēmuma pieņemšanā ir interešu konflikta risks, un atteikties no lēmuma pieņemšanas vai dalības lēmuma pieņemšanā. </w:t>
            </w:r>
          </w:p>
        </w:tc>
      </w:tr>
      <w:tr w:rsidRPr="00F04449" w:rsidR="00F04449" w:rsidTr="00F04449" w14:paraId="0978C667" w14:textId="77777777">
        <w:trPr>
          <w:trHeight w:val="1368"/>
        </w:trPr>
        <w:tc>
          <w:tcPr>
            <w:tcW w:w="1064"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138F677C" w14:textId="77777777">
            <w:pPr>
              <w:jc w:val="center"/>
              <w:rPr>
                <w:rFonts w:cs="Times New Roman"/>
                <w:sz w:val="22"/>
              </w:rPr>
            </w:pPr>
            <w:r w:rsidRPr="00F04449">
              <w:rPr>
                <w:rFonts w:cs="Times New Roman"/>
                <w:sz w:val="22"/>
              </w:rPr>
              <w:t>Atbilst</w:t>
            </w:r>
          </w:p>
        </w:tc>
        <w:tc>
          <w:tcPr>
            <w:tcW w:w="2894" w:type="dxa"/>
            <w:tcBorders>
              <w:top w:val="single" w:color="000000" w:sz="4" w:space="0"/>
              <w:left w:val="single" w:color="000000" w:sz="4" w:space="0"/>
              <w:bottom w:val="single" w:color="000000" w:sz="4" w:space="0"/>
              <w:right w:val="single" w:color="000000" w:sz="4" w:space="0"/>
            </w:tcBorders>
          </w:tcPr>
          <w:p w:rsidRPr="00F04449" w:rsidR="007E59AD" w:rsidP="00F04449" w:rsidRDefault="007E59AD" w14:paraId="30FB88E2" w14:textId="109E471F">
            <w:pPr>
              <w:ind w:left="1" w:right="43"/>
              <w:rPr>
                <w:rFonts w:cs="Times New Roman"/>
                <w:sz w:val="22"/>
              </w:rPr>
            </w:pPr>
            <w:r w:rsidRPr="00F04449">
              <w:rPr>
                <w:rFonts w:cs="Times New Roman"/>
                <w:sz w:val="22"/>
              </w:rPr>
              <w:t xml:space="preserve">Personas, uz kurām attiecas interešu konflikta novēršanas pienākums, regulāri piedalās apmācībās par rīcību interešu konflikta situācijās </w:t>
            </w:r>
          </w:p>
        </w:tc>
        <w:tc>
          <w:tcPr>
            <w:tcW w:w="5529"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3CBF1441" w14:textId="77777777">
            <w:pPr>
              <w:ind w:right="44"/>
              <w:rPr>
                <w:rFonts w:cs="Times New Roman"/>
                <w:sz w:val="22"/>
              </w:rPr>
            </w:pPr>
            <w:r w:rsidRPr="00F04449">
              <w:rPr>
                <w:rFonts w:cs="Times New Roman"/>
                <w:sz w:val="22"/>
              </w:rPr>
              <w:t>Apmācības notiek arī atbilstoši Sabiedrības Pretkorupcijas pasākumu plānam. Obligāts pienākums par šādas apmācības organizēšanu vismaz reizi trijos gados ir noteikts arī normatīvajos aktos</w:t>
            </w:r>
            <w:r w:rsidRPr="00F04449">
              <w:rPr>
                <w:rFonts w:cs="Times New Roman"/>
                <w:sz w:val="22"/>
                <w:vertAlign w:val="superscript"/>
              </w:rPr>
              <w:footnoteReference w:id="12"/>
            </w:r>
            <w:r w:rsidRPr="00F04449">
              <w:rPr>
                <w:rFonts w:cs="Times New Roman"/>
                <w:sz w:val="22"/>
              </w:rPr>
              <w:t xml:space="preserve">. </w:t>
            </w:r>
          </w:p>
        </w:tc>
      </w:tr>
    </w:tbl>
    <w:p w:rsidRPr="00D91E2F" w:rsidR="007E59AD" w:rsidP="00156821" w:rsidRDefault="007E59AD" w14:paraId="73FF43AC" w14:textId="2D5DCB1E">
      <w:pPr>
        <w:spacing w:after="168" w:line="240" w:lineRule="auto"/>
        <w:jc w:val="left"/>
        <w:rPr>
          <w:rFonts w:cs="Times New Roman"/>
        </w:rPr>
      </w:pPr>
      <w:r w:rsidRPr="00D91E2F">
        <w:rPr>
          <w:rFonts w:cs="Times New Roman"/>
          <w:sz w:val="22"/>
        </w:rPr>
        <w:t xml:space="preserve"> </w:t>
      </w:r>
    </w:p>
    <w:p w:rsidRPr="00F04449" w:rsidR="007E59AD" w:rsidP="00F04449" w:rsidRDefault="00253347" w14:paraId="22D41BE4" w14:textId="4A4FBE1B">
      <w:pPr>
        <w:spacing w:after="200" w:line="240" w:lineRule="auto"/>
        <w:jc w:val="center"/>
        <w:rPr>
          <w:b/>
          <w:bCs/>
          <w:sz w:val="28"/>
          <w:szCs w:val="28"/>
        </w:rPr>
      </w:pPr>
      <w:bookmarkStart w:name="_Toc133413399" w:id="10"/>
      <w:r w:rsidRPr="00F04449">
        <w:rPr>
          <w:b/>
          <w:bCs/>
          <w:sz w:val="28"/>
          <w:szCs w:val="28"/>
        </w:rPr>
        <w:t>Dalībnieku sapulce</w:t>
      </w:r>
      <w:bookmarkEnd w:id="10"/>
    </w:p>
    <w:p w:rsidRPr="008C6675" w:rsidR="007E59AD" w:rsidP="00F04449" w:rsidRDefault="007E59AD" w14:paraId="3E3EBDCA" w14:textId="77777777">
      <w:pPr>
        <w:spacing w:after="120" w:line="240" w:lineRule="auto"/>
        <w:ind w:left="-5"/>
        <w:jc w:val="left"/>
        <w:rPr>
          <w:rFonts w:cs="Times New Roman"/>
          <w:b/>
          <w:bCs/>
          <w:color w:val="507D49"/>
        </w:rPr>
      </w:pPr>
      <w:r w:rsidRPr="008C6675">
        <w:rPr>
          <w:rFonts w:eastAsia="Times New Roman" w:cs="Times New Roman"/>
          <w:b/>
          <w:bCs/>
          <w:color w:val="507D49"/>
        </w:rPr>
        <w:t>14.</w:t>
      </w:r>
      <w:r w:rsidRPr="008C6675">
        <w:rPr>
          <w:rFonts w:cs="Times New Roman"/>
          <w:b/>
          <w:bCs/>
          <w:color w:val="507D49"/>
        </w:rPr>
        <w:t xml:space="preserve"> </w:t>
      </w:r>
      <w:r w:rsidRPr="008C6675">
        <w:rPr>
          <w:rFonts w:eastAsia="Times New Roman" w:cs="Times New Roman"/>
          <w:b/>
          <w:bCs/>
          <w:color w:val="507D49"/>
        </w:rPr>
        <w:t xml:space="preserve">PRINCIPS </w:t>
      </w:r>
    </w:p>
    <w:p w:rsidRPr="00D91E2F" w:rsidR="007E59AD" w:rsidP="00F04449" w:rsidRDefault="007E59AD" w14:paraId="0803BE8F" w14:textId="77777777">
      <w:pPr>
        <w:spacing w:after="60" w:line="240" w:lineRule="auto"/>
        <w:ind w:left="-6"/>
        <w:rPr>
          <w:rFonts w:cs="Times New Roman"/>
        </w:rPr>
      </w:pPr>
      <w:r w:rsidRPr="00D91E2F">
        <w:rPr>
          <w:rFonts w:cs="Times New Roman"/>
        </w:rPr>
        <w:t xml:space="preserve">Uzņēmums savlaicīgi nodrošina dalībniekus ar informāciju par dalībnieku sapulces norisi, sniedzot visu nepieciešamo informāciju lēmumu pieņemšanai </w:t>
      </w:r>
    </w:p>
    <w:tbl>
      <w:tblPr>
        <w:tblStyle w:val="TableGrid1"/>
        <w:tblW w:w="9345" w:type="dxa"/>
        <w:tblInd w:w="6" w:type="dxa"/>
        <w:tblCellMar>
          <w:top w:w="47" w:type="dxa"/>
          <w:left w:w="107" w:type="dxa"/>
          <w:right w:w="61" w:type="dxa"/>
        </w:tblCellMar>
        <w:tblLook w:val="04A0" w:firstRow="1" w:lastRow="0" w:firstColumn="1" w:lastColumn="0" w:noHBand="0" w:noVBand="1"/>
      </w:tblPr>
      <w:tblGrid>
        <w:gridCol w:w="1064"/>
        <w:gridCol w:w="2894"/>
        <w:gridCol w:w="5387"/>
      </w:tblGrid>
      <w:tr w:rsidRPr="00F04449" w:rsidR="00F04449" w:rsidTr="008C6675" w14:paraId="558D2DA2" w14:textId="77777777">
        <w:trPr>
          <w:trHeight w:val="468"/>
        </w:trPr>
        <w:tc>
          <w:tcPr>
            <w:tcW w:w="1064" w:type="dxa"/>
            <w:tcBorders>
              <w:top w:val="single" w:color="000000" w:sz="4" w:space="0"/>
              <w:left w:val="single" w:color="000000" w:sz="4" w:space="0"/>
              <w:bottom w:val="single" w:color="000000" w:sz="4" w:space="0"/>
              <w:right w:val="single" w:color="000000" w:sz="4" w:space="0"/>
            </w:tcBorders>
            <w:shd w:val="clear" w:color="auto" w:fill="FFC000"/>
            <w:vAlign w:val="center"/>
          </w:tcPr>
          <w:p w:rsidRPr="00F04449" w:rsidR="007E59AD" w:rsidP="00156821" w:rsidRDefault="007E59AD" w14:paraId="12B23511" w14:textId="77777777">
            <w:pPr>
              <w:ind w:left="24"/>
              <w:jc w:val="left"/>
              <w:rPr>
                <w:rFonts w:cs="Times New Roman"/>
                <w:sz w:val="22"/>
              </w:rPr>
            </w:pPr>
            <w:r w:rsidRPr="008C6675">
              <w:rPr>
                <w:rFonts w:eastAsia="Times New Roman" w:cs="Times New Roman"/>
                <w:sz w:val="22"/>
              </w:rPr>
              <w:t xml:space="preserve">Atbilstība </w:t>
            </w:r>
          </w:p>
        </w:tc>
        <w:tc>
          <w:tcPr>
            <w:tcW w:w="2894" w:type="dxa"/>
            <w:tcBorders>
              <w:top w:val="single" w:color="000000" w:sz="4" w:space="0"/>
              <w:left w:val="single" w:color="000000" w:sz="4" w:space="0"/>
              <w:bottom w:val="single" w:color="000000" w:sz="4" w:space="0"/>
              <w:right w:val="single" w:color="000000" w:sz="4" w:space="0"/>
            </w:tcBorders>
            <w:shd w:val="clear" w:color="auto" w:fill="FFC000"/>
            <w:vAlign w:val="center"/>
          </w:tcPr>
          <w:p w:rsidRPr="00F04449" w:rsidR="007E59AD" w:rsidP="00156821" w:rsidRDefault="007E59AD" w14:paraId="59AA7ABB" w14:textId="77777777">
            <w:pPr>
              <w:ind w:right="48"/>
              <w:jc w:val="center"/>
              <w:rPr>
                <w:rFonts w:cs="Times New Roman"/>
                <w:sz w:val="22"/>
              </w:rPr>
            </w:pPr>
            <w:r w:rsidRPr="008C6675">
              <w:rPr>
                <w:rFonts w:eastAsia="Times New Roman" w:cs="Times New Roman"/>
                <w:sz w:val="22"/>
              </w:rPr>
              <w:t xml:space="preserve">Kritērijs </w:t>
            </w:r>
          </w:p>
        </w:tc>
        <w:tc>
          <w:tcPr>
            <w:tcW w:w="5387" w:type="dxa"/>
            <w:tcBorders>
              <w:top w:val="single" w:color="000000" w:sz="4" w:space="0"/>
              <w:left w:val="single" w:color="000000" w:sz="4" w:space="0"/>
              <w:bottom w:val="single" w:color="000000" w:sz="4" w:space="0"/>
              <w:right w:val="single" w:color="000000" w:sz="4" w:space="0"/>
            </w:tcBorders>
            <w:shd w:val="clear" w:color="auto" w:fill="FFC000"/>
            <w:vAlign w:val="center"/>
          </w:tcPr>
          <w:p w:rsidRPr="00F04449" w:rsidR="007E59AD" w:rsidP="00156821" w:rsidRDefault="007E59AD" w14:paraId="7C33428E" w14:textId="77777777">
            <w:pPr>
              <w:ind w:right="52"/>
              <w:jc w:val="center"/>
              <w:rPr>
                <w:rFonts w:cs="Times New Roman"/>
                <w:sz w:val="22"/>
              </w:rPr>
            </w:pPr>
            <w:r w:rsidRPr="008C6675">
              <w:rPr>
                <w:rFonts w:eastAsia="Times New Roman" w:cs="Times New Roman"/>
                <w:sz w:val="22"/>
              </w:rPr>
              <w:t xml:space="preserve">Fakti </w:t>
            </w:r>
          </w:p>
        </w:tc>
      </w:tr>
      <w:tr w:rsidRPr="00F04449" w:rsidR="00F04449" w:rsidTr="008C6675" w14:paraId="488E75DD" w14:textId="77777777">
        <w:trPr>
          <w:trHeight w:val="1502"/>
        </w:trPr>
        <w:tc>
          <w:tcPr>
            <w:tcW w:w="1064"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241C76FF" w14:textId="77777777">
            <w:pPr>
              <w:ind w:left="10" w:hanging="10"/>
              <w:jc w:val="center"/>
              <w:rPr>
                <w:rFonts w:cs="Times New Roman"/>
                <w:sz w:val="22"/>
              </w:rPr>
            </w:pPr>
            <w:r w:rsidRPr="00F04449">
              <w:rPr>
                <w:rFonts w:cs="Times New Roman"/>
                <w:sz w:val="22"/>
              </w:rPr>
              <w:t>Atbilst</w:t>
            </w:r>
          </w:p>
        </w:tc>
        <w:tc>
          <w:tcPr>
            <w:tcW w:w="2894"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730DD1A0" w14:textId="77777777">
            <w:pPr>
              <w:ind w:left="1" w:right="44"/>
              <w:rPr>
                <w:rFonts w:cs="Times New Roman"/>
                <w:sz w:val="22"/>
              </w:rPr>
            </w:pPr>
            <w:r w:rsidRPr="00F04449">
              <w:rPr>
                <w:rFonts w:cs="Times New Roman"/>
                <w:sz w:val="22"/>
              </w:rPr>
              <w:t xml:space="preserve">Uzņēmums laikus informē akcionārus par akcionāru sapulces darba kārtību, norisi un balsošanas kārtību, kā arī par jebkādām ar to saistītām izmaiņām </w:t>
            </w:r>
          </w:p>
        </w:tc>
        <w:tc>
          <w:tcPr>
            <w:tcW w:w="5387" w:type="dxa"/>
            <w:tcBorders>
              <w:top w:val="single" w:color="000000" w:sz="4" w:space="0"/>
              <w:left w:val="single" w:color="000000" w:sz="4" w:space="0"/>
              <w:bottom w:val="single" w:color="000000" w:sz="4" w:space="0"/>
              <w:right w:val="single" w:color="000000" w:sz="4" w:space="0"/>
            </w:tcBorders>
          </w:tcPr>
          <w:p w:rsidRPr="00F04449" w:rsidR="007E59AD" w:rsidP="00F04449" w:rsidRDefault="007E59AD" w14:paraId="6BF59CD5" w14:textId="0ABF074E">
            <w:pPr>
              <w:spacing w:after="1"/>
              <w:ind w:right="46"/>
              <w:rPr>
                <w:rFonts w:cs="Times New Roman"/>
                <w:sz w:val="22"/>
              </w:rPr>
            </w:pPr>
            <w:r w:rsidRPr="00F04449">
              <w:rPr>
                <w:rFonts w:cs="Times New Roman"/>
                <w:sz w:val="22"/>
              </w:rPr>
              <w:t xml:space="preserve">Sabiedrības vienīgais dalībnieks ir Rīgas </w:t>
            </w:r>
            <w:proofErr w:type="spellStart"/>
            <w:r w:rsidRPr="00F04449">
              <w:rPr>
                <w:rFonts w:cs="Times New Roman"/>
                <w:sz w:val="22"/>
              </w:rPr>
              <w:t>valstpilsētas</w:t>
            </w:r>
            <w:proofErr w:type="spellEnd"/>
            <w:r w:rsidRPr="00F04449">
              <w:rPr>
                <w:rFonts w:cs="Times New Roman"/>
                <w:sz w:val="22"/>
              </w:rPr>
              <w:t xml:space="preserve"> pašvaldība, kurai pieder 100</w:t>
            </w:r>
            <w:r w:rsidR="00142508">
              <w:rPr>
                <w:rFonts w:cs="Times New Roman"/>
                <w:sz w:val="22"/>
              </w:rPr>
              <w:t xml:space="preserve"> </w:t>
            </w:r>
            <w:r w:rsidRPr="00F04449">
              <w:rPr>
                <w:rFonts w:cs="Times New Roman"/>
                <w:sz w:val="22"/>
              </w:rPr>
              <w:t xml:space="preserve">% kapitāla daļu. Dalībnieku sapulces funkcijas pilda kapitāla daļu turētāja pārstāvis – Rīgas </w:t>
            </w:r>
            <w:r w:rsidR="00142508">
              <w:rPr>
                <w:rFonts w:cs="Times New Roman"/>
                <w:sz w:val="22"/>
              </w:rPr>
              <w:t xml:space="preserve">pilsētas </w:t>
            </w:r>
            <w:r w:rsidRPr="00F04449">
              <w:rPr>
                <w:rFonts w:cs="Times New Roman"/>
                <w:sz w:val="22"/>
              </w:rPr>
              <w:t>izpilddirektors vai viņa nominēta persona. Dalībnieku sapulces norises laiks un darba kārtība tiek saskaņot</w:t>
            </w:r>
            <w:r w:rsidR="00166970">
              <w:rPr>
                <w:rFonts w:cs="Times New Roman"/>
                <w:sz w:val="22"/>
              </w:rPr>
              <w:t>i</w:t>
            </w:r>
            <w:r w:rsidRPr="00F04449">
              <w:rPr>
                <w:rFonts w:cs="Times New Roman"/>
                <w:sz w:val="22"/>
              </w:rPr>
              <w:t xml:space="preserve"> ar kapitāla daļu turētāja pārstāvi. </w:t>
            </w:r>
          </w:p>
        </w:tc>
      </w:tr>
      <w:tr w:rsidRPr="00F04449" w:rsidR="00F04449" w:rsidTr="008C6675" w14:paraId="073E6333" w14:textId="77777777">
        <w:trPr>
          <w:trHeight w:val="2740"/>
        </w:trPr>
        <w:tc>
          <w:tcPr>
            <w:tcW w:w="1064"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1C4C7B13" w14:textId="77777777">
            <w:pPr>
              <w:spacing w:after="677"/>
              <w:jc w:val="center"/>
              <w:rPr>
                <w:rFonts w:cs="Times New Roman"/>
                <w:sz w:val="22"/>
              </w:rPr>
            </w:pPr>
            <w:r w:rsidRPr="00F04449">
              <w:rPr>
                <w:rFonts w:cs="Times New Roman"/>
                <w:sz w:val="22"/>
              </w:rPr>
              <w:t>Atbilst</w:t>
            </w:r>
          </w:p>
        </w:tc>
        <w:tc>
          <w:tcPr>
            <w:tcW w:w="2894"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3D1A4EEF" w14:textId="77777777">
            <w:pPr>
              <w:ind w:left="1" w:right="45"/>
              <w:rPr>
                <w:rFonts w:cs="Times New Roman"/>
                <w:sz w:val="22"/>
              </w:rPr>
            </w:pPr>
            <w:r w:rsidRPr="00F04449">
              <w:rPr>
                <w:rFonts w:cs="Times New Roman"/>
                <w:sz w:val="22"/>
              </w:rPr>
              <w:t xml:space="preserve">Vienlaikus ar sapulces izsludināšanu uzņēmums nodrošina iespēju akcionāriem iepazīties ar lēmumu projektiem, par kuriem sākotnēji plānots balsot sapulcē. Uzņēmums nekavējoties informē akcionārus par papildus iesniegtajiem lēmumu </w:t>
            </w:r>
          </w:p>
          <w:p w:rsidRPr="00F04449" w:rsidR="007E59AD" w:rsidP="00156821" w:rsidRDefault="007E59AD" w14:paraId="35530828" w14:textId="77777777">
            <w:pPr>
              <w:ind w:left="1"/>
              <w:jc w:val="left"/>
              <w:rPr>
                <w:rFonts w:cs="Times New Roman"/>
                <w:sz w:val="22"/>
              </w:rPr>
            </w:pPr>
            <w:r w:rsidRPr="00F04449">
              <w:rPr>
                <w:rFonts w:cs="Times New Roman"/>
                <w:sz w:val="22"/>
              </w:rPr>
              <w:t xml:space="preserve">projektiem </w:t>
            </w:r>
          </w:p>
        </w:tc>
        <w:tc>
          <w:tcPr>
            <w:tcW w:w="5387" w:type="dxa"/>
            <w:tcBorders>
              <w:top w:val="single" w:color="000000" w:sz="4" w:space="0"/>
              <w:left w:val="single" w:color="000000" w:sz="4" w:space="0"/>
              <w:bottom w:val="single" w:color="000000" w:sz="4" w:space="0"/>
              <w:right w:val="single" w:color="000000" w:sz="4" w:space="0"/>
            </w:tcBorders>
          </w:tcPr>
          <w:p w:rsidRPr="00F04449" w:rsidR="007E59AD" w:rsidP="00F04449" w:rsidRDefault="007E59AD" w14:paraId="5FD4F16A" w14:textId="3690E2AC">
            <w:pPr>
              <w:ind w:right="46"/>
              <w:rPr>
                <w:rFonts w:cs="Times New Roman"/>
                <w:sz w:val="22"/>
              </w:rPr>
            </w:pPr>
            <w:r w:rsidRPr="00F04449">
              <w:rPr>
                <w:rFonts w:cs="Times New Roman"/>
                <w:sz w:val="22"/>
              </w:rPr>
              <w:t xml:space="preserve">Sabiedrības valde nodrošina, ka dalībnieks saņem savlaicīgu informāciju par dalībnieku sapulci, iesniedzot iesaistītajām Rīgas domes institūcijām visu nepieciešamo informāciju lēmuma pieņemšanai. Dalībnieku sapulci sasauc un tajā izskatāmos jautājumus nosaka atbilstoši Publiskas personas kapitāla daļu un kapitālsabiedrību pārvaldības likuma un citu Sabiedrības darbību regulējošo normatīvo aktu prasībām, Rīgas domes 21.08.2020. iekšējiem noteikumiem Nr.4 “Rīgas pilsētas pašvaldībai piederošo kapitāla daļu un kapitālsabiedrību pārvaldības kārtība” prasībām, kā arī Sabiedrības statūtiem. </w:t>
            </w:r>
          </w:p>
        </w:tc>
      </w:tr>
      <w:tr w:rsidRPr="00F04449" w:rsidR="00F04449" w:rsidTr="008C6675" w14:paraId="31BE36E7" w14:textId="77777777">
        <w:trPr>
          <w:trHeight w:val="1218"/>
        </w:trPr>
        <w:tc>
          <w:tcPr>
            <w:tcW w:w="1064"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7F706062" w14:textId="77777777">
            <w:pPr>
              <w:spacing w:after="315"/>
              <w:jc w:val="center"/>
              <w:rPr>
                <w:rFonts w:cs="Times New Roman"/>
                <w:sz w:val="22"/>
              </w:rPr>
            </w:pPr>
            <w:r w:rsidRPr="00F04449">
              <w:rPr>
                <w:rFonts w:cs="Times New Roman"/>
                <w:sz w:val="22"/>
              </w:rPr>
              <w:t>Atbilst</w:t>
            </w:r>
          </w:p>
        </w:tc>
        <w:tc>
          <w:tcPr>
            <w:tcW w:w="2894" w:type="dxa"/>
            <w:tcBorders>
              <w:top w:val="single" w:color="000000" w:sz="4" w:space="0"/>
              <w:left w:val="single" w:color="000000" w:sz="4" w:space="0"/>
              <w:bottom w:val="single" w:color="000000" w:sz="4" w:space="0"/>
              <w:right w:val="single" w:color="000000" w:sz="4" w:space="0"/>
            </w:tcBorders>
          </w:tcPr>
          <w:p w:rsidRPr="00F04449" w:rsidR="007E59AD" w:rsidP="00F04449" w:rsidRDefault="007E59AD" w14:paraId="35E54872" w14:textId="597DE122">
            <w:pPr>
              <w:ind w:left="1" w:right="45"/>
              <w:rPr>
                <w:rFonts w:cs="Times New Roman"/>
                <w:sz w:val="22"/>
              </w:rPr>
            </w:pPr>
            <w:r w:rsidRPr="00F04449">
              <w:rPr>
                <w:rFonts w:cs="Times New Roman"/>
                <w:sz w:val="22"/>
              </w:rPr>
              <w:t xml:space="preserve">Uzņēmums nodrošina akcionāriem iespēju pirms akcionāru sapulces iesniegt jautājumus par darba kārtībā iekļautajiem jautājumiem un lēmumu projektiem </w:t>
            </w:r>
          </w:p>
        </w:tc>
        <w:tc>
          <w:tcPr>
            <w:tcW w:w="5387"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3818FD67" w14:textId="77777777">
            <w:pPr>
              <w:ind w:right="47"/>
              <w:rPr>
                <w:rFonts w:cs="Times New Roman"/>
                <w:sz w:val="22"/>
              </w:rPr>
            </w:pPr>
            <w:r w:rsidRPr="00F04449">
              <w:rPr>
                <w:rFonts w:cs="Times New Roman"/>
                <w:sz w:val="22"/>
              </w:rPr>
              <w:t xml:space="preserve">Dalībniekam ir iespēja pirms dalībnieku sapulces iesniegt jautājumus par darba kārtībā iekļautajiem jautājumiem un lēmumu projektiem. </w:t>
            </w:r>
          </w:p>
        </w:tc>
      </w:tr>
      <w:tr w:rsidRPr="00F04449" w:rsidR="00F04449" w:rsidTr="008C6675" w14:paraId="00D88C0E" w14:textId="77777777">
        <w:trPr>
          <w:trHeight w:val="1476"/>
        </w:trPr>
        <w:tc>
          <w:tcPr>
            <w:tcW w:w="1064"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694D17A1" w14:textId="77777777">
            <w:pPr>
              <w:ind w:left="10" w:hanging="10"/>
              <w:jc w:val="center"/>
              <w:rPr>
                <w:rFonts w:cs="Times New Roman"/>
                <w:sz w:val="22"/>
              </w:rPr>
            </w:pPr>
            <w:r w:rsidRPr="00F04449">
              <w:rPr>
                <w:rFonts w:cs="Times New Roman"/>
                <w:sz w:val="22"/>
              </w:rPr>
              <w:t>Atbilst</w:t>
            </w:r>
          </w:p>
        </w:tc>
        <w:tc>
          <w:tcPr>
            <w:tcW w:w="2894" w:type="dxa"/>
            <w:tcBorders>
              <w:top w:val="single" w:color="000000" w:sz="4" w:space="0"/>
              <w:left w:val="single" w:color="000000" w:sz="4" w:space="0"/>
              <w:bottom w:val="single" w:color="000000" w:sz="4" w:space="0"/>
              <w:right w:val="single" w:color="000000" w:sz="4" w:space="0"/>
            </w:tcBorders>
          </w:tcPr>
          <w:p w:rsidRPr="00F04449" w:rsidR="007E59AD" w:rsidP="00F04449" w:rsidRDefault="007E59AD" w14:paraId="37093376" w14:textId="5D4AFC15">
            <w:pPr>
              <w:spacing w:after="1"/>
              <w:ind w:left="1" w:right="46"/>
              <w:rPr>
                <w:rFonts w:cs="Times New Roman"/>
                <w:sz w:val="22"/>
              </w:rPr>
            </w:pPr>
            <w:r w:rsidRPr="00F04449">
              <w:rPr>
                <w:rFonts w:cs="Times New Roman"/>
                <w:sz w:val="22"/>
              </w:rPr>
              <w:t xml:space="preserve">Lēmumu projekti un tiem pievienotie dokumenti sniedz detalizētu, skaidru un pilnīgu informāciju par izskatāmo jautājumu </w:t>
            </w:r>
          </w:p>
        </w:tc>
        <w:tc>
          <w:tcPr>
            <w:tcW w:w="5387"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77080D75" w14:textId="77777777">
            <w:pPr>
              <w:ind w:right="45"/>
              <w:rPr>
                <w:rFonts w:cs="Times New Roman"/>
                <w:sz w:val="22"/>
              </w:rPr>
            </w:pPr>
            <w:r w:rsidRPr="00F04449">
              <w:rPr>
                <w:rFonts w:cs="Times New Roman"/>
                <w:sz w:val="22"/>
              </w:rPr>
              <w:t xml:space="preserve">Dalībniekam iesniegtie lēmumu projekti un tiem pievienotie dokumenti sniedz detalizētu, skaidru un pilnīgu informāciju par izskatāmo jautājumu. </w:t>
            </w:r>
          </w:p>
          <w:p w:rsidRPr="00F04449" w:rsidR="007E59AD" w:rsidP="00156821" w:rsidRDefault="007E59AD" w14:paraId="0AF9284F" w14:textId="77777777">
            <w:pPr>
              <w:jc w:val="left"/>
              <w:rPr>
                <w:rFonts w:cs="Times New Roman"/>
                <w:sz w:val="22"/>
              </w:rPr>
            </w:pPr>
            <w:r w:rsidRPr="00F04449">
              <w:rPr>
                <w:rFonts w:cs="Times New Roman"/>
                <w:sz w:val="22"/>
              </w:rPr>
              <w:t xml:space="preserve"> </w:t>
            </w:r>
          </w:p>
          <w:p w:rsidRPr="00F04449" w:rsidR="007E59AD" w:rsidP="00156821" w:rsidRDefault="007E59AD" w14:paraId="138C1A45" w14:textId="77777777">
            <w:pPr>
              <w:jc w:val="left"/>
              <w:rPr>
                <w:rFonts w:cs="Times New Roman"/>
                <w:sz w:val="22"/>
              </w:rPr>
            </w:pPr>
            <w:r w:rsidRPr="00F04449">
              <w:rPr>
                <w:rFonts w:cs="Times New Roman"/>
                <w:sz w:val="22"/>
              </w:rPr>
              <w:t xml:space="preserve"> </w:t>
            </w:r>
          </w:p>
        </w:tc>
      </w:tr>
    </w:tbl>
    <w:p w:rsidRPr="00D91E2F" w:rsidR="007E59AD" w:rsidP="00156821" w:rsidRDefault="007E59AD" w14:paraId="0E81B767" w14:textId="77777777">
      <w:pPr>
        <w:spacing w:after="172" w:line="240" w:lineRule="auto"/>
        <w:jc w:val="left"/>
        <w:rPr>
          <w:rFonts w:cs="Times New Roman"/>
        </w:rPr>
      </w:pPr>
      <w:r w:rsidRPr="00D91E2F">
        <w:rPr>
          <w:rFonts w:cs="Times New Roman"/>
          <w:sz w:val="22"/>
        </w:rPr>
        <w:t xml:space="preserve"> </w:t>
      </w:r>
    </w:p>
    <w:p w:rsidRPr="008C6675" w:rsidR="007E59AD" w:rsidP="00F04449" w:rsidRDefault="007E59AD" w14:paraId="21659462" w14:textId="513FEE1E">
      <w:pPr>
        <w:spacing w:after="200" w:line="240" w:lineRule="auto"/>
        <w:jc w:val="left"/>
        <w:rPr>
          <w:rFonts w:cs="Times New Roman"/>
          <w:b/>
          <w:bCs/>
          <w:color w:val="507D49"/>
        </w:rPr>
      </w:pPr>
      <w:r w:rsidRPr="008C6675">
        <w:rPr>
          <w:rFonts w:eastAsia="Times New Roman" w:cs="Times New Roman"/>
          <w:b/>
          <w:bCs/>
          <w:color w:val="507D49"/>
        </w:rPr>
        <w:t>15.</w:t>
      </w:r>
      <w:r w:rsidRPr="008C6675">
        <w:rPr>
          <w:rFonts w:cs="Times New Roman"/>
          <w:b/>
          <w:bCs/>
          <w:color w:val="507D49"/>
        </w:rPr>
        <w:t xml:space="preserve"> </w:t>
      </w:r>
      <w:r w:rsidRPr="008C6675">
        <w:rPr>
          <w:rFonts w:eastAsia="Times New Roman" w:cs="Times New Roman"/>
          <w:b/>
          <w:bCs/>
          <w:color w:val="507D49"/>
        </w:rPr>
        <w:t xml:space="preserve">PRINCIPS </w:t>
      </w:r>
    </w:p>
    <w:p w:rsidRPr="00D91E2F" w:rsidR="007E59AD" w:rsidP="00F04449" w:rsidRDefault="007E59AD" w14:paraId="50FA27CA" w14:textId="77777777">
      <w:pPr>
        <w:spacing w:after="120" w:line="240" w:lineRule="auto"/>
        <w:ind w:left="-5"/>
        <w:rPr>
          <w:rFonts w:cs="Times New Roman"/>
        </w:rPr>
      </w:pPr>
      <w:r w:rsidRPr="00D91E2F">
        <w:rPr>
          <w:rFonts w:cs="Times New Roman"/>
        </w:rPr>
        <w:t xml:space="preserve">Uzņēmums veicina efektīvu akcionāru iesaisti lēmumu pieņemšanā un iespējami lielāku akcionāru dalību akcionāru sapulcēs </w:t>
      </w:r>
    </w:p>
    <w:tbl>
      <w:tblPr>
        <w:tblStyle w:val="TableGrid1"/>
        <w:tblW w:w="9346" w:type="dxa"/>
        <w:tblInd w:w="5" w:type="dxa"/>
        <w:tblCellMar>
          <w:top w:w="49" w:type="dxa"/>
          <w:left w:w="107" w:type="dxa"/>
          <w:right w:w="61" w:type="dxa"/>
        </w:tblCellMar>
        <w:tblLook w:val="04A0" w:firstRow="1" w:lastRow="0" w:firstColumn="1" w:lastColumn="0" w:noHBand="0" w:noVBand="1"/>
      </w:tblPr>
      <w:tblGrid>
        <w:gridCol w:w="1066"/>
        <w:gridCol w:w="3460"/>
        <w:gridCol w:w="4820"/>
      </w:tblGrid>
      <w:tr w:rsidRPr="00F04449" w:rsidR="00F04449" w:rsidTr="008C6675" w14:paraId="369C0B16" w14:textId="77777777">
        <w:trPr>
          <w:trHeight w:val="408"/>
        </w:trPr>
        <w:tc>
          <w:tcPr>
            <w:tcW w:w="1066" w:type="dxa"/>
            <w:tcBorders>
              <w:top w:val="single" w:color="000000" w:sz="4" w:space="0"/>
              <w:left w:val="single" w:color="000000" w:sz="4" w:space="0"/>
              <w:bottom w:val="single" w:color="000000" w:sz="4" w:space="0"/>
              <w:right w:val="single" w:color="000000" w:sz="4" w:space="0"/>
            </w:tcBorders>
            <w:shd w:val="clear" w:color="auto" w:fill="FFC000"/>
          </w:tcPr>
          <w:p w:rsidRPr="00F04449" w:rsidR="007E59AD" w:rsidP="00156821" w:rsidRDefault="007E59AD" w14:paraId="27D54AB6" w14:textId="77777777">
            <w:pPr>
              <w:ind w:left="24"/>
              <w:jc w:val="left"/>
              <w:rPr>
                <w:rFonts w:cs="Times New Roman"/>
                <w:sz w:val="22"/>
              </w:rPr>
            </w:pPr>
            <w:r w:rsidRPr="008C6675">
              <w:rPr>
                <w:rFonts w:eastAsia="Times New Roman" w:cs="Times New Roman"/>
                <w:sz w:val="22"/>
              </w:rPr>
              <w:t xml:space="preserve">Atbilstība </w:t>
            </w:r>
          </w:p>
        </w:tc>
        <w:tc>
          <w:tcPr>
            <w:tcW w:w="3460" w:type="dxa"/>
            <w:tcBorders>
              <w:top w:val="single" w:color="000000" w:sz="4" w:space="0"/>
              <w:left w:val="single" w:color="000000" w:sz="4" w:space="0"/>
              <w:bottom w:val="single" w:color="000000" w:sz="4" w:space="0"/>
              <w:right w:val="single" w:color="000000" w:sz="4" w:space="0"/>
            </w:tcBorders>
            <w:shd w:val="clear" w:color="auto" w:fill="FFC000"/>
          </w:tcPr>
          <w:p w:rsidRPr="00F04449" w:rsidR="007E59AD" w:rsidP="00156821" w:rsidRDefault="007E59AD" w14:paraId="3C9FED80" w14:textId="77777777">
            <w:pPr>
              <w:ind w:right="49"/>
              <w:jc w:val="center"/>
              <w:rPr>
                <w:rFonts w:cs="Times New Roman"/>
                <w:sz w:val="22"/>
              </w:rPr>
            </w:pPr>
            <w:r w:rsidRPr="008C6675">
              <w:rPr>
                <w:rFonts w:eastAsia="Times New Roman" w:cs="Times New Roman"/>
                <w:sz w:val="22"/>
              </w:rPr>
              <w:t xml:space="preserve">Kritēriji </w:t>
            </w:r>
          </w:p>
        </w:tc>
        <w:tc>
          <w:tcPr>
            <w:tcW w:w="4820" w:type="dxa"/>
            <w:tcBorders>
              <w:top w:val="single" w:color="000000" w:sz="4" w:space="0"/>
              <w:left w:val="single" w:color="000000" w:sz="4" w:space="0"/>
              <w:bottom w:val="single" w:color="000000" w:sz="4" w:space="0"/>
              <w:right w:val="single" w:color="000000" w:sz="4" w:space="0"/>
            </w:tcBorders>
            <w:shd w:val="clear" w:color="auto" w:fill="FFC000"/>
          </w:tcPr>
          <w:p w:rsidRPr="00F04449" w:rsidR="007E59AD" w:rsidP="00156821" w:rsidRDefault="007E59AD" w14:paraId="5E6728FB" w14:textId="77777777">
            <w:pPr>
              <w:ind w:right="52"/>
              <w:jc w:val="center"/>
              <w:rPr>
                <w:rFonts w:cs="Times New Roman"/>
                <w:sz w:val="22"/>
              </w:rPr>
            </w:pPr>
            <w:r w:rsidRPr="008C6675">
              <w:rPr>
                <w:rFonts w:eastAsia="Times New Roman" w:cs="Times New Roman"/>
                <w:sz w:val="22"/>
              </w:rPr>
              <w:t xml:space="preserve">Fakti </w:t>
            </w:r>
          </w:p>
        </w:tc>
      </w:tr>
      <w:tr w:rsidRPr="00F04449" w:rsidR="00F04449" w:rsidTr="00F04449" w14:paraId="6E6EA8B2" w14:textId="77777777">
        <w:trPr>
          <w:trHeight w:val="1011"/>
        </w:trPr>
        <w:tc>
          <w:tcPr>
            <w:tcW w:w="1066"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1B622608" w14:textId="77777777">
            <w:pPr>
              <w:spacing w:after="65"/>
              <w:jc w:val="center"/>
              <w:rPr>
                <w:rFonts w:cs="Times New Roman"/>
                <w:sz w:val="22"/>
              </w:rPr>
            </w:pPr>
            <w:r w:rsidRPr="00F04449">
              <w:rPr>
                <w:rFonts w:cs="Times New Roman"/>
                <w:sz w:val="22"/>
              </w:rPr>
              <w:t>Atbilst</w:t>
            </w:r>
          </w:p>
        </w:tc>
        <w:tc>
          <w:tcPr>
            <w:tcW w:w="3460"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1F59CEFC" w14:textId="77777777">
            <w:pPr>
              <w:spacing w:after="1"/>
              <w:ind w:left="1" w:right="44"/>
              <w:rPr>
                <w:rFonts w:cs="Times New Roman"/>
                <w:sz w:val="22"/>
              </w:rPr>
            </w:pPr>
            <w:r w:rsidRPr="00F04449">
              <w:rPr>
                <w:rFonts w:cs="Times New Roman"/>
                <w:sz w:val="22"/>
              </w:rPr>
              <w:t xml:space="preserve">Akcionāru sapulce tiek sasaukta un noturēta akcionāriem ērti pieejamā </w:t>
            </w:r>
          </w:p>
          <w:p w:rsidRPr="00F04449" w:rsidR="007E59AD" w:rsidP="00156821" w:rsidRDefault="007E59AD" w14:paraId="5366575D" w14:textId="77777777">
            <w:pPr>
              <w:ind w:left="1"/>
              <w:jc w:val="left"/>
              <w:rPr>
                <w:rFonts w:cs="Times New Roman"/>
                <w:sz w:val="22"/>
              </w:rPr>
            </w:pPr>
            <w:r w:rsidRPr="00F04449">
              <w:rPr>
                <w:rFonts w:cs="Times New Roman"/>
                <w:sz w:val="22"/>
              </w:rPr>
              <w:t xml:space="preserve">vietā un laikā </w:t>
            </w:r>
          </w:p>
        </w:tc>
        <w:tc>
          <w:tcPr>
            <w:tcW w:w="4820" w:type="dxa"/>
            <w:tcBorders>
              <w:top w:val="single" w:color="000000" w:sz="4" w:space="0"/>
              <w:left w:val="single" w:color="000000" w:sz="4" w:space="0"/>
              <w:bottom w:val="single" w:color="000000" w:sz="4" w:space="0"/>
              <w:right w:val="single" w:color="000000" w:sz="4" w:space="0"/>
            </w:tcBorders>
          </w:tcPr>
          <w:p w:rsidRPr="00F04449" w:rsidR="007E59AD" w:rsidP="00F04449" w:rsidRDefault="007E59AD" w14:paraId="5F73897F" w14:textId="091D5AAA">
            <w:pPr>
              <w:spacing w:after="34"/>
              <w:ind w:right="46"/>
              <w:rPr>
                <w:rFonts w:cs="Times New Roman"/>
                <w:sz w:val="22"/>
              </w:rPr>
            </w:pPr>
            <w:r w:rsidRPr="00F04449">
              <w:rPr>
                <w:rFonts w:cs="Times New Roman"/>
                <w:sz w:val="22"/>
              </w:rPr>
              <w:t>Dalībnieku sapulces norises laiks tiek saskaņots ar dalībnieku. 202</w:t>
            </w:r>
            <w:r w:rsidR="00BA499E">
              <w:rPr>
                <w:rFonts w:cs="Times New Roman"/>
                <w:sz w:val="22"/>
              </w:rPr>
              <w:t>3</w:t>
            </w:r>
            <w:r w:rsidRPr="00F04449">
              <w:rPr>
                <w:rFonts w:cs="Times New Roman"/>
                <w:sz w:val="22"/>
              </w:rPr>
              <w:t xml:space="preserve">.gadā notikušas </w:t>
            </w:r>
            <w:r w:rsidRPr="00CE64E9" w:rsidR="00926AC6">
              <w:rPr>
                <w:rFonts w:cs="Times New Roman"/>
                <w:sz w:val="22"/>
              </w:rPr>
              <w:t xml:space="preserve">sešas </w:t>
            </w:r>
            <w:r w:rsidRPr="00CE64E9">
              <w:rPr>
                <w:rFonts w:cs="Times New Roman"/>
                <w:sz w:val="22"/>
              </w:rPr>
              <w:t>dalībnieku sapulces</w:t>
            </w:r>
            <w:r w:rsidRPr="00F04449">
              <w:rPr>
                <w:rFonts w:cs="Times New Roman"/>
                <w:sz w:val="22"/>
              </w:rPr>
              <w:t>. Informācija par darba kārtības jautājumiem pieejama Sabiedrības tīmekļa vietnē</w:t>
            </w:r>
            <w:r w:rsidRPr="00F04449">
              <w:rPr>
                <w:rFonts w:cs="Times New Roman"/>
                <w:sz w:val="22"/>
                <w:vertAlign w:val="superscript"/>
              </w:rPr>
              <w:footnoteReference w:id="13"/>
            </w:r>
            <w:r w:rsidRPr="00F04449">
              <w:rPr>
                <w:rFonts w:cs="Times New Roman"/>
                <w:sz w:val="22"/>
              </w:rPr>
              <w:t xml:space="preserve">. </w:t>
            </w:r>
          </w:p>
        </w:tc>
      </w:tr>
      <w:tr w:rsidRPr="00F04449" w:rsidR="00F04449" w:rsidTr="00F04449" w14:paraId="69AC9194" w14:textId="77777777">
        <w:tblPrEx>
          <w:tblCellMar>
            <w:top w:w="47" w:type="dxa"/>
            <w:left w:w="106" w:type="dxa"/>
            <w:right w:w="62" w:type="dxa"/>
          </w:tblCellMar>
        </w:tblPrEx>
        <w:trPr>
          <w:trHeight w:val="1035"/>
        </w:trPr>
        <w:tc>
          <w:tcPr>
            <w:tcW w:w="1066"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264AB385" w14:textId="77777777">
            <w:pPr>
              <w:ind w:left="2"/>
              <w:jc w:val="center"/>
              <w:rPr>
                <w:rFonts w:cs="Times New Roman"/>
                <w:sz w:val="22"/>
              </w:rPr>
            </w:pPr>
            <w:r w:rsidRPr="00F04449">
              <w:rPr>
                <w:rFonts w:cs="Times New Roman"/>
                <w:sz w:val="22"/>
              </w:rPr>
              <w:t>Atbilst</w:t>
            </w:r>
          </w:p>
        </w:tc>
        <w:tc>
          <w:tcPr>
            <w:tcW w:w="3460"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1AD5BCBA" w14:textId="77777777">
            <w:pPr>
              <w:ind w:left="2" w:right="44"/>
              <w:rPr>
                <w:rFonts w:cs="Times New Roman"/>
                <w:sz w:val="22"/>
              </w:rPr>
            </w:pPr>
            <w:r w:rsidRPr="00F04449">
              <w:rPr>
                <w:rFonts w:cs="Times New Roman"/>
                <w:sz w:val="22"/>
              </w:rPr>
              <w:t xml:space="preserve">Uzņēmums nodrošina akcionāru iespējas piedalīties akcionāru </w:t>
            </w:r>
          </w:p>
          <w:p w:rsidRPr="00F04449" w:rsidR="007E59AD" w:rsidP="00156821" w:rsidRDefault="007E59AD" w14:paraId="14B5E305" w14:textId="77777777">
            <w:pPr>
              <w:ind w:left="2"/>
              <w:jc w:val="left"/>
              <w:rPr>
                <w:rFonts w:cs="Times New Roman"/>
                <w:sz w:val="22"/>
              </w:rPr>
            </w:pPr>
            <w:r w:rsidRPr="00F04449">
              <w:rPr>
                <w:rFonts w:cs="Times New Roman"/>
                <w:sz w:val="22"/>
              </w:rPr>
              <w:t xml:space="preserve">sapulcē attālināti </w:t>
            </w:r>
          </w:p>
          <w:p w:rsidRPr="00F04449" w:rsidR="007E59AD" w:rsidP="00156821" w:rsidRDefault="007E59AD" w14:paraId="20D2FA2E" w14:textId="77777777">
            <w:pPr>
              <w:ind w:left="2"/>
              <w:jc w:val="left"/>
              <w:rPr>
                <w:rFonts w:cs="Times New Roman"/>
                <w:sz w:val="22"/>
              </w:rPr>
            </w:pPr>
            <w:r w:rsidRPr="00F04449">
              <w:rPr>
                <w:rFonts w:cs="Times New Roman"/>
                <w:sz w:val="22"/>
              </w:rPr>
              <w:t xml:space="preserve"> </w:t>
            </w:r>
          </w:p>
        </w:tc>
        <w:tc>
          <w:tcPr>
            <w:tcW w:w="4820"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58D47580" w14:textId="77777777">
            <w:pPr>
              <w:ind w:right="47"/>
              <w:rPr>
                <w:rFonts w:cs="Times New Roman"/>
                <w:sz w:val="22"/>
              </w:rPr>
            </w:pPr>
            <w:r w:rsidRPr="00F04449">
              <w:rPr>
                <w:rFonts w:cs="Times New Roman"/>
                <w:sz w:val="22"/>
              </w:rPr>
              <w:t xml:space="preserve">Dalībnieku sapulcēs tiek nodrošināta iespēja piedalīties attālināti jeb tiešsaistes režīmā. Par sapulces norises formu ir atzīme arī sapulces protokolā. </w:t>
            </w:r>
          </w:p>
        </w:tc>
      </w:tr>
      <w:tr w:rsidRPr="00F04449" w:rsidR="00F04449" w:rsidTr="00F04449" w14:paraId="7305BE41" w14:textId="77777777">
        <w:tblPrEx>
          <w:tblCellMar>
            <w:top w:w="47" w:type="dxa"/>
            <w:left w:w="106" w:type="dxa"/>
            <w:right w:w="62" w:type="dxa"/>
          </w:tblCellMar>
        </w:tblPrEx>
        <w:trPr>
          <w:trHeight w:val="1640"/>
        </w:trPr>
        <w:tc>
          <w:tcPr>
            <w:tcW w:w="1066"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1C59D20E" w14:textId="77777777">
            <w:pPr>
              <w:spacing w:after="432"/>
              <w:ind w:left="2"/>
              <w:jc w:val="center"/>
              <w:rPr>
                <w:rFonts w:cs="Times New Roman"/>
                <w:sz w:val="22"/>
              </w:rPr>
            </w:pPr>
            <w:r w:rsidRPr="00F04449">
              <w:rPr>
                <w:rFonts w:cs="Times New Roman"/>
                <w:sz w:val="22"/>
              </w:rPr>
              <w:t>Atbilst</w:t>
            </w:r>
          </w:p>
        </w:tc>
        <w:tc>
          <w:tcPr>
            <w:tcW w:w="3460" w:type="dxa"/>
            <w:tcBorders>
              <w:top w:val="single" w:color="000000" w:sz="4" w:space="0"/>
              <w:left w:val="single" w:color="000000" w:sz="4" w:space="0"/>
              <w:bottom w:val="single" w:color="000000" w:sz="4" w:space="0"/>
              <w:right w:val="single" w:color="000000" w:sz="4" w:space="0"/>
            </w:tcBorders>
          </w:tcPr>
          <w:p w:rsidRPr="00F04449" w:rsidR="007E59AD" w:rsidP="00F04449" w:rsidRDefault="007E59AD" w14:paraId="6357589A" w14:textId="6ED5B035">
            <w:pPr>
              <w:spacing w:after="1"/>
              <w:ind w:left="2" w:right="45"/>
              <w:rPr>
                <w:rFonts w:cs="Times New Roman"/>
                <w:sz w:val="22"/>
              </w:rPr>
            </w:pPr>
            <w:r w:rsidRPr="00F04449">
              <w:rPr>
                <w:rFonts w:cs="Times New Roman"/>
                <w:sz w:val="22"/>
              </w:rPr>
              <w:t xml:space="preserve">Uzņēmums nosaka atbilstošu akcionāru sapulces ilgumu un dod iespēju akcionāriem sapulces laikā paust savu viedokli un iegūt nepieciešamo informāciju lēmumu pieņemšanai </w:t>
            </w:r>
          </w:p>
        </w:tc>
        <w:tc>
          <w:tcPr>
            <w:tcW w:w="4820"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28EEFA51" w14:textId="77777777">
            <w:pPr>
              <w:ind w:right="47"/>
              <w:rPr>
                <w:rFonts w:cs="Times New Roman"/>
                <w:sz w:val="22"/>
              </w:rPr>
            </w:pPr>
            <w:r w:rsidRPr="00F04449">
              <w:rPr>
                <w:rFonts w:cs="Times New Roman"/>
                <w:sz w:val="22"/>
              </w:rPr>
              <w:t xml:space="preserve">Dalībnieku sapulces ilgums tiek plānots, ņemot vērā izskatāmo jautājumu saturu un daudzumu. Kapitāla daļu turētāja pārstāvis vada sapulci un pauž viedokli par izskatāmajiem jautājumiem. </w:t>
            </w:r>
          </w:p>
        </w:tc>
      </w:tr>
      <w:tr w:rsidRPr="00F04449" w:rsidR="00F04449" w:rsidTr="00F04449" w14:paraId="6159FA31" w14:textId="77777777">
        <w:tblPrEx>
          <w:tblCellMar>
            <w:top w:w="47" w:type="dxa"/>
            <w:left w:w="106" w:type="dxa"/>
            <w:right w:w="62" w:type="dxa"/>
          </w:tblCellMar>
        </w:tblPrEx>
        <w:trPr>
          <w:trHeight w:val="1083"/>
        </w:trPr>
        <w:tc>
          <w:tcPr>
            <w:tcW w:w="1066"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3E60B2BB" w14:textId="77777777">
            <w:pPr>
              <w:ind w:left="10" w:hanging="10"/>
              <w:jc w:val="center"/>
              <w:rPr>
                <w:rFonts w:cs="Times New Roman"/>
                <w:sz w:val="22"/>
              </w:rPr>
            </w:pPr>
            <w:r w:rsidRPr="00F04449">
              <w:rPr>
                <w:rFonts w:cs="Times New Roman"/>
                <w:sz w:val="22"/>
              </w:rPr>
              <w:t>Atbilst</w:t>
            </w:r>
          </w:p>
        </w:tc>
        <w:tc>
          <w:tcPr>
            <w:tcW w:w="3460" w:type="dxa"/>
            <w:tcBorders>
              <w:top w:val="single" w:color="000000" w:sz="4" w:space="0"/>
              <w:left w:val="single" w:color="000000" w:sz="4" w:space="0"/>
              <w:bottom w:val="single" w:color="000000" w:sz="4" w:space="0"/>
              <w:right w:val="single" w:color="000000" w:sz="4" w:space="0"/>
            </w:tcBorders>
          </w:tcPr>
          <w:p w:rsidRPr="00F04449" w:rsidR="007E59AD" w:rsidP="00F04449" w:rsidRDefault="007E59AD" w14:paraId="569E5257" w14:textId="69B7A081">
            <w:pPr>
              <w:spacing w:after="1"/>
              <w:ind w:left="2" w:right="45"/>
              <w:rPr>
                <w:rFonts w:cs="Times New Roman"/>
                <w:sz w:val="22"/>
              </w:rPr>
            </w:pPr>
            <w:r w:rsidRPr="00F04449">
              <w:rPr>
                <w:rFonts w:cs="Times New Roman"/>
                <w:sz w:val="22"/>
              </w:rPr>
              <w:t xml:space="preserve">Uzņēmums izsludina jaunu akcionāru sapulci, ja sapulces darba kārtībā iekļautos jautājumus nav iespējams izskatīt paredzētajā laikā </w:t>
            </w:r>
          </w:p>
        </w:tc>
        <w:tc>
          <w:tcPr>
            <w:tcW w:w="4820"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12C9C367" w14:textId="462BE275">
            <w:pPr>
              <w:rPr>
                <w:rFonts w:cs="Times New Roman"/>
                <w:sz w:val="22"/>
              </w:rPr>
            </w:pPr>
            <w:r w:rsidRPr="00CE64E9">
              <w:rPr>
                <w:rFonts w:cs="Times New Roman"/>
                <w:sz w:val="22"/>
              </w:rPr>
              <w:t>202</w:t>
            </w:r>
            <w:r w:rsidRPr="00CE64E9" w:rsidR="00BA499E">
              <w:rPr>
                <w:rFonts w:cs="Times New Roman"/>
                <w:sz w:val="22"/>
              </w:rPr>
              <w:t>3</w:t>
            </w:r>
            <w:r w:rsidRPr="00CE64E9">
              <w:rPr>
                <w:rFonts w:cs="Times New Roman"/>
                <w:sz w:val="22"/>
              </w:rPr>
              <w:t>.gadā nav bijuši gadījumi, kuros dalībnieku sapulcē laika trūkuma dēļ nav izskatīti visi darba kārtībā iekļautie jautājumi.</w:t>
            </w:r>
            <w:r w:rsidRPr="00F04449">
              <w:rPr>
                <w:rFonts w:cs="Times New Roman"/>
                <w:sz w:val="22"/>
              </w:rPr>
              <w:t xml:space="preserve"> </w:t>
            </w:r>
          </w:p>
        </w:tc>
      </w:tr>
      <w:tr w:rsidRPr="00F04449" w:rsidR="00F04449" w:rsidTr="00F04449" w14:paraId="04F2803B" w14:textId="77777777">
        <w:tblPrEx>
          <w:tblCellMar>
            <w:top w:w="47" w:type="dxa"/>
            <w:left w:w="106" w:type="dxa"/>
            <w:right w:w="62" w:type="dxa"/>
          </w:tblCellMar>
        </w:tblPrEx>
        <w:trPr>
          <w:trHeight w:val="1638"/>
        </w:trPr>
        <w:tc>
          <w:tcPr>
            <w:tcW w:w="1066"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53E01758" w14:textId="77777777">
            <w:pPr>
              <w:spacing w:after="437"/>
              <w:ind w:left="2"/>
              <w:jc w:val="center"/>
              <w:rPr>
                <w:rFonts w:cs="Times New Roman"/>
                <w:sz w:val="22"/>
              </w:rPr>
            </w:pPr>
            <w:r w:rsidRPr="00F04449">
              <w:rPr>
                <w:rFonts w:cs="Times New Roman"/>
                <w:sz w:val="22"/>
              </w:rPr>
              <w:t>Atbilst</w:t>
            </w:r>
          </w:p>
        </w:tc>
        <w:tc>
          <w:tcPr>
            <w:tcW w:w="3460" w:type="dxa"/>
            <w:tcBorders>
              <w:top w:val="single" w:color="000000" w:sz="4" w:space="0"/>
              <w:left w:val="single" w:color="000000" w:sz="4" w:space="0"/>
              <w:bottom w:val="single" w:color="000000" w:sz="4" w:space="0"/>
              <w:right w:val="single" w:color="000000" w:sz="4" w:space="0"/>
            </w:tcBorders>
          </w:tcPr>
          <w:p w:rsidRPr="00F04449" w:rsidR="007E59AD" w:rsidP="00F04449" w:rsidRDefault="007E59AD" w14:paraId="0FF7D322" w14:textId="162EB18E">
            <w:pPr>
              <w:spacing w:after="1"/>
              <w:ind w:left="2" w:right="44"/>
              <w:rPr>
                <w:rFonts w:cs="Times New Roman"/>
                <w:sz w:val="22"/>
              </w:rPr>
            </w:pPr>
            <w:r w:rsidRPr="00F04449">
              <w:rPr>
                <w:rFonts w:cs="Times New Roman"/>
                <w:sz w:val="22"/>
              </w:rPr>
              <w:t xml:space="preserve">Uzņēmums aicina valdes un padomes locekļus, padomes locekļu kandidātus, revidentu un iekšējo auditoru, kā arī citas personas dalībai akcionāru sapulcē atbilstoši sapulcē izskatāmajiem jautājumiem </w:t>
            </w:r>
          </w:p>
        </w:tc>
        <w:tc>
          <w:tcPr>
            <w:tcW w:w="4820"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316B85A3" w14:textId="77777777">
            <w:pPr>
              <w:ind w:right="47"/>
              <w:rPr>
                <w:rFonts w:cs="Times New Roman"/>
                <w:sz w:val="22"/>
              </w:rPr>
            </w:pPr>
            <w:r w:rsidRPr="00F04449">
              <w:rPr>
                <w:rFonts w:cs="Times New Roman"/>
                <w:sz w:val="22"/>
              </w:rPr>
              <w:t>Dalībnieku sapulcēs piedalās padomes un valdes locekļi, kā arī citi darbinieki, kuru kompetencē ietilpst darba kārtībā iekļautie jautājumi un Rīgas domes atbildīgo institūciju pārstāvji. Revidenta dalības nepieciešamību nosaka normatīvie akti</w:t>
            </w:r>
            <w:r w:rsidRPr="00F04449">
              <w:rPr>
                <w:rFonts w:cs="Times New Roman"/>
                <w:sz w:val="22"/>
                <w:vertAlign w:val="superscript"/>
              </w:rPr>
              <w:footnoteReference w:id="14"/>
            </w:r>
            <w:r w:rsidRPr="00F04449">
              <w:rPr>
                <w:rFonts w:cs="Times New Roman"/>
                <w:sz w:val="22"/>
              </w:rPr>
              <w:t xml:space="preserve">. </w:t>
            </w:r>
          </w:p>
        </w:tc>
      </w:tr>
      <w:tr w:rsidRPr="00F04449" w:rsidR="00F04449" w:rsidTr="00F04449" w14:paraId="264A2B02" w14:textId="77777777">
        <w:tblPrEx>
          <w:tblCellMar>
            <w:top w:w="47" w:type="dxa"/>
            <w:left w:w="106" w:type="dxa"/>
            <w:right w:w="62" w:type="dxa"/>
          </w:tblCellMar>
        </w:tblPrEx>
        <w:trPr>
          <w:trHeight w:val="813"/>
        </w:trPr>
        <w:tc>
          <w:tcPr>
            <w:tcW w:w="1066"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662E0BE2" w14:textId="77777777">
            <w:pPr>
              <w:ind w:left="2"/>
              <w:jc w:val="center"/>
              <w:rPr>
                <w:rFonts w:cs="Times New Roman"/>
                <w:sz w:val="22"/>
              </w:rPr>
            </w:pPr>
            <w:r w:rsidRPr="00F04449">
              <w:rPr>
                <w:rFonts w:cs="Times New Roman"/>
                <w:sz w:val="22"/>
              </w:rPr>
              <w:t>Atbilst</w:t>
            </w:r>
          </w:p>
        </w:tc>
        <w:tc>
          <w:tcPr>
            <w:tcW w:w="3460" w:type="dxa"/>
            <w:tcBorders>
              <w:top w:val="single" w:color="000000" w:sz="4" w:space="0"/>
              <w:left w:val="single" w:color="000000" w:sz="4" w:space="0"/>
              <w:bottom w:val="single" w:color="000000" w:sz="4" w:space="0"/>
              <w:right w:val="single" w:color="000000" w:sz="4" w:space="0"/>
            </w:tcBorders>
          </w:tcPr>
          <w:p w:rsidRPr="00F04449" w:rsidR="007E59AD" w:rsidP="00F04449" w:rsidRDefault="007E59AD" w14:paraId="62848CC9" w14:textId="391BF42B">
            <w:pPr>
              <w:spacing w:after="1"/>
              <w:ind w:left="2" w:right="47"/>
              <w:rPr>
                <w:rFonts w:cs="Times New Roman"/>
                <w:sz w:val="22"/>
              </w:rPr>
            </w:pPr>
            <w:r w:rsidRPr="00F04449">
              <w:rPr>
                <w:rFonts w:cs="Times New Roman"/>
                <w:sz w:val="22"/>
              </w:rPr>
              <w:t xml:space="preserve">Akcionāru sapulce pieņem lēmumus atbilstoši iepriekš izsludinātajiem lēmumu projektiem </w:t>
            </w:r>
          </w:p>
        </w:tc>
        <w:tc>
          <w:tcPr>
            <w:tcW w:w="4820" w:type="dxa"/>
            <w:tcBorders>
              <w:top w:val="single" w:color="000000" w:sz="4" w:space="0"/>
              <w:left w:val="single" w:color="000000" w:sz="4" w:space="0"/>
              <w:bottom w:val="single" w:color="000000" w:sz="4" w:space="0"/>
              <w:right w:val="single" w:color="000000" w:sz="4" w:space="0"/>
            </w:tcBorders>
          </w:tcPr>
          <w:p w:rsidRPr="00F04449" w:rsidR="007E59AD" w:rsidP="00F04449" w:rsidRDefault="007E59AD" w14:paraId="068E9080" w14:textId="42765871">
            <w:pPr>
              <w:spacing w:after="1"/>
              <w:ind w:right="48"/>
              <w:rPr>
                <w:rFonts w:cs="Times New Roman"/>
                <w:sz w:val="22"/>
              </w:rPr>
            </w:pPr>
            <w:r w:rsidRPr="00F04449">
              <w:rPr>
                <w:rFonts w:cs="Times New Roman"/>
                <w:sz w:val="22"/>
              </w:rPr>
              <w:t>Dalībnieku sapulcē tiek pieņemti lēmumi tikai par darba kārtībā iekļautajiem jautājumiem un atbilstoši iepriekš izsludinātajiem lēmumu projektiem.</w:t>
            </w:r>
          </w:p>
        </w:tc>
      </w:tr>
    </w:tbl>
    <w:p w:rsidR="007E59AD" w:rsidP="00156821" w:rsidRDefault="007E59AD" w14:paraId="0660C186" w14:textId="77777777">
      <w:pPr>
        <w:spacing w:after="172" w:line="240" w:lineRule="auto"/>
        <w:jc w:val="left"/>
        <w:rPr>
          <w:rFonts w:cs="Times New Roman"/>
          <w:sz w:val="22"/>
        </w:rPr>
      </w:pPr>
      <w:r w:rsidRPr="00D91E2F">
        <w:rPr>
          <w:rFonts w:cs="Times New Roman"/>
          <w:sz w:val="22"/>
        </w:rPr>
        <w:t xml:space="preserve"> </w:t>
      </w:r>
    </w:p>
    <w:p w:rsidRPr="008C6675" w:rsidR="007E59AD" w:rsidP="00F04449" w:rsidRDefault="007E59AD" w14:paraId="48ECE455" w14:textId="02784C35">
      <w:pPr>
        <w:spacing w:after="120" w:line="240" w:lineRule="auto"/>
        <w:ind w:left="-5"/>
        <w:jc w:val="left"/>
        <w:rPr>
          <w:rFonts w:cs="Times New Roman"/>
          <w:b/>
          <w:bCs/>
          <w:color w:val="507D49"/>
        </w:rPr>
      </w:pPr>
      <w:r w:rsidRPr="008C6675">
        <w:rPr>
          <w:rFonts w:eastAsia="Times New Roman" w:cs="Times New Roman"/>
          <w:b/>
          <w:bCs/>
          <w:color w:val="507D49"/>
        </w:rPr>
        <w:t>16.</w:t>
      </w:r>
      <w:r w:rsidRPr="008C6675" w:rsidR="00F04449">
        <w:rPr>
          <w:rFonts w:eastAsia="Times New Roman" w:cs="Times New Roman"/>
          <w:b/>
          <w:bCs/>
          <w:color w:val="507D49"/>
        </w:rPr>
        <w:t xml:space="preserve"> </w:t>
      </w:r>
      <w:r w:rsidRPr="008C6675">
        <w:rPr>
          <w:rFonts w:eastAsia="Times New Roman" w:cs="Times New Roman"/>
          <w:b/>
          <w:bCs/>
          <w:color w:val="507D49"/>
        </w:rPr>
        <w:t xml:space="preserve">PRINCIPS </w:t>
      </w:r>
    </w:p>
    <w:p w:rsidRPr="00D91E2F" w:rsidR="007E59AD" w:rsidP="00F04449" w:rsidRDefault="007E59AD" w14:paraId="430062A0" w14:textId="77777777">
      <w:pPr>
        <w:spacing w:after="120" w:line="240" w:lineRule="auto"/>
        <w:ind w:left="-5"/>
        <w:rPr>
          <w:rFonts w:cs="Times New Roman"/>
        </w:rPr>
      </w:pPr>
      <w:r w:rsidRPr="00D91E2F">
        <w:rPr>
          <w:rFonts w:cs="Times New Roman"/>
        </w:rPr>
        <w:t xml:space="preserve">Uzņēmums izstrādā un ar akcionāriem apspriež dividenžu politiku </w:t>
      </w:r>
    </w:p>
    <w:tbl>
      <w:tblPr>
        <w:tblStyle w:val="TableGrid1"/>
        <w:tblW w:w="9345" w:type="dxa"/>
        <w:tblInd w:w="6" w:type="dxa"/>
        <w:tblCellMar>
          <w:top w:w="47" w:type="dxa"/>
          <w:left w:w="107" w:type="dxa"/>
          <w:right w:w="61" w:type="dxa"/>
        </w:tblCellMar>
        <w:tblLook w:val="04A0" w:firstRow="1" w:lastRow="0" w:firstColumn="1" w:lastColumn="0" w:noHBand="0" w:noVBand="1"/>
      </w:tblPr>
      <w:tblGrid>
        <w:gridCol w:w="1064"/>
        <w:gridCol w:w="2327"/>
        <w:gridCol w:w="5954"/>
      </w:tblGrid>
      <w:tr w:rsidRPr="00F04449" w:rsidR="00F04449" w:rsidTr="008C6675" w14:paraId="25C0A69B" w14:textId="77777777">
        <w:trPr>
          <w:trHeight w:val="408"/>
        </w:trPr>
        <w:tc>
          <w:tcPr>
            <w:tcW w:w="1064" w:type="dxa"/>
            <w:tcBorders>
              <w:top w:val="single" w:color="000000" w:sz="4" w:space="0"/>
              <w:left w:val="single" w:color="000000" w:sz="4" w:space="0"/>
              <w:bottom w:val="single" w:color="000000" w:sz="4" w:space="0"/>
              <w:right w:val="single" w:color="000000" w:sz="4" w:space="0"/>
            </w:tcBorders>
            <w:shd w:val="clear" w:color="auto" w:fill="FFC000"/>
          </w:tcPr>
          <w:p w:rsidRPr="00F04449" w:rsidR="007E59AD" w:rsidP="00156821" w:rsidRDefault="007E59AD" w14:paraId="00D4747D" w14:textId="77777777">
            <w:pPr>
              <w:ind w:left="24"/>
              <w:jc w:val="left"/>
              <w:rPr>
                <w:rFonts w:cs="Times New Roman"/>
                <w:sz w:val="22"/>
              </w:rPr>
            </w:pPr>
            <w:r w:rsidRPr="008C6675">
              <w:rPr>
                <w:rFonts w:eastAsia="Times New Roman" w:cs="Times New Roman"/>
                <w:sz w:val="22"/>
              </w:rPr>
              <w:t xml:space="preserve">Atbilstība </w:t>
            </w:r>
          </w:p>
        </w:tc>
        <w:tc>
          <w:tcPr>
            <w:tcW w:w="2327" w:type="dxa"/>
            <w:tcBorders>
              <w:top w:val="single" w:color="000000" w:sz="4" w:space="0"/>
              <w:left w:val="single" w:color="000000" w:sz="4" w:space="0"/>
              <w:bottom w:val="single" w:color="000000" w:sz="4" w:space="0"/>
              <w:right w:val="single" w:color="000000" w:sz="4" w:space="0"/>
            </w:tcBorders>
            <w:shd w:val="clear" w:color="auto" w:fill="FFC000"/>
          </w:tcPr>
          <w:p w:rsidRPr="00F04449" w:rsidR="007E59AD" w:rsidP="00156821" w:rsidRDefault="007E59AD" w14:paraId="71858326" w14:textId="77777777">
            <w:pPr>
              <w:ind w:right="47"/>
              <w:jc w:val="center"/>
              <w:rPr>
                <w:rFonts w:cs="Times New Roman"/>
                <w:sz w:val="22"/>
              </w:rPr>
            </w:pPr>
            <w:r w:rsidRPr="008C6675">
              <w:rPr>
                <w:rFonts w:eastAsia="Times New Roman" w:cs="Times New Roman"/>
                <w:sz w:val="22"/>
              </w:rPr>
              <w:t xml:space="preserve">Kritērijs </w:t>
            </w:r>
          </w:p>
        </w:tc>
        <w:tc>
          <w:tcPr>
            <w:tcW w:w="5954" w:type="dxa"/>
            <w:tcBorders>
              <w:top w:val="single" w:color="000000" w:sz="4" w:space="0"/>
              <w:left w:val="single" w:color="000000" w:sz="4" w:space="0"/>
              <w:bottom w:val="single" w:color="000000" w:sz="4" w:space="0"/>
              <w:right w:val="single" w:color="000000" w:sz="4" w:space="0"/>
            </w:tcBorders>
            <w:shd w:val="clear" w:color="auto" w:fill="FFC000"/>
          </w:tcPr>
          <w:p w:rsidRPr="00F04449" w:rsidR="007E59AD" w:rsidP="00156821" w:rsidRDefault="007E59AD" w14:paraId="2A053B4C" w14:textId="77777777">
            <w:pPr>
              <w:ind w:right="52"/>
              <w:jc w:val="center"/>
              <w:rPr>
                <w:rFonts w:cs="Times New Roman"/>
                <w:sz w:val="22"/>
              </w:rPr>
            </w:pPr>
            <w:r w:rsidRPr="008C6675">
              <w:rPr>
                <w:rFonts w:eastAsia="Times New Roman" w:cs="Times New Roman"/>
                <w:sz w:val="22"/>
              </w:rPr>
              <w:t xml:space="preserve">Fakti </w:t>
            </w:r>
          </w:p>
        </w:tc>
      </w:tr>
      <w:tr w:rsidRPr="00F04449" w:rsidR="00F04449" w:rsidTr="00F04449" w14:paraId="17A816A9" w14:textId="77777777">
        <w:trPr>
          <w:trHeight w:val="1722"/>
        </w:trPr>
        <w:tc>
          <w:tcPr>
            <w:tcW w:w="1064" w:type="dxa"/>
            <w:tcBorders>
              <w:top w:val="single" w:color="000000" w:sz="4" w:space="0"/>
              <w:left w:val="single" w:color="000000" w:sz="4" w:space="0"/>
              <w:bottom w:val="single" w:color="000000" w:sz="4" w:space="0"/>
              <w:right w:val="single" w:color="000000" w:sz="4" w:space="0"/>
            </w:tcBorders>
          </w:tcPr>
          <w:p w:rsidRPr="00F04449" w:rsidR="007E59AD" w:rsidP="00156821" w:rsidRDefault="008C4DDE" w14:paraId="6AC45389" w14:textId="61078DF0">
            <w:pPr>
              <w:spacing w:after="183"/>
              <w:jc w:val="left"/>
              <w:rPr>
                <w:rFonts w:cs="Times New Roman"/>
                <w:sz w:val="22"/>
              </w:rPr>
            </w:pPr>
            <w:r>
              <w:rPr>
                <w:rFonts w:cs="Times New Roman"/>
                <w:sz w:val="22"/>
              </w:rPr>
              <w:t>Atbilst</w:t>
            </w:r>
          </w:p>
        </w:tc>
        <w:tc>
          <w:tcPr>
            <w:tcW w:w="2327"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08C596B3" w14:textId="77777777">
            <w:pPr>
              <w:ind w:left="1"/>
              <w:rPr>
                <w:rFonts w:cs="Times New Roman"/>
                <w:sz w:val="22"/>
              </w:rPr>
            </w:pPr>
            <w:r w:rsidRPr="00F04449">
              <w:rPr>
                <w:rFonts w:cs="Times New Roman"/>
                <w:sz w:val="22"/>
              </w:rPr>
              <w:t xml:space="preserve">Uzņēmums ir izstrādājis un publiskojis aktuālu </w:t>
            </w:r>
          </w:p>
          <w:p w:rsidRPr="00F04449" w:rsidR="007E59AD" w:rsidP="00156821" w:rsidRDefault="007E59AD" w14:paraId="1F33021C" w14:textId="77777777">
            <w:pPr>
              <w:ind w:left="1"/>
              <w:jc w:val="left"/>
              <w:rPr>
                <w:rFonts w:cs="Times New Roman"/>
                <w:sz w:val="22"/>
              </w:rPr>
            </w:pPr>
            <w:r w:rsidRPr="00F04449">
              <w:rPr>
                <w:rFonts w:cs="Times New Roman"/>
                <w:sz w:val="22"/>
              </w:rPr>
              <w:t xml:space="preserve">dividenžu politiku </w:t>
            </w:r>
          </w:p>
        </w:tc>
        <w:tc>
          <w:tcPr>
            <w:tcW w:w="5954" w:type="dxa"/>
            <w:tcBorders>
              <w:top w:val="single" w:color="000000" w:sz="4" w:space="0"/>
              <w:left w:val="single" w:color="000000" w:sz="4" w:space="0"/>
              <w:bottom w:val="single" w:color="000000" w:sz="4" w:space="0"/>
              <w:right w:val="single" w:color="000000" w:sz="4" w:space="0"/>
            </w:tcBorders>
          </w:tcPr>
          <w:p w:rsidRPr="00F04449" w:rsidR="007E59AD" w:rsidP="00156821" w:rsidRDefault="00045243" w14:paraId="02E49EAD" w14:textId="1C9B6CE9">
            <w:pPr>
              <w:spacing w:after="27"/>
              <w:ind w:right="44"/>
              <w:rPr>
                <w:rFonts w:cs="Times New Roman"/>
                <w:sz w:val="22"/>
              </w:rPr>
            </w:pPr>
            <w:r>
              <w:rPr>
                <w:rFonts w:cs="Times New Roman"/>
                <w:sz w:val="22"/>
              </w:rPr>
              <w:t xml:space="preserve">Dividenžu politika ir integrēta kā sadaļa </w:t>
            </w:r>
            <w:r w:rsidR="00A4555A">
              <w:rPr>
                <w:rFonts w:cs="Times New Roman"/>
                <w:sz w:val="22"/>
              </w:rPr>
              <w:t xml:space="preserve">Rīgas nami </w:t>
            </w:r>
            <w:r>
              <w:rPr>
                <w:rFonts w:cs="Times New Roman"/>
                <w:sz w:val="22"/>
              </w:rPr>
              <w:t>Korporatīvās pārvaldības politikā.</w:t>
            </w:r>
            <w:r w:rsidRPr="00F04449" w:rsidR="007E59AD">
              <w:rPr>
                <w:rFonts w:cs="Times New Roman"/>
                <w:sz w:val="22"/>
              </w:rPr>
              <w:t xml:space="preserve"> Dividendēs izmaksājamās peļņas daļas noteikšanai Sabiedrība piemēro Rīgas domes noteikto kārtību, kādā nosakāma dividendēs izmaksājamā peļņas daļa kapitālsabiedrībā, kurā atvasinātai publiskai personai ir izšķiroša ietekme</w:t>
            </w:r>
            <w:r w:rsidRPr="00F04449" w:rsidR="007E59AD">
              <w:rPr>
                <w:rFonts w:cs="Times New Roman"/>
                <w:sz w:val="22"/>
                <w:vertAlign w:val="superscript"/>
              </w:rPr>
              <w:footnoteReference w:id="15"/>
            </w:r>
            <w:r w:rsidRPr="00F04449" w:rsidR="007E59AD">
              <w:rPr>
                <w:rFonts w:cs="Times New Roman"/>
                <w:sz w:val="22"/>
              </w:rPr>
              <w:t>.</w:t>
            </w:r>
          </w:p>
        </w:tc>
      </w:tr>
      <w:tr w:rsidRPr="00F04449" w:rsidR="00F04449" w:rsidTr="00F04449" w14:paraId="2A554056" w14:textId="77777777">
        <w:trPr>
          <w:trHeight w:val="1718"/>
        </w:trPr>
        <w:tc>
          <w:tcPr>
            <w:tcW w:w="1064" w:type="dxa"/>
            <w:tcBorders>
              <w:top w:val="single" w:color="000000" w:sz="4" w:space="0"/>
              <w:left w:val="single" w:color="000000" w:sz="4" w:space="0"/>
              <w:bottom w:val="single" w:color="000000" w:sz="4" w:space="0"/>
              <w:right w:val="single" w:color="000000" w:sz="4" w:space="0"/>
            </w:tcBorders>
          </w:tcPr>
          <w:p w:rsidRPr="00F04449" w:rsidR="007E59AD" w:rsidP="00156821" w:rsidRDefault="000A3A00" w14:paraId="267A13A3" w14:textId="063FA7F3">
            <w:pPr>
              <w:ind w:left="10" w:hanging="10"/>
              <w:jc w:val="left"/>
              <w:rPr>
                <w:rFonts w:cs="Times New Roman"/>
                <w:sz w:val="22"/>
              </w:rPr>
            </w:pPr>
            <w:r>
              <w:rPr>
                <w:rFonts w:cs="Times New Roman"/>
                <w:sz w:val="22"/>
              </w:rPr>
              <w:t>Atbilst</w:t>
            </w:r>
          </w:p>
        </w:tc>
        <w:tc>
          <w:tcPr>
            <w:tcW w:w="2327"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34500E36" w14:textId="77777777">
            <w:pPr>
              <w:ind w:left="1" w:right="43"/>
              <w:rPr>
                <w:rFonts w:cs="Times New Roman"/>
                <w:sz w:val="22"/>
              </w:rPr>
            </w:pPr>
            <w:r w:rsidRPr="00F04449">
              <w:rPr>
                <w:rFonts w:cs="Times New Roman"/>
                <w:sz w:val="22"/>
              </w:rPr>
              <w:t xml:space="preserve">Dividenžu politika ir apspriesta ar akcionāriem akcionāru sapulces laikā </w:t>
            </w:r>
          </w:p>
        </w:tc>
        <w:tc>
          <w:tcPr>
            <w:tcW w:w="5954" w:type="dxa"/>
            <w:tcBorders>
              <w:top w:val="single" w:color="000000" w:sz="4" w:space="0"/>
              <w:left w:val="single" w:color="000000" w:sz="4" w:space="0"/>
              <w:bottom w:val="single" w:color="000000" w:sz="4" w:space="0"/>
              <w:right w:val="single" w:color="000000" w:sz="4" w:space="0"/>
            </w:tcBorders>
          </w:tcPr>
          <w:p w:rsidRPr="00F04449" w:rsidR="007E59AD" w:rsidP="00156821" w:rsidRDefault="000A3A00" w14:paraId="7E3DF7B8" w14:textId="7D32E879">
            <w:pPr>
              <w:spacing w:after="1"/>
              <w:ind w:right="45"/>
              <w:rPr>
                <w:rFonts w:cs="Times New Roman"/>
                <w:sz w:val="22"/>
              </w:rPr>
            </w:pPr>
            <w:r w:rsidRPr="00F04449">
              <w:rPr>
                <w:rFonts w:cs="Times New Roman"/>
                <w:sz w:val="22"/>
              </w:rPr>
              <w:t>Sabiedrība piemēro Rīgas domes noteikto kārtību, kādā nosakāma dividendēs izmaksājamā peļņas daļa kapitālsabiedrībā, kurā atvasinātai publiskai personai ir izšķiroša ietekme</w:t>
            </w:r>
            <w:r w:rsidRPr="00F04449">
              <w:rPr>
                <w:rFonts w:cs="Times New Roman"/>
                <w:sz w:val="22"/>
                <w:vertAlign w:val="superscript"/>
              </w:rPr>
              <w:footnoteReference w:id="16"/>
            </w:r>
            <w:r w:rsidRPr="00F04449">
              <w:rPr>
                <w:rFonts w:cs="Times New Roman"/>
                <w:sz w:val="22"/>
              </w:rPr>
              <w:t>.</w:t>
            </w:r>
          </w:p>
        </w:tc>
      </w:tr>
    </w:tbl>
    <w:p w:rsidRPr="00D91E2F" w:rsidR="007E59AD" w:rsidP="00156821" w:rsidRDefault="007E59AD" w14:paraId="2391EBB3" w14:textId="77777777">
      <w:pPr>
        <w:spacing w:line="240" w:lineRule="auto"/>
        <w:jc w:val="left"/>
        <w:rPr>
          <w:rFonts w:cs="Times New Roman"/>
          <w:sz w:val="22"/>
        </w:rPr>
      </w:pPr>
    </w:p>
    <w:p w:rsidRPr="00D91E2F" w:rsidR="007E59AD" w:rsidP="00156821" w:rsidRDefault="007E59AD" w14:paraId="300BFE4E" w14:textId="77777777">
      <w:pPr>
        <w:spacing w:line="240" w:lineRule="auto"/>
        <w:jc w:val="left"/>
        <w:rPr>
          <w:rFonts w:cs="Times New Roman"/>
          <w:sz w:val="22"/>
        </w:rPr>
      </w:pPr>
    </w:p>
    <w:p w:rsidRPr="00F04449" w:rsidR="007E59AD" w:rsidP="00F04449" w:rsidRDefault="00253347" w14:paraId="5727CCBA" w14:textId="7D7AEB65">
      <w:pPr>
        <w:pStyle w:val="Heading1"/>
        <w:spacing w:after="120" w:line="240" w:lineRule="auto"/>
        <w:ind w:left="0"/>
        <w:rPr>
          <w:b/>
          <w:bCs/>
          <w:sz w:val="28"/>
          <w:szCs w:val="28"/>
        </w:rPr>
      </w:pPr>
      <w:bookmarkStart w:name="_Toc133413400" w:id="11"/>
      <w:r w:rsidRPr="00F04449">
        <w:rPr>
          <w:b/>
          <w:bCs/>
          <w:sz w:val="28"/>
          <w:szCs w:val="28"/>
        </w:rPr>
        <w:t>Uzņēmuma darbības caurskatāmība</w:t>
      </w:r>
      <w:bookmarkEnd w:id="11"/>
    </w:p>
    <w:p w:rsidRPr="008C6675" w:rsidR="007E59AD" w:rsidP="00F04449" w:rsidRDefault="007E59AD" w14:paraId="0AB4323D" w14:textId="77777777">
      <w:pPr>
        <w:spacing w:after="120" w:line="240" w:lineRule="auto"/>
        <w:ind w:left="-5"/>
        <w:jc w:val="left"/>
        <w:rPr>
          <w:rFonts w:cs="Times New Roman"/>
          <w:b/>
          <w:bCs/>
          <w:color w:val="507D49"/>
        </w:rPr>
      </w:pPr>
      <w:r w:rsidRPr="008C6675">
        <w:rPr>
          <w:rFonts w:eastAsia="Times New Roman" w:cs="Times New Roman"/>
          <w:b/>
          <w:bCs/>
          <w:color w:val="507D49"/>
        </w:rPr>
        <w:t>17.</w:t>
      </w:r>
      <w:r w:rsidRPr="008C6675">
        <w:rPr>
          <w:rFonts w:cs="Times New Roman"/>
          <w:b/>
          <w:bCs/>
          <w:color w:val="507D49"/>
        </w:rPr>
        <w:t xml:space="preserve"> </w:t>
      </w:r>
      <w:r w:rsidRPr="008C6675">
        <w:rPr>
          <w:rFonts w:eastAsia="Times New Roman" w:cs="Times New Roman"/>
          <w:b/>
          <w:bCs/>
          <w:color w:val="507D49"/>
        </w:rPr>
        <w:t xml:space="preserve">PRINCIPS </w:t>
      </w:r>
    </w:p>
    <w:p w:rsidRPr="00D91E2F" w:rsidR="007E59AD" w:rsidP="008C6675" w:rsidRDefault="007E59AD" w14:paraId="3DF80B27" w14:textId="77777777">
      <w:pPr>
        <w:spacing w:after="120" w:line="240" w:lineRule="auto"/>
        <w:rPr>
          <w:rFonts w:cs="Times New Roman"/>
        </w:rPr>
      </w:pPr>
      <w:r w:rsidRPr="00D91E2F">
        <w:rPr>
          <w:rFonts w:cs="Times New Roman"/>
        </w:rPr>
        <w:t xml:space="preserve">Uzņēmums regulāri un laikus informē akcionārus un citas ieinteresētās personas par uzņēmuma saimniecisko darbību, finanšu rezultātiem, pārvaldību un citiem aktuāliem jautājumiem </w:t>
      </w:r>
    </w:p>
    <w:tbl>
      <w:tblPr>
        <w:tblStyle w:val="TableGrid1"/>
        <w:tblW w:w="9345" w:type="dxa"/>
        <w:tblInd w:w="6" w:type="dxa"/>
        <w:tblCellMar>
          <w:top w:w="47" w:type="dxa"/>
          <w:left w:w="107" w:type="dxa"/>
          <w:right w:w="61" w:type="dxa"/>
        </w:tblCellMar>
        <w:tblLook w:val="04A0" w:firstRow="1" w:lastRow="0" w:firstColumn="1" w:lastColumn="0" w:noHBand="0" w:noVBand="1"/>
      </w:tblPr>
      <w:tblGrid>
        <w:gridCol w:w="1254"/>
        <w:gridCol w:w="2284"/>
        <w:gridCol w:w="5807"/>
      </w:tblGrid>
      <w:tr w:rsidRPr="00F04449" w:rsidR="00F04449" w:rsidTr="008C6675" w14:paraId="182111A3" w14:textId="77777777">
        <w:trPr>
          <w:trHeight w:val="408"/>
        </w:trPr>
        <w:tc>
          <w:tcPr>
            <w:tcW w:w="1254" w:type="dxa"/>
            <w:tcBorders>
              <w:top w:val="single" w:color="000000" w:sz="4" w:space="0"/>
              <w:left w:val="single" w:color="000000" w:sz="4" w:space="0"/>
              <w:bottom w:val="single" w:color="000000" w:sz="4" w:space="0"/>
              <w:right w:val="single" w:color="000000" w:sz="4" w:space="0"/>
            </w:tcBorders>
            <w:shd w:val="clear" w:color="auto" w:fill="FFC000"/>
          </w:tcPr>
          <w:p w:rsidRPr="00F04449" w:rsidR="007E59AD" w:rsidP="00156821" w:rsidRDefault="007E59AD" w14:paraId="6FD0AB76" w14:textId="77777777">
            <w:pPr>
              <w:ind w:right="53"/>
              <w:jc w:val="center"/>
              <w:rPr>
                <w:rFonts w:cs="Times New Roman"/>
                <w:sz w:val="22"/>
              </w:rPr>
            </w:pPr>
            <w:r w:rsidRPr="008C6675">
              <w:rPr>
                <w:rFonts w:eastAsia="Times New Roman" w:cs="Times New Roman"/>
                <w:sz w:val="22"/>
              </w:rPr>
              <w:t xml:space="preserve">Atbilstība </w:t>
            </w:r>
          </w:p>
        </w:tc>
        <w:tc>
          <w:tcPr>
            <w:tcW w:w="2284" w:type="dxa"/>
            <w:tcBorders>
              <w:top w:val="single" w:color="000000" w:sz="4" w:space="0"/>
              <w:left w:val="single" w:color="000000" w:sz="4" w:space="0"/>
              <w:bottom w:val="single" w:color="000000" w:sz="4" w:space="0"/>
              <w:right w:val="single" w:color="000000" w:sz="4" w:space="0"/>
            </w:tcBorders>
            <w:shd w:val="clear" w:color="auto" w:fill="FFC000"/>
          </w:tcPr>
          <w:p w:rsidRPr="00F04449" w:rsidR="007E59AD" w:rsidP="00156821" w:rsidRDefault="007E59AD" w14:paraId="334EB4F8" w14:textId="77777777">
            <w:pPr>
              <w:ind w:right="50"/>
              <w:jc w:val="center"/>
              <w:rPr>
                <w:rFonts w:cs="Times New Roman"/>
                <w:sz w:val="22"/>
              </w:rPr>
            </w:pPr>
            <w:r w:rsidRPr="008C6675">
              <w:rPr>
                <w:rFonts w:eastAsia="Times New Roman" w:cs="Times New Roman"/>
                <w:sz w:val="22"/>
              </w:rPr>
              <w:t xml:space="preserve">Kritērijs </w:t>
            </w:r>
          </w:p>
        </w:tc>
        <w:tc>
          <w:tcPr>
            <w:tcW w:w="5807" w:type="dxa"/>
            <w:tcBorders>
              <w:top w:val="single" w:color="000000" w:sz="4" w:space="0"/>
              <w:left w:val="single" w:color="000000" w:sz="4" w:space="0"/>
              <w:bottom w:val="single" w:color="000000" w:sz="4" w:space="0"/>
              <w:right w:val="single" w:color="000000" w:sz="4" w:space="0"/>
            </w:tcBorders>
            <w:shd w:val="clear" w:color="auto" w:fill="FFC000"/>
          </w:tcPr>
          <w:p w:rsidRPr="00F04449" w:rsidR="007E59AD" w:rsidP="00156821" w:rsidRDefault="007E59AD" w14:paraId="6D816588" w14:textId="77777777">
            <w:pPr>
              <w:ind w:right="52"/>
              <w:jc w:val="center"/>
              <w:rPr>
                <w:rFonts w:cs="Times New Roman"/>
                <w:sz w:val="22"/>
              </w:rPr>
            </w:pPr>
            <w:r w:rsidRPr="008C6675">
              <w:rPr>
                <w:rFonts w:eastAsia="Times New Roman" w:cs="Times New Roman"/>
                <w:sz w:val="22"/>
              </w:rPr>
              <w:t xml:space="preserve">Fakti </w:t>
            </w:r>
          </w:p>
        </w:tc>
      </w:tr>
      <w:tr w:rsidRPr="00F04449" w:rsidR="00F04449" w:rsidTr="008C6675" w14:paraId="1FBD0862" w14:textId="77777777">
        <w:trPr>
          <w:trHeight w:val="1292"/>
        </w:trPr>
        <w:tc>
          <w:tcPr>
            <w:tcW w:w="1254"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47AE5E2D" w14:textId="77777777">
            <w:pPr>
              <w:ind w:left="10" w:hanging="10"/>
              <w:jc w:val="center"/>
              <w:rPr>
                <w:rFonts w:cs="Times New Roman"/>
                <w:sz w:val="22"/>
              </w:rPr>
            </w:pPr>
            <w:r w:rsidRPr="00F04449">
              <w:rPr>
                <w:rFonts w:cs="Times New Roman"/>
                <w:sz w:val="22"/>
              </w:rPr>
              <w:t>Atbilst</w:t>
            </w:r>
          </w:p>
        </w:tc>
        <w:tc>
          <w:tcPr>
            <w:tcW w:w="2284"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075FB486" w14:textId="77777777">
            <w:pPr>
              <w:ind w:left="1" w:right="44"/>
              <w:rPr>
                <w:rFonts w:cs="Times New Roman"/>
                <w:sz w:val="22"/>
              </w:rPr>
            </w:pPr>
            <w:r w:rsidRPr="00F04449">
              <w:rPr>
                <w:rFonts w:cs="Times New Roman"/>
                <w:sz w:val="22"/>
              </w:rPr>
              <w:t xml:space="preserve">Uzņēmums laikus atklāj pilnīgu, precīzu, objektīvu, aktuālu un patiesu informāciju </w:t>
            </w:r>
          </w:p>
        </w:tc>
        <w:tc>
          <w:tcPr>
            <w:tcW w:w="5807" w:type="dxa"/>
            <w:tcBorders>
              <w:top w:val="single" w:color="000000" w:sz="4" w:space="0"/>
              <w:left w:val="single" w:color="000000" w:sz="4" w:space="0"/>
              <w:bottom w:val="single" w:color="000000" w:sz="4" w:space="0"/>
              <w:right w:val="single" w:color="000000" w:sz="4" w:space="0"/>
            </w:tcBorders>
          </w:tcPr>
          <w:p w:rsidRPr="00F04449" w:rsidR="007E59AD" w:rsidP="00F04449" w:rsidRDefault="007E59AD" w14:paraId="13BEF4AB" w14:textId="6ACBDA14">
            <w:pPr>
              <w:ind w:right="48"/>
              <w:rPr>
                <w:rFonts w:cs="Times New Roman"/>
                <w:sz w:val="22"/>
              </w:rPr>
            </w:pPr>
            <w:r w:rsidRPr="00F04449">
              <w:rPr>
                <w:rFonts w:cs="Times New Roman"/>
                <w:sz w:val="22"/>
              </w:rPr>
              <w:t xml:space="preserve">Sabiedrības mājaslapā </w:t>
            </w:r>
            <w:r w:rsidRPr="008C6675">
              <w:rPr>
                <w:rFonts w:cs="Times New Roman"/>
                <w:sz w:val="22"/>
                <w:u w:val="single" w:color="0000FF"/>
              </w:rPr>
              <w:t>www.rigasnami.lv</w:t>
            </w:r>
            <w:r w:rsidRPr="00F04449">
              <w:rPr>
                <w:rFonts w:cs="Times New Roman"/>
                <w:sz w:val="22"/>
              </w:rPr>
              <w:t xml:space="preserve"> ir pieejama informācija par uzņēmuma struktūru, pārvaldības institūciju locekļiem, darbības rezultātiem, finanšu stāvokli, ievērojot normatīvajos aktos</w:t>
            </w:r>
            <w:r w:rsidRPr="00F04449">
              <w:rPr>
                <w:rFonts w:cs="Times New Roman"/>
                <w:sz w:val="22"/>
                <w:vertAlign w:val="superscript"/>
              </w:rPr>
              <w:footnoteReference w:id="17"/>
            </w:r>
            <w:r w:rsidRPr="00F04449">
              <w:rPr>
                <w:rFonts w:cs="Times New Roman"/>
                <w:sz w:val="22"/>
              </w:rPr>
              <w:t xml:space="preserve"> noteiktās prasības par publiskojamās informācijas apmēru. </w:t>
            </w:r>
          </w:p>
        </w:tc>
      </w:tr>
      <w:tr w:rsidRPr="00F04449" w:rsidR="00F04449" w:rsidTr="008C6675" w14:paraId="019A14B2" w14:textId="77777777">
        <w:trPr>
          <w:trHeight w:val="1071"/>
        </w:trPr>
        <w:tc>
          <w:tcPr>
            <w:tcW w:w="1254"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31F75D49" w14:textId="77777777">
            <w:pPr>
              <w:jc w:val="center"/>
              <w:rPr>
                <w:rFonts w:cs="Times New Roman"/>
                <w:sz w:val="22"/>
              </w:rPr>
            </w:pPr>
            <w:r w:rsidRPr="00F04449">
              <w:rPr>
                <w:rFonts w:cs="Times New Roman"/>
                <w:sz w:val="22"/>
              </w:rPr>
              <w:t>Atbilst</w:t>
            </w:r>
          </w:p>
        </w:tc>
        <w:tc>
          <w:tcPr>
            <w:tcW w:w="2284"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79C29082" w14:textId="77777777">
            <w:pPr>
              <w:spacing w:after="1"/>
              <w:ind w:left="1" w:right="45"/>
              <w:rPr>
                <w:rFonts w:cs="Times New Roman"/>
                <w:sz w:val="22"/>
              </w:rPr>
            </w:pPr>
            <w:r w:rsidRPr="00F04449">
              <w:rPr>
                <w:rFonts w:cs="Times New Roman"/>
                <w:sz w:val="22"/>
              </w:rPr>
              <w:t xml:space="preserve">Uzņēmums informāciju visiem akcionāriem atklāj vienlaikus un vienādā apjomā </w:t>
            </w:r>
          </w:p>
        </w:tc>
        <w:tc>
          <w:tcPr>
            <w:tcW w:w="5807"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382EC702" w14:textId="77777777">
            <w:pPr>
              <w:jc w:val="left"/>
              <w:rPr>
                <w:rFonts w:cs="Times New Roman"/>
                <w:sz w:val="22"/>
              </w:rPr>
            </w:pPr>
            <w:r w:rsidRPr="00F04449">
              <w:rPr>
                <w:rFonts w:cs="Times New Roman"/>
                <w:sz w:val="22"/>
              </w:rPr>
              <w:t xml:space="preserve">Uzņēmumam ir tikai viens dalībnieks.  </w:t>
            </w:r>
          </w:p>
          <w:p w:rsidRPr="00F04449" w:rsidR="007E59AD" w:rsidP="00156821" w:rsidRDefault="007E59AD" w14:paraId="75957443" w14:textId="77777777">
            <w:pPr>
              <w:jc w:val="left"/>
              <w:rPr>
                <w:rFonts w:cs="Times New Roman"/>
                <w:sz w:val="22"/>
              </w:rPr>
            </w:pPr>
            <w:r w:rsidRPr="00F04449">
              <w:rPr>
                <w:rFonts w:cs="Times New Roman"/>
                <w:sz w:val="22"/>
              </w:rPr>
              <w:t xml:space="preserve"> </w:t>
            </w:r>
          </w:p>
        </w:tc>
      </w:tr>
      <w:tr w:rsidRPr="00F04449" w:rsidR="00F04449" w:rsidTr="008C6675" w14:paraId="1B6C91DC" w14:textId="77777777">
        <w:trPr>
          <w:trHeight w:val="2695"/>
        </w:trPr>
        <w:tc>
          <w:tcPr>
            <w:tcW w:w="1254"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0F18A8F0" w14:textId="77777777">
            <w:pPr>
              <w:ind w:left="10" w:hanging="10"/>
              <w:jc w:val="center"/>
              <w:rPr>
                <w:rFonts w:cs="Times New Roman"/>
                <w:sz w:val="22"/>
              </w:rPr>
            </w:pPr>
            <w:r w:rsidRPr="00F04449">
              <w:rPr>
                <w:rFonts w:cs="Times New Roman"/>
                <w:sz w:val="22"/>
              </w:rPr>
              <w:t>Atbilst</w:t>
            </w:r>
          </w:p>
        </w:tc>
        <w:tc>
          <w:tcPr>
            <w:tcW w:w="2284"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4015C279" w14:textId="77777777">
            <w:pPr>
              <w:ind w:left="1" w:right="44"/>
              <w:rPr>
                <w:rFonts w:cs="Times New Roman"/>
                <w:sz w:val="22"/>
              </w:rPr>
            </w:pPr>
            <w:r w:rsidRPr="00F04449">
              <w:rPr>
                <w:rFonts w:cs="Times New Roman"/>
                <w:sz w:val="22"/>
              </w:rPr>
              <w:t xml:space="preserve">Uzņēmums mājaslapā atklāj informāciju par uzņēmuma pārvaldību, stratēģiju vai darbības virzieniem un publicē finanšu pārskatus, kā arī citu informāciju </w:t>
            </w:r>
          </w:p>
        </w:tc>
        <w:tc>
          <w:tcPr>
            <w:tcW w:w="5807"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1DD285A5" w14:textId="77777777">
            <w:pPr>
              <w:spacing w:after="1"/>
              <w:ind w:right="46"/>
              <w:rPr>
                <w:rFonts w:cs="Times New Roman"/>
                <w:sz w:val="22"/>
              </w:rPr>
            </w:pPr>
            <w:r w:rsidRPr="00F04449">
              <w:rPr>
                <w:rFonts w:cs="Times New Roman"/>
                <w:sz w:val="22"/>
              </w:rPr>
              <w:t xml:space="preserve">Atbilstoši uzņēmuma Korporatīvās pārvaldības politikā noteiktajam un ievērojot normatīvo regulējumu, uzņēmuma valde nodrošina pārbaudītas, precīzas, objektīvas, aktuālas un nepārprotamas būtiskākās finanšu un </w:t>
            </w:r>
            <w:proofErr w:type="spellStart"/>
            <w:r w:rsidRPr="00F04449">
              <w:rPr>
                <w:rFonts w:cs="Times New Roman"/>
                <w:sz w:val="22"/>
              </w:rPr>
              <w:t>nefinanšu</w:t>
            </w:r>
            <w:proofErr w:type="spellEnd"/>
            <w:r w:rsidRPr="00F04449">
              <w:rPr>
                <w:rFonts w:cs="Times New Roman"/>
                <w:sz w:val="22"/>
              </w:rPr>
              <w:t xml:space="preserve"> informācijas savlaicīgu publiskošanu. </w:t>
            </w:r>
          </w:p>
          <w:p w:rsidRPr="00F04449" w:rsidR="007E59AD" w:rsidP="00156821" w:rsidRDefault="007E59AD" w14:paraId="305DD978" w14:textId="77777777">
            <w:pPr>
              <w:ind w:right="45"/>
              <w:rPr>
                <w:rFonts w:cs="Times New Roman"/>
                <w:sz w:val="22"/>
              </w:rPr>
            </w:pPr>
            <w:r w:rsidRPr="00F04449">
              <w:rPr>
                <w:rFonts w:cs="Times New Roman"/>
                <w:sz w:val="22"/>
              </w:rPr>
              <w:t xml:space="preserve">Informācija par Sabiedrību, tās darbību, stratēģiju, mērķiem, Sabiedrības pārvaldes institūcijām, finanšu pārskatiem un citiem būtiskiem jautājumiem, tajā skaitā būtiskās Sabiedrības politikas, ir pieejamas Rīgas nami mājaslapā. </w:t>
            </w:r>
          </w:p>
        </w:tc>
      </w:tr>
      <w:tr w:rsidRPr="00F04449" w:rsidR="00F04449" w:rsidTr="008C6675" w14:paraId="70FEAA6C" w14:textId="77777777">
        <w:trPr>
          <w:trHeight w:val="3427"/>
        </w:trPr>
        <w:tc>
          <w:tcPr>
            <w:tcW w:w="1254"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2F24606B" w14:textId="77777777">
            <w:pPr>
              <w:ind w:left="10" w:hanging="10"/>
              <w:jc w:val="center"/>
              <w:rPr>
                <w:rFonts w:cs="Times New Roman"/>
                <w:sz w:val="22"/>
              </w:rPr>
            </w:pPr>
            <w:r w:rsidRPr="00F04449">
              <w:rPr>
                <w:rFonts w:cs="Times New Roman"/>
                <w:sz w:val="22"/>
              </w:rPr>
              <w:t>Atbilst</w:t>
            </w:r>
          </w:p>
        </w:tc>
        <w:tc>
          <w:tcPr>
            <w:tcW w:w="2284"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2193A4E4" w14:textId="77777777">
            <w:pPr>
              <w:ind w:left="1" w:right="45"/>
              <w:rPr>
                <w:rFonts w:cs="Times New Roman"/>
                <w:sz w:val="22"/>
              </w:rPr>
            </w:pPr>
            <w:r w:rsidRPr="00F04449">
              <w:rPr>
                <w:rFonts w:cs="Times New Roman"/>
                <w:sz w:val="22"/>
              </w:rPr>
              <w:t xml:space="preserve">Uzņēmums nodrošina informāciju gan latviešu valodā, gan vēl vismaz vienā tādā valodā, kas ir saprotama lielākajai daļai uzņēmuma ārvalstu akcionāru un citām ieinteresētām personām </w:t>
            </w:r>
          </w:p>
        </w:tc>
        <w:tc>
          <w:tcPr>
            <w:tcW w:w="5807" w:type="dxa"/>
            <w:tcBorders>
              <w:top w:val="single" w:color="000000" w:sz="4" w:space="0"/>
              <w:left w:val="single" w:color="000000" w:sz="4" w:space="0"/>
              <w:bottom w:val="single" w:color="000000" w:sz="4" w:space="0"/>
              <w:right w:val="single" w:color="000000" w:sz="4" w:space="0"/>
            </w:tcBorders>
          </w:tcPr>
          <w:p w:rsidRPr="00F04449" w:rsidR="007E59AD" w:rsidP="00156821" w:rsidRDefault="007E59AD" w14:paraId="38298543" w14:textId="101F8D72">
            <w:pPr>
              <w:spacing w:after="1"/>
              <w:ind w:right="45"/>
              <w:rPr>
                <w:rFonts w:cs="Times New Roman"/>
                <w:sz w:val="22"/>
              </w:rPr>
            </w:pPr>
            <w:r w:rsidRPr="00F04449">
              <w:rPr>
                <w:rFonts w:cs="Times New Roman"/>
                <w:sz w:val="22"/>
              </w:rPr>
              <w:t>Sabiedrība, ievērojot korporatīvās pārvaldības principus, nodrošina tiesību aktos noteiktās informācijas sniegšanu dalībniekam – Rīgas valst</w:t>
            </w:r>
            <w:r w:rsidR="00B6722B">
              <w:rPr>
                <w:rFonts w:cs="Times New Roman"/>
                <w:sz w:val="22"/>
              </w:rPr>
              <w:t>s</w:t>
            </w:r>
            <w:r w:rsidRPr="00F04449">
              <w:rPr>
                <w:rFonts w:cs="Times New Roman"/>
                <w:sz w:val="22"/>
              </w:rPr>
              <w:t xml:space="preserve">pilsētas pašvaldības institūcijām un rūpējas par efektīvas komunikācijas nodrošināšanu ar darbiniekiem, klientiem, pakalpojuma lietotājiem un sabiedrību, lai veicinātu savstarpējo uzticību un sadarbību. </w:t>
            </w:r>
          </w:p>
          <w:p w:rsidRPr="00F04449" w:rsidR="007E59AD" w:rsidP="00F04449" w:rsidRDefault="007E59AD" w14:paraId="518B8874" w14:textId="283A822F">
            <w:pPr>
              <w:spacing w:after="1"/>
              <w:ind w:right="45"/>
              <w:rPr>
                <w:rFonts w:cs="Times New Roman"/>
                <w:sz w:val="22"/>
              </w:rPr>
            </w:pPr>
            <w:r w:rsidRPr="00F04449">
              <w:rPr>
                <w:rFonts w:cs="Times New Roman"/>
                <w:sz w:val="22"/>
              </w:rPr>
              <w:t xml:space="preserve">Galvenā saziņas valoda Sabiedrībā ir latviešu valoda, taču atsevišķos gadījumos komunikācija var notikt arī citās valodās. Sabiedrības informatīvie materiāli tiek izstrādāti saskaņā ar Valsts valodas likumu. Lai nodrošinātu kontrolētu un koordinētu informācijas apriti un komunikāciju, Sabiedrībā ir definētas personas, kuras Sabiedrības vārdā kontaktējas ar masu medijiem.  </w:t>
            </w:r>
          </w:p>
        </w:tc>
      </w:tr>
    </w:tbl>
    <w:p w:rsidR="007E59AD" w:rsidP="00156821" w:rsidRDefault="007E59AD" w14:paraId="74DCDABB" w14:textId="77777777">
      <w:pPr>
        <w:spacing w:after="120" w:line="240" w:lineRule="auto"/>
        <w:jc w:val="left"/>
        <w:rPr>
          <w:rFonts w:cs="Times New Roman"/>
        </w:rPr>
      </w:pPr>
    </w:p>
    <w:p w:rsidRPr="00D91E2F" w:rsidR="00B6722B" w:rsidP="00156821" w:rsidRDefault="00B6722B" w14:paraId="5824BD04" w14:textId="77777777">
      <w:pPr>
        <w:spacing w:after="120" w:line="240" w:lineRule="auto"/>
        <w:jc w:val="left"/>
        <w:rPr>
          <w:rFonts w:cs="Times New Roman"/>
        </w:rPr>
      </w:pPr>
    </w:p>
    <w:p w:rsidR="00BC2F0B" w:rsidP="00BC2F0B" w:rsidRDefault="00BC2F0B" w14:paraId="5C9EC135" w14:textId="38D657FE">
      <w:pPr>
        <w:spacing w:line="240" w:lineRule="auto"/>
      </w:pPr>
    </w:p>
    <w:p w:rsidR="00F76138" w:rsidP="00BC2F0B" w:rsidRDefault="00F76138" w14:paraId="04562893" w14:textId="77777777">
      <w:pPr>
        <w:spacing w:line="240" w:lineRule="auto"/>
      </w:pPr>
    </w:p>
    <w:sectPr w:rsidR="00F76138" w:rsidSect="00065D84">
      <w:headerReference w:type="first" r:id="rId17"/>
      <w:footerReference w:type="first" r:id="rId18"/>
      <w:pgSz w:w="11906" w:h="16838" w:orient="portrait"/>
      <w:pgMar w:top="1134" w:right="1133" w:bottom="1135" w:left="1247" w:header="680" w:footer="2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5D84" w:rsidRDefault="00065D84" w14:paraId="3C37021C" w14:textId="77777777">
      <w:pPr>
        <w:spacing w:line="240" w:lineRule="auto"/>
      </w:pPr>
      <w:r>
        <w:separator/>
      </w:r>
    </w:p>
  </w:endnote>
  <w:endnote w:type="continuationSeparator" w:id="0">
    <w:p w:rsidR="00065D84" w:rsidRDefault="00065D84" w14:paraId="5689771A"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Posterama Text">
    <w:altName w:val="Calibri"/>
    <w:panose1 w:val="020B0504020200020000"/>
    <w:charset w:val="BA"/>
    <w:family w:val="swiss"/>
    <w:pitch w:val="variable"/>
    <w:sig w:usb0="A00002EF" w:usb1="0000000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7267"/>
      <w:docPartObj>
        <w:docPartGallery w:val="Page Numbers (Bottom of Page)"/>
        <w:docPartUnique/>
      </w:docPartObj>
    </w:sdtPr>
    <w:sdtEndPr>
      <w:rPr>
        <w:rFonts w:ascii="Times New Roman" w:hAnsi="Times New Roman" w:cs="Times New Roman"/>
        <w:noProof/>
      </w:rPr>
    </w:sdtEndPr>
    <w:sdtContent>
      <w:p w:rsidRPr="00F04449" w:rsidR="00E1288F" w:rsidP="00F04449" w:rsidRDefault="00E1288F" w14:paraId="79997EC4" w14:textId="4110723C">
        <w:pPr>
          <w:pStyle w:val="Footer"/>
          <w:jc w:val="center"/>
          <w:rPr>
            <w:rFonts w:ascii="Times New Roman" w:hAnsi="Times New Roman" w:cs="Times New Roman"/>
          </w:rPr>
        </w:pPr>
        <w:r w:rsidRPr="00F04449">
          <w:rPr>
            <w:rFonts w:ascii="Times New Roman" w:hAnsi="Times New Roman" w:cs="Times New Roman"/>
          </w:rPr>
          <w:fldChar w:fldCharType="begin"/>
        </w:r>
        <w:r w:rsidRPr="00F04449">
          <w:rPr>
            <w:rFonts w:ascii="Times New Roman" w:hAnsi="Times New Roman" w:cs="Times New Roman"/>
          </w:rPr>
          <w:instrText xml:space="preserve"> PAGE   \* MERGEFORMAT </w:instrText>
        </w:r>
        <w:r w:rsidRPr="00F04449">
          <w:rPr>
            <w:rFonts w:ascii="Times New Roman" w:hAnsi="Times New Roman" w:cs="Times New Roman"/>
          </w:rPr>
          <w:fldChar w:fldCharType="separate"/>
        </w:r>
        <w:r w:rsidRPr="00F04449">
          <w:rPr>
            <w:rFonts w:ascii="Times New Roman" w:hAnsi="Times New Roman" w:cs="Times New Roman"/>
            <w:noProof/>
          </w:rPr>
          <w:t>2</w:t>
        </w:r>
        <w:r w:rsidRPr="00F04449">
          <w:rPr>
            <w:rFonts w:ascii="Times New Roman" w:hAnsi="Times New Roman" w:cs="Times New Roman"/>
            <w:noProof/>
          </w:rPr>
          <w:fldChar w:fldCharType="end"/>
        </w:r>
      </w:p>
    </w:sdtContent>
  </w:sdt>
  <w:p w:rsidR="00E1288F" w:rsidRDefault="00E1288F" w14:paraId="175D3D9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531981"/>
      <w:docPartObj>
        <w:docPartGallery w:val="Page Numbers (Bottom of Page)"/>
        <w:docPartUnique/>
      </w:docPartObj>
    </w:sdtPr>
    <w:sdtEndPr>
      <w:rPr>
        <w:rFonts w:ascii="Times New Roman" w:hAnsi="Times New Roman" w:cs="Times New Roman"/>
        <w:noProof/>
      </w:rPr>
    </w:sdtEndPr>
    <w:sdtContent>
      <w:p w:rsidRPr="00F04449" w:rsidR="00F04449" w:rsidRDefault="00F04449" w14:paraId="7B718BE1" w14:textId="2BD1B5B7">
        <w:pPr>
          <w:pStyle w:val="Footer"/>
          <w:jc w:val="center"/>
          <w:rPr>
            <w:rFonts w:ascii="Times New Roman" w:hAnsi="Times New Roman" w:cs="Times New Roman"/>
          </w:rPr>
        </w:pPr>
        <w:r w:rsidRPr="00F04449">
          <w:rPr>
            <w:rFonts w:ascii="Times New Roman" w:hAnsi="Times New Roman" w:cs="Times New Roman"/>
          </w:rPr>
          <w:fldChar w:fldCharType="begin"/>
        </w:r>
        <w:r w:rsidRPr="00F04449">
          <w:rPr>
            <w:rFonts w:ascii="Times New Roman" w:hAnsi="Times New Roman" w:cs="Times New Roman"/>
          </w:rPr>
          <w:instrText xml:space="preserve"> PAGE   \* MERGEFORMAT </w:instrText>
        </w:r>
        <w:r w:rsidRPr="00F04449">
          <w:rPr>
            <w:rFonts w:ascii="Times New Roman" w:hAnsi="Times New Roman" w:cs="Times New Roman"/>
          </w:rPr>
          <w:fldChar w:fldCharType="separate"/>
        </w:r>
        <w:r w:rsidRPr="00F04449">
          <w:rPr>
            <w:rFonts w:ascii="Times New Roman" w:hAnsi="Times New Roman" w:cs="Times New Roman"/>
            <w:noProof/>
          </w:rPr>
          <w:t>2</w:t>
        </w:r>
        <w:r w:rsidRPr="00F04449">
          <w:rPr>
            <w:rFonts w:ascii="Times New Roman" w:hAnsi="Times New Roman" w:cs="Times New Roman"/>
            <w:noProof/>
          </w:rPr>
          <w:fldChar w:fldCharType="end"/>
        </w:r>
      </w:p>
    </w:sdtContent>
  </w:sdt>
  <w:p w:rsidR="00F04449" w:rsidRDefault="00F04449" w14:paraId="27657CC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B5E54" w:rsidRDefault="00850357" w14:paraId="7694A9E1" w14:textId="4A7940D5">
    <w:pPr>
      <w:pStyle w:val="Footer"/>
    </w:pPr>
    <w:r>
      <w:rPr>
        <w:noProof/>
        <w:lang w:eastAsia="lv-LV"/>
      </w:rPr>
      <w:drawing>
        <wp:anchor distT="0" distB="0" distL="114300" distR="114300" simplePos="0" relativeHeight="251677184" behindDoc="1" locked="0" layoutInCell="1" allowOverlap="1" wp14:anchorId="004E201C" wp14:editId="78DBD643">
          <wp:simplePos x="0" y="0"/>
          <wp:positionH relativeFrom="column">
            <wp:posOffset>2104390</wp:posOffset>
          </wp:positionH>
          <wp:positionV relativeFrom="paragraph">
            <wp:posOffset>128270</wp:posOffset>
          </wp:positionV>
          <wp:extent cx="1587600" cy="518400"/>
          <wp:effectExtent l="0" t="0" r="0" b="0"/>
          <wp:wrapTight wrapText="bothSides">
            <wp:wrapPolygon edited="0">
              <wp:start x="0" y="0"/>
              <wp:lineTo x="0" y="20647"/>
              <wp:lineTo x="21254" y="20647"/>
              <wp:lineTo x="21254" y="0"/>
              <wp:lineTo x="0" y="0"/>
            </wp:wrapPolygon>
          </wp:wrapTight>
          <wp:docPr id="650615658"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518400"/>
                  </a:xfrm>
                  <a:prstGeom prst="rect">
                    <a:avLst/>
                  </a:prstGeom>
                  <a:noFill/>
                  <a:ln>
                    <a:noFill/>
                  </a:ln>
                </pic:spPr>
              </pic:pic>
            </a:graphicData>
          </a:graphic>
        </wp:anchor>
      </w:drawing>
    </w:r>
    <w:r w:rsidR="00BE132B">
      <w:rPr>
        <w:noProof/>
        <w:lang w:eastAsia="lv-LV"/>
      </w:rPr>
      <mc:AlternateContent>
        <mc:Choice Requires="wps">
          <w:drawing>
            <wp:anchor distT="0" distB="0" distL="114300" distR="114300" simplePos="0" relativeHeight="251671040" behindDoc="0" locked="0" layoutInCell="1" allowOverlap="1" wp14:anchorId="2A0C4D84" wp14:editId="77B9BA74">
              <wp:simplePos x="0" y="0"/>
              <wp:positionH relativeFrom="column">
                <wp:posOffset>4027805</wp:posOffset>
              </wp:positionH>
              <wp:positionV relativeFrom="paragraph">
                <wp:posOffset>233045</wp:posOffset>
              </wp:positionV>
              <wp:extent cx="0" cy="266700"/>
              <wp:effectExtent l="0" t="0" r="38100" b="19050"/>
              <wp:wrapNone/>
              <wp:docPr id="54" name="Straight Connector 54"/>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w14:anchorId="2DD6B8A4">
            <v:line id="Straight Connector 54" style="position:absolute;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040]" from="317.15pt,18.35pt" to="317.15pt,39.35pt" w14:anchorId="7F26CE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"/>
          </w:pict>
        </mc:Fallback>
      </mc:AlternateContent>
    </w:r>
    <w:r w:rsidR="00BE132B">
      <w:rPr>
        <w:noProof/>
        <w:lang w:eastAsia="lv-LV"/>
      </w:rPr>
      <mc:AlternateContent>
        <mc:Choice Requires="wps">
          <w:drawing>
            <wp:anchor distT="0" distB="0" distL="114300" distR="114300" simplePos="0" relativeHeight="251668992" behindDoc="0" locked="0" layoutInCell="1" allowOverlap="1" wp14:anchorId="6262EA36" wp14:editId="27A33C89">
              <wp:simplePos x="0" y="0"/>
              <wp:positionH relativeFrom="column">
                <wp:posOffset>1732280</wp:posOffset>
              </wp:positionH>
              <wp:positionV relativeFrom="paragraph">
                <wp:posOffset>233045</wp:posOffset>
              </wp:positionV>
              <wp:extent cx="0" cy="266700"/>
              <wp:effectExtent l="0" t="0" r="38100" b="19050"/>
              <wp:wrapNone/>
              <wp:docPr id="53" name="Straight Connector 53"/>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w14:anchorId="6F4AB6A9">
            <v:line id="Straight Connector 53" style="position:absolute;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040]" from="136.4pt,18.35pt" to="136.4pt,39.35pt" w14:anchorId="4B35E0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"/>
          </w:pict>
        </mc:Fallback>
      </mc:AlternateContent>
    </w:r>
    <w:r w:rsidR="002E547C">
      <w:rPr>
        <w:noProof/>
        <w:lang w:eastAsia="lv-LV"/>
      </w:rPr>
      <w:drawing>
        <wp:anchor distT="0" distB="0" distL="114300" distR="114300" simplePos="0" relativeHeight="251667968" behindDoc="0" locked="0" layoutInCell="1" allowOverlap="1" wp14:anchorId="45C3D464" wp14:editId="0BD745E3">
          <wp:simplePos x="0" y="0"/>
          <wp:positionH relativeFrom="column">
            <wp:posOffset>4479925</wp:posOffset>
          </wp:positionH>
          <wp:positionV relativeFrom="paragraph">
            <wp:posOffset>26035</wp:posOffset>
          </wp:positionV>
          <wp:extent cx="1612265" cy="719455"/>
          <wp:effectExtent l="0" t="0" r="0" b="0"/>
          <wp:wrapThrough wrapText="bothSides">
            <wp:wrapPolygon edited="0">
              <wp:start x="3573" y="1716"/>
              <wp:lineTo x="2042" y="5719"/>
              <wp:lineTo x="1021" y="9151"/>
              <wp:lineTo x="1021" y="12583"/>
              <wp:lineTo x="3318" y="18302"/>
              <wp:lineTo x="3573" y="19446"/>
              <wp:lineTo x="6380" y="19446"/>
              <wp:lineTo x="14547" y="16586"/>
              <wp:lineTo x="14803" y="12011"/>
              <wp:lineTo x="20673" y="11439"/>
              <wp:lineTo x="20417" y="4575"/>
              <wp:lineTo x="6380" y="1716"/>
              <wp:lineTo x="3573" y="1716"/>
            </wp:wrapPolygon>
          </wp:wrapThrough>
          <wp:docPr id="1337426512"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226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A7596F">
      <w:rPr>
        <w:noProof/>
        <w:lang w:eastAsia="lv-LV"/>
      </w:rPr>
      <w:drawing>
        <wp:anchor distT="0" distB="0" distL="114300" distR="114300" simplePos="0" relativeHeight="251665920" behindDoc="0" locked="0" layoutInCell="1" allowOverlap="1" wp14:anchorId="284330C5" wp14:editId="1B205100">
          <wp:simplePos x="0" y="0"/>
          <wp:positionH relativeFrom="column">
            <wp:posOffset>-142875</wp:posOffset>
          </wp:positionH>
          <wp:positionV relativeFrom="paragraph">
            <wp:posOffset>22225</wp:posOffset>
          </wp:positionV>
          <wp:extent cx="1612265" cy="719455"/>
          <wp:effectExtent l="0" t="0" r="0" b="0"/>
          <wp:wrapThrough wrapText="bothSides">
            <wp:wrapPolygon edited="0">
              <wp:start x="3573" y="1716"/>
              <wp:lineTo x="2297" y="4575"/>
              <wp:lineTo x="1021" y="9723"/>
              <wp:lineTo x="1021" y="13154"/>
              <wp:lineTo x="3573" y="19446"/>
              <wp:lineTo x="6380" y="19446"/>
              <wp:lineTo x="14547" y="16586"/>
              <wp:lineTo x="14803" y="12011"/>
              <wp:lineTo x="18121" y="12011"/>
              <wp:lineTo x="17865" y="4575"/>
              <wp:lineTo x="6380" y="1716"/>
              <wp:lineTo x="3573" y="1716"/>
            </wp:wrapPolygon>
          </wp:wrapThrough>
          <wp:docPr id="42596605"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12265" cy="7194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828B4" w:rsidR="006828B4" w:rsidP="006828B4" w:rsidRDefault="006828B4" w14:paraId="0775D69A" w14:textId="47F17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5D84" w:rsidRDefault="00065D84" w14:paraId="6432F0DF" w14:textId="77777777">
      <w:pPr>
        <w:spacing w:line="240" w:lineRule="auto"/>
      </w:pPr>
      <w:r>
        <w:separator/>
      </w:r>
    </w:p>
  </w:footnote>
  <w:footnote w:type="continuationSeparator" w:id="0">
    <w:p w:rsidR="00065D84" w:rsidRDefault="00065D84" w14:paraId="33B5192A" w14:textId="77777777">
      <w:pPr>
        <w:spacing w:line="240" w:lineRule="auto"/>
      </w:pPr>
      <w:r>
        <w:continuationSeparator/>
      </w:r>
    </w:p>
  </w:footnote>
  <w:footnote w:id="1">
    <w:p w:rsidR="007E59AD" w:rsidP="007E59AD" w:rsidRDefault="007E59AD" w14:paraId="25457D0D" w14:textId="77777777">
      <w:pPr>
        <w:pStyle w:val="footnotedescription"/>
        <w:spacing w:line="283" w:lineRule="auto"/>
        <w:jc w:val="both"/>
      </w:pPr>
      <w:r>
        <w:rPr>
          <w:rStyle w:val="footnotemark"/>
        </w:rPr>
        <w:footnoteRef/>
      </w:r>
      <w:r>
        <w:t xml:space="preserve"> Rīgas domes 21.08.2020. iekšējie noteikumi Nr.4 “Rīgas pilsētas pašvaldībai piederošo kapitāla daļu un kapitālsabiedrību pārvaldības kārtība”. </w:t>
      </w:r>
    </w:p>
  </w:footnote>
  <w:footnote w:id="2">
    <w:p w:rsidRPr="00F110F5" w:rsidR="007E59AD" w:rsidP="008C6675" w:rsidRDefault="007E59AD" w14:paraId="75DB1F3B" w14:textId="77777777">
      <w:pPr>
        <w:pStyle w:val="footnotedescription"/>
        <w:spacing w:line="240" w:lineRule="auto"/>
        <w:rPr>
          <w:szCs w:val="16"/>
        </w:rPr>
      </w:pPr>
      <w:r w:rsidRPr="00F110F5">
        <w:rPr>
          <w:rStyle w:val="footnotemark"/>
          <w:szCs w:val="16"/>
        </w:rPr>
        <w:footnoteRef/>
      </w:r>
      <w:r w:rsidRPr="00F110F5">
        <w:rPr>
          <w:szCs w:val="16"/>
        </w:rPr>
        <w:t xml:space="preserve"> Publiskas personas kapitāla daļu un kapitālsabiedrību pārvaldības likums. </w:t>
      </w:r>
    </w:p>
  </w:footnote>
  <w:footnote w:id="3">
    <w:p w:rsidRPr="00F110F5" w:rsidR="007E59AD" w:rsidP="008C6675" w:rsidRDefault="007E59AD" w14:paraId="724A0D85" w14:textId="77777777">
      <w:pPr>
        <w:pStyle w:val="footnotedescription"/>
        <w:spacing w:line="240" w:lineRule="auto"/>
        <w:jc w:val="both"/>
        <w:rPr>
          <w:szCs w:val="16"/>
        </w:rPr>
      </w:pPr>
      <w:r w:rsidRPr="00F110F5">
        <w:rPr>
          <w:rStyle w:val="footnotemark"/>
          <w:szCs w:val="16"/>
        </w:rPr>
        <w:footnoteRef/>
      </w:r>
      <w:r w:rsidRPr="00F110F5">
        <w:rPr>
          <w:szCs w:val="16"/>
        </w:rPr>
        <w:t xml:space="preserve"> Ministru kabineta 07.01.2020. noteikumi Nr.20 “Valdes un padomes locekļu nominēšanas kārtība kapitālsabiedrībās, kurās kapitāla daļas pieder valstij vai atvasinātai publiskai personai”.   </w:t>
      </w:r>
    </w:p>
  </w:footnote>
  <w:footnote w:id="4">
    <w:p w:rsidRPr="00F110F5" w:rsidR="007E59AD" w:rsidP="008C6675" w:rsidRDefault="007E59AD" w14:paraId="1DF5A785" w14:textId="77777777">
      <w:pPr>
        <w:pStyle w:val="footnotedescription"/>
        <w:spacing w:line="240" w:lineRule="auto"/>
        <w:ind w:right="6"/>
        <w:jc w:val="both"/>
        <w:rPr>
          <w:szCs w:val="16"/>
        </w:rPr>
      </w:pPr>
      <w:r w:rsidRPr="00F110F5">
        <w:rPr>
          <w:rStyle w:val="footnotemark"/>
          <w:szCs w:val="16"/>
        </w:rPr>
        <w:footnoteRef/>
      </w:r>
      <w:r w:rsidRPr="00F110F5">
        <w:rPr>
          <w:szCs w:val="16"/>
        </w:rPr>
        <w:t xml:space="preserve"> Ministru kabineta 04.02.2020. noteikumi Nr.63 “Noteikumi par publiskas personas kapitālsabiedrību un publiski privāto kapitālsabiedrību valdes un padomes locekļu skaitu, kā arī valdes un padomes locekļu mēneša atlīdzības maksimālo apmēru” un Publiskas personas kapitāla daļu un kapitālsabiedrību pārvaldības likuma 78.panta piektā daļa: padomes locekļu skaits ir ne mazāks kā trīs, bet ne lielāks kā septiņi. </w:t>
      </w:r>
    </w:p>
    <w:p w:rsidRPr="00F110F5" w:rsidR="007E59AD" w:rsidP="008C6675" w:rsidRDefault="007E59AD" w14:paraId="74286B0F" w14:textId="531B8929">
      <w:pPr>
        <w:pStyle w:val="footnotedescription"/>
        <w:spacing w:line="240" w:lineRule="auto"/>
        <w:ind w:right="2007"/>
        <w:rPr>
          <w:szCs w:val="16"/>
        </w:rPr>
      </w:pPr>
      <w:r w:rsidRPr="00F110F5">
        <w:rPr>
          <w:szCs w:val="16"/>
        </w:rPr>
        <w:t xml:space="preserve">Ministru kabinets nosaka padomes locekļu skaitu atbilstoši sabiedrības lielumu raksturojošiem rādītājiem.   </w:t>
      </w:r>
    </w:p>
  </w:footnote>
  <w:footnote w:id="5">
    <w:p w:rsidRPr="008C6675" w:rsidR="00F110F5" w:rsidP="00F110F5" w:rsidRDefault="00F110F5" w14:paraId="3C17565C" w14:textId="2E3BF3D2">
      <w:pPr>
        <w:pStyle w:val="FootnoteText"/>
        <w:rPr>
          <w:sz w:val="16"/>
          <w:szCs w:val="16"/>
        </w:rPr>
      </w:pPr>
      <w:r w:rsidRPr="008C6675">
        <w:rPr>
          <w:rStyle w:val="FootnoteReference"/>
          <w:sz w:val="16"/>
          <w:szCs w:val="16"/>
        </w:rPr>
        <w:footnoteRef/>
      </w:r>
      <w:r w:rsidRPr="008C6675">
        <w:rPr>
          <w:sz w:val="16"/>
          <w:szCs w:val="16"/>
        </w:rPr>
        <w:t xml:space="preserve"> Publiskas personas kapitāla daļu un kapitālsabiedrību pārvaldības likuma 109.panta pirmā daļa</w:t>
      </w:r>
    </w:p>
  </w:footnote>
  <w:footnote w:id="6">
    <w:p w:rsidRPr="008C6675" w:rsidR="007E59AD" w:rsidP="008C6675" w:rsidRDefault="007E59AD" w14:paraId="4DA0252B" w14:textId="77777777">
      <w:pPr>
        <w:pStyle w:val="footnotedescription"/>
        <w:spacing w:line="240" w:lineRule="auto"/>
        <w:jc w:val="both"/>
        <w:rPr>
          <w:sz w:val="18"/>
          <w:szCs w:val="18"/>
        </w:rPr>
      </w:pPr>
      <w:r w:rsidRPr="00F110F5">
        <w:rPr>
          <w:rStyle w:val="footnotemark"/>
          <w:szCs w:val="16"/>
        </w:rPr>
        <w:footnoteRef/>
      </w:r>
      <w:r w:rsidRPr="00F110F5">
        <w:rPr>
          <w:szCs w:val="16"/>
        </w:rPr>
        <w:t xml:space="preserve"> Rīgas domes 21.08.2020. iekšējie noteikumi Nr.4 “Rīgas pilsētas pašvaldībai piederošo kapitāla daļu un kapitālsabiedrību pārvaldības kārtība”.</w:t>
      </w:r>
      <w:r w:rsidRPr="008C6675">
        <w:rPr>
          <w:sz w:val="18"/>
          <w:szCs w:val="18"/>
        </w:rPr>
        <w:t xml:space="preserve"> </w:t>
      </w:r>
    </w:p>
  </w:footnote>
  <w:footnote w:id="7">
    <w:p w:rsidR="007E59AD" w:rsidP="007E59AD" w:rsidRDefault="007E59AD" w14:paraId="13BED33E" w14:textId="77777777">
      <w:pPr>
        <w:pStyle w:val="footnotedescription"/>
        <w:spacing w:line="284" w:lineRule="auto"/>
        <w:jc w:val="both"/>
      </w:pPr>
      <w:r>
        <w:rPr>
          <w:rStyle w:val="footnotemark"/>
        </w:rPr>
        <w:footnoteRef/>
      </w:r>
      <w:r>
        <w:t xml:space="preserve"> Ministru kabineta 07.01.2020. noteikumi Nr.20 “Valdes un padomes locekļu nominēšanas kārtība kapitālsabiedrībās, kurās kapitāla daļas pieder valstij vai atvasinātai publiskai personai”.   </w:t>
      </w:r>
    </w:p>
  </w:footnote>
  <w:footnote w:id="8">
    <w:p w:rsidR="007E59AD" w:rsidP="007E59AD" w:rsidRDefault="007E59AD" w14:paraId="1ABAA53A" w14:textId="77777777">
      <w:pPr>
        <w:pStyle w:val="footnotedescription"/>
        <w:spacing w:line="287" w:lineRule="auto"/>
        <w:jc w:val="both"/>
      </w:pPr>
      <w:r>
        <w:rPr>
          <w:rStyle w:val="footnotemark"/>
        </w:rPr>
        <w:footnoteRef/>
      </w:r>
      <w:r>
        <w:t xml:space="preserve"> Ministru kabineta 04.02.2020. noteikumi Nr.63 “Noteikumi par publiskas personas kapitālsabiedrību un publiski privāto kapitālsabiedrību valdes un padomes locekļu skaitu, kā arī valdes un padomes locekļu mēneša atlīdzības maksimālo apmēru”.   </w:t>
      </w:r>
    </w:p>
  </w:footnote>
  <w:footnote w:id="9">
    <w:p w:rsidR="007E59AD" w:rsidP="007E59AD" w:rsidRDefault="007E59AD" w14:paraId="0561624A" w14:textId="77777777">
      <w:pPr>
        <w:pStyle w:val="footnotedescription"/>
        <w:spacing w:line="284" w:lineRule="auto"/>
        <w:jc w:val="both"/>
      </w:pPr>
      <w:r>
        <w:rPr>
          <w:rStyle w:val="footnotemark"/>
        </w:rPr>
        <w:footnoteRef/>
      </w:r>
      <w:r>
        <w:t xml:space="preserve"> Rīgas pilsētas izpilddirektora 19.10.2021. iekšējie noteikumi Nr.39 “Kārtība, kādā kapitāla daļu turētāja pārstāvis nosaka prēmiju valdes loceklim par darbības rezultātiem iepriekšējā pārskata gadā”. </w:t>
      </w:r>
    </w:p>
  </w:footnote>
  <w:footnote w:id="10">
    <w:p w:rsidR="007E59AD" w:rsidP="007E59AD" w:rsidRDefault="007E59AD" w14:paraId="0404578D" w14:textId="77777777">
      <w:pPr>
        <w:pStyle w:val="footnotedescription"/>
        <w:spacing w:line="277" w:lineRule="auto"/>
        <w:ind w:right="1221"/>
      </w:pPr>
      <w:r>
        <w:rPr>
          <w:rStyle w:val="footnotemark"/>
        </w:rPr>
        <w:footnoteRef/>
      </w:r>
      <w:r>
        <w:t xml:space="preserve"> Dalībnieku sapulces 14.06.2022. lēmums Nr. </w:t>
      </w:r>
      <w:r w:rsidRPr="008767CD">
        <w:t>RN-2022-6/1.3-2</w:t>
      </w:r>
      <w:r>
        <w:t>, protokols Nr.6</w:t>
      </w:r>
      <w:r>
        <w:rPr>
          <w:color w:val="0000FF"/>
          <w:u w:val="single" w:color="0000FF"/>
        </w:rPr>
        <w:t>.</w:t>
      </w:r>
      <w:r>
        <w:t xml:space="preserve"> </w:t>
      </w:r>
    </w:p>
  </w:footnote>
  <w:footnote w:id="11">
    <w:p w:rsidR="007E59AD" w:rsidP="007E59AD" w:rsidRDefault="007E59AD" w14:paraId="359F6536" w14:textId="77777777">
      <w:pPr>
        <w:pStyle w:val="footnotedescription"/>
        <w:spacing w:after="2"/>
      </w:pPr>
      <w:r>
        <w:rPr>
          <w:rStyle w:val="footnotemark"/>
        </w:rPr>
        <w:footnoteRef/>
      </w:r>
      <w:r>
        <w:t xml:space="preserve"> Likums ”Par interešu konflikta novēršanu valsts amatpersonu darbībā“.   </w:t>
      </w:r>
    </w:p>
  </w:footnote>
  <w:footnote w:id="12">
    <w:p w:rsidR="007E59AD" w:rsidP="007E59AD" w:rsidRDefault="007E59AD" w14:paraId="3EFA89CE" w14:textId="77777777">
      <w:pPr>
        <w:pStyle w:val="footnotedescription"/>
        <w:jc w:val="both"/>
      </w:pPr>
      <w:r>
        <w:rPr>
          <w:rStyle w:val="footnotemark"/>
        </w:rPr>
        <w:footnoteRef/>
      </w:r>
      <w:r>
        <w:t xml:space="preserve"> Ministru kabineta 17.10.2017. noteikumi Nr.630 “Noteikumi par iekšējās kontroles sistēmas pamatprasībām korupcijas un interešu konflikta riska novēršanai publiskas personas institūcijā”.  </w:t>
      </w:r>
      <w:r>
        <w:rPr>
          <w:sz w:val="20"/>
        </w:rPr>
        <w:t xml:space="preserve"> </w:t>
      </w:r>
    </w:p>
  </w:footnote>
  <w:footnote w:id="13">
    <w:p w:rsidRPr="00CE64E9" w:rsidR="007E59AD" w:rsidP="008C6675" w:rsidRDefault="007E59AD" w14:paraId="185B65B6" w14:textId="7B0F0D05">
      <w:pPr>
        <w:pStyle w:val="footnotedescription"/>
        <w:spacing w:after="49"/>
        <w:rPr>
          <w:sz w:val="14"/>
          <w:szCs w:val="14"/>
        </w:rPr>
      </w:pPr>
      <w:r w:rsidRPr="00CE64E9">
        <w:rPr>
          <w:rStyle w:val="footnotemark"/>
          <w:sz w:val="14"/>
          <w:szCs w:val="14"/>
        </w:rPr>
        <w:footnoteRef/>
      </w:r>
      <w:r w:rsidRPr="00CE64E9" w:rsidR="00976A61">
        <w:rPr>
          <w:sz w:val="14"/>
          <w:szCs w:val="14"/>
        </w:rPr>
        <w:t>https://www.rigasnami.lv/uploads/files/R%C4%ABgas%20nami/Saistosie%20dokumenti/Arkartas_dalibnieku_sapulcu_protokolu_lemumi_2023_.pdf</w:t>
      </w:r>
      <w:r w:rsidRPr="00CE64E9" w:rsidDel="00976A61" w:rsidR="00976A61">
        <w:rPr>
          <w:sz w:val="14"/>
          <w:szCs w:val="14"/>
        </w:rPr>
        <w:t xml:space="preserve"> </w:t>
      </w:r>
    </w:p>
  </w:footnote>
  <w:footnote w:id="14">
    <w:p w:rsidR="007E59AD" w:rsidP="007E59AD" w:rsidRDefault="007E59AD" w14:paraId="0559BD2E" w14:textId="77777777">
      <w:pPr>
        <w:pStyle w:val="footnotedescription"/>
      </w:pPr>
      <w:r>
        <w:rPr>
          <w:rStyle w:val="footnotemark"/>
        </w:rPr>
        <w:footnoteRef/>
      </w:r>
      <w:r>
        <w:t xml:space="preserve"> Publiskas personas kapitāla daļu un kapitālsabiedrību pārvaldības likuma 103.pants.   </w:t>
      </w:r>
    </w:p>
  </w:footnote>
  <w:footnote w:id="15">
    <w:p w:rsidR="007E59AD" w:rsidP="007E59AD" w:rsidRDefault="007E59AD" w14:paraId="5EBB3AD1" w14:textId="77777777">
      <w:pPr>
        <w:pStyle w:val="footnotedescription"/>
        <w:jc w:val="both"/>
      </w:pPr>
      <w:r>
        <w:rPr>
          <w:rStyle w:val="footnotemark"/>
        </w:rPr>
        <w:footnoteRef/>
      </w:r>
      <w:r>
        <w:t xml:space="preserve"> Rīgas domes 16.06.2021. lēmums Nr.691 “Par dividendēm kapitālsabiedrībās, kurās Rīgas pilsētas pašvaldībai ir izšķirošā ietekme”. </w:t>
      </w:r>
    </w:p>
  </w:footnote>
  <w:footnote w:id="16">
    <w:p w:rsidR="000A3A00" w:rsidP="000A3A00" w:rsidRDefault="000A3A00" w14:paraId="6B9B07D8" w14:textId="77777777">
      <w:pPr>
        <w:pStyle w:val="footnotedescription"/>
        <w:jc w:val="both"/>
      </w:pPr>
      <w:r>
        <w:rPr>
          <w:rStyle w:val="footnotemark"/>
        </w:rPr>
        <w:footnoteRef/>
      </w:r>
      <w:r>
        <w:t xml:space="preserve"> Rīgas domes 16.06.2021. lēmums Nr.691 “Par dividendēm kapitālsabiedrībās, kurās Rīgas pilsētas pašvaldībai ir izšķirošā ietekme”. </w:t>
      </w:r>
    </w:p>
  </w:footnote>
  <w:footnote w:id="17">
    <w:p w:rsidR="007E59AD" w:rsidP="007E59AD" w:rsidRDefault="007E59AD" w14:paraId="4FCC4B1A" w14:textId="77777777">
      <w:pPr>
        <w:pStyle w:val="footnotedescription"/>
        <w:spacing w:line="275" w:lineRule="auto"/>
        <w:ind w:right="3382"/>
      </w:pPr>
      <w:r>
        <w:rPr>
          <w:rStyle w:val="footnotemark"/>
        </w:rPr>
        <w:footnoteRef/>
      </w:r>
      <w:r>
        <w:t xml:space="preserve"> Publiskas personas kapitāla daļu un kapitālsabiedrību pārvaldības likuma 58.pants.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5AEF" w:rsidP="00CF5AEF" w:rsidRDefault="00CF5AEF" w14:paraId="6F2D8793" w14:textId="350DC150">
    <w:pPr>
      <w:pStyle w:val="Header"/>
      <w:tabs>
        <w:tab w:val="clear" w:pos="4153"/>
        <w:tab w:val="clear" w:pos="8306"/>
        <w:tab w:val="center" w:pos="453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B5E54" w:rsidP="003B5E54" w:rsidRDefault="00E562EB" w14:paraId="3FAE98DF" w14:textId="008B349D">
    <w:pPr>
      <w:pStyle w:val="Header"/>
      <w:tabs>
        <w:tab w:val="clear" w:pos="4153"/>
        <w:tab w:val="clear" w:pos="8306"/>
        <w:tab w:val="center" w:pos="4535"/>
      </w:tabs>
    </w:pPr>
    <w:r>
      <w:rPr>
        <w:noProof/>
        <w:lang w:eastAsia="lv-LV"/>
      </w:rPr>
      <mc:AlternateContent>
        <mc:Choice Requires="wps">
          <w:drawing>
            <wp:anchor distT="0" distB="0" distL="114300" distR="114300" simplePos="0" relativeHeight="251661824" behindDoc="0" locked="0" layoutInCell="1" allowOverlap="1" wp14:anchorId="282B6673" wp14:editId="42A7EC5D">
              <wp:simplePos x="0" y="0"/>
              <wp:positionH relativeFrom="column">
                <wp:posOffset>4025265</wp:posOffset>
              </wp:positionH>
              <wp:positionV relativeFrom="paragraph">
                <wp:posOffset>44450</wp:posOffset>
              </wp:positionV>
              <wp:extent cx="2076450" cy="6477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2076450" cy="647700"/>
                      </a:xfrm>
                      <a:prstGeom prst="rect">
                        <a:avLst/>
                      </a:prstGeom>
                      <a:solidFill>
                        <a:schemeClr val="lt1"/>
                      </a:solidFill>
                      <a:ln w="6350">
                        <a:noFill/>
                      </a:ln>
                    </wps:spPr>
                    <wps:txbx>
                      <w:txbxContent>
                        <w:p w:rsidR="003B5E54" w:rsidP="001C0E7F" w:rsidRDefault="003B5E54" w14:paraId="08875667" w14:textId="77777777">
                          <w:pPr>
                            <w:spacing w:line="240" w:lineRule="auto"/>
                            <w:rPr>
                              <w:rFonts w:ascii="Posterama Text" w:hAnsi="Posterama Text"/>
                              <w:sz w:val="14"/>
                              <w:szCs w:val="12"/>
                            </w:rPr>
                          </w:pPr>
                          <w:r>
                            <w:rPr>
                              <w:rFonts w:ascii="Posterama Text" w:hAnsi="Posterama Text"/>
                              <w:sz w:val="14"/>
                              <w:szCs w:val="12"/>
                            </w:rPr>
                            <w:t xml:space="preserve">SIA “Rīgas nami” | </w:t>
                          </w:r>
                          <w:proofErr w:type="spellStart"/>
                          <w:r>
                            <w:rPr>
                              <w:rFonts w:ascii="Posterama Text" w:hAnsi="Posterama Text"/>
                              <w:sz w:val="14"/>
                              <w:szCs w:val="12"/>
                            </w:rPr>
                            <w:t>Reģ</w:t>
                          </w:r>
                          <w:proofErr w:type="spellEnd"/>
                          <w:r>
                            <w:rPr>
                              <w:rFonts w:ascii="Posterama Text" w:hAnsi="Posterama Text"/>
                              <w:sz w:val="14"/>
                              <w:szCs w:val="12"/>
                            </w:rPr>
                            <w:t>. Nr. 40003109638</w:t>
                          </w:r>
                        </w:p>
                        <w:p w:rsidR="003B5E54" w:rsidP="001C0E7F" w:rsidRDefault="003B5E54" w14:paraId="4B0A6158" w14:textId="77777777">
                          <w:pPr>
                            <w:spacing w:line="240" w:lineRule="auto"/>
                            <w:rPr>
                              <w:rFonts w:ascii="Posterama Text" w:hAnsi="Posterama Text"/>
                              <w:sz w:val="14"/>
                              <w:szCs w:val="12"/>
                            </w:rPr>
                          </w:pPr>
                          <w:r>
                            <w:rPr>
                              <w:rFonts w:ascii="Posterama Text" w:hAnsi="Posterama Text"/>
                              <w:sz w:val="14"/>
                              <w:szCs w:val="12"/>
                            </w:rPr>
                            <w:t>Rātslaukums 5, Rīga, LV-1050</w:t>
                          </w:r>
                        </w:p>
                        <w:p w:rsidR="003B5E54" w:rsidP="001C0E7F" w:rsidRDefault="003B5E54" w14:paraId="68454216" w14:textId="31AF6D7C">
                          <w:pPr>
                            <w:spacing w:line="240" w:lineRule="auto"/>
                            <w:rPr>
                              <w:rFonts w:ascii="Posterama Text" w:hAnsi="Posterama Text"/>
                              <w:sz w:val="14"/>
                              <w:szCs w:val="12"/>
                            </w:rPr>
                          </w:pPr>
                          <w:r>
                            <w:rPr>
                              <w:rFonts w:ascii="Posterama Text" w:hAnsi="Posterama Text"/>
                              <w:sz w:val="14"/>
                              <w:szCs w:val="12"/>
                            </w:rPr>
                            <w:t>T: +371 6</w:t>
                          </w:r>
                          <w:r w:rsidR="00C56CBE">
                            <w:rPr>
                              <w:rFonts w:ascii="Posterama Text" w:hAnsi="Posterama Text"/>
                              <w:sz w:val="14"/>
                              <w:szCs w:val="12"/>
                            </w:rPr>
                            <w:t>6</w:t>
                          </w:r>
                          <w:r>
                            <w:rPr>
                              <w:rFonts w:ascii="Posterama Text" w:hAnsi="Posterama Text"/>
                              <w:sz w:val="14"/>
                              <w:szCs w:val="12"/>
                            </w:rPr>
                            <w:t> </w:t>
                          </w:r>
                          <w:r w:rsidR="00C56CBE">
                            <w:rPr>
                              <w:rFonts w:ascii="Posterama Text" w:hAnsi="Posterama Text"/>
                              <w:sz w:val="14"/>
                              <w:szCs w:val="12"/>
                            </w:rPr>
                            <w:t>957</w:t>
                          </w:r>
                          <w:r>
                            <w:rPr>
                              <w:rFonts w:ascii="Posterama Text" w:hAnsi="Posterama Text"/>
                              <w:sz w:val="14"/>
                              <w:szCs w:val="12"/>
                            </w:rPr>
                            <w:t> </w:t>
                          </w:r>
                          <w:r w:rsidR="00C56CBE">
                            <w:rPr>
                              <w:rFonts w:ascii="Posterama Text" w:hAnsi="Posterama Text"/>
                              <w:sz w:val="14"/>
                              <w:szCs w:val="12"/>
                            </w:rPr>
                            <w:t>267</w:t>
                          </w:r>
                          <w:r>
                            <w:rPr>
                              <w:rFonts w:ascii="Posterama Text" w:hAnsi="Posterama Text"/>
                              <w:sz w:val="14"/>
                              <w:szCs w:val="12"/>
                            </w:rPr>
                            <w:t xml:space="preserve"> </w:t>
                          </w:r>
                        </w:p>
                        <w:p w:rsidRPr="00CF5AEF" w:rsidR="003B5E54" w:rsidP="001C0E7F" w:rsidRDefault="003B5E54" w14:paraId="44052D05" w14:textId="77777777">
                          <w:pPr>
                            <w:spacing w:line="240" w:lineRule="auto"/>
                            <w:rPr>
                              <w:rFonts w:ascii="Posterama Text" w:hAnsi="Posterama Text"/>
                              <w:sz w:val="14"/>
                              <w:szCs w:val="12"/>
                            </w:rPr>
                          </w:pPr>
                          <w:r>
                            <w:rPr>
                              <w:rFonts w:ascii="Posterama Text" w:hAnsi="Posterama Text"/>
                              <w:sz w:val="14"/>
                              <w:szCs w:val="12"/>
                            </w:rPr>
                            <w:t>E</w:t>
                          </w:r>
                          <w:r w:rsidRPr="00702242">
                            <w:rPr>
                              <w:rFonts w:ascii="Posterama Text" w:hAnsi="Posterama Text"/>
                              <w:sz w:val="14"/>
                              <w:szCs w:val="12"/>
                            </w:rPr>
                            <w:t xml:space="preserve">: </w:t>
                          </w:r>
                          <w:hyperlink w:history="1" r:id="rId1">
                            <w:r w:rsidRPr="00702242">
                              <w:rPr>
                                <w:rStyle w:val="Hyperlink"/>
                                <w:rFonts w:ascii="Posterama Text" w:hAnsi="Posterama Text"/>
                                <w:color w:val="auto"/>
                                <w:sz w:val="14"/>
                                <w:szCs w:val="12"/>
                                <w:u w:val="none"/>
                              </w:rPr>
                              <w:t>rigasnami@rigasnami.lv</w:t>
                            </w:r>
                          </w:hyperlink>
                          <w:r w:rsidRPr="00702242">
                            <w:rPr>
                              <w:rFonts w:ascii="Posterama Text" w:hAnsi="Posterama Text"/>
                              <w:sz w:val="14"/>
                              <w:szCs w:val="12"/>
                            </w:rPr>
                            <w:t xml:space="preserve"> | www.rigasnami.lv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A9DA438">
            <v:shapetype id="_x0000_t202" coordsize="21600,21600" o:spt="202" path="m,l,21600r21600,l21600,xe" w14:anchorId="282B6673">
              <v:stroke joinstyle="miter"/>
              <v:path gradientshapeok="t" o:connecttype="rect"/>
            </v:shapetype>
            <v:shape id="Text Box 61" style="position:absolute;left:0;text-align:left;margin-left:316.95pt;margin-top:3.5pt;width:163.5pt;height:5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">
              <v:textbox>
                <w:txbxContent>
                  <w:p w:rsidR="003B5E54" w:rsidP="001C0E7F" w:rsidRDefault="003B5E54" w14:paraId="39359301" w14:textId="77777777">
                    <w:pPr>
                      <w:spacing w:line="240" w:lineRule="auto"/>
                      <w:rPr>
                        <w:rFonts w:ascii="Posterama Text" w:hAnsi="Posterama Text"/>
                        <w:sz w:val="14"/>
                        <w:szCs w:val="12"/>
                      </w:rPr>
                    </w:pPr>
                    <w:r>
                      <w:rPr>
                        <w:rFonts w:ascii="Posterama Text" w:hAnsi="Posterama Text"/>
                        <w:sz w:val="14"/>
                        <w:szCs w:val="12"/>
                      </w:rPr>
                      <w:t xml:space="preserve">SIA “Rīgas nami” | </w:t>
                    </w:r>
                    <w:proofErr w:type="spellStart"/>
                    <w:r>
                      <w:rPr>
                        <w:rFonts w:ascii="Posterama Text" w:hAnsi="Posterama Text"/>
                        <w:sz w:val="14"/>
                        <w:szCs w:val="12"/>
                      </w:rPr>
                      <w:t>Reģ</w:t>
                    </w:r>
                    <w:proofErr w:type="spellEnd"/>
                    <w:r>
                      <w:rPr>
                        <w:rFonts w:ascii="Posterama Text" w:hAnsi="Posterama Text"/>
                        <w:sz w:val="14"/>
                        <w:szCs w:val="12"/>
                      </w:rPr>
                      <w:t>. Nr. 40003109638</w:t>
                    </w:r>
                  </w:p>
                  <w:p w:rsidR="003B5E54" w:rsidP="001C0E7F" w:rsidRDefault="003B5E54" w14:paraId="65BD8D7B" w14:textId="77777777">
                    <w:pPr>
                      <w:spacing w:line="240" w:lineRule="auto"/>
                      <w:rPr>
                        <w:rFonts w:ascii="Posterama Text" w:hAnsi="Posterama Text"/>
                        <w:sz w:val="14"/>
                        <w:szCs w:val="12"/>
                      </w:rPr>
                    </w:pPr>
                    <w:r>
                      <w:rPr>
                        <w:rFonts w:ascii="Posterama Text" w:hAnsi="Posterama Text"/>
                        <w:sz w:val="14"/>
                        <w:szCs w:val="12"/>
                      </w:rPr>
                      <w:t>Rātslaukums 5, Rīga, LV-1050</w:t>
                    </w:r>
                  </w:p>
                  <w:p w:rsidR="003B5E54" w:rsidP="001C0E7F" w:rsidRDefault="003B5E54" w14:paraId="39252DFE" w14:textId="31AF6D7C">
                    <w:pPr>
                      <w:spacing w:line="240" w:lineRule="auto"/>
                      <w:rPr>
                        <w:rFonts w:ascii="Posterama Text" w:hAnsi="Posterama Text"/>
                        <w:sz w:val="14"/>
                        <w:szCs w:val="12"/>
                      </w:rPr>
                    </w:pPr>
                    <w:r>
                      <w:rPr>
                        <w:rFonts w:ascii="Posterama Text" w:hAnsi="Posterama Text"/>
                        <w:sz w:val="14"/>
                        <w:szCs w:val="12"/>
                      </w:rPr>
                      <w:t>T: +371 6</w:t>
                    </w:r>
                    <w:r w:rsidR="00C56CBE">
                      <w:rPr>
                        <w:rFonts w:ascii="Posterama Text" w:hAnsi="Posterama Text"/>
                        <w:sz w:val="14"/>
                        <w:szCs w:val="12"/>
                      </w:rPr>
                      <w:t>6</w:t>
                    </w:r>
                    <w:r>
                      <w:rPr>
                        <w:rFonts w:ascii="Posterama Text" w:hAnsi="Posterama Text"/>
                        <w:sz w:val="14"/>
                        <w:szCs w:val="12"/>
                      </w:rPr>
                      <w:t> </w:t>
                    </w:r>
                    <w:r w:rsidR="00C56CBE">
                      <w:rPr>
                        <w:rFonts w:ascii="Posterama Text" w:hAnsi="Posterama Text"/>
                        <w:sz w:val="14"/>
                        <w:szCs w:val="12"/>
                      </w:rPr>
                      <w:t>957</w:t>
                    </w:r>
                    <w:r>
                      <w:rPr>
                        <w:rFonts w:ascii="Posterama Text" w:hAnsi="Posterama Text"/>
                        <w:sz w:val="14"/>
                        <w:szCs w:val="12"/>
                      </w:rPr>
                      <w:t> </w:t>
                    </w:r>
                    <w:r w:rsidR="00C56CBE">
                      <w:rPr>
                        <w:rFonts w:ascii="Posterama Text" w:hAnsi="Posterama Text"/>
                        <w:sz w:val="14"/>
                        <w:szCs w:val="12"/>
                      </w:rPr>
                      <w:t>267</w:t>
                    </w:r>
                    <w:r>
                      <w:rPr>
                        <w:rFonts w:ascii="Posterama Text" w:hAnsi="Posterama Text"/>
                        <w:sz w:val="14"/>
                        <w:szCs w:val="12"/>
                      </w:rPr>
                      <w:t xml:space="preserve"> </w:t>
                    </w:r>
                  </w:p>
                  <w:p w:rsidRPr="00CF5AEF" w:rsidR="003B5E54" w:rsidP="001C0E7F" w:rsidRDefault="003B5E54" w14:paraId="3FAB5628" w14:textId="77777777">
                    <w:pPr>
                      <w:spacing w:line="240" w:lineRule="auto"/>
                      <w:rPr>
                        <w:rFonts w:ascii="Posterama Text" w:hAnsi="Posterama Text"/>
                        <w:sz w:val="14"/>
                        <w:szCs w:val="12"/>
                      </w:rPr>
                    </w:pPr>
                    <w:r>
                      <w:rPr>
                        <w:rFonts w:ascii="Posterama Text" w:hAnsi="Posterama Text"/>
                        <w:sz w:val="14"/>
                        <w:szCs w:val="12"/>
                      </w:rPr>
                      <w:t>E</w:t>
                    </w:r>
                    <w:r w:rsidRPr="00702242">
                      <w:rPr>
                        <w:rFonts w:ascii="Posterama Text" w:hAnsi="Posterama Text"/>
                        <w:sz w:val="14"/>
                        <w:szCs w:val="12"/>
                      </w:rPr>
                      <w:t xml:space="preserve">: </w:t>
                    </w:r>
                    <w:hyperlink w:history="1" r:id="rId2">
                      <w:r w:rsidRPr="00702242">
                        <w:rPr>
                          <w:rStyle w:val="Hyperlink"/>
                          <w:rFonts w:ascii="Posterama Text" w:hAnsi="Posterama Text"/>
                          <w:color w:val="auto"/>
                          <w:sz w:val="14"/>
                          <w:szCs w:val="12"/>
                          <w:u w:val="none"/>
                        </w:rPr>
                        <w:t>rigasnami@rigasnami.lv</w:t>
                      </w:r>
                    </w:hyperlink>
                    <w:r w:rsidRPr="00702242">
                      <w:rPr>
                        <w:rFonts w:ascii="Posterama Text" w:hAnsi="Posterama Text"/>
                        <w:sz w:val="14"/>
                        <w:szCs w:val="12"/>
                      </w:rPr>
                      <w:t xml:space="preserve"> | www.rigasnami.lv</w:t>
                    </w:r>
                  </w:p>
                </w:txbxContent>
              </v:textbox>
            </v:shape>
          </w:pict>
        </mc:Fallback>
      </mc:AlternateContent>
    </w:r>
    <w:r>
      <w:rPr>
        <w:noProof/>
        <w:lang w:eastAsia="lv-LV"/>
      </w:rPr>
      <w:drawing>
        <wp:anchor distT="0" distB="0" distL="114300" distR="114300" simplePos="0" relativeHeight="251664896" behindDoc="1" locked="0" layoutInCell="1" allowOverlap="1" wp14:anchorId="178ED8BB" wp14:editId="4CC508BB">
          <wp:simplePos x="0" y="0"/>
          <wp:positionH relativeFrom="column">
            <wp:posOffset>-201295</wp:posOffset>
          </wp:positionH>
          <wp:positionV relativeFrom="paragraph">
            <wp:posOffset>-146050</wp:posOffset>
          </wp:positionV>
          <wp:extent cx="2301875" cy="1028700"/>
          <wp:effectExtent l="0" t="0" r="0" b="0"/>
          <wp:wrapTight wrapText="bothSides">
            <wp:wrapPolygon edited="0">
              <wp:start x="4469" y="2000"/>
              <wp:lineTo x="3396" y="3200"/>
              <wp:lineTo x="1430" y="7200"/>
              <wp:lineTo x="1430" y="10800"/>
              <wp:lineTo x="1966" y="15600"/>
              <wp:lineTo x="2145" y="16400"/>
              <wp:lineTo x="3933" y="18400"/>
              <wp:lineTo x="4469" y="19200"/>
              <wp:lineTo x="5720" y="19200"/>
              <wp:lineTo x="8044" y="16000"/>
              <wp:lineTo x="13586" y="15600"/>
              <wp:lineTo x="16088" y="13600"/>
              <wp:lineTo x="16267" y="7200"/>
              <wp:lineTo x="14122" y="6000"/>
              <wp:lineTo x="5720" y="2000"/>
              <wp:lineTo x="4469" y="2000"/>
            </wp:wrapPolygon>
          </wp:wrapTight>
          <wp:docPr id="608986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01875" cy="1028700"/>
                  </a:xfrm>
                  <a:prstGeom prst="rect">
                    <a:avLst/>
                  </a:prstGeom>
                  <a:noFill/>
                  <a:ln>
                    <a:noFill/>
                  </a:ln>
                </pic:spPr>
              </pic:pic>
            </a:graphicData>
          </a:graphic>
        </wp:anchor>
      </w:drawing>
    </w:r>
  </w:p>
  <w:p w:rsidR="003B5E54" w:rsidRDefault="003B5E54" w14:paraId="4E80CC35" w14:textId="4ED3D957">
    <w:pPr>
      <w:pStyle w:val="Header"/>
    </w:pPr>
    <w:r w:rsidRPr="003B5E54">
      <w:rPr>
        <w:noProof/>
        <w:lang w:eastAsia="lv-LV"/>
      </w:rPr>
      <mc:AlternateContent>
        <mc:Choice Requires="wps">
          <w:drawing>
            <wp:anchor distT="0" distB="0" distL="114300" distR="114300" simplePos="0" relativeHeight="251663872" behindDoc="0" locked="0" layoutInCell="1" allowOverlap="1" wp14:anchorId="0E264059" wp14:editId="75D7B20F">
              <wp:simplePos x="0" y="0"/>
              <wp:positionH relativeFrom="column">
                <wp:posOffset>-201295</wp:posOffset>
              </wp:positionH>
              <wp:positionV relativeFrom="paragraph">
                <wp:posOffset>988060</wp:posOffset>
              </wp:positionV>
              <wp:extent cx="6334125" cy="0"/>
              <wp:effectExtent l="0" t="0" r="0" b="0"/>
              <wp:wrapNone/>
              <wp:docPr id="63" name="Straight Connector 63"/>
              <wp:cNvGraphicFramePr/>
              <a:graphic xmlns:a="http://schemas.openxmlformats.org/drawingml/2006/main">
                <a:graphicData uri="http://schemas.microsoft.com/office/word/2010/wordprocessingShape">
                  <wps:wsp>
                    <wps:cNvCnPr/>
                    <wps:spPr>
                      <a:xfrm>
                        <a:off x="0" y="0"/>
                        <a:ext cx="6334125"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w14:anchorId="04ED4E5F">
            <v:line id="Straight Connector 63" style="position:absolute;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1612]" strokeweight="1pt" from="-15.85pt,77.8pt" to="482.9pt,77.8pt" w14:anchorId="07C74D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7099" w:rsidRDefault="00847099" w14:paraId="7617E1A1" w14:textId="4AAA83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201E5"/>
    <w:multiLevelType w:val="multilevel"/>
    <w:tmpl w:val="A36011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5B4F12"/>
    <w:multiLevelType w:val="hybridMultilevel"/>
    <w:tmpl w:val="63DC7396"/>
    <w:lvl w:ilvl="0" w:tplc="31A4E65C">
      <w:start w:val="2"/>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4D1BFF"/>
    <w:multiLevelType w:val="hybridMultilevel"/>
    <w:tmpl w:val="63F076B4"/>
    <w:lvl w:ilvl="0" w:tplc="7F6CB41E">
      <w:start w:val="1"/>
      <w:numFmt w:val="decimal"/>
      <w:lvlText w:val="%1."/>
      <w:lvlJc w:val="left"/>
      <w:pPr>
        <w:ind w:left="1080" w:hanging="360"/>
      </w:pPr>
      <w:rPr>
        <w:sz w:val="24"/>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12AA3939"/>
    <w:multiLevelType w:val="hybridMultilevel"/>
    <w:tmpl w:val="591026F0"/>
    <w:lvl w:ilvl="0" w:tplc="1BF25BDA">
      <w:start w:val="1"/>
      <w:numFmt w:val="decimal"/>
      <w:lvlText w:val="%1."/>
      <w:lvlJc w:val="left"/>
      <w:pPr>
        <w:ind w:left="720" w:hanging="360"/>
      </w:pPr>
      <w:rPr>
        <w:rFonts w:eastAsia="Times New Roman"/>
        <w:color w:val="000000" w:themeColor="text1"/>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2E33C51"/>
    <w:multiLevelType w:val="hybridMultilevel"/>
    <w:tmpl w:val="64C8EA70"/>
    <w:lvl w:ilvl="0" w:tplc="6EE6ECAE">
      <w:start w:val="1"/>
      <w:numFmt w:val="bullet"/>
      <w:lvlText w:val="•"/>
      <w:lvlJc w:val="left"/>
      <w:pPr>
        <w:ind w:left="720"/>
      </w:pPr>
      <w:rPr>
        <w:rFonts w:ascii="Arial" w:hAnsi="Arial" w:eastAsia="Arial" w:cs="Arial"/>
        <w:b w:val="0"/>
        <w:i w:val="0"/>
        <w:strike w:val="0"/>
        <w:dstrike w:val="0"/>
        <w:color w:val="2F5496"/>
        <w:sz w:val="24"/>
        <w:szCs w:val="24"/>
        <w:u w:val="none" w:color="000000"/>
        <w:bdr w:val="none" w:color="auto" w:sz="0" w:space="0"/>
        <w:shd w:val="clear" w:color="auto" w:fill="auto"/>
        <w:vertAlign w:val="baseline"/>
      </w:rPr>
    </w:lvl>
    <w:lvl w:ilvl="1" w:tplc="986C0AAE">
      <w:start w:val="1"/>
      <w:numFmt w:val="bullet"/>
      <w:lvlText w:val="o"/>
      <w:lvlJc w:val="left"/>
      <w:pPr>
        <w:ind w:left="1440"/>
      </w:pPr>
      <w:rPr>
        <w:rFonts w:ascii="Times New Roman" w:hAnsi="Times New Roman" w:eastAsia="Times New Roman" w:cs="Times New Roman"/>
        <w:b w:val="0"/>
        <w:i w:val="0"/>
        <w:strike w:val="0"/>
        <w:dstrike w:val="0"/>
        <w:color w:val="2F5496"/>
        <w:sz w:val="24"/>
        <w:szCs w:val="24"/>
        <w:u w:val="none" w:color="000000"/>
        <w:bdr w:val="none" w:color="auto" w:sz="0" w:space="0"/>
        <w:shd w:val="clear" w:color="auto" w:fill="auto"/>
        <w:vertAlign w:val="baseline"/>
      </w:rPr>
    </w:lvl>
    <w:lvl w:ilvl="2" w:tplc="015209F2">
      <w:start w:val="1"/>
      <w:numFmt w:val="bullet"/>
      <w:lvlText w:val="▪"/>
      <w:lvlJc w:val="left"/>
      <w:pPr>
        <w:ind w:left="2160"/>
      </w:pPr>
      <w:rPr>
        <w:rFonts w:ascii="Times New Roman" w:hAnsi="Times New Roman" w:eastAsia="Times New Roman" w:cs="Times New Roman"/>
        <w:b w:val="0"/>
        <w:i w:val="0"/>
        <w:strike w:val="0"/>
        <w:dstrike w:val="0"/>
        <w:color w:val="2F5496"/>
        <w:sz w:val="24"/>
        <w:szCs w:val="24"/>
        <w:u w:val="none" w:color="000000"/>
        <w:bdr w:val="none" w:color="auto" w:sz="0" w:space="0"/>
        <w:shd w:val="clear" w:color="auto" w:fill="auto"/>
        <w:vertAlign w:val="baseline"/>
      </w:rPr>
    </w:lvl>
    <w:lvl w:ilvl="3" w:tplc="ECB2ED06">
      <w:start w:val="1"/>
      <w:numFmt w:val="bullet"/>
      <w:lvlText w:val="•"/>
      <w:lvlJc w:val="left"/>
      <w:pPr>
        <w:ind w:left="2880"/>
      </w:pPr>
      <w:rPr>
        <w:rFonts w:ascii="Times New Roman" w:hAnsi="Times New Roman" w:eastAsia="Times New Roman" w:cs="Times New Roman"/>
        <w:b w:val="0"/>
        <w:i w:val="0"/>
        <w:strike w:val="0"/>
        <w:dstrike w:val="0"/>
        <w:color w:val="2F5496"/>
        <w:sz w:val="24"/>
        <w:szCs w:val="24"/>
        <w:u w:val="none" w:color="000000"/>
        <w:bdr w:val="none" w:color="auto" w:sz="0" w:space="0"/>
        <w:shd w:val="clear" w:color="auto" w:fill="auto"/>
        <w:vertAlign w:val="baseline"/>
      </w:rPr>
    </w:lvl>
    <w:lvl w:ilvl="4" w:tplc="C5526DC4">
      <w:start w:val="1"/>
      <w:numFmt w:val="bullet"/>
      <w:lvlText w:val="o"/>
      <w:lvlJc w:val="left"/>
      <w:pPr>
        <w:ind w:left="3600"/>
      </w:pPr>
      <w:rPr>
        <w:rFonts w:ascii="Times New Roman" w:hAnsi="Times New Roman" w:eastAsia="Times New Roman" w:cs="Times New Roman"/>
        <w:b w:val="0"/>
        <w:i w:val="0"/>
        <w:strike w:val="0"/>
        <w:dstrike w:val="0"/>
        <w:color w:val="2F5496"/>
        <w:sz w:val="24"/>
        <w:szCs w:val="24"/>
        <w:u w:val="none" w:color="000000"/>
        <w:bdr w:val="none" w:color="auto" w:sz="0" w:space="0"/>
        <w:shd w:val="clear" w:color="auto" w:fill="auto"/>
        <w:vertAlign w:val="baseline"/>
      </w:rPr>
    </w:lvl>
    <w:lvl w:ilvl="5" w:tplc="828CD166">
      <w:start w:val="1"/>
      <w:numFmt w:val="bullet"/>
      <w:lvlText w:val="▪"/>
      <w:lvlJc w:val="left"/>
      <w:pPr>
        <w:ind w:left="4320"/>
      </w:pPr>
      <w:rPr>
        <w:rFonts w:ascii="Times New Roman" w:hAnsi="Times New Roman" w:eastAsia="Times New Roman" w:cs="Times New Roman"/>
        <w:b w:val="0"/>
        <w:i w:val="0"/>
        <w:strike w:val="0"/>
        <w:dstrike w:val="0"/>
        <w:color w:val="2F5496"/>
        <w:sz w:val="24"/>
        <w:szCs w:val="24"/>
        <w:u w:val="none" w:color="000000"/>
        <w:bdr w:val="none" w:color="auto" w:sz="0" w:space="0"/>
        <w:shd w:val="clear" w:color="auto" w:fill="auto"/>
        <w:vertAlign w:val="baseline"/>
      </w:rPr>
    </w:lvl>
    <w:lvl w:ilvl="6" w:tplc="F46439F8">
      <w:start w:val="1"/>
      <w:numFmt w:val="bullet"/>
      <w:lvlText w:val="•"/>
      <w:lvlJc w:val="left"/>
      <w:pPr>
        <w:ind w:left="5040"/>
      </w:pPr>
      <w:rPr>
        <w:rFonts w:ascii="Times New Roman" w:hAnsi="Times New Roman" w:eastAsia="Times New Roman" w:cs="Times New Roman"/>
        <w:b w:val="0"/>
        <w:i w:val="0"/>
        <w:strike w:val="0"/>
        <w:dstrike w:val="0"/>
        <w:color w:val="2F5496"/>
        <w:sz w:val="24"/>
        <w:szCs w:val="24"/>
        <w:u w:val="none" w:color="000000"/>
        <w:bdr w:val="none" w:color="auto" w:sz="0" w:space="0"/>
        <w:shd w:val="clear" w:color="auto" w:fill="auto"/>
        <w:vertAlign w:val="baseline"/>
      </w:rPr>
    </w:lvl>
    <w:lvl w:ilvl="7" w:tplc="68FE3A3C">
      <w:start w:val="1"/>
      <w:numFmt w:val="bullet"/>
      <w:lvlText w:val="o"/>
      <w:lvlJc w:val="left"/>
      <w:pPr>
        <w:ind w:left="5760"/>
      </w:pPr>
      <w:rPr>
        <w:rFonts w:ascii="Times New Roman" w:hAnsi="Times New Roman" w:eastAsia="Times New Roman" w:cs="Times New Roman"/>
        <w:b w:val="0"/>
        <w:i w:val="0"/>
        <w:strike w:val="0"/>
        <w:dstrike w:val="0"/>
        <w:color w:val="2F5496"/>
        <w:sz w:val="24"/>
        <w:szCs w:val="24"/>
        <w:u w:val="none" w:color="000000"/>
        <w:bdr w:val="none" w:color="auto" w:sz="0" w:space="0"/>
        <w:shd w:val="clear" w:color="auto" w:fill="auto"/>
        <w:vertAlign w:val="baseline"/>
      </w:rPr>
    </w:lvl>
    <w:lvl w:ilvl="8" w:tplc="8722BBD8">
      <w:start w:val="1"/>
      <w:numFmt w:val="bullet"/>
      <w:lvlText w:val="▪"/>
      <w:lvlJc w:val="left"/>
      <w:pPr>
        <w:ind w:left="6480"/>
      </w:pPr>
      <w:rPr>
        <w:rFonts w:ascii="Times New Roman" w:hAnsi="Times New Roman" w:eastAsia="Times New Roman" w:cs="Times New Roman"/>
        <w:b w:val="0"/>
        <w:i w:val="0"/>
        <w:strike w:val="0"/>
        <w:dstrike w:val="0"/>
        <w:color w:val="2F5496"/>
        <w:sz w:val="24"/>
        <w:szCs w:val="24"/>
        <w:u w:val="none" w:color="000000"/>
        <w:bdr w:val="none" w:color="auto" w:sz="0" w:space="0"/>
        <w:shd w:val="clear" w:color="auto" w:fill="auto"/>
        <w:vertAlign w:val="baseline"/>
      </w:rPr>
    </w:lvl>
  </w:abstractNum>
  <w:abstractNum w:abstractNumId="5" w15:restartNumberingAfterBreak="0">
    <w:nsid w:val="1479217D"/>
    <w:multiLevelType w:val="hybridMultilevel"/>
    <w:tmpl w:val="C01473A0"/>
    <w:lvl w:ilvl="0" w:tplc="3F8A2170">
      <w:start w:val="1"/>
      <w:numFmt w:val="bullet"/>
      <w:lvlText w:val="•"/>
      <w:lvlJc w:val="left"/>
      <w:pPr>
        <w:tabs>
          <w:tab w:val="num" w:pos="720"/>
        </w:tabs>
        <w:ind w:left="720" w:hanging="360"/>
      </w:pPr>
      <w:rPr>
        <w:rFonts w:hint="default" w:ascii="Arial" w:hAnsi="Arial"/>
      </w:rPr>
    </w:lvl>
    <w:lvl w:ilvl="1" w:tplc="1A2C59F8">
      <w:start w:val="1"/>
      <w:numFmt w:val="bullet"/>
      <w:lvlText w:val="•"/>
      <w:lvlJc w:val="left"/>
      <w:pPr>
        <w:tabs>
          <w:tab w:val="num" w:pos="1440"/>
        </w:tabs>
        <w:ind w:left="1440" w:hanging="360"/>
      </w:pPr>
      <w:rPr>
        <w:rFonts w:hint="default" w:ascii="Arial" w:hAnsi="Arial"/>
      </w:rPr>
    </w:lvl>
    <w:lvl w:ilvl="2" w:tplc="02AA7530" w:tentative="1">
      <w:start w:val="1"/>
      <w:numFmt w:val="bullet"/>
      <w:lvlText w:val="•"/>
      <w:lvlJc w:val="left"/>
      <w:pPr>
        <w:tabs>
          <w:tab w:val="num" w:pos="2160"/>
        </w:tabs>
        <w:ind w:left="2160" w:hanging="360"/>
      </w:pPr>
      <w:rPr>
        <w:rFonts w:hint="default" w:ascii="Arial" w:hAnsi="Arial"/>
      </w:rPr>
    </w:lvl>
    <w:lvl w:ilvl="3" w:tplc="0FEE6950" w:tentative="1">
      <w:start w:val="1"/>
      <w:numFmt w:val="bullet"/>
      <w:lvlText w:val="•"/>
      <w:lvlJc w:val="left"/>
      <w:pPr>
        <w:tabs>
          <w:tab w:val="num" w:pos="2880"/>
        </w:tabs>
        <w:ind w:left="2880" w:hanging="360"/>
      </w:pPr>
      <w:rPr>
        <w:rFonts w:hint="default" w:ascii="Arial" w:hAnsi="Arial"/>
      </w:rPr>
    </w:lvl>
    <w:lvl w:ilvl="4" w:tplc="8444C06E" w:tentative="1">
      <w:start w:val="1"/>
      <w:numFmt w:val="bullet"/>
      <w:lvlText w:val="•"/>
      <w:lvlJc w:val="left"/>
      <w:pPr>
        <w:tabs>
          <w:tab w:val="num" w:pos="3600"/>
        </w:tabs>
        <w:ind w:left="3600" w:hanging="360"/>
      </w:pPr>
      <w:rPr>
        <w:rFonts w:hint="default" w:ascii="Arial" w:hAnsi="Arial"/>
      </w:rPr>
    </w:lvl>
    <w:lvl w:ilvl="5" w:tplc="C526F54E" w:tentative="1">
      <w:start w:val="1"/>
      <w:numFmt w:val="bullet"/>
      <w:lvlText w:val="•"/>
      <w:lvlJc w:val="left"/>
      <w:pPr>
        <w:tabs>
          <w:tab w:val="num" w:pos="4320"/>
        </w:tabs>
        <w:ind w:left="4320" w:hanging="360"/>
      </w:pPr>
      <w:rPr>
        <w:rFonts w:hint="default" w:ascii="Arial" w:hAnsi="Arial"/>
      </w:rPr>
    </w:lvl>
    <w:lvl w:ilvl="6" w:tplc="62805A5A" w:tentative="1">
      <w:start w:val="1"/>
      <w:numFmt w:val="bullet"/>
      <w:lvlText w:val="•"/>
      <w:lvlJc w:val="left"/>
      <w:pPr>
        <w:tabs>
          <w:tab w:val="num" w:pos="5040"/>
        </w:tabs>
        <w:ind w:left="5040" w:hanging="360"/>
      </w:pPr>
      <w:rPr>
        <w:rFonts w:hint="default" w:ascii="Arial" w:hAnsi="Arial"/>
      </w:rPr>
    </w:lvl>
    <w:lvl w:ilvl="7" w:tplc="BE9E5CD2" w:tentative="1">
      <w:start w:val="1"/>
      <w:numFmt w:val="bullet"/>
      <w:lvlText w:val="•"/>
      <w:lvlJc w:val="left"/>
      <w:pPr>
        <w:tabs>
          <w:tab w:val="num" w:pos="5760"/>
        </w:tabs>
        <w:ind w:left="5760" w:hanging="360"/>
      </w:pPr>
      <w:rPr>
        <w:rFonts w:hint="default" w:ascii="Arial" w:hAnsi="Arial"/>
      </w:rPr>
    </w:lvl>
    <w:lvl w:ilvl="8" w:tplc="5D8E6810"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19657C23"/>
    <w:multiLevelType w:val="hybridMultilevel"/>
    <w:tmpl w:val="420668BE"/>
    <w:lvl w:ilvl="0" w:tplc="69984B0A">
      <w:start w:val="7"/>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FA0678B"/>
    <w:multiLevelType w:val="hybridMultilevel"/>
    <w:tmpl w:val="C4C65D5C"/>
    <w:lvl w:ilvl="0" w:tplc="240A13E8">
      <w:start w:val="1"/>
      <w:numFmt w:val="decimal"/>
      <w:lvlText w:val="%1."/>
      <w:lvlJc w:val="left"/>
      <w:pPr>
        <w:ind w:left="1080" w:hanging="360"/>
      </w:pPr>
      <w:rPr>
        <w:color w:val="auto"/>
        <w:sz w:val="24"/>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20C26522"/>
    <w:multiLevelType w:val="hybridMultilevel"/>
    <w:tmpl w:val="C4C65D5C"/>
    <w:lvl w:ilvl="0" w:tplc="240A13E8">
      <w:start w:val="1"/>
      <w:numFmt w:val="decimal"/>
      <w:lvlText w:val="%1."/>
      <w:lvlJc w:val="left"/>
      <w:pPr>
        <w:ind w:left="1080" w:hanging="360"/>
      </w:pPr>
      <w:rPr>
        <w:color w:val="auto"/>
        <w:sz w:val="24"/>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39C74781"/>
    <w:multiLevelType w:val="hybridMultilevel"/>
    <w:tmpl w:val="63F076B4"/>
    <w:lvl w:ilvl="0" w:tplc="7F6CB41E">
      <w:start w:val="1"/>
      <w:numFmt w:val="decimal"/>
      <w:lvlText w:val="%1."/>
      <w:lvlJc w:val="left"/>
      <w:pPr>
        <w:ind w:left="1080" w:hanging="360"/>
      </w:pPr>
      <w:rPr>
        <w:sz w:val="24"/>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0" w15:restartNumberingAfterBreak="0">
    <w:nsid w:val="3C636B32"/>
    <w:multiLevelType w:val="hybridMultilevel"/>
    <w:tmpl w:val="701AF3C0"/>
    <w:lvl w:ilvl="0" w:tplc="BF047398">
      <w:start w:val="1"/>
      <w:numFmt w:val="bullet"/>
      <w:lvlText w:val="•"/>
      <w:lvlJc w:val="left"/>
      <w:pPr>
        <w:tabs>
          <w:tab w:val="num" w:pos="720"/>
        </w:tabs>
        <w:ind w:left="720" w:hanging="360"/>
      </w:pPr>
      <w:rPr>
        <w:rFonts w:hint="default" w:ascii="Arial" w:hAnsi="Arial"/>
      </w:rPr>
    </w:lvl>
    <w:lvl w:ilvl="1" w:tplc="ED1CE3CA">
      <w:start w:val="1"/>
      <w:numFmt w:val="decimal"/>
      <w:lvlText w:val="%2."/>
      <w:lvlJc w:val="left"/>
      <w:pPr>
        <w:tabs>
          <w:tab w:val="num" w:pos="1440"/>
        </w:tabs>
        <w:ind w:left="1440" w:hanging="360"/>
      </w:pPr>
    </w:lvl>
    <w:lvl w:ilvl="2" w:tplc="46E08EC0" w:tentative="1">
      <w:start w:val="1"/>
      <w:numFmt w:val="bullet"/>
      <w:lvlText w:val="•"/>
      <w:lvlJc w:val="left"/>
      <w:pPr>
        <w:tabs>
          <w:tab w:val="num" w:pos="2160"/>
        </w:tabs>
        <w:ind w:left="2160" w:hanging="360"/>
      </w:pPr>
      <w:rPr>
        <w:rFonts w:hint="default" w:ascii="Arial" w:hAnsi="Arial"/>
      </w:rPr>
    </w:lvl>
    <w:lvl w:ilvl="3" w:tplc="EA566236" w:tentative="1">
      <w:start w:val="1"/>
      <w:numFmt w:val="bullet"/>
      <w:lvlText w:val="•"/>
      <w:lvlJc w:val="left"/>
      <w:pPr>
        <w:tabs>
          <w:tab w:val="num" w:pos="2880"/>
        </w:tabs>
        <w:ind w:left="2880" w:hanging="360"/>
      </w:pPr>
      <w:rPr>
        <w:rFonts w:hint="default" w:ascii="Arial" w:hAnsi="Arial"/>
      </w:rPr>
    </w:lvl>
    <w:lvl w:ilvl="4" w:tplc="49327F98" w:tentative="1">
      <w:start w:val="1"/>
      <w:numFmt w:val="bullet"/>
      <w:lvlText w:val="•"/>
      <w:lvlJc w:val="left"/>
      <w:pPr>
        <w:tabs>
          <w:tab w:val="num" w:pos="3600"/>
        </w:tabs>
        <w:ind w:left="3600" w:hanging="360"/>
      </w:pPr>
      <w:rPr>
        <w:rFonts w:hint="default" w:ascii="Arial" w:hAnsi="Arial"/>
      </w:rPr>
    </w:lvl>
    <w:lvl w:ilvl="5" w:tplc="831087D0" w:tentative="1">
      <w:start w:val="1"/>
      <w:numFmt w:val="bullet"/>
      <w:lvlText w:val="•"/>
      <w:lvlJc w:val="left"/>
      <w:pPr>
        <w:tabs>
          <w:tab w:val="num" w:pos="4320"/>
        </w:tabs>
        <w:ind w:left="4320" w:hanging="360"/>
      </w:pPr>
      <w:rPr>
        <w:rFonts w:hint="default" w:ascii="Arial" w:hAnsi="Arial"/>
      </w:rPr>
    </w:lvl>
    <w:lvl w:ilvl="6" w:tplc="C0E81692" w:tentative="1">
      <w:start w:val="1"/>
      <w:numFmt w:val="bullet"/>
      <w:lvlText w:val="•"/>
      <w:lvlJc w:val="left"/>
      <w:pPr>
        <w:tabs>
          <w:tab w:val="num" w:pos="5040"/>
        </w:tabs>
        <w:ind w:left="5040" w:hanging="360"/>
      </w:pPr>
      <w:rPr>
        <w:rFonts w:hint="default" w:ascii="Arial" w:hAnsi="Arial"/>
      </w:rPr>
    </w:lvl>
    <w:lvl w:ilvl="7" w:tplc="1F3C8B4E" w:tentative="1">
      <w:start w:val="1"/>
      <w:numFmt w:val="bullet"/>
      <w:lvlText w:val="•"/>
      <w:lvlJc w:val="left"/>
      <w:pPr>
        <w:tabs>
          <w:tab w:val="num" w:pos="5760"/>
        </w:tabs>
        <w:ind w:left="5760" w:hanging="360"/>
      </w:pPr>
      <w:rPr>
        <w:rFonts w:hint="default" w:ascii="Arial" w:hAnsi="Arial"/>
      </w:rPr>
    </w:lvl>
    <w:lvl w:ilvl="8" w:tplc="ABD80848"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46904FEC"/>
    <w:multiLevelType w:val="hybridMultilevel"/>
    <w:tmpl w:val="88D6E136"/>
    <w:lvl w:ilvl="0" w:tplc="9648D728">
      <w:start w:val="1"/>
      <w:numFmt w:val="decimal"/>
      <w:lvlText w:val="%1."/>
      <w:lvlJc w:val="left"/>
      <w:pPr>
        <w:ind w:left="720"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50516A79"/>
    <w:multiLevelType w:val="multilevel"/>
    <w:tmpl w:val="33466AA6"/>
    <w:lvl w:ilvl="0">
      <w:start w:val="7"/>
      <w:numFmt w:val="decimal"/>
      <w:lvlText w:val="%1."/>
      <w:lvlJc w:val="left"/>
      <w:pPr>
        <w:ind w:left="786"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6361429E"/>
    <w:multiLevelType w:val="hybridMultilevel"/>
    <w:tmpl w:val="F6BA0214"/>
    <w:lvl w:ilvl="0" w:tplc="34FE4F1E">
      <w:start w:val="1"/>
      <w:numFmt w:val="decimal"/>
      <w:lvlText w:val="%1."/>
      <w:lvlJc w:val="left"/>
      <w:pPr>
        <w:tabs>
          <w:tab w:val="num" w:pos="720"/>
        </w:tabs>
        <w:ind w:left="720" w:hanging="360"/>
      </w:pPr>
    </w:lvl>
    <w:lvl w:ilvl="1" w:tplc="9EEE7B94">
      <w:start w:val="1"/>
      <w:numFmt w:val="decimal"/>
      <w:lvlText w:val="%2."/>
      <w:lvlJc w:val="left"/>
      <w:pPr>
        <w:tabs>
          <w:tab w:val="num" w:pos="1440"/>
        </w:tabs>
        <w:ind w:left="1440" w:hanging="360"/>
      </w:pPr>
    </w:lvl>
    <w:lvl w:ilvl="2" w:tplc="605295DE" w:tentative="1">
      <w:start w:val="1"/>
      <w:numFmt w:val="decimal"/>
      <w:lvlText w:val="%3."/>
      <w:lvlJc w:val="left"/>
      <w:pPr>
        <w:tabs>
          <w:tab w:val="num" w:pos="2160"/>
        </w:tabs>
        <w:ind w:left="2160" w:hanging="360"/>
      </w:pPr>
    </w:lvl>
    <w:lvl w:ilvl="3" w:tplc="D5BE7C08" w:tentative="1">
      <w:start w:val="1"/>
      <w:numFmt w:val="decimal"/>
      <w:lvlText w:val="%4."/>
      <w:lvlJc w:val="left"/>
      <w:pPr>
        <w:tabs>
          <w:tab w:val="num" w:pos="2880"/>
        </w:tabs>
        <w:ind w:left="2880" w:hanging="360"/>
      </w:pPr>
    </w:lvl>
    <w:lvl w:ilvl="4" w:tplc="AE5232AA" w:tentative="1">
      <w:start w:val="1"/>
      <w:numFmt w:val="decimal"/>
      <w:lvlText w:val="%5."/>
      <w:lvlJc w:val="left"/>
      <w:pPr>
        <w:tabs>
          <w:tab w:val="num" w:pos="3600"/>
        </w:tabs>
        <w:ind w:left="3600" w:hanging="360"/>
      </w:pPr>
    </w:lvl>
    <w:lvl w:ilvl="5" w:tplc="326A7284" w:tentative="1">
      <w:start w:val="1"/>
      <w:numFmt w:val="decimal"/>
      <w:lvlText w:val="%6."/>
      <w:lvlJc w:val="left"/>
      <w:pPr>
        <w:tabs>
          <w:tab w:val="num" w:pos="4320"/>
        </w:tabs>
        <w:ind w:left="4320" w:hanging="360"/>
      </w:pPr>
    </w:lvl>
    <w:lvl w:ilvl="6" w:tplc="D1C86CC8" w:tentative="1">
      <w:start w:val="1"/>
      <w:numFmt w:val="decimal"/>
      <w:lvlText w:val="%7."/>
      <w:lvlJc w:val="left"/>
      <w:pPr>
        <w:tabs>
          <w:tab w:val="num" w:pos="5040"/>
        </w:tabs>
        <w:ind w:left="5040" w:hanging="360"/>
      </w:pPr>
    </w:lvl>
    <w:lvl w:ilvl="7" w:tplc="9C46D878" w:tentative="1">
      <w:start w:val="1"/>
      <w:numFmt w:val="decimal"/>
      <w:lvlText w:val="%8."/>
      <w:lvlJc w:val="left"/>
      <w:pPr>
        <w:tabs>
          <w:tab w:val="num" w:pos="5760"/>
        </w:tabs>
        <w:ind w:left="5760" w:hanging="360"/>
      </w:pPr>
    </w:lvl>
    <w:lvl w:ilvl="8" w:tplc="F9026E70" w:tentative="1">
      <w:start w:val="1"/>
      <w:numFmt w:val="decimal"/>
      <w:lvlText w:val="%9."/>
      <w:lvlJc w:val="left"/>
      <w:pPr>
        <w:tabs>
          <w:tab w:val="num" w:pos="6480"/>
        </w:tabs>
        <w:ind w:left="6480" w:hanging="360"/>
      </w:pPr>
    </w:lvl>
  </w:abstractNum>
  <w:abstractNum w:abstractNumId="14" w15:restartNumberingAfterBreak="0">
    <w:nsid w:val="651359CC"/>
    <w:multiLevelType w:val="multilevel"/>
    <w:tmpl w:val="0426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5" w15:restartNumberingAfterBreak="0">
    <w:nsid w:val="76322F79"/>
    <w:multiLevelType w:val="hybridMultilevel"/>
    <w:tmpl w:val="C4C65D5C"/>
    <w:lvl w:ilvl="0" w:tplc="240A13E8">
      <w:start w:val="1"/>
      <w:numFmt w:val="decimal"/>
      <w:lvlText w:val="%1."/>
      <w:lvlJc w:val="left"/>
      <w:pPr>
        <w:ind w:left="1080" w:hanging="360"/>
      </w:pPr>
      <w:rPr>
        <w:color w:val="auto"/>
        <w:sz w:val="24"/>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910235298">
    <w:abstractNumId w:val="12"/>
  </w:num>
  <w:num w:numId="2" w16cid:durableId="16645033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24914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2610500">
    <w:abstractNumId w:val="9"/>
  </w:num>
  <w:num w:numId="5" w16cid:durableId="1586456487">
    <w:abstractNumId w:val="2"/>
  </w:num>
  <w:num w:numId="6" w16cid:durableId="1294797048">
    <w:abstractNumId w:val="7"/>
  </w:num>
  <w:num w:numId="7" w16cid:durableId="11211484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925457">
    <w:abstractNumId w:val="8"/>
  </w:num>
  <w:num w:numId="9" w16cid:durableId="1846893431">
    <w:abstractNumId w:val="15"/>
  </w:num>
  <w:num w:numId="10" w16cid:durableId="1815297751">
    <w:abstractNumId w:val="5"/>
  </w:num>
  <w:num w:numId="11" w16cid:durableId="1074400084">
    <w:abstractNumId w:val="10"/>
  </w:num>
  <w:num w:numId="12" w16cid:durableId="1519809196">
    <w:abstractNumId w:val="13"/>
  </w:num>
  <w:num w:numId="13" w16cid:durableId="173158388">
    <w:abstractNumId w:val="0"/>
  </w:num>
  <w:num w:numId="14" w16cid:durableId="2286861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5450561">
    <w:abstractNumId w:val="11"/>
  </w:num>
  <w:num w:numId="16" w16cid:durableId="1629815254">
    <w:abstractNumId w:val="6"/>
  </w:num>
  <w:num w:numId="17" w16cid:durableId="1387408551">
    <w:abstractNumId w:val="1"/>
  </w:num>
  <w:num w:numId="18" w16cid:durableId="940145462">
    <w:abstractNumId w:val="4"/>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60"/>
  <w:displayBackgroundShape/>
  <w:trackRevisions w:val="false"/>
  <w:defaultTabStop w:val="720"/>
  <w:evenAndOddHeaders/>
  <w:characterSpacingControl w:val="doNotCompress"/>
  <w:hdrShapeDefaults>
    <o:shapedefaults v:ext="edit" spidmax="2050">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32D"/>
    <w:rsid w:val="00002036"/>
    <w:rsid w:val="000038C2"/>
    <w:rsid w:val="00013F09"/>
    <w:rsid w:val="00017462"/>
    <w:rsid w:val="00024903"/>
    <w:rsid w:val="00032CBD"/>
    <w:rsid w:val="00034D37"/>
    <w:rsid w:val="00034DD4"/>
    <w:rsid w:val="0004018D"/>
    <w:rsid w:val="00041C66"/>
    <w:rsid w:val="0004497E"/>
    <w:rsid w:val="00045243"/>
    <w:rsid w:val="00050A3E"/>
    <w:rsid w:val="00053951"/>
    <w:rsid w:val="00056714"/>
    <w:rsid w:val="00062034"/>
    <w:rsid w:val="000659D9"/>
    <w:rsid w:val="00065D84"/>
    <w:rsid w:val="000725D2"/>
    <w:rsid w:val="000840DF"/>
    <w:rsid w:val="000843EE"/>
    <w:rsid w:val="0009435E"/>
    <w:rsid w:val="0009601C"/>
    <w:rsid w:val="00096DCD"/>
    <w:rsid w:val="000A1611"/>
    <w:rsid w:val="000A3A00"/>
    <w:rsid w:val="000B330F"/>
    <w:rsid w:val="000B4A4F"/>
    <w:rsid w:val="000C3071"/>
    <w:rsid w:val="000C691F"/>
    <w:rsid w:val="000D71A2"/>
    <w:rsid w:val="000E23F9"/>
    <w:rsid w:val="000F4CC2"/>
    <w:rsid w:val="001006E9"/>
    <w:rsid w:val="00107F0C"/>
    <w:rsid w:val="001153EE"/>
    <w:rsid w:val="00122BB4"/>
    <w:rsid w:val="00123F79"/>
    <w:rsid w:val="0012571C"/>
    <w:rsid w:val="00127587"/>
    <w:rsid w:val="001377E3"/>
    <w:rsid w:val="00140376"/>
    <w:rsid w:val="00140E0E"/>
    <w:rsid w:val="00142508"/>
    <w:rsid w:val="001441F4"/>
    <w:rsid w:val="001464A3"/>
    <w:rsid w:val="00147456"/>
    <w:rsid w:val="00153F61"/>
    <w:rsid w:val="00156821"/>
    <w:rsid w:val="00166970"/>
    <w:rsid w:val="00166B58"/>
    <w:rsid w:val="00175D4E"/>
    <w:rsid w:val="00181D9F"/>
    <w:rsid w:val="001823A0"/>
    <w:rsid w:val="00186B47"/>
    <w:rsid w:val="00186FAB"/>
    <w:rsid w:val="0018796C"/>
    <w:rsid w:val="00192DB3"/>
    <w:rsid w:val="001A1833"/>
    <w:rsid w:val="001A791A"/>
    <w:rsid w:val="001B34CD"/>
    <w:rsid w:val="001B359F"/>
    <w:rsid w:val="001B3C07"/>
    <w:rsid w:val="001B78EE"/>
    <w:rsid w:val="001B7A3B"/>
    <w:rsid w:val="001C0C03"/>
    <w:rsid w:val="001C0E7F"/>
    <w:rsid w:val="001C125F"/>
    <w:rsid w:val="001C24D2"/>
    <w:rsid w:val="001D363F"/>
    <w:rsid w:val="001D4972"/>
    <w:rsid w:val="001D5816"/>
    <w:rsid w:val="001F7835"/>
    <w:rsid w:val="001F7DCE"/>
    <w:rsid w:val="002062B4"/>
    <w:rsid w:val="00210F7C"/>
    <w:rsid w:val="00211329"/>
    <w:rsid w:val="00212F4F"/>
    <w:rsid w:val="00214559"/>
    <w:rsid w:val="002174DD"/>
    <w:rsid w:val="002246F1"/>
    <w:rsid w:val="00224D23"/>
    <w:rsid w:val="002400A0"/>
    <w:rsid w:val="00240D77"/>
    <w:rsid w:val="00246F7D"/>
    <w:rsid w:val="002516A5"/>
    <w:rsid w:val="00252A92"/>
    <w:rsid w:val="00253347"/>
    <w:rsid w:val="00256B85"/>
    <w:rsid w:val="00260CC6"/>
    <w:rsid w:val="00267888"/>
    <w:rsid w:val="00271A3A"/>
    <w:rsid w:val="002757E0"/>
    <w:rsid w:val="002800CC"/>
    <w:rsid w:val="00280158"/>
    <w:rsid w:val="00284690"/>
    <w:rsid w:val="002867CC"/>
    <w:rsid w:val="002A2B8C"/>
    <w:rsid w:val="002A4CB9"/>
    <w:rsid w:val="002B06DA"/>
    <w:rsid w:val="002B1517"/>
    <w:rsid w:val="002B2BCF"/>
    <w:rsid w:val="002C1252"/>
    <w:rsid w:val="002C3CBC"/>
    <w:rsid w:val="002C477D"/>
    <w:rsid w:val="002D23E0"/>
    <w:rsid w:val="002E00D0"/>
    <w:rsid w:val="002E246D"/>
    <w:rsid w:val="002E4A08"/>
    <w:rsid w:val="002E547C"/>
    <w:rsid w:val="002F240D"/>
    <w:rsid w:val="002F268C"/>
    <w:rsid w:val="00301717"/>
    <w:rsid w:val="00304791"/>
    <w:rsid w:val="00305194"/>
    <w:rsid w:val="0030625F"/>
    <w:rsid w:val="00310670"/>
    <w:rsid w:val="00311918"/>
    <w:rsid w:val="00313C6E"/>
    <w:rsid w:val="00317D69"/>
    <w:rsid w:val="00324611"/>
    <w:rsid w:val="00326680"/>
    <w:rsid w:val="003267C1"/>
    <w:rsid w:val="00334642"/>
    <w:rsid w:val="00340C58"/>
    <w:rsid w:val="00345C68"/>
    <w:rsid w:val="00347953"/>
    <w:rsid w:val="00347F8A"/>
    <w:rsid w:val="003570C6"/>
    <w:rsid w:val="0036244F"/>
    <w:rsid w:val="003630E1"/>
    <w:rsid w:val="0036753A"/>
    <w:rsid w:val="003728B5"/>
    <w:rsid w:val="0037310B"/>
    <w:rsid w:val="0037453F"/>
    <w:rsid w:val="00381740"/>
    <w:rsid w:val="00381CF2"/>
    <w:rsid w:val="00382D44"/>
    <w:rsid w:val="00386104"/>
    <w:rsid w:val="00395320"/>
    <w:rsid w:val="003A5C3C"/>
    <w:rsid w:val="003B53E9"/>
    <w:rsid w:val="003B5E54"/>
    <w:rsid w:val="003C0F41"/>
    <w:rsid w:val="003C2BE3"/>
    <w:rsid w:val="003C4EDF"/>
    <w:rsid w:val="003D18C4"/>
    <w:rsid w:val="003D26F4"/>
    <w:rsid w:val="003D294D"/>
    <w:rsid w:val="003F2936"/>
    <w:rsid w:val="003F2EEA"/>
    <w:rsid w:val="003F46B0"/>
    <w:rsid w:val="003F5085"/>
    <w:rsid w:val="00400445"/>
    <w:rsid w:val="00412F38"/>
    <w:rsid w:val="00413AE9"/>
    <w:rsid w:val="00414725"/>
    <w:rsid w:val="004167BE"/>
    <w:rsid w:val="00423C94"/>
    <w:rsid w:val="00424B63"/>
    <w:rsid w:val="00425D92"/>
    <w:rsid w:val="00427BB8"/>
    <w:rsid w:val="004418FC"/>
    <w:rsid w:val="00446227"/>
    <w:rsid w:val="0045301F"/>
    <w:rsid w:val="00453072"/>
    <w:rsid w:val="004540A3"/>
    <w:rsid w:val="004550CC"/>
    <w:rsid w:val="00455DB3"/>
    <w:rsid w:val="00455FF4"/>
    <w:rsid w:val="00457F2A"/>
    <w:rsid w:val="004679A9"/>
    <w:rsid w:val="0047572A"/>
    <w:rsid w:val="00487E16"/>
    <w:rsid w:val="00491AFA"/>
    <w:rsid w:val="00496100"/>
    <w:rsid w:val="00496B74"/>
    <w:rsid w:val="004A09CF"/>
    <w:rsid w:val="004A2166"/>
    <w:rsid w:val="004B32C6"/>
    <w:rsid w:val="004B5B50"/>
    <w:rsid w:val="004B7046"/>
    <w:rsid w:val="004C3BA9"/>
    <w:rsid w:val="004C6E6B"/>
    <w:rsid w:val="004D29E9"/>
    <w:rsid w:val="004E6FCB"/>
    <w:rsid w:val="004F09AF"/>
    <w:rsid w:val="005001D7"/>
    <w:rsid w:val="0050396B"/>
    <w:rsid w:val="00504A97"/>
    <w:rsid w:val="00517136"/>
    <w:rsid w:val="00520077"/>
    <w:rsid w:val="0052173B"/>
    <w:rsid w:val="005246B4"/>
    <w:rsid w:val="00525784"/>
    <w:rsid w:val="00530A2E"/>
    <w:rsid w:val="0053142D"/>
    <w:rsid w:val="00532275"/>
    <w:rsid w:val="00537D01"/>
    <w:rsid w:val="00537F1F"/>
    <w:rsid w:val="005425FB"/>
    <w:rsid w:val="00545065"/>
    <w:rsid w:val="00554D04"/>
    <w:rsid w:val="005741D0"/>
    <w:rsid w:val="00581C75"/>
    <w:rsid w:val="00586455"/>
    <w:rsid w:val="005A183F"/>
    <w:rsid w:val="005A5608"/>
    <w:rsid w:val="005A5CB2"/>
    <w:rsid w:val="005A66C8"/>
    <w:rsid w:val="005A6FDC"/>
    <w:rsid w:val="005C4707"/>
    <w:rsid w:val="005C6931"/>
    <w:rsid w:val="005C77B0"/>
    <w:rsid w:val="005D1E4A"/>
    <w:rsid w:val="005D2EC0"/>
    <w:rsid w:val="005D5704"/>
    <w:rsid w:val="005E2797"/>
    <w:rsid w:val="005F0FF8"/>
    <w:rsid w:val="005F12C9"/>
    <w:rsid w:val="005F7EF6"/>
    <w:rsid w:val="00611020"/>
    <w:rsid w:val="006134FB"/>
    <w:rsid w:val="0062294D"/>
    <w:rsid w:val="00627ECB"/>
    <w:rsid w:val="00631FDB"/>
    <w:rsid w:val="00632F3D"/>
    <w:rsid w:val="00633EA8"/>
    <w:rsid w:val="0063501E"/>
    <w:rsid w:val="00646692"/>
    <w:rsid w:val="00655F52"/>
    <w:rsid w:val="00662481"/>
    <w:rsid w:val="00663B95"/>
    <w:rsid w:val="0066723E"/>
    <w:rsid w:val="00670F67"/>
    <w:rsid w:val="0067215C"/>
    <w:rsid w:val="0067585A"/>
    <w:rsid w:val="00681CF8"/>
    <w:rsid w:val="006828B4"/>
    <w:rsid w:val="00683360"/>
    <w:rsid w:val="00697959"/>
    <w:rsid w:val="00697C1E"/>
    <w:rsid w:val="006A4A56"/>
    <w:rsid w:val="006A59E1"/>
    <w:rsid w:val="006B7249"/>
    <w:rsid w:val="006D191B"/>
    <w:rsid w:val="006D631A"/>
    <w:rsid w:val="006E7374"/>
    <w:rsid w:val="00702242"/>
    <w:rsid w:val="00705EC7"/>
    <w:rsid w:val="00721E05"/>
    <w:rsid w:val="00746084"/>
    <w:rsid w:val="0074740E"/>
    <w:rsid w:val="0077173F"/>
    <w:rsid w:val="007721E2"/>
    <w:rsid w:val="00773F62"/>
    <w:rsid w:val="00774C6D"/>
    <w:rsid w:val="00781DEE"/>
    <w:rsid w:val="00782753"/>
    <w:rsid w:val="00784AF9"/>
    <w:rsid w:val="00784E05"/>
    <w:rsid w:val="0078593A"/>
    <w:rsid w:val="00787C53"/>
    <w:rsid w:val="007910EC"/>
    <w:rsid w:val="00792CA3"/>
    <w:rsid w:val="007960F8"/>
    <w:rsid w:val="007A6341"/>
    <w:rsid w:val="007B5289"/>
    <w:rsid w:val="007B6C78"/>
    <w:rsid w:val="007B7819"/>
    <w:rsid w:val="007C228E"/>
    <w:rsid w:val="007C3807"/>
    <w:rsid w:val="007C66B2"/>
    <w:rsid w:val="007D3D81"/>
    <w:rsid w:val="007D69A5"/>
    <w:rsid w:val="007E0A24"/>
    <w:rsid w:val="007E13C7"/>
    <w:rsid w:val="007E3946"/>
    <w:rsid w:val="007E48BE"/>
    <w:rsid w:val="007E59AD"/>
    <w:rsid w:val="007E6240"/>
    <w:rsid w:val="007E7738"/>
    <w:rsid w:val="007F6753"/>
    <w:rsid w:val="00800B36"/>
    <w:rsid w:val="00800F08"/>
    <w:rsid w:val="008051DF"/>
    <w:rsid w:val="00806AB8"/>
    <w:rsid w:val="00807622"/>
    <w:rsid w:val="008120DD"/>
    <w:rsid w:val="00815F55"/>
    <w:rsid w:val="008223CC"/>
    <w:rsid w:val="00823021"/>
    <w:rsid w:val="008237B1"/>
    <w:rsid w:val="00824434"/>
    <w:rsid w:val="00835987"/>
    <w:rsid w:val="00835993"/>
    <w:rsid w:val="00835F1B"/>
    <w:rsid w:val="00836822"/>
    <w:rsid w:val="00841528"/>
    <w:rsid w:val="0084211D"/>
    <w:rsid w:val="00842F52"/>
    <w:rsid w:val="00847099"/>
    <w:rsid w:val="00850357"/>
    <w:rsid w:val="0085067A"/>
    <w:rsid w:val="00860236"/>
    <w:rsid w:val="00861704"/>
    <w:rsid w:val="008617F8"/>
    <w:rsid w:val="008618A7"/>
    <w:rsid w:val="00865E81"/>
    <w:rsid w:val="00870B63"/>
    <w:rsid w:val="008751EB"/>
    <w:rsid w:val="008858DD"/>
    <w:rsid w:val="00893DB3"/>
    <w:rsid w:val="0089425F"/>
    <w:rsid w:val="008A23F4"/>
    <w:rsid w:val="008A29E3"/>
    <w:rsid w:val="008A4101"/>
    <w:rsid w:val="008A4263"/>
    <w:rsid w:val="008A4A17"/>
    <w:rsid w:val="008A6CC5"/>
    <w:rsid w:val="008B7899"/>
    <w:rsid w:val="008C4DDE"/>
    <w:rsid w:val="008C6675"/>
    <w:rsid w:val="008C7839"/>
    <w:rsid w:val="008D4D0C"/>
    <w:rsid w:val="008E0FFD"/>
    <w:rsid w:val="008E365B"/>
    <w:rsid w:val="008F4E88"/>
    <w:rsid w:val="0090026A"/>
    <w:rsid w:val="00904831"/>
    <w:rsid w:val="00904B29"/>
    <w:rsid w:val="00905CBD"/>
    <w:rsid w:val="009111B6"/>
    <w:rsid w:val="00915102"/>
    <w:rsid w:val="00917B59"/>
    <w:rsid w:val="009223A2"/>
    <w:rsid w:val="00926AC6"/>
    <w:rsid w:val="00932252"/>
    <w:rsid w:val="00933D1D"/>
    <w:rsid w:val="00940EFD"/>
    <w:rsid w:val="009459F6"/>
    <w:rsid w:val="00950501"/>
    <w:rsid w:val="00957374"/>
    <w:rsid w:val="00974209"/>
    <w:rsid w:val="00975520"/>
    <w:rsid w:val="00975A25"/>
    <w:rsid w:val="00976A61"/>
    <w:rsid w:val="0098085B"/>
    <w:rsid w:val="00990890"/>
    <w:rsid w:val="00993703"/>
    <w:rsid w:val="00997401"/>
    <w:rsid w:val="00997E4C"/>
    <w:rsid w:val="009B13B5"/>
    <w:rsid w:val="009B3331"/>
    <w:rsid w:val="009B4488"/>
    <w:rsid w:val="009C3C62"/>
    <w:rsid w:val="009C6110"/>
    <w:rsid w:val="009C6596"/>
    <w:rsid w:val="009D430C"/>
    <w:rsid w:val="009D4B01"/>
    <w:rsid w:val="009D601A"/>
    <w:rsid w:val="009D7937"/>
    <w:rsid w:val="009E0C72"/>
    <w:rsid w:val="009E1EE0"/>
    <w:rsid w:val="009E2570"/>
    <w:rsid w:val="009F5291"/>
    <w:rsid w:val="009F6009"/>
    <w:rsid w:val="00A002C1"/>
    <w:rsid w:val="00A031EA"/>
    <w:rsid w:val="00A0361D"/>
    <w:rsid w:val="00A07073"/>
    <w:rsid w:val="00A12396"/>
    <w:rsid w:val="00A138B2"/>
    <w:rsid w:val="00A17F65"/>
    <w:rsid w:val="00A21B12"/>
    <w:rsid w:val="00A2378D"/>
    <w:rsid w:val="00A27DFB"/>
    <w:rsid w:val="00A308F6"/>
    <w:rsid w:val="00A31B5F"/>
    <w:rsid w:val="00A3415B"/>
    <w:rsid w:val="00A42D5D"/>
    <w:rsid w:val="00A4555A"/>
    <w:rsid w:val="00A4713F"/>
    <w:rsid w:val="00A53BFD"/>
    <w:rsid w:val="00A6265C"/>
    <w:rsid w:val="00A64ECA"/>
    <w:rsid w:val="00A6652F"/>
    <w:rsid w:val="00A7452D"/>
    <w:rsid w:val="00A7596F"/>
    <w:rsid w:val="00A759AE"/>
    <w:rsid w:val="00A809C6"/>
    <w:rsid w:val="00A83D78"/>
    <w:rsid w:val="00A8647B"/>
    <w:rsid w:val="00A912C9"/>
    <w:rsid w:val="00A93132"/>
    <w:rsid w:val="00AA6205"/>
    <w:rsid w:val="00AA6763"/>
    <w:rsid w:val="00AA701F"/>
    <w:rsid w:val="00AB577B"/>
    <w:rsid w:val="00AC11F8"/>
    <w:rsid w:val="00AC5AA3"/>
    <w:rsid w:val="00AD5CD5"/>
    <w:rsid w:val="00AF2B93"/>
    <w:rsid w:val="00AF378F"/>
    <w:rsid w:val="00AF7779"/>
    <w:rsid w:val="00B003F0"/>
    <w:rsid w:val="00B05BA7"/>
    <w:rsid w:val="00B10429"/>
    <w:rsid w:val="00B13D69"/>
    <w:rsid w:val="00B2432D"/>
    <w:rsid w:val="00B26108"/>
    <w:rsid w:val="00B27AA7"/>
    <w:rsid w:val="00B32C8F"/>
    <w:rsid w:val="00B40DFD"/>
    <w:rsid w:val="00B4161A"/>
    <w:rsid w:val="00B47832"/>
    <w:rsid w:val="00B51F47"/>
    <w:rsid w:val="00B56688"/>
    <w:rsid w:val="00B5685C"/>
    <w:rsid w:val="00B6722B"/>
    <w:rsid w:val="00B71FE6"/>
    <w:rsid w:val="00B768FE"/>
    <w:rsid w:val="00B84725"/>
    <w:rsid w:val="00B91560"/>
    <w:rsid w:val="00B97811"/>
    <w:rsid w:val="00BA053B"/>
    <w:rsid w:val="00BA499E"/>
    <w:rsid w:val="00BB4A61"/>
    <w:rsid w:val="00BB6DEB"/>
    <w:rsid w:val="00BC2F0B"/>
    <w:rsid w:val="00BC338D"/>
    <w:rsid w:val="00BD27A3"/>
    <w:rsid w:val="00BD48CB"/>
    <w:rsid w:val="00BE132B"/>
    <w:rsid w:val="00BE2210"/>
    <w:rsid w:val="00BE38DD"/>
    <w:rsid w:val="00BF400B"/>
    <w:rsid w:val="00BF724D"/>
    <w:rsid w:val="00C012B1"/>
    <w:rsid w:val="00C02ABF"/>
    <w:rsid w:val="00C02E4E"/>
    <w:rsid w:val="00C10006"/>
    <w:rsid w:val="00C10F7A"/>
    <w:rsid w:val="00C13D15"/>
    <w:rsid w:val="00C15440"/>
    <w:rsid w:val="00C224AF"/>
    <w:rsid w:val="00C24617"/>
    <w:rsid w:val="00C24E48"/>
    <w:rsid w:val="00C31EB4"/>
    <w:rsid w:val="00C322FA"/>
    <w:rsid w:val="00C33F03"/>
    <w:rsid w:val="00C340A7"/>
    <w:rsid w:val="00C3746F"/>
    <w:rsid w:val="00C5599D"/>
    <w:rsid w:val="00C56CBE"/>
    <w:rsid w:val="00C57CF1"/>
    <w:rsid w:val="00C62905"/>
    <w:rsid w:val="00C66366"/>
    <w:rsid w:val="00C7225A"/>
    <w:rsid w:val="00C801A3"/>
    <w:rsid w:val="00C83CDA"/>
    <w:rsid w:val="00C853AA"/>
    <w:rsid w:val="00CA634E"/>
    <w:rsid w:val="00CB31B9"/>
    <w:rsid w:val="00CB4F15"/>
    <w:rsid w:val="00CC3A68"/>
    <w:rsid w:val="00CD4804"/>
    <w:rsid w:val="00CD63D3"/>
    <w:rsid w:val="00CD71CB"/>
    <w:rsid w:val="00CD7AF6"/>
    <w:rsid w:val="00CE50A1"/>
    <w:rsid w:val="00CE64E9"/>
    <w:rsid w:val="00CF0E46"/>
    <w:rsid w:val="00CF26B4"/>
    <w:rsid w:val="00CF39F2"/>
    <w:rsid w:val="00CF5AEF"/>
    <w:rsid w:val="00D02089"/>
    <w:rsid w:val="00D0599B"/>
    <w:rsid w:val="00D1264D"/>
    <w:rsid w:val="00D156A2"/>
    <w:rsid w:val="00D15A5C"/>
    <w:rsid w:val="00D2652E"/>
    <w:rsid w:val="00D33816"/>
    <w:rsid w:val="00D349FF"/>
    <w:rsid w:val="00D40915"/>
    <w:rsid w:val="00D455AA"/>
    <w:rsid w:val="00D51399"/>
    <w:rsid w:val="00D54541"/>
    <w:rsid w:val="00D612B7"/>
    <w:rsid w:val="00D629B9"/>
    <w:rsid w:val="00D63BE4"/>
    <w:rsid w:val="00D64D47"/>
    <w:rsid w:val="00D65B80"/>
    <w:rsid w:val="00D710B6"/>
    <w:rsid w:val="00D76FF1"/>
    <w:rsid w:val="00D82EDB"/>
    <w:rsid w:val="00D85BC1"/>
    <w:rsid w:val="00D91856"/>
    <w:rsid w:val="00D93288"/>
    <w:rsid w:val="00D93B04"/>
    <w:rsid w:val="00DA32F6"/>
    <w:rsid w:val="00DA3339"/>
    <w:rsid w:val="00DB42F6"/>
    <w:rsid w:val="00DB6236"/>
    <w:rsid w:val="00DB63DF"/>
    <w:rsid w:val="00DB6826"/>
    <w:rsid w:val="00DB68A2"/>
    <w:rsid w:val="00DC5124"/>
    <w:rsid w:val="00DC5DBA"/>
    <w:rsid w:val="00DD080B"/>
    <w:rsid w:val="00DD1F0F"/>
    <w:rsid w:val="00DD5546"/>
    <w:rsid w:val="00DE1384"/>
    <w:rsid w:val="00DE187D"/>
    <w:rsid w:val="00DE6972"/>
    <w:rsid w:val="00DE6F0E"/>
    <w:rsid w:val="00E04091"/>
    <w:rsid w:val="00E05D1B"/>
    <w:rsid w:val="00E1288F"/>
    <w:rsid w:val="00E1531F"/>
    <w:rsid w:val="00E16A59"/>
    <w:rsid w:val="00E16BE2"/>
    <w:rsid w:val="00E20068"/>
    <w:rsid w:val="00E215DC"/>
    <w:rsid w:val="00E21EEC"/>
    <w:rsid w:val="00E30966"/>
    <w:rsid w:val="00E3145C"/>
    <w:rsid w:val="00E31A6A"/>
    <w:rsid w:val="00E33857"/>
    <w:rsid w:val="00E34020"/>
    <w:rsid w:val="00E3564B"/>
    <w:rsid w:val="00E37AB9"/>
    <w:rsid w:val="00E4290E"/>
    <w:rsid w:val="00E50F51"/>
    <w:rsid w:val="00E52AD6"/>
    <w:rsid w:val="00E562EB"/>
    <w:rsid w:val="00E65EB8"/>
    <w:rsid w:val="00E6685B"/>
    <w:rsid w:val="00E673F7"/>
    <w:rsid w:val="00E71451"/>
    <w:rsid w:val="00E73D3A"/>
    <w:rsid w:val="00E76BC4"/>
    <w:rsid w:val="00E86E18"/>
    <w:rsid w:val="00E879B6"/>
    <w:rsid w:val="00E90DDD"/>
    <w:rsid w:val="00E95E4D"/>
    <w:rsid w:val="00EA6131"/>
    <w:rsid w:val="00EB551E"/>
    <w:rsid w:val="00EB5EF4"/>
    <w:rsid w:val="00EC5894"/>
    <w:rsid w:val="00EE2198"/>
    <w:rsid w:val="00EE35B0"/>
    <w:rsid w:val="00EE536F"/>
    <w:rsid w:val="00EF1D9A"/>
    <w:rsid w:val="00EF7719"/>
    <w:rsid w:val="00EF7F61"/>
    <w:rsid w:val="00EF7F6F"/>
    <w:rsid w:val="00F01609"/>
    <w:rsid w:val="00F04449"/>
    <w:rsid w:val="00F05252"/>
    <w:rsid w:val="00F05E6E"/>
    <w:rsid w:val="00F110F5"/>
    <w:rsid w:val="00F20000"/>
    <w:rsid w:val="00F22805"/>
    <w:rsid w:val="00F231BA"/>
    <w:rsid w:val="00F238AC"/>
    <w:rsid w:val="00F239EF"/>
    <w:rsid w:val="00F33F41"/>
    <w:rsid w:val="00F5624C"/>
    <w:rsid w:val="00F57294"/>
    <w:rsid w:val="00F624ED"/>
    <w:rsid w:val="00F663BE"/>
    <w:rsid w:val="00F75A0D"/>
    <w:rsid w:val="00F76138"/>
    <w:rsid w:val="00F814B3"/>
    <w:rsid w:val="00F85280"/>
    <w:rsid w:val="00F852CB"/>
    <w:rsid w:val="00FA5F58"/>
    <w:rsid w:val="00FB0696"/>
    <w:rsid w:val="00FC0D6E"/>
    <w:rsid w:val="00FC1602"/>
    <w:rsid w:val="00FC71DF"/>
    <w:rsid w:val="00FE0265"/>
    <w:rsid w:val="00FE2D93"/>
    <w:rsid w:val="00FE4738"/>
    <w:rsid w:val="00FE6F44"/>
    <w:rsid w:val="00FF01F7"/>
    <w:rsid w:val="00FF424C"/>
    <w:rsid w:val="00FF69D3"/>
    <w:rsid w:val="00FF6E85"/>
    <w:rsid w:val="00FF772F"/>
    <w:rsid w:val="00FF7EDA"/>
    <w:rsid w:val="022BD0A4"/>
    <w:rsid w:val="1CA5CED9"/>
    <w:rsid w:val="3352184A"/>
    <w:rsid w:val="3739B400"/>
    <w:rsid w:val="3B81A01A"/>
    <w:rsid w:val="44B9E0A7"/>
    <w:rsid w:val="46A7CA5C"/>
    <w:rsid w:val="47997354"/>
    <w:rsid w:val="492A86A0"/>
    <w:rsid w:val="4C3E743D"/>
    <w:rsid w:val="78BBEA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2"/>
    </o:shapelayout>
  </w:shapeDefaults>
  <w:decimalSymbol w:val="."/>
  <w:listSeparator w:val=";"/>
  <w14:docId w14:val="3B306EAB"/>
  <w15:docId w15:val="{073B1EFA-968F-447E-8C83-69C04CBD33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7215C"/>
    <w:pPr>
      <w:spacing w:after="0"/>
      <w:jc w:val="both"/>
    </w:pPr>
    <w:rPr>
      <w:rFonts w:ascii="Times New Roman" w:hAnsi="Times New Roman"/>
      <w:sz w:val="24"/>
    </w:rPr>
  </w:style>
  <w:style w:type="paragraph" w:styleId="Heading1">
    <w:name w:val="heading 1"/>
    <w:next w:val="Normal"/>
    <w:link w:val="Heading1Char"/>
    <w:uiPriority w:val="9"/>
    <w:qFormat/>
    <w:rsid w:val="00453072"/>
    <w:pPr>
      <w:keepNext/>
      <w:keepLines/>
      <w:spacing w:after="0" w:line="259" w:lineRule="auto"/>
      <w:ind w:left="10" w:hanging="10"/>
      <w:jc w:val="center"/>
      <w:outlineLvl w:val="0"/>
    </w:pPr>
    <w:rPr>
      <w:rFonts w:ascii="Times New Roman" w:hAnsi="Times New Roman" w:eastAsia="Times New Roman" w:cs="Times New Roman"/>
      <w:sz w:val="32"/>
      <w:lang w:eastAsia="lv-LV"/>
    </w:rPr>
  </w:style>
  <w:style w:type="paragraph" w:styleId="Heading2">
    <w:name w:val="heading 2"/>
    <w:next w:val="Normal"/>
    <w:link w:val="Heading2Char"/>
    <w:uiPriority w:val="9"/>
    <w:unhideWhenUsed/>
    <w:qFormat/>
    <w:rsid w:val="007E59AD"/>
    <w:pPr>
      <w:keepNext/>
      <w:keepLines/>
      <w:spacing w:after="0" w:line="259" w:lineRule="auto"/>
      <w:ind w:left="10" w:hanging="10"/>
      <w:jc w:val="center"/>
      <w:outlineLvl w:val="1"/>
    </w:pPr>
    <w:rPr>
      <w:rFonts w:ascii="Times New Roman" w:hAnsi="Times New Roman" w:eastAsia="Times New Roman" w:cs="Times New Roman"/>
      <w:color w:val="2F5496"/>
      <w:sz w:val="32"/>
      <w:lang w:eastAsia="lv-LV"/>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velopeAddress">
    <w:name w:val="envelope address"/>
    <w:basedOn w:val="Normal"/>
    <w:uiPriority w:val="99"/>
    <w:semiHidden/>
    <w:unhideWhenUsed/>
    <w:rsid w:val="00823021"/>
    <w:pPr>
      <w:framePr w:w="7920" w:h="1980" w:hSpace="180" w:wrap="auto" w:hAnchor="page" w:xAlign="center" w:yAlign="bottom" w:hRule="exact"/>
      <w:spacing w:line="240" w:lineRule="auto"/>
      <w:ind w:left="2880"/>
    </w:pPr>
    <w:rPr>
      <w:rFonts w:eastAsiaTheme="majorEastAsia" w:cstheme="majorBidi"/>
      <w:sz w:val="26"/>
      <w:szCs w:val="24"/>
    </w:rPr>
  </w:style>
  <w:style w:type="paragraph" w:styleId="Header">
    <w:name w:val="header"/>
    <w:basedOn w:val="Normal"/>
    <w:link w:val="HeaderChar"/>
    <w:uiPriority w:val="99"/>
    <w:unhideWhenUsed/>
    <w:rsid w:val="00B2432D"/>
    <w:pPr>
      <w:tabs>
        <w:tab w:val="center" w:pos="4153"/>
        <w:tab w:val="right" w:pos="8306"/>
      </w:tabs>
      <w:spacing w:line="240" w:lineRule="auto"/>
    </w:pPr>
    <w:rPr>
      <w:rFonts w:asciiTheme="minorHAnsi" w:hAnsiTheme="minorHAnsi"/>
      <w:sz w:val="22"/>
    </w:rPr>
  </w:style>
  <w:style w:type="character" w:styleId="HeaderChar" w:customStyle="1">
    <w:name w:val="Header Char"/>
    <w:basedOn w:val="DefaultParagraphFont"/>
    <w:link w:val="Header"/>
    <w:uiPriority w:val="99"/>
    <w:rsid w:val="00B2432D"/>
  </w:style>
  <w:style w:type="paragraph" w:styleId="Footer">
    <w:name w:val="footer"/>
    <w:basedOn w:val="Normal"/>
    <w:link w:val="FooterChar"/>
    <w:uiPriority w:val="99"/>
    <w:unhideWhenUsed/>
    <w:rsid w:val="00B2432D"/>
    <w:pPr>
      <w:tabs>
        <w:tab w:val="center" w:pos="4153"/>
        <w:tab w:val="right" w:pos="8306"/>
      </w:tabs>
      <w:spacing w:line="240" w:lineRule="auto"/>
    </w:pPr>
    <w:rPr>
      <w:rFonts w:asciiTheme="minorHAnsi" w:hAnsiTheme="minorHAnsi"/>
      <w:sz w:val="22"/>
    </w:rPr>
  </w:style>
  <w:style w:type="character" w:styleId="FooterChar" w:customStyle="1">
    <w:name w:val="Footer Char"/>
    <w:basedOn w:val="DefaultParagraphFont"/>
    <w:link w:val="Footer"/>
    <w:uiPriority w:val="99"/>
    <w:rsid w:val="00B2432D"/>
  </w:style>
  <w:style w:type="paragraph" w:styleId="BalloonText">
    <w:name w:val="Balloon Text"/>
    <w:basedOn w:val="Normal"/>
    <w:link w:val="BalloonTextChar"/>
    <w:uiPriority w:val="99"/>
    <w:semiHidden/>
    <w:unhideWhenUsed/>
    <w:rsid w:val="00B2432D"/>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2432D"/>
    <w:rPr>
      <w:rFonts w:ascii="Tahoma" w:hAnsi="Tahoma" w:cs="Tahoma"/>
      <w:sz w:val="16"/>
      <w:szCs w:val="16"/>
    </w:rPr>
  </w:style>
  <w:style w:type="paragraph" w:styleId="Body" w:customStyle="1">
    <w:name w:val="Body"/>
    <w:rsid w:val="00D02089"/>
    <w:pPr>
      <w:spacing w:after="0" w:line="240" w:lineRule="auto"/>
    </w:pPr>
    <w:rPr>
      <w:rFonts w:ascii="Helvetica" w:hAnsi="Arial Unicode MS" w:eastAsia="Arial Unicode MS" w:cs="Arial Unicode MS"/>
      <w:color w:val="000000"/>
      <w:lang w:eastAsia="lv-LV"/>
    </w:r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rsid w:val="00FF01F7"/>
    <w:pPr>
      <w:ind w:left="720"/>
      <w:contextualSpacing/>
    </w:pPr>
  </w:style>
  <w:style w:type="table" w:styleId="TableGrid">
    <w:name w:val="Table Grid"/>
    <w:basedOn w:val="TableNormal"/>
    <w:uiPriority w:val="59"/>
    <w:rsid w:val="00B05BA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amteksts" w:customStyle="1">
    <w:name w:val="namteksts"/>
    <w:basedOn w:val="Normal"/>
    <w:rsid w:val="00AA6763"/>
    <w:pPr>
      <w:spacing w:before="100" w:beforeAutospacing="1" w:after="100" w:afterAutospacing="1" w:line="240" w:lineRule="auto"/>
    </w:pPr>
    <w:rPr>
      <w:rFonts w:eastAsia="Times New Roman" w:cs="Times New Roman"/>
      <w:szCs w:val="24"/>
      <w:lang w:eastAsia="lv-LV"/>
    </w:rPr>
  </w:style>
  <w:style w:type="character" w:styleId="Hyperlink">
    <w:name w:val="Hyperlink"/>
    <w:basedOn w:val="DefaultParagraphFont"/>
    <w:uiPriority w:val="99"/>
    <w:unhideWhenUsed/>
    <w:rsid w:val="003F2936"/>
    <w:rPr>
      <w:color w:val="0000FF" w:themeColor="hyperlink"/>
      <w:u w:val="single"/>
    </w:rPr>
  </w:style>
  <w:style w:type="character" w:styleId="UnresolvedMention1" w:customStyle="1">
    <w:name w:val="Unresolved Mention1"/>
    <w:basedOn w:val="DefaultParagraphFont"/>
    <w:uiPriority w:val="99"/>
    <w:semiHidden/>
    <w:unhideWhenUsed/>
    <w:rsid w:val="00702242"/>
    <w:rPr>
      <w:color w:val="605E5C"/>
      <w:shd w:val="clear" w:color="auto" w:fill="E1DFDD"/>
    </w:rPr>
  </w:style>
  <w:style w:type="paragraph" w:styleId="Default" w:customStyle="1">
    <w:name w:val="Default"/>
    <w:rsid w:val="00670F67"/>
    <w:pPr>
      <w:autoSpaceDE w:val="0"/>
      <w:autoSpaceDN w:val="0"/>
      <w:adjustRightInd w:val="0"/>
      <w:spacing w:after="0" w:line="240" w:lineRule="auto"/>
    </w:pPr>
    <w:rPr>
      <w:rFonts w:ascii="Times New Roman" w:hAnsi="Times New Roman" w:cs="Times New Roman"/>
      <w:color w:val="000000"/>
      <w:sz w:val="24"/>
      <w:szCs w:val="24"/>
    </w:rPr>
  </w:style>
  <w:style w:type="character" w:styleId="normaltextrun" w:customStyle="1">
    <w:name w:val="normaltextrun"/>
    <w:basedOn w:val="DefaultParagraphFont"/>
    <w:rsid w:val="00670F67"/>
  </w:style>
  <w:style w:type="character" w:styleId="eop" w:customStyle="1">
    <w:name w:val="eop"/>
    <w:basedOn w:val="DefaultParagraphFont"/>
    <w:rsid w:val="00670F67"/>
  </w:style>
  <w:style w:type="paragraph" w:styleId="Revision">
    <w:name w:val="Revision"/>
    <w:hidden/>
    <w:uiPriority w:val="99"/>
    <w:semiHidden/>
    <w:rsid w:val="00D710B6"/>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D710B6"/>
    <w:rPr>
      <w:sz w:val="16"/>
      <w:szCs w:val="16"/>
    </w:rPr>
  </w:style>
  <w:style w:type="paragraph" w:styleId="CommentText">
    <w:name w:val="annotation text"/>
    <w:basedOn w:val="Normal"/>
    <w:link w:val="CommentTextChar"/>
    <w:uiPriority w:val="99"/>
    <w:unhideWhenUsed/>
    <w:rsid w:val="00D710B6"/>
    <w:pPr>
      <w:spacing w:line="240" w:lineRule="auto"/>
    </w:pPr>
    <w:rPr>
      <w:sz w:val="20"/>
      <w:szCs w:val="20"/>
    </w:rPr>
  </w:style>
  <w:style w:type="character" w:styleId="CommentTextChar" w:customStyle="1">
    <w:name w:val="Comment Text Char"/>
    <w:basedOn w:val="DefaultParagraphFont"/>
    <w:link w:val="CommentText"/>
    <w:uiPriority w:val="99"/>
    <w:rsid w:val="00D710B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710B6"/>
    <w:rPr>
      <w:b/>
      <w:bCs/>
    </w:rPr>
  </w:style>
  <w:style w:type="character" w:styleId="CommentSubjectChar" w:customStyle="1">
    <w:name w:val="Comment Subject Char"/>
    <w:basedOn w:val="CommentTextChar"/>
    <w:link w:val="CommentSubject"/>
    <w:uiPriority w:val="99"/>
    <w:semiHidden/>
    <w:rsid w:val="00D710B6"/>
    <w:rPr>
      <w:rFonts w:ascii="Times New Roman" w:hAnsi="Times New Roman"/>
      <w:b/>
      <w:bCs/>
      <w:sz w:val="20"/>
      <w:szCs w:val="20"/>
    </w:rPr>
  </w:style>
  <w:style w:type="paragraph" w:styleId="paragraph" w:customStyle="1">
    <w:name w:val="paragraph"/>
    <w:basedOn w:val="Normal"/>
    <w:rsid w:val="00310670"/>
    <w:pPr>
      <w:spacing w:before="100" w:beforeAutospacing="1" w:after="100" w:afterAutospacing="1" w:line="240" w:lineRule="auto"/>
    </w:pPr>
    <w:rPr>
      <w:rFonts w:eastAsia="Times New Roman" w:cs="Times New Roman"/>
      <w:szCs w:val="24"/>
      <w:lang w:eastAsia="lv-LV"/>
    </w:rPr>
  </w:style>
  <w:style w:type="character" w:styleId="spellingerror" w:customStyle="1">
    <w:name w:val="spellingerror"/>
    <w:basedOn w:val="DefaultParagraphFont"/>
    <w:rsid w:val="00310670"/>
  </w:style>
  <w:style w:type="character" w:styleId="contentpasted0" w:customStyle="1">
    <w:name w:val="contentpasted0"/>
    <w:basedOn w:val="DefaultParagraphFont"/>
    <w:rsid w:val="0078593A"/>
  </w:style>
  <w:style w:type="character" w:styleId="contentpasted1" w:customStyle="1">
    <w:name w:val="contentpasted1"/>
    <w:basedOn w:val="DefaultParagraphFont"/>
    <w:rsid w:val="00AF2B93"/>
  </w:style>
  <w:style w:type="paragraph" w:styleId="BodyTextIndent2">
    <w:name w:val="Body Text Indent 2"/>
    <w:basedOn w:val="Normal"/>
    <w:link w:val="BodyTextIndent2Char"/>
    <w:rsid w:val="00F05252"/>
    <w:pPr>
      <w:spacing w:line="240" w:lineRule="auto"/>
      <w:ind w:left="709"/>
    </w:pPr>
    <w:rPr>
      <w:rFonts w:ascii="Garamond" w:hAnsi="Garamond" w:eastAsia="Times New Roman" w:cs="Times New Roman"/>
      <w:sz w:val="28"/>
      <w:szCs w:val="20"/>
    </w:rPr>
  </w:style>
  <w:style w:type="character" w:styleId="BodyTextIndent2Char" w:customStyle="1">
    <w:name w:val="Body Text Indent 2 Char"/>
    <w:basedOn w:val="DefaultParagraphFont"/>
    <w:link w:val="BodyTextIndent2"/>
    <w:rsid w:val="00F05252"/>
    <w:rPr>
      <w:rFonts w:ascii="Garamond" w:hAnsi="Garamond" w:eastAsia="Times New Roman" w:cs="Times New Roman"/>
      <w:sz w:val="28"/>
      <w:szCs w:val="20"/>
    </w:rPr>
  </w:style>
  <w:style w:type="character" w:styleId="ListParagraphChar" w:customStyle="1">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B47832"/>
    <w:rPr>
      <w:rFonts w:ascii="Times New Roman" w:hAnsi="Times New Roman"/>
      <w:sz w:val="24"/>
    </w:rPr>
  </w:style>
  <w:style w:type="paragraph" w:styleId="BodyText">
    <w:name w:val="Body Text"/>
    <w:basedOn w:val="Normal"/>
    <w:link w:val="BodyTextChar"/>
    <w:uiPriority w:val="99"/>
    <w:semiHidden/>
    <w:unhideWhenUsed/>
    <w:rsid w:val="00A912C9"/>
    <w:pPr>
      <w:spacing w:after="120"/>
    </w:pPr>
  </w:style>
  <w:style w:type="character" w:styleId="BodyTextChar" w:customStyle="1">
    <w:name w:val="Body Text Char"/>
    <w:basedOn w:val="DefaultParagraphFont"/>
    <w:link w:val="BodyText"/>
    <w:uiPriority w:val="99"/>
    <w:semiHidden/>
    <w:rsid w:val="00A912C9"/>
    <w:rPr>
      <w:rFonts w:ascii="Times New Roman" w:hAnsi="Times New Roman"/>
      <w:sz w:val="24"/>
    </w:rPr>
  </w:style>
  <w:style w:type="character" w:styleId="Heading1Char" w:customStyle="1">
    <w:name w:val="Heading 1 Char"/>
    <w:basedOn w:val="DefaultParagraphFont"/>
    <w:link w:val="Heading1"/>
    <w:uiPriority w:val="9"/>
    <w:rsid w:val="00453072"/>
    <w:rPr>
      <w:rFonts w:ascii="Times New Roman" w:hAnsi="Times New Roman" w:eastAsia="Times New Roman" w:cs="Times New Roman"/>
      <w:sz w:val="32"/>
      <w:lang w:eastAsia="lv-LV"/>
    </w:rPr>
  </w:style>
  <w:style w:type="character" w:styleId="Heading2Char" w:customStyle="1">
    <w:name w:val="Heading 2 Char"/>
    <w:basedOn w:val="DefaultParagraphFont"/>
    <w:link w:val="Heading2"/>
    <w:uiPriority w:val="9"/>
    <w:rsid w:val="007E59AD"/>
    <w:rPr>
      <w:rFonts w:ascii="Times New Roman" w:hAnsi="Times New Roman" w:eastAsia="Times New Roman" w:cs="Times New Roman"/>
      <w:color w:val="2F5496"/>
      <w:sz w:val="32"/>
      <w:lang w:eastAsia="lv-LV"/>
    </w:rPr>
  </w:style>
  <w:style w:type="paragraph" w:styleId="footnotedescription" w:customStyle="1">
    <w:name w:val="footnote description"/>
    <w:next w:val="Normal"/>
    <w:link w:val="footnotedescriptionChar"/>
    <w:hidden/>
    <w:rsid w:val="007E59AD"/>
    <w:pPr>
      <w:spacing w:after="0" w:line="259" w:lineRule="auto"/>
    </w:pPr>
    <w:rPr>
      <w:rFonts w:ascii="Times New Roman" w:hAnsi="Times New Roman" w:eastAsia="Times New Roman" w:cs="Times New Roman"/>
      <w:color w:val="000000"/>
      <w:sz w:val="16"/>
      <w:lang w:eastAsia="lv-LV"/>
    </w:rPr>
  </w:style>
  <w:style w:type="character" w:styleId="footnotedescriptionChar" w:customStyle="1">
    <w:name w:val="footnote description Char"/>
    <w:link w:val="footnotedescription"/>
    <w:rsid w:val="007E59AD"/>
    <w:rPr>
      <w:rFonts w:ascii="Times New Roman" w:hAnsi="Times New Roman" w:eastAsia="Times New Roman" w:cs="Times New Roman"/>
      <w:color w:val="000000"/>
      <w:sz w:val="16"/>
      <w:lang w:eastAsia="lv-LV"/>
    </w:rPr>
  </w:style>
  <w:style w:type="paragraph" w:styleId="TOC1">
    <w:name w:val="toc 1"/>
    <w:hidden/>
    <w:uiPriority w:val="39"/>
    <w:rsid w:val="007E59AD"/>
    <w:pPr>
      <w:spacing w:after="157" w:line="259" w:lineRule="auto"/>
      <w:ind w:left="25" w:right="777" w:hanging="10"/>
    </w:pPr>
    <w:rPr>
      <w:rFonts w:ascii="Times New Roman" w:hAnsi="Times New Roman" w:eastAsia="Times New Roman" w:cs="Times New Roman"/>
      <w:color w:val="000000"/>
      <w:sz w:val="24"/>
      <w:lang w:eastAsia="lv-LV"/>
    </w:rPr>
  </w:style>
  <w:style w:type="character" w:styleId="footnotemark" w:customStyle="1">
    <w:name w:val="footnote mark"/>
    <w:hidden/>
    <w:rsid w:val="007E59AD"/>
    <w:rPr>
      <w:rFonts w:ascii="Times New Roman" w:hAnsi="Times New Roman" w:eastAsia="Times New Roman" w:cs="Times New Roman"/>
      <w:color w:val="000000"/>
      <w:sz w:val="16"/>
      <w:vertAlign w:val="superscript"/>
    </w:rPr>
  </w:style>
  <w:style w:type="paragraph" w:styleId="TOCHeading">
    <w:name w:val="TOC Heading"/>
    <w:basedOn w:val="Heading1"/>
    <w:next w:val="Normal"/>
    <w:uiPriority w:val="39"/>
    <w:unhideWhenUsed/>
    <w:qFormat/>
    <w:rsid w:val="007E59AD"/>
    <w:pPr>
      <w:spacing w:before="240"/>
      <w:ind w:left="0" w:firstLine="0"/>
      <w:jc w:val="left"/>
      <w:outlineLvl w:val="9"/>
    </w:pPr>
    <w:rPr>
      <w:rFonts w:asciiTheme="majorHAnsi" w:hAnsiTheme="majorHAnsi" w:eastAsiaTheme="majorEastAsia" w:cstheme="majorBidi"/>
      <w:color w:val="365F91" w:themeColor="accent1" w:themeShade="BF"/>
      <w:szCs w:val="32"/>
      <w:lang w:val="en-US" w:eastAsia="en-US"/>
    </w:rPr>
  </w:style>
  <w:style w:type="paragraph" w:styleId="TOC2">
    <w:name w:val="toc 2"/>
    <w:basedOn w:val="Normal"/>
    <w:next w:val="Normal"/>
    <w:autoRedefine/>
    <w:uiPriority w:val="39"/>
    <w:unhideWhenUsed/>
    <w:rsid w:val="007E59AD"/>
    <w:pPr>
      <w:spacing w:after="100" w:line="259" w:lineRule="auto"/>
      <w:ind w:left="240" w:right="2" w:hanging="10"/>
    </w:pPr>
    <w:rPr>
      <w:rFonts w:eastAsia="Times New Roman" w:cs="Times New Roman"/>
      <w:color w:val="000000"/>
      <w:lang w:eastAsia="lv-LV"/>
    </w:rPr>
  </w:style>
  <w:style w:type="table" w:styleId="TableGrid1" w:customStyle="1">
    <w:name w:val="Table Grid1"/>
    <w:rsid w:val="007E59AD"/>
    <w:pPr>
      <w:spacing w:after="0" w:line="240" w:lineRule="auto"/>
    </w:pPr>
    <w:rPr>
      <w:rFonts w:eastAsiaTheme="minorEastAsia"/>
      <w:lang w:eastAsia="lv-LV"/>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F110F5"/>
    <w:pPr>
      <w:spacing w:line="240" w:lineRule="auto"/>
    </w:pPr>
    <w:rPr>
      <w:sz w:val="20"/>
      <w:szCs w:val="20"/>
    </w:rPr>
  </w:style>
  <w:style w:type="character" w:styleId="FootnoteTextChar" w:customStyle="1">
    <w:name w:val="Footnote Text Char"/>
    <w:basedOn w:val="DefaultParagraphFont"/>
    <w:link w:val="FootnoteText"/>
    <w:uiPriority w:val="99"/>
    <w:semiHidden/>
    <w:rsid w:val="00F110F5"/>
    <w:rPr>
      <w:rFonts w:ascii="Times New Roman" w:hAnsi="Times New Roman"/>
      <w:sz w:val="20"/>
      <w:szCs w:val="20"/>
    </w:rPr>
  </w:style>
  <w:style w:type="character" w:styleId="FootnoteReference">
    <w:name w:val="footnote reference"/>
    <w:basedOn w:val="DefaultParagraphFont"/>
    <w:uiPriority w:val="99"/>
    <w:semiHidden/>
    <w:unhideWhenUsed/>
    <w:rsid w:val="00F110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2864">
      <w:bodyDiv w:val="1"/>
      <w:marLeft w:val="0"/>
      <w:marRight w:val="0"/>
      <w:marTop w:val="0"/>
      <w:marBottom w:val="0"/>
      <w:divBdr>
        <w:top w:val="none" w:sz="0" w:space="0" w:color="auto"/>
        <w:left w:val="none" w:sz="0" w:space="0" w:color="auto"/>
        <w:bottom w:val="none" w:sz="0" w:space="0" w:color="auto"/>
        <w:right w:val="none" w:sz="0" w:space="0" w:color="auto"/>
      </w:divBdr>
    </w:div>
    <w:div w:id="268704018">
      <w:bodyDiv w:val="1"/>
      <w:marLeft w:val="0"/>
      <w:marRight w:val="0"/>
      <w:marTop w:val="0"/>
      <w:marBottom w:val="0"/>
      <w:divBdr>
        <w:top w:val="none" w:sz="0" w:space="0" w:color="auto"/>
        <w:left w:val="none" w:sz="0" w:space="0" w:color="auto"/>
        <w:bottom w:val="none" w:sz="0" w:space="0" w:color="auto"/>
        <w:right w:val="none" w:sz="0" w:space="0" w:color="auto"/>
      </w:divBdr>
      <w:divsChild>
        <w:div w:id="1174882102">
          <w:marLeft w:val="1483"/>
          <w:marRight w:val="0"/>
          <w:marTop w:val="0"/>
          <w:marBottom w:val="160"/>
          <w:divBdr>
            <w:top w:val="none" w:sz="0" w:space="0" w:color="auto"/>
            <w:left w:val="none" w:sz="0" w:space="0" w:color="auto"/>
            <w:bottom w:val="none" w:sz="0" w:space="0" w:color="auto"/>
            <w:right w:val="none" w:sz="0" w:space="0" w:color="auto"/>
          </w:divBdr>
        </w:div>
        <w:div w:id="1666014348">
          <w:marLeft w:val="1483"/>
          <w:marRight w:val="0"/>
          <w:marTop w:val="0"/>
          <w:marBottom w:val="160"/>
          <w:divBdr>
            <w:top w:val="none" w:sz="0" w:space="0" w:color="auto"/>
            <w:left w:val="none" w:sz="0" w:space="0" w:color="auto"/>
            <w:bottom w:val="none" w:sz="0" w:space="0" w:color="auto"/>
            <w:right w:val="none" w:sz="0" w:space="0" w:color="auto"/>
          </w:divBdr>
        </w:div>
        <w:div w:id="1432160330">
          <w:marLeft w:val="1483"/>
          <w:marRight w:val="0"/>
          <w:marTop w:val="0"/>
          <w:marBottom w:val="160"/>
          <w:divBdr>
            <w:top w:val="none" w:sz="0" w:space="0" w:color="auto"/>
            <w:left w:val="none" w:sz="0" w:space="0" w:color="auto"/>
            <w:bottom w:val="none" w:sz="0" w:space="0" w:color="auto"/>
            <w:right w:val="none" w:sz="0" w:space="0" w:color="auto"/>
          </w:divBdr>
        </w:div>
        <w:div w:id="716205617">
          <w:marLeft w:val="1483"/>
          <w:marRight w:val="0"/>
          <w:marTop w:val="0"/>
          <w:marBottom w:val="160"/>
          <w:divBdr>
            <w:top w:val="none" w:sz="0" w:space="0" w:color="auto"/>
            <w:left w:val="none" w:sz="0" w:space="0" w:color="auto"/>
            <w:bottom w:val="none" w:sz="0" w:space="0" w:color="auto"/>
            <w:right w:val="none" w:sz="0" w:space="0" w:color="auto"/>
          </w:divBdr>
        </w:div>
        <w:div w:id="1581868882">
          <w:marLeft w:val="1483"/>
          <w:marRight w:val="0"/>
          <w:marTop w:val="0"/>
          <w:marBottom w:val="160"/>
          <w:divBdr>
            <w:top w:val="none" w:sz="0" w:space="0" w:color="auto"/>
            <w:left w:val="none" w:sz="0" w:space="0" w:color="auto"/>
            <w:bottom w:val="none" w:sz="0" w:space="0" w:color="auto"/>
            <w:right w:val="none" w:sz="0" w:space="0" w:color="auto"/>
          </w:divBdr>
        </w:div>
        <w:div w:id="980428583">
          <w:marLeft w:val="1483"/>
          <w:marRight w:val="0"/>
          <w:marTop w:val="0"/>
          <w:marBottom w:val="160"/>
          <w:divBdr>
            <w:top w:val="none" w:sz="0" w:space="0" w:color="auto"/>
            <w:left w:val="none" w:sz="0" w:space="0" w:color="auto"/>
            <w:bottom w:val="none" w:sz="0" w:space="0" w:color="auto"/>
            <w:right w:val="none" w:sz="0" w:space="0" w:color="auto"/>
          </w:divBdr>
        </w:div>
      </w:divsChild>
    </w:div>
    <w:div w:id="338118101">
      <w:bodyDiv w:val="1"/>
      <w:marLeft w:val="0"/>
      <w:marRight w:val="0"/>
      <w:marTop w:val="0"/>
      <w:marBottom w:val="0"/>
      <w:divBdr>
        <w:top w:val="none" w:sz="0" w:space="0" w:color="auto"/>
        <w:left w:val="none" w:sz="0" w:space="0" w:color="auto"/>
        <w:bottom w:val="none" w:sz="0" w:space="0" w:color="auto"/>
        <w:right w:val="none" w:sz="0" w:space="0" w:color="auto"/>
      </w:divBdr>
    </w:div>
    <w:div w:id="584843839">
      <w:bodyDiv w:val="1"/>
      <w:marLeft w:val="0"/>
      <w:marRight w:val="0"/>
      <w:marTop w:val="0"/>
      <w:marBottom w:val="0"/>
      <w:divBdr>
        <w:top w:val="none" w:sz="0" w:space="0" w:color="auto"/>
        <w:left w:val="none" w:sz="0" w:space="0" w:color="auto"/>
        <w:bottom w:val="none" w:sz="0" w:space="0" w:color="auto"/>
        <w:right w:val="none" w:sz="0" w:space="0" w:color="auto"/>
      </w:divBdr>
      <w:divsChild>
        <w:div w:id="105933123">
          <w:marLeft w:val="677"/>
          <w:marRight w:val="0"/>
          <w:marTop w:val="0"/>
          <w:marBottom w:val="160"/>
          <w:divBdr>
            <w:top w:val="none" w:sz="0" w:space="0" w:color="auto"/>
            <w:left w:val="none" w:sz="0" w:space="0" w:color="auto"/>
            <w:bottom w:val="none" w:sz="0" w:space="0" w:color="auto"/>
            <w:right w:val="none" w:sz="0" w:space="0" w:color="auto"/>
          </w:divBdr>
        </w:div>
        <w:div w:id="2105759851">
          <w:marLeft w:val="677"/>
          <w:marRight w:val="0"/>
          <w:marTop w:val="0"/>
          <w:marBottom w:val="160"/>
          <w:divBdr>
            <w:top w:val="none" w:sz="0" w:space="0" w:color="auto"/>
            <w:left w:val="none" w:sz="0" w:space="0" w:color="auto"/>
            <w:bottom w:val="none" w:sz="0" w:space="0" w:color="auto"/>
            <w:right w:val="none" w:sz="0" w:space="0" w:color="auto"/>
          </w:divBdr>
        </w:div>
        <w:div w:id="610554210">
          <w:marLeft w:val="677"/>
          <w:marRight w:val="0"/>
          <w:marTop w:val="0"/>
          <w:marBottom w:val="160"/>
          <w:divBdr>
            <w:top w:val="none" w:sz="0" w:space="0" w:color="auto"/>
            <w:left w:val="none" w:sz="0" w:space="0" w:color="auto"/>
            <w:bottom w:val="none" w:sz="0" w:space="0" w:color="auto"/>
            <w:right w:val="none" w:sz="0" w:space="0" w:color="auto"/>
          </w:divBdr>
        </w:div>
        <w:div w:id="896359815">
          <w:marLeft w:val="677"/>
          <w:marRight w:val="0"/>
          <w:marTop w:val="0"/>
          <w:marBottom w:val="160"/>
          <w:divBdr>
            <w:top w:val="none" w:sz="0" w:space="0" w:color="auto"/>
            <w:left w:val="none" w:sz="0" w:space="0" w:color="auto"/>
            <w:bottom w:val="none" w:sz="0" w:space="0" w:color="auto"/>
            <w:right w:val="none" w:sz="0" w:space="0" w:color="auto"/>
          </w:divBdr>
        </w:div>
        <w:div w:id="384303151">
          <w:marLeft w:val="677"/>
          <w:marRight w:val="0"/>
          <w:marTop w:val="0"/>
          <w:marBottom w:val="160"/>
          <w:divBdr>
            <w:top w:val="none" w:sz="0" w:space="0" w:color="auto"/>
            <w:left w:val="none" w:sz="0" w:space="0" w:color="auto"/>
            <w:bottom w:val="none" w:sz="0" w:space="0" w:color="auto"/>
            <w:right w:val="none" w:sz="0" w:space="0" w:color="auto"/>
          </w:divBdr>
        </w:div>
      </w:divsChild>
    </w:div>
    <w:div w:id="591666252">
      <w:bodyDiv w:val="1"/>
      <w:marLeft w:val="0"/>
      <w:marRight w:val="0"/>
      <w:marTop w:val="0"/>
      <w:marBottom w:val="0"/>
      <w:divBdr>
        <w:top w:val="none" w:sz="0" w:space="0" w:color="auto"/>
        <w:left w:val="none" w:sz="0" w:space="0" w:color="auto"/>
        <w:bottom w:val="none" w:sz="0" w:space="0" w:color="auto"/>
        <w:right w:val="none" w:sz="0" w:space="0" w:color="auto"/>
      </w:divBdr>
    </w:div>
    <w:div w:id="722678980">
      <w:bodyDiv w:val="1"/>
      <w:marLeft w:val="0"/>
      <w:marRight w:val="0"/>
      <w:marTop w:val="0"/>
      <w:marBottom w:val="0"/>
      <w:divBdr>
        <w:top w:val="none" w:sz="0" w:space="0" w:color="auto"/>
        <w:left w:val="none" w:sz="0" w:space="0" w:color="auto"/>
        <w:bottom w:val="none" w:sz="0" w:space="0" w:color="auto"/>
        <w:right w:val="none" w:sz="0" w:space="0" w:color="auto"/>
      </w:divBdr>
    </w:div>
    <w:div w:id="801537645">
      <w:bodyDiv w:val="1"/>
      <w:marLeft w:val="0"/>
      <w:marRight w:val="0"/>
      <w:marTop w:val="0"/>
      <w:marBottom w:val="0"/>
      <w:divBdr>
        <w:top w:val="none" w:sz="0" w:space="0" w:color="auto"/>
        <w:left w:val="none" w:sz="0" w:space="0" w:color="auto"/>
        <w:bottom w:val="none" w:sz="0" w:space="0" w:color="auto"/>
        <w:right w:val="none" w:sz="0" w:space="0" w:color="auto"/>
      </w:divBdr>
    </w:div>
    <w:div w:id="863322638">
      <w:bodyDiv w:val="1"/>
      <w:marLeft w:val="0"/>
      <w:marRight w:val="0"/>
      <w:marTop w:val="0"/>
      <w:marBottom w:val="0"/>
      <w:divBdr>
        <w:top w:val="none" w:sz="0" w:space="0" w:color="auto"/>
        <w:left w:val="none" w:sz="0" w:space="0" w:color="auto"/>
        <w:bottom w:val="none" w:sz="0" w:space="0" w:color="auto"/>
        <w:right w:val="none" w:sz="0" w:space="0" w:color="auto"/>
      </w:divBdr>
    </w:div>
    <w:div w:id="983697176">
      <w:bodyDiv w:val="1"/>
      <w:marLeft w:val="0"/>
      <w:marRight w:val="0"/>
      <w:marTop w:val="0"/>
      <w:marBottom w:val="0"/>
      <w:divBdr>
        <w:top w:val="none" w:sz="0" w:space="0" w:color="auto"/>
        <w:left w:val="none" w:sz="0" w:space="0" w:color="auto"/>
        <w:bottom w:val="none" w:sz="0" w:space="0" w:color="auto"/>
        <w:right w:val="none" w:sz="0" w:space="0" w:color="auto"/>
      </w:divBdr>
    </w:div>
    <w:div w:id="1170562131">
      <w:bodyDiv w:val="1"/>
      <w:marLeft w:val="0"/>
      <w:marRight w:val="0"/>
      <w:marTop w:val="0"/>
      <w:marBottom w:val="0"/>
      <w:divBdr>
        <w:top w:val="none" w:sz="0" w:space="0" w:color="auto"/>
        <w:left w:val="none" w:sz="0" w:space="0" w:color="auto"/>
        <w:bottom w:val="none" w:sz="0" w:space="0" w:color="auto"/>
        <w:right w:val="none" w:sz="0" w:space="0" w:color="auto"/>
      </w:divBdr>
      <w:divsChild>
        <w:div w:id="1155144554">
          <w:marLeft w:val="0"/>
          <w:marRight w:val="0"/>
          <w:marTop w:val="0"/>
          <w:marBottom w:val="0"/>
          <w:divBdr>
            <w:top w:val="none" w:sz="0" w:space="0" w:color="auto"/>
            <w:left w:val="none" w:sz="0" w:space="0" w:color="auto"/>
            <w:bottom w:val="none" w:sz="0" w:space="0" w:color="auto"/>
            <w:right w:val="none" w:sz="0" w:space="0" w:color="auto"/>
          </w:divBdr>
        </w:div>
        <w:div w:id="261686372">
          <w:marLeft w:val="0"/>
          <w:marRight w:val="0"/>
          <w:marTop w:val="0"/>
          <w:marBottom w:val="0"/>
          <w:divBdr>
            <w:top w:val="none" w:sz="0" w:space="0" w:color="auto"/>
            <w:left w:val="none" w:sz="0" w:space="0" w:color="auto"/>
            <w:bottom w:val="none" w:sz="0" w:space="0" w:color="auto"/>
            <w:right w:val="none" w:sz="0" w:space="0" w:color="auto"/>
          </w:divBdr>
        </w:div>
        <w:div w:id="1902251252">
          <w:marLeft w:val="0"/>
          <w:marRight w:val="0"/>
          <w:marTop w:val="0"/>
          <w:marBottom w:val="0"/>
          <w:divBdr>
            <w:top w:val="none" w:sz="0" w:space="0" w:color="auto"/>
            <w:left w:val="none" w:sz="0" w:space="0" w:color="auto"/>
            <w:bottom w:val="none" w:sz="0" w:space="0" w:color="auto"/>
            <w:right w:val="none" w:sz="0" w:space="0" w:color="auto"/>
          </w:divBdr>
        </w:div>
        <w:div w:id="2095010078">
          <w:marLeft w:val="0"/>
          <w:marRight w:val="0"/>
          <w:marTop w:val="0"/>
          <w:marBottom w:val="0"/>
          <w:divBdr>
            <w:top w:val="none" w:sz="0" w:space="0" w:color="auto"/>
            <w:left w:val="none" w:sz="0" w:space="0" w:color="auto"/>
            <w:bottom w:val="none" w:sz="0" w:space="0" w:color="auto"/>
            <w:right w:val="none" w:sz="0" w:space="0" w:color="auto"/>
          </w:divBdr>
        </w:div>
        <w:div w:id="137842927">
          <w:marLeft w:val="0"/>
          <w:marRight w:val="0"/>
          <w:marTop w:val="0"/>
          <w:marBottom w:val="0"/>
          <w:divBdr>
            <w:top w:val="none" w:sz="0" w:space="0" w:color="auto"/>
            <w:left w:val="none" w:sz="0" w:space="0" w:color="auto"/>
            <w:bottom w:val="none" w:sz="0" w:space="0" w:color="auto"/>
            <w:right w:val="none" w:sz="0" w:space="0" w:color="auto"/>
          </w:divBdr>
        </w:div>
        <w:div w:id="1869024836">
          <w:marLeft w:val="0"/>
          <w:marRight w:val="0"/>
          <w:marTop w:val="0"/>
          <w:marBottom w:val="0"/>
          <w:divBdr>
            <w:top w:val="none" w:sz="0" w:space="0" w:color="auto"/>
            <w:left w:val="none" w:sz="0" w:space="0" w:color="auto"/>
            <w:bottom w:val="none" w:sz="0" w:space="0" w:color="auto"/>
            <w:right w:val="none" w:sz="0" w:space="0" w:color="auto"/>
          </w:divBdr>
        </w:div>
      </w:divsChild>
    </w:div>
    <w:div w:id="1478063539">
      <w:bodyDiv w:val="1"/>
      <w:marLeft w:val="0"/>
      <w:marRight w:val="0"/>
      <w:marTop w:val="0"/>
      <w:marBottom w:val="0"/>
      <w:divBdr>
        <w:top w:val="none" w:sz="0" w:space="0" w:color="auto"/>
        <w:left w:val="none" w:sz="0" w:space="0" w:color="auto"/>
        <w:bottom w:val="none" w:sz="0" w:space="0" w:color="auto"/>
        <w:right w:val="none" w:sz="0" w:space="0" w:color="auto"/>
      </w:divBdr>
    </w:div>
    <w:div w:id="1510675349">
      <w:bodyDiv w:val="1"/>
      <w:marLeft w:val="0"/>
      <w:marRight w:val="0"/>
      <w:marTop w:val="0"/>
      <w:marBottom w:val="0"/>
      <w:divBdr>
        <w:top w:val="none" w:sz="0" w:space="0" w:color="auto"/>
        <w:left w:val="none" w:sz="0" w:space="0" w:color="auto"/>
        <w:bottom w:val="none" w:sz="0" w:space="0" w:color="auto"/>
        <w:right w:val="none" w:sz="0" w:space="0" w:color="auto"/>
      </w:divBdr>
    </w:div>
    <w:div w:id="1579247371">
      <w:bodyDiv w:val="1"/>
      <w:marLeft w:val="0"/>
      <w:marRight w:val="0"/>
      <w:marTop w:val="0"/>
      <w:marBottom w:val="0"/>
      <w:divBdr>
        <w:top w:val="none" w:sz="0" w:space="0" w:color="auto"/>
        <w:left w:val="none" w:sz="0" w:space="0" w:color="auto"/>
        <w:bottom w:val="none" w:sz="0" w:space="0" w:color="auto"/>
        <w:right w:val="none" w:sz="0" w:space="0" w:color="auto"/>
      </w:divBdr>
    </w:div>
    <w:div w:id="1764569458">
      <w:bodyDiv w:val="1"/>
      <w:marLeft w:val="0"/>
      <w:marRight w:val="0"/>
      <w:marTop w:val="0"/>
      <w:marBottom w:val="0"/>
      <w:divBdr>
        <w:top w:val="none" w:sz="0" w:space="0" w:color="auto"/>
        <w:left w:val="none" w:sz="0" w:space="0" w:color="auto"/>
        <w:bottom w:val="none" w:sz="0" w:space="0" w:color="auto"/>
        <w:right w:val="none" w:sz="0" w:space="0" w:color="auto"/>
      </w:divBdr>
      <w:divsChild>
        <w:div w:id="1625771333">
          <w:marLeft w:val="0"/>
          <w:marRight w:val="0"/>
          <w:marTop w:val="0"/>
          <w:marBottom w:val="0"/>
          <w:divBdr>
            <w:top w:val="none" w:sz="0" w:space="0" w:color="auto"/>
            <w:left w:val="none" w:sz="0" w:space="0" w:color="auto"/>
            <w:bottom w:val="none" w:sz="0" w:space="0" w:color="auto"/>
            <w:right w:val="none" w:sz="0" w:space="0" w:color="auto"/>
          </w:divBdr>
        </w:div>
        <w:div w:id="2143770270">
          <w:marLeft w:val="0"/>
          <w:marRight w:val="0"/>
          <w:marTop w:val="0"/>
          <w:marBottom w:val="0"/>
          <w:divBdr>
            <w:top w:val="none" w:sz="0" w:space="0" w:color="auto"/>
            <w:left w:val="none" w:sz="0" w:space="0" w:color="auto"/>
            <w:bottom w:val="none" w:sz="0" w:space="0" w:color="auto"/>
            <w:right w:val="none" w:sz="0" w:space="0" w:color="auto"/>
          </w:divBdr>
        </w:div>
        <w:div w:id="2118523623">
          <w:marLeft w:val="0"/>
          <w:marRight w:val="0"/>
          <w:marTop w:val="0"/>
          <w:marBottom w:val="0"/>
          <w:divBdr>
            <w:top w:val="none" w:sz="0" w:space="0" w:color="auto"/>
            <w:left w:val="none" w:sz="0" w:space="0" w:color="auto"/>
            <w:bottom w:val="none" w:sz="0" w:space="0" w:color="auto"/>
            <w:right w:val="none" w:sz="0" w:space="0" w:color="auto"/>
          </w:divBdr>
        </w:div>
        <w:div w:id="819079888">
          <w:marLeft w:val="0"/>
          <w:marRight w:val="0"/>
          <w:marTop w:val="0"/>
          <w:marBottom w:val="0"/>
          <w:divBdr>
            <w:top w:val="none" w:sz="0" w:space="0" w:color="auto"/>
            <w:left w:val="none" w:sz="0" w:space="0" w:color="auto"/>
            <w:bottom w:val="none" w:sz="0" w:space="0" w:color="auto"/>
            <w:right w:val="none" w:sz="0" w:space="0" w:color="auto"/>
          </w:divBdr>
        </w:div>
        <w:div w:id="13196512">
          <w:marLeft w:val="0"/>
          <w:marRight w:val="0"/>
          <w:marTop w:val="0"/>
          <w:marBottom w:val="0"/>
          <w:divBdr>
            <w:top w:val="none" w:sz="0" w:space="0" w:color="auto"/>
            <w:left w:val="none" w:sz="0" w:space="0" w:color="auto"/>
            <w:bottom w:val="none" w:sz="0" w:space="0" w:color="auto"/>
            <w:right w:val="none" w:sz="0" w:space="0" w:color="auto"/>
          </w:divBdr>
        </w:div>
        <w:div w:id="533077672">
          <w:marLeft w:val="0"/>
          <w:marRight w:val="0"/>
          <w:marTop w:val="0"/>
          <w:marBottom w:val="0"/>
          <w:divBdr>
            <w:top w:val="none" w:sz="0" w:space="0" w:color="auto"/>
            <w:left w:val="none" w:sz="0" w:space="0" w:color="auto"/>
            <w:bottom w:val="none" w:sz="0" w:space="0" w:color="auto"/>
            <w:right w:val="none" w:sz="0" w:space="0" w:color="auto"/>
          </w:divBdr>
        </w:div>
        <w:div w:id="856893643">
          <w:marLeft w:val="0"/>
          <w:marRight w:val="0"/>
          <w:marTop w:val="0"/>
          <w:marBottom w:val="0"/>
          <w:divBdr>
            <w:top w:val="none" w:sz="0" w:space="0" w:color="auto"/>
            <w:left w:val="none" w:sz="0" w:space="0" w:color="auto"/>
            <w:bottom w:val="none" w:sz="0" w:space="0" w:color="auto"/>
            <w:right w:val="none" w:sz="0" w:space="0" w:color="auto"/>
          </w:divBdr>
        </w:div>
        <w:div w:id="153957352">
          <w:marLeft w:val="0"/>
          <w:marRight w:val="0"/>
          <w:marTop w:val="0"/>
          <w:marBottom w:val="0"/>
          <w:divBdr>
            <w:top w:val="none" w:sz="0" w:space="0" w:color="auto"/>
            <w:left w:val="none" w:sz="0" w:space="0" w:color="auto"/>
            <w:bottom w:val="none" w:sz="0" w:space="0" w:color="auto"/>
            <w:right w:val="none" w:sz="0" w:space="0" w:color="auto"/>
          </w:divBdr>
        </w:div>
        <w:div w:id="1863199049">
          <w:marLeft w:val="0"/>
          <w:marRight w:val="0"/>
          <w:marTop w:val="0"/>
          <w:marBottom w:val="0"/>
          <w:divBdr>
            <w:top w:val="none" w:sz="0" w:space="0" w:color="auto"/>
            <w:left w:val="none" w:sz="0" w:space="0" w:color="auto"/>
            <w:bottom w:val="none" w:sz="0" w:space="0" w:color="auto"/>
            <w:right w:val="none" w:sz="0" w:space="0" w:color="auto"/>
          </w:divBdr>
        </w:div>
        <w:div w:id="1601527655">
          <w:marLeft w:val="0"/>
          <w:marRight w:val="0"/>
          <w:marTop w:val="0"/>
          <w:marBottom w:val="0"/>
          <w:divBdr>
            <w:top w:val="none" w:sz="0" w:space="0" w:color="auto"/>
            <w:left w:val="none" w:sz="0" w:space="0" w:color="auto"/>
            <w:bottom w:val="none" w:sz="0" w:space="0" w:color="auto"/>
            <w:right w:val="none" w:sz="0" w:space="0" w:color="auto"/>
          </w:divBdr>
        </w:div>
        <w:div w:id="155651603">
          <w:marLeft w:val="0"/>
          <w:marRight w:val="0"/>
          <w:marTop w:val="0"/>
          <w:marBottom w:val="0"/>
          <w:divBdr>
            <w:top w:val="none" w:sz="0" w:space="0" w:color="auto"/>
            <w:left w:val="none" w:sz="0" w:space="0" w:color="auto"/>
            <w:bottom w:val="none" w:sz="0" w:space="0" w:color="auto"/>
            <w:right w:val="none" w:sz="0" w:space="0" w:color="auto"/>
          </w:divBdr>
        </w:div>
      </w:divsChild>
    </w:div>
    <w:div w:id="1852454636">
      <w:bodyDiv w:val="1"/>
      <w:marLeft w:val="0"/>
      <w:marRight w:val="0"/>
      <w:marTop w:val="0"/>
      <w:marBottom w:val="0"/>
      <w:divBdr>
        <w:top w:val="none" w:sz="0" w:space="0" w:color="auto"/>
        <w:left w:val="none" w:sz="0" w:space="0" w:color="auto"/>
        <w:bottom w:val="none" w:sz="0" w:space="0" w:color="auto"/>
        <w:right w:val="none" w:sz="0" w:space="0" w:color="auto"/>
      </w:divBdr>
      <w:divsChild>
        <w:div w:id="1748456330">
          <w:marLeft w:val="677"/>
          <w:marRight w:val="0"/>
          <w:marTop w:val="0"/>
          <w:marBottom w:val="160"/>
          <w:divBdr>
            <w:top w:val="none" w:sz="0" w:space="0" w:color="auto"/>
            <w:left w:val="none" w:sz="0" w:space="0" w:color="auto"/>
            <w:bottom w:val="none" w:sz="0" w:space="0" w:color="auto"/>
            <w:right w:val="none" w:sz="0" w:space="0" w:color="auto"/>
          </w:divBdr>
        </w:div>
        <w:div w:id="402681792">
          <w:marLeft w:val="677"/>
          <w:marRight w:val="0"/>
          <w:marTop w:val="0"/>
          <w:marBottom w:val="160"/>
          <w:divBdr>
            <w:top w:val="none" w:sz="0" w:space="0" w:color="auto"/>
            <w:left w:val="none" w:sz="0" w:space="0" w:color="auto"/>
            <w:bottom w:val="none" w:sz="0" w:space="0" w:color="auto"/>
            <w:right w:val="none" w:sz="0" w:space="0" w:color="auto"/>
          </w:divBdr>
        </w:div>
        <w:div w:id="879703675">
          <w:marLeft w:val="677"/>
          <w:marRight w:val="0"/>
          <w:marTop w:val="0"/>
          <w:marBottom w:val="160"/>
          <w:divBdr>
            <w:top w:val="none" w:sz="0" w:space="0" w:color="auto"/>
            <w:left w:val="none" w:sz="0" w:space="0" w:color="auto"/>
            <w:bottom w:val="none" w:sz="0" w:space="0" w:color="auto"/>
            <w:right w:val="none" w:sz="0" w:space="0" w:color="auto"/>
          </w:divBdr>
        </w:div>
        <w:div w:id="1098328863">
          <w:marLeft w:val="677"/>
          <w:marRight w:val="0"/>
          <w:marTop w:val="0"/>
          <w:marBottom w:val="160"/>
          <w:divBdr>
            <w:top w:val="none" w:sz="0" w:space="0" w:color="auto"/>
            <w:left w:val="none" w:sz="0" w:space="0" w:color="auto"/>
            <w:bottom w:val="none" w:sz="0" w:space="0" w:color="auto"/>
            <w:right w:val="none" w:sz="0" w:space="0" w:color="auto"/>
          </w:divBdr>
        </w:div>
        <w:div w:id="542907669">
          <w:marLeft w:val="677"/>
          <w:marRight w:val="0"/>
          <w:marTop w:val="0"/>
          <w:marBottom w:val="160"/>
          <w:divBdr>
            <w:top w:val="none" w:sz="0" w:space="0" w:color="auto"/>
            <w:left w:val="none" w:sz="0" w:space="0" w:color="auto"/>
            <w:bottom w:val="none" w:sz="0" w:space="0" w:color="auto"/>
            <w:right w:val="none" w:sz="0" w:space="0" w:color="auto"/>
          </w:divBdr>
        </w:div>
        <w:div w:id="153225897">
          <w:marLeft w:val="677"/>
          <w:marRight w:val="0"/>
          <w:marTop w:val="0"/>
          <w:marBottom w:val="160"/>
          <w:divBdr>
            <w:top w:val="none" w:sz="0" w:space="0" w:color="auto"/>
            <w:left w:val="none" w:sz="0" w:space="0" w:color="auto"/>
            <w:bottom w:val="none" w:sz="0" w:space="0" w:color="auto"/>
            <w:right w:val="none" w:sz="0" w:space="0" w:color="auto"/>
          </w:divBdr>
        </w:div>
        <w:div w:id="84153155">
          <w:marLeft w:val="1483"/>
          <w:marRight w:val="0"/>
          <w:marTop w:val="0"/>
          <w:marBottom w:val="160"/>
          <w:divBdr>
            <w:top w:val="none" w:sz="0" w:space="0" w:color="auto"/>
            <w:left w:val="none" w:sz="0" w:space="0" w:color="auto"/>
            <w:bottom w:val="none" w:sz="0" w:space="0" w:color="auto"/>
            <w:right w:val="none" w:sz="0" w:space="0" w:color="auto"/>
          </w:divBdr>
        </w:div>
        <w:div w:id="2020037678">
          <w:marLeft w:val="1483"/>
          <w:marRight w:val="0"/>
          <w:marTop w:val="0"/>
          <w:marBottom w:val="160"/>
          <w:divBdr>
            <w:top w:val="none" w:sz="0" w:space="0" w:color="auto"/>
            <w:left w:val="none" w:sz="0" w:space="0" w:color="auto"/>
            <w:bottom w:val="none" w:sz="0" w:space="0" w:color="auto"/>
            <w:right w:val="none" w:sz="0" w:space="0" w:color="auto"/>
          </w:divBdr>
        </w:div>
        <w:div w:id="1280339156">
          <w:marLeft w:val="1483"/>
          <w:marRight w:val="0"/>
          <w:marTop w:val="0"/>
          <w:marBottom w:val="160"/>
          <w:divBdr>
            <w:top w:val="none" w:sz="0" w:space="0" w:color="auto"/>
            <w:left w:val="none" w:sz="0" w:space="0" w:color="auto"/>
            <w:bottom w:val="none" w:sz="0" w:space="0" w:color="auto"/>
            <w:right w:val="none" w:sz="0" w:space="0" w:color="auto"/>
          </w:divBdr>
        </w:div>
        <w:div w:id="273559201">
          <w:marLeft w:val="763"/>
          <w:marRight w:val="0"/>
          <w:marTop w:val="0"/>
          <w:marBottom w:val="160"/>
          <w:divBdr>
            <w:top w:val="none" w:sz="0" w:space="0" w:color="auto"/>
            <w:left w:val="none" w:sz="0" w:space="0" w:color="auto"/>
            <w:bottom w:val="none" w:sz="0" w:space="0" w:color="auto"/>
            <w:right w:val="none" w:sz="0" w:space="0" w:color="auto"/>
          </w:divBdr>
        </w:div>
        <w:div w:id="1896114426">
          <w:marLeft w:val="763"/>
          <w:marRight w:val="0"/>
          <w:marTop w:val="0"/>
          <w:marBottom w:val="160"/>
          <w:divBdr>
            <w:top w:val="none" w:sz="0" w:space="0" w:color="auto"/>
            <w:left w:val="none" w:sz="0" w:space="0" w:color="auto"/>
            <w:bottom w:val="none" w:sz="0" w:space="0" w:color="auto"/>
            <w:right w:val="none" w:sz="0" w:space="0" w:color="auto"/>
          </w:divBdr>
        </w:div>
      </w:divsChild>
    </w:div>
    <w:div w:id="1870726869">
      <w:bodyDiv w:val="1"/>
      <w:marLeft w:val="0"/>
      <w:marRight w:val="0"/>
      <w:marTop w:val="0"/>
      <w:marBottom w:val="0"/>
      <w:divBdr>
        <w:top w:val="none" w:sz="0" w:space="0" w:color="auto"/>
        <w:left w:val="none" w:sz="0" w:space="0" w:color="auto"/>
        <w:bottom w:val="none" w:sz="0" w:space="0" w:color="auto"/>
        <w:right w:val="none" w:sz="0" w:space="0" w:color="auto"/>
      </w:divBdr>
    </w:div>
    <w:div w:id="1927305859">
      <w:bodyDiv w:val="1"/>
      <w:marLeft w:val="0"/>
      <w:marRight w:val="0"/>
      <w:marTop w:val="0"/>
      <w:marBottom w:val="0"/>
      <w:divBdr>
        <w:top w:val="none" w:sz="0" w:space="0" w:color="auto"/>
        <w:left w:val="none" w:sz="0" w:space="0" w:color="auto"/>
        <w:bottom w:val="none" w:sz="0" w:space="0" w:color="auto"/>
        <w:right w:val="none" w:sz="0" w:space="0" w:color="auto"/>
      </w:divBdr>
    </w:div>
    <w:div w:id="203391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rigasnami@rigasnami.lv" TargetMode="External"/><Relationship Id="rId1" Type="http://schemas.openxmlformats.org/officeDocument/2006/relationships/hyperlink" Target="mailto:rigasnami@rigasna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f8f3a69-5c26-4908-b077-580af2b89d2f" xsi:nil="true"/>
    <lcf76f155ced4ddcb4097134ff3c332f xmlns="5ce8f040-f1d3-44ae-8c10-f0999b4c7bb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C50F2F9403004042BC581816BA22373A" ma:contentTypeVersion="14" ma:contentTypeDescription="Izveidot jaunu dokumentu." ma:contentTypeScope="" ma:versionID="ee01ba3e6c9a3e5305a80a7e33e4c58d">
  <xsd:schema xmlns:xsd="http://www.w3.org/2001/XMLSchema" xmlns:xs="http://www.w3.org/2001/XMLSchema" xmlns:p="http://schemas.microsoft.com/office/2006/metadata/properties" xmlns:ns2="5ce8f040-f1d3-44ae-8c10-f0999b4c7bb0" xmlns:ns3="4f8f3a69-5c26-4908-b077-580af2b89d2f" targetNamespace="http://schemas.microsoft.com/office/2006/metadata/properties" ma:root="true" ma:fieldsID="292b53523e8eab56f066cddf811b936c" ns2:_="" ns3:_="">
    <xsd:import namespace="5ce8f040-f1d3-44ae-8c10-f0999b4c7bb0"/>
    <xsd:import namespace="4f8f3a69-5c26-4908-b077-580af2b89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8f040-f1d3-44ae-8c10-f0999b4c7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8f3a69-5c26-4908-b077-580af2b89d2f"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8df98c9-4071-4076-91c6-2d851f4f2e4f}" ma:internalName="TaxCatchAll" ma:showField="CatchAllData" ma:web="4f8f3a69-5c26-4908-b077-580af2b89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2EC9F4-66D0-45A1-8847-BB3D31409BF9}">
  <ds:schemaRefs>
    <ds:schemaRef ds:uri="http://schemas.microsoft.com/sharepoint/v3/contenttype/forms"/>
  </ds:schemaRefs>
</ds:datastoreItem>
</file>

<file path=customXml/itemProps2.xml><?xml version="1.0" encoding="utf-8"?>
<ds:datastoreItem xmlns:ds="http://schemas.openxmlformats.org/officeDocument/2006/customXml" ds:itemID="{933CB62C-6BCD-4719-8526-D0D36A5763F3}">
  <ds:schemaRefs>
    <ds:schemaRef ds:uri="http://schemas.openxmlformats.org/officeDocument/2006/bibliography"/>
  </ds:schemaRefs>
</ds:datastoreItem>
</file>

<file path=customXml/itemProps3.xml><?xml version="1.0" encoding="utf-8"?>
<ds:datastoreItem xmlns:ds="http://schemas.openxmlformats.org/officeDocument/2006/customXml" ds:itemID="{833C192B-79B3-478F-9EB3-43B3C0CC8056}">
  <ds:schemaRefs>
    <ds:schemaRef ds:uri="http://schemas.microsoft.com/office/2006/metadata/properties"/>
    <ds:schemaRef ds:uri="http://schemas.microsoft.com/office/infopath/2007/PartnerControls"/>
    <ds:schemaRef ds:uri="9fe8877c-f7a3-46cd-bee5-46a2c5284b88"/>
  </ds:schemaRefs>
</ds:datastoreItem>
</file>

<file path=customXml/itemProps4.xml><?xml version="1.0" encoding="utf-8"?>
<ds:datastoreItem xmlns:ds="http://schemas.openxmlformats.org/officeDocument/2006/customXml" ds:itemID="{9BA9884B-95C4-43F8-9E28-51343E2E31F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Rigas nami</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Sintija Vlasjuka</dc:creator>
  <cp:lastModifiedBy>Anna Bacanova</cp:lastModifiedBy>
  <cp:revision>4</cp:revision>
  <cp:lastPrinted>2022-11-08T07:47:00Z</cp:lastPrinted>
  <dcterms:created xsi:type="dcterms:W3CDTF">2024-03-07T15:15:00Z</dcterms:created>
  <dcterms:modified xsi:type="dcterms:W3CDTF">2024-03-15T08:14:33Z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0x010100C23A265E10955C44AD7942AFA4340952</vt:lpwstr>
  </property>
  <property fmtid="{D5CDD505-2E9C-101B-9397-08002B2CF9AE}" pid="3" name="MediaServiceImageTags">
    <vt:lpwstr/>
  </property>
</Properties>
</file>