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6D640FB7" w:rsidR="00157E99" w:rsidRDefault="00C02E5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512072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.0</w:t>
      </w:r>
      <w:r w:rsidR="00512072">
        <w:rPr>
          <w:rFonts w:ascii="Arial" w:hAnsi="Arial" w:cs="Arial"/>
          <w:b/>
          <w:bCs/>
          <w:sz w:val="28"/>
          <w:szCs w:val="28"/>
        </w:rPr>
        <w:t>6</w:t>
      </w:r>
      <w:r w:rsidR="00D909E1">
        <w:rPr>
          <w:rFonts w:ascii="Arial" w:hAnsi="Arial" w:cs="Arial"/>
          <w:b/>
          <w:bCs/>
          <w:sz w:val="28"/>
          <w:szCs w:val="28"/>
        </w:rPr>
        <w:t>.2024</w:t>
      </w:r>
      <w:r w:rsidR="00157E99">
        <w:rPr>
          <w:rFonts w:ascii="Arial" w:hAnsi="Arial" w:cs="Arial"/>
          <w:b/>
          <w:bCs/>
          <w:sz w:val="28"/>
          <w:szCs w:val="28"/>
        </w:rPr>
        <w:t>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1C36C25" w14:textId="7094E36B" w:rsidR="00512072" w:rsidRPr="00512072" w:rsidRDefault="00A33674" w:rsidP="00512072">
      <w:pPr>
        <w:rPr>
          <w:rFonts w:ascii="Arial" w:hAnsi="Arial" w:cs="Arial"/>
          <w:color w:val="000000"/>
          <w:sz w:val="24"/>
          <w:szCs w:val="24"/>
        </w:rPr>
      </w:pPr>
      <w:r w:rsidRPr="00512072">
        <w:rPr>
          <w:rFonts w:ascii="Arial" w:hAnsi="Arial" w:cs="Arial"/>
          <w:sz w:val="24"/>
          <w:szCs w:val="24"/>
        </w:rPr>
        <w:t>1.</w:t>
      </w:r>
      <w:r w:rsidR="00C02E59" w:rsidRPr="00512072">
        <w:rPr>
          <w:rFonts w:ascii="Arial" w:hAnsi="Arial" w:cs="Arial"/>
          <w:sz w:val="24"/>
          <w:szCs w:val="24"/>
        </w:rPr>
        <w:t xml:space="preserve"> </w:t>
      </w:r>
      <w:r w:rsidR="00512072" w:rsidRPr="00512072">
        <w:rPr>
          <w:rFonts w:ascii="Arial" w:hAnsi="Arial" w:cs="Arial"/>
          <w:color w:val="000000"/>
          <w:sz w:val="24"/>
          <w:szCs w:val="24"/>
        </w:rPr>
        <w:t>Par maksas stāvvietu ierīkošanu Rīgā</w:t>
      </w:r>
      <w:r w:rsidR="00512072" w:rsidRPr="00512072">
        <w:rPr>
          <w:rFonts w:ascii="Arial" w:hAnsi="Arial" w:cs="Arial"/>
          <w:color w:val="000000"/>
          <w:sz w:val="24"/>
          <w:szCs w:val="24"/>
        </w:rPr>
        <w:t>.</w:t>
      </w:r>
    </w:p>
    <w:p w14:paraId="0118B1B2" w14:textId="2F34357A" w:rsidR="00512072" w:rsidRPr="00512072" w:rsidRDefault="00512072" w:rsidP="00512072">
      <w:pPr>
        <w:rPr>
          <w:rFonts w:ascii="Arial" w:hAnsi="Arial" w:cs="Arial"/>
          <w:color w:val="000000"/>
          <w:sz w:val="24"/>
          <w:szCs w:val="24"/>
        </w:rPr>
      </w:pPr>
      <w:r w:rsidRPr="00512072">
        <w:rPr>
          <w:rFonts w:ascii="Arial" w:hAnsi="Arial" w:cs="Arial"/>
          <w:color w:val="000000"/>
          <w:sz w:val="24"/>
          <w:szCs w:val="24"/>
        </w:rPr>
        <w:t>2.</w:t>
      </w:r>
      <w:r w:rsidRPr="005120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2072">
        <w:rPr>
          <w:rFonts w:ascii="Arial" w:hAnsi="Arial" w:cs="Arial"/>
          <w:color w:val="000000"/>
          <w:sz w:val="24"/>
          <w:szCs w:val="24"/>
        </w:rPr>
        <w:t>Par Ganību dambja un Bukultu ielas krustojumu</w:t>
      </w:r>
      <w:r w:rsidRPr="00512072">
        <w:rPr>
          <w:rFonts w:ascii="Arial" w:hAnsi="Arial" w:cs="Arial"/>
          <w:color w:val="000000"/>
          <w:sz w:val="24"/>
          <w:szCs w:val="24"/>
        </w:rPr>
        <w:t>.</w:t>
      </w:r>
    </w:p>
    <w:p w14:paraId="2B659C82" w14:textId="008EEB0D" w:rsidR="00512072" w:rsidRPr="00512072" w:rsidRDefault="00512072" w:rsidP="00512072">
      <w:pPr>
        <w:rPr>
          <w:rFonts w:ascii="Arial" w:hAnsi="Arial" w:cs="Arial"/>
          <w:color w:val="000000"/>
          <w:sz w:val="24"/>
          <w:szCs w:val="24"/>
        </w:rPr>
      </w:pPr>
      <w:r w:rsidRPr="00512072">
        <w:rPr>
          <w:rFonts w:ascii="Arial" w:hAnsi="Arial" w:cs="Arial"/>
          <w:color w:val="000000"/>
          <w:sz w:val="24"/>
          <w:szCs w:val="24"/>
        </w:rPr>
        <w:t>3.</w:t>
      </w:r>
      <w:r w:rsidRPr="005120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12072">
        <w:rPr>
          <w:rFonts w:ascii="Arial" w:hAnsi="Arial" w:cs="Arial"/>
          <w:color w:val="000000"/>
          <w:sz w:val="24"/>
          <w:szCs w:val="24"/>
        </w:rPr>
        <w:t>Par satiksmes organizāciju Kalupes un Lāčplēša ielās</w:t>
      </w:r>
      <w:r w:rsidRPr="00512072">
        <w:rPr>
          <w:rFonts w:ascii="Arial" w:hAnsi="Arial" w:cs="Arial"/>
          <w:color w:val="000000"/>
          <w:sz w:val="24"/>
          <w:szCs w:val="24"/>
        </w:rPr>
        <w:t>.</w:t>
      </w:r>
    </w:p>
    <w:p w14:paraId="4B60CDC6" w14:textId="7431EC75" w:rsidR="0080781D" w:rsidRPr="00451B6B" w:rsidRDefault="0080781D" w:rsidP="00512072">
      <w:pPr>
        <w:rPr>
          <w:rFonts w:ascii="Arial" w:hAnsi="Arial" w:cs="Arial"/>
          <w:sz w:val="24"/>
          <w:szCs w:val="24"/>
        </w:rPr>
      </w:pPr>
    </w:p>
    <w:sectPr w:rsidR="0080781D" w:rsidRPr="00451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157E99"/>
    <w:rsid w:val="00266ADD"/>
    <w:rsid w:val="00451B6B"/>
    <w:rsid w:val="00512072"/>
    <w:rsid w:val="0080781D"/>
    <w:rsid w:val="008E6D26"/>
    <w:rsid w:val="00A33674"/>
    <w:rsid w:val="00A824F8"/>
    <w:rsid w:val="00C02E59"/>
    <w:rsid w:val="00D909E1"/>
    <w:rsid w:val="00E36D09"/>
    <w:rsid w:val="00E4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7E9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57E9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Zane Golde-Lunta</cp:lastModifiedBy>
  <cp:revision>11</cp:revision>
  <dcterms:created xsi:type="dcterms:W3CDTF">2023-09-22T10:07:00Z</dcterms:created>
  <dcterms:modified xsi:type="dcterms:W3CDTF">2024-06-12T10:06:00Z</dcterms:modified>
</cp:coreProperties>
</file>