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80A2" w14:textId="77777777" w:rsidR="00DC43A5" w:rsidRPr="003A3A4F" w:rsidRDefault="00DC43A5" w:rsidP="00DC43A5">
      <w:pPr>
        <w:spacing w:before="100" w:beforeAutospacing="1" w:after="100" w:afterAutospacing="1"/>
        <w:ind w:left="360"/>
        <w:jc w:val="both"/>
        <w:outlineLvl w:val="0"/>
        <w:rPr>
          <w:b/>
          <w:sz w:val="26"/>
          <w:szCs w:val="26"/>
          <w:u w:val="single"/>
        </w:rPr>
      </w:pPr>
      <w:r w:rsidRPr="003A3A4F">
        <w:rPr>
          <w:b/>
          <w:sz w:val="26"/>
          <w:szCs w:val="26"/>
          <w:u w:val="single"/>
        </w:rPr>
        <w:t>Sēdes darba kārtība</w:t>
      </w:r>
    </w:p>
    <w:p w14:paraId="2DA6811C" w14:textId="77777777" w:rsidR="00DC43A5" w:rsidRPr="003A3A4F" w:rsidRDefault="00DC43A5" w:rsidP="00DC43A5">
      <w:pPr>
        <w:pStyle w:val="Sarakstarindkopa"/>
        <w:numPr>
          <w:ilvl w:val="0"/>
          <w:numId w:val="1"/>
        </w:numPr>
        <w:rPr>
          <w:sz w:val="26"/>
          <w:szCs w:val="26"/>
        </w:rPr>
      </w:pPr>
      <w:r w:rsidRPr="003A3A4F">
        <w:rPr>
          <w:sz w:val="26"/>
          <w:szCs w:val="26"/>
        </w:rPr>
        <w:t>Pētījuma “Sabiedrības integrācija Rīgā” anketas apspriešana</w:t>
      </w:r>
    </w:p>
    <w:p w14:paraId="67B3DE7C" w14:textId="77777777" w:rsidR="00DC43A5" w:rsidRPr="003A3A4F" w:rsidRDefault="00DC43A5" w:rsidP="00DC43A5">
      <w:pPr>
        <w:pStyle w:val="Sarakstarindkopa"/>
        <w:numPr>
          <w:ilvl w:val="0"/>
          <w:numId w:val="1"/>
        </w:numPr>
        <w:rPr>
          <w:sz w:val="26"/>
          <w:szCs w:val="26"/>
        </w:rPr>
      </w:pPr>
      <w:r w:rsidRPr="003A3A4F">
        <w:rPr>
          <w:sz w:val="26"/>
          <w:szCs w:val="26"/>
        </w:rPr>
        <w:t xml:space="preserve">Iepazīšanās ar Rīgas </w:t>
      </w:r>
      <w:proofErr w:type="spellStart"/>
      <w:r w:rsidRPr="003A3A4F">
        <w:rPr>
          <w:sz w:val="26"/>
          <w:szCs w:val="26"/>
        </w:rPr>
        <w:t>Starpkultūru</w:t>
      </w:r>
      <w:proofErr w:type="spellEnd"/>
      <w:r w:rsidRPr="003A3A4F">
        <w:rPr>
          <w:sz w:val="26"/>
          <w:szCs w:val="26"/>
        </w:rPr>
        <w:t xml:space="preserve"> pilsētu indeksu</w:t>
      </w:r>
    </w:p>
    <w:p w14:paraId="7A6B176E" w14:textId="77777777" w:rsidR="00DC43A5" w:rsidRPr="003A3A4F" w:rsidRDefault="00DC43A5" w:rsidP="00DC43A5">
      <w:pPr>
        <w:pStyle w:val="Sarakstarindkopa"/>
        <w:numPr>
          <w:ilvl w:val="0"/>
          <w:numId w:val="1"/>
        </w:numPr>
        <w:rPr>
          <w:sz w:val="26"/>
          <w:szCs w:val="26"/>
        </w:rPr>
      </w:pPr>
      <w:proofErr w:type="spellStart"/>
      <w:r w:rsidRPr="003A3A4F">
        <w:rPr>
          <w:sz w:val="26"/>
          <w:szCs w:val="26"/>
        </w:rPr>
        <w:t>Problēmjautājumu</w:t>
      </w:r>
      <w:proofErr w:type="spellEnd"/>
      <w:r w:rsidRPr="003A3A4F">
        <w:rPr>
          <w:sz w:val="26"/>
          <w:szCs w:val="26"/>
        </w:rPr>
        <w:t xml:space="preserve"> apzināšana</w:t>
      </w:r>
    </w:p>
    <w:p w14:paraId="14DFD55A" w14:textId="77777777" w:rsidR="00C35D3F" w:rsidRDefault="00C35D3F"/>
    <w:sectPr w:rsidR="00C35D3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265E0"/>
    <w:multiLevelType w:val="hybridMultilevel"/>
    <w:tmpl w:val="F3BAE2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515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A5"/>
    <w:rsid w:val="00C35D3F"/>
    <w:rsid w:val="00DC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F7B126"/>
  <w15:chartTrackingRefBased/>
  <w15:docId w15:val="{B164757C-F92A-4450-9043-A1D72DC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C43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2023-07-20T10:06:00Z</dcterms:created>
  <dcterms:modified xsi:type="dcterms:W3CDTF">2023-07-20T10:06:00Z</dcterms:modified>
</cp:coreProperties>
</file>