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3A15" w14:textId="77777777" w:rsidR="000E4AE0" w:rsidRDefault="000E4AE0" w:rsidP="000E4AE0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Rīgas domes </w:t>
      </w:r>
      <w:bookmarkStart w:id="0" w:name="_Hlk99533079"/>
      <w:r>
        <w:rPr>
          <w:rFonts w:ascii="Times New Roman" w:hAnsi="Times New Roman" w:cs="Times New Roman"/>
          <w:b/>
          <w:bCs/>
          <w:sz w:val="26"/>
          <w:szCs w:val="26"/>
        </w:rPr>
        <w:t>Konsultatīvās padomes</w:t>
      </w:r>
    </w:p>
    <w:p w14:paraId="1327E94F" w14:textId="7A143BE8" w:rsidR="000E4AE0" w:rsidRDefault="000E4AE0" w:rsidP="000E4A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sabiedrības integrācijas jautājumos</w:t>
      </w:r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sēde 0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>.0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>.202</w:t>
      </w:r>
      <w:r>
        <w:rPr>
          <w:rFonts w:ascii="Times New Roman" w:hAnsi="Times New Roman" w:cs="Times New Roman"/>
          <w:b/>
          <w:bCs/>
          <w:sz w:val="26"/>
          <w:szCs w:val="26"/>
        </w:rPr>
        <w:t>3.</w:t>
      </w:r>
    </w:p>
    <w:p w14:paraId="7D2E3F95" w14:textId="77777777" w:rsidR="000E4AE0" w:rsidRDefault="000E4AE0" w:rsidP="000E4A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4A26B2" w14:textId="77777777" w:rsidR="000E4AE0" w:rsidRDefault="000E4AE0" w:rsidP="000E4A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Darba kārtība</w:t>
      </w:r>
    </w:p>
    <w:p w14:paraId="5FA5EAF8" w14:textId="77777777" w:rsidR="00E5254F" w:rsidRPr="00E5254F" w:rsidRDefault="00E5254F" w:rsidP="00E5254F">
      <w:pPr>
        <w:rPr>
          <w:sz w:val="26"/>
          <w:szCs w:val="26"/>
        </w:rPr>
      </w:pPr>
    </w:p>
    <w:p w14:paraId="7B340B8D" w14:textId="77777777" w:rsidR="00E5254F" w:rsidRPr="000E4AE0" w:rsidRDefault="00E5254F" w:rsidP="00E5254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lv-LV"/>
        </w:rPr>
      </w:pPr>
      <w:r w:rsidRPr="000E4AE0">
        <w:rPr>
          <w:rFonts w:ascii="Times New Roman" w:hAnsi="Times New Roman" w:cs="Times New Roman"/>
          <w:sz w:val="26"/>
          <w:szCs w:val="26"/>
          <w:lang w:eastAsia="lv-LV"/>
        </w:rPr>
        <w:t xml:space="preserve">Paveiktais integrācijas jomā 2022. gadā/2023. gadā. </w:t>
      </w:r>
    </w:p>
    <w:p w14:paraId="16AC09CD" w14:textId="3F5D1B2B" w:rsidR="00E5254F" w:rsidRPr="000E4AE0" w:rsidRDefault="00E5254F" w:rsidP="00E5254F">
      <w:pPr>
        <w:pStyle w:val="Sarakstarindkopa"/>
        <w:rPr>
          <w:rFonts w:ascii="Times New Roman" w:hAnsi="Times New Roman" w:cs="Times New Roman"/>
          <w:sz w:val="26"/>
          <w:szCs w:val="26"/>
          <w:lang w:eastAsia="lv-LV"/>
        </w:rPr>
      </w:pPr>
      <w:r w:rsidRPr="000E4AE0">
        <w:rPr>
          <w:rFonts w:ascii="Times New Roman" w:hAnsi="Times New Roman" w:cs="Times New Roman"/>
          <w:sz w:val="26"/>
          <w:szCs w:val="26"/>
          <w:lang w:eastAsia="lv-LV"/>
        </w:rPr>
        <w:t>Ziņotājs: I</w:t>
      </w:r>
      <w:r w:rsidR="000E4AE0">
        <w:rPr>
          <w:rFonts w:ascii="Times New Roman" w:hAnsi="Times New Roman" w:cs="Times New Roman"/>
          <w:sz w:val="26"/>
          <w:szCs w:val="26"/>
          <w:lang w:eastAsia="lv-LV"/>
        </w:rPr>
        <w:t>.</w:t>
      </w:r>
      <w:r w:rsidRPr="000E4AE0">
        <w:rPr>
          <w:rFonts w:ascii="Times New Roman" w:hAnsi="Times New Roman" w:cs="Times New Roman"/>
          <w:sz w:val="26"/>
          <w:szCs w:val="26"/>
          <w:lang w:eastAsia="lv-LV"/>
        </w:rPr>
        <w:t xml:space="preserve"> Meilande, Rīgas pilsētas Apkaimju iedzīvotāju centra Apkaimju attīstības un sabiedrības integrācijas pārvaldes Sabiedrības integrācijas un līdzdalības nodaļas vadītāja</w:t>
      </w:r>
    </w:p>
    <w:p w14:paraId="6100AE66" w14:textId="77777777" w:rsidR="00E5254F" w:rsidRPr="000E4AE0" w:rsidRDefault="00E5254F" w:rsidP="00E5254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lv-LV"/>
        </w:rPr>
      </w:pPr>
      <w:r w:rsidRPr="000E4AE0">
        <w:rPr>
          <w:rFonts w:ascii="Times New Roman" w:hAnsi="Times New Roman" w:cs="Times New Roman"/>
          <w:sz w:val="26"/>
          <w:szCs w:val="26"/>
          <w:lang w:eastAsia="lv-LV"/>
        </w:rPr>
        <w:t xml:space="preserve">Ukrainas </w:t>
      </w:r>
      <w:proofErr w:type="spellStart"/>
      <w:r w:rsidRPr="000E4AE0">
        <w:rPr>
          <w:rFonts w:ascii="Times New Roman" w:hAnsi="Times New Roman" w:cs="Times New Roman"/>
          <w:sz w:val="26"/>
          <w:szCs w:val="26"/>
          <w:lang w:eastAsia="lv-LV"/>
        </w:rPr>
        <w:t>civiliedzīvotajiem</w:t>
      </w:r>
      <w:proofErr w:type="spellEnd"/>
      <w:r w:rsidRPr="000E4AE0">
        <w:rPr>
          <w:rFonts w:ascii="Times New Roman" w:hAnsi="Times New Roman" w:cs="Times New Roman"/>
          <w:sz w:val="26"/>
          <w:szCs w:val="26"/>
          <w:lang w:eastAsia="lv-LV"/>
        </w:rPr>
        <w:t xml:space="preserve"> sniegtais atbalsts </w:t>
      </w:r>
    </w:p>
    <w:p w14:paraId="722F7058" w14:textId="1A55655B" w:rsidR="00E5254F" w:rsidRPr="000E4AE0" w:rsidRDefault="00E5254F" w:rsidP="000E4AE0">
      <w:pPr>
        <w:ind w:left="720"/>
        <w:rPr>
          <w:rFonts w:ascii="Times New Roman" w:hAnsi="Times New Roman" w:cs="Times New Roman"/>
          <w:sz w:val="26"/>
          <w:szCs w:val="26"/>
        </w:rPr>
      </w:pPr>
      <w:r w:rsidRPr="000E4AE0">
        <w:rPr>
          <w:rFonts w:ascii="Times New Roman" w:hAnsi="Times New Roman" w:cs="Times New Roman"/>
          <w:sz w:val="26"/>
          <w:szCs w:val="26"/>
        </w:rPr>
        <w:t>Ziņotājs: M</w:t>
      </w:r>
      <w:r w:rsidR="000E4AE0">
        <w:rPr>
          <w:rFonts w:ascii="Times New Roman" w:hAnsi="Times New Roman" w:cs="Times New Roman"/>
          <w:sz w:val="26"/>
          <w:szCs w:val="26"/>
        </w:rPr>
        <w:t>.</w:t>
      </w:r>
      <w:r w:rsidRPr="000E4AE0">
        <w:rPr>
          <w:rFonts w:ascii="Times New Roman" w:hAnsi="Times New Roman" w:cs="Times New Roman"/>
          <w:sz w:val="26"/>
          <w:szCs w:val="26"/>
        </w:rPr>
        <w:t xml:space="preserve"> Gredzena, Rīgas pilsētas Apkaimju iedzīvotāju centra Apkaimju attīstības un sabiedrības integrācijas pārvaldes Ukrainas iedzīvotāju atbalsta nodaļas projektu koordinatore</w:t>
      </w:r>
    </w:p>
    <w:p w14:paraId="20F5D263" w14:textId="77777777" w:rsidR="00E5254F" w:rsidRPr="000E4AE0" w:rsidRDefault="00E5254F" w:rsidP="00E5254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lv-LV"/>
        </w:rPr>
      </w:pPr>
      <w:r w:rsidRPr="000E4AE0">
        <w:rPr>
          <w:rFonts w:ascii="Times New Roman" w:hAnsi="Times New Roman" w:cs="Times New Roman"/>
          <w:sz w:val="26"/>
          <w:szCs w:val="26"/>
          <w:lang w:eastAsia="lv-LV"/>
        </w:rPr>
        <w:t>Sabiedriskās politikas centra “</w:t>
      </w:r>
      <w:proofErr w:type="spellStart"/>
      <w:r w:rsidRPr="000E4AE0">
        <w:rPr>
          <w:rFonts w:ascii="Times New Roman" w:hAnsi="Times New Roman" w:cs="Times New Roman"/>
          <w:sz w:val="26"/>
          <w:szCs w:val="26"/>
          <w:lang w:eastAsia="lv-LV"/>
        </w:rPr>
        <w:t>Providus</w:t>
      </w:r>
      <w:proofErr w:type="spellEnd"/>
      <w:r w:rsidRPr="000E4AE0">
        <w:rPr>
          <w:rFonts w:ascii="Times New Roman" w:hAnsi="Times New Roman" w:cs="Times New Roman"/>
          <w:sz w:val="26"/>
          <w:szCs w:val="26"/>
          <w:lang w:eastAsia="lv-LV"/>
        </w:rPr>
        <w:t>”  ziņojums par pētījumu “Vai Latvijas krieviski runājošo iedzīvotāju pilsoniskā apātija ir mīts vai realitāte?”</w:t>
      </w:r>
    </w:p>
    <w:p w14:paraId="1194E188" w14:textId="4EBAB147" w:rsidR="00E5254F" w:rsidRPr="000E4AE0" w:rsidRDefault="00E5254F" w:rsidP="00E5254F">
      <w:pPr>
        <w:pStyle w:val="Sarakstarindkopa"/>
        <w:rPr>
          <w:rFonts w:ascii="Times New Roman" w:hAnsi="Times New Roman" w:cs="Times New Roman"/>
          <w:sz w:val="26"/>
          <w:szCs w:val="26"/>
          <w:lang w:eastAsia="lv-LV"/>
        </w:rPr>
      </w:pPr>
      <w:r w:rsidRPr="000E4AE0">
        <w:rPr>
          <w:rFonts w:ascii="Times New Roman" w:hAnsi="Times New Roman" w:cs="Times New Roman"/>
          <w:sz w:val="26"/>
          <w:szCs w:val="26"/>
          <w:lang w:eastAsia="lv-LV"/>
        </w:rPr>
        <w:t>Ziņotājs: I</w:t>
      </w:r>
      <w:r w:rsidR="000E4AE0">
        <w:rPr>
          <w:rFonts w:ascii="Times New Roman" w:hAnsi="Times New Roman" w:cs="Times New Roman"/>
          <w:sz w:val="26"/>
          <w:szCs w:val="26"/>
          <w:lang w:eastAsia="lv-LV"/>
        </w:rPr>
        <w:t xml:space="preserve">. </w:t>
      </w:r>
      <w:r w:rsidRPr="000E4AE0">
        <w:rPr>
          <w:rFonts w:ascii="Times New Roman" w:hAnsi="Times New Roman" w:cs="Times New Roman"/>
          <w:sz w:val="26"/>
          <w:szCs w:val="26"/>
          <w:lang w:eastAsia="lv-LV"/>
        </w:rPr>
        <w:t>Kažoka, “</w:t>
      </w:r>
      <w:proofErr w:type="spellStart"/>
      <w:r w:rsidRPr="000E4AE0">
        <w:rPr>
          <w:rFonts w:ascii="Times New Roman" w:hAnsi="Times New Roman" w:cs="Times New Roman"/>
          <w:sz w:val="26"/>
          <w:szCs w:val="26"/>
          <w:lang w:eastAsia="lv-LV"/>
        </w:rPr>
        <w:t>Providus</w:t>
      </w:r>
      <w:proofErr w:type="spellEnd"/>
      <w:r w:rsidRPr="000E4AE0">
        <w:rPr>
          <w:rFonts w:ascii="Times New Roman" w:hAnsi="Times New Roman" w:cs="Times New Roman"/>
          <w:sz w:val="26"/>
          <w:szCs w:val="26"/>
          <w:lang w:eastAsia="lv-LV"/>
        </w:rPr>
        <w:t>” direktore un vadošā pētniece labas pārvaldības un sabiedrības līdzdalības jautājumos</w:t>
      </w:r>
    </w:p>
    <w:p w14:paraId="33B1A673" w14:textId="77777777" w:rsidR="000E4AE0" w:rsidRDefault="00E5254F" w:rsidP="004A42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E4AE0">
        <w:rPr>
          <w:rFonts w:ascii="Times New Roman" w:hAnsi="Times New Roman" w:cs="Times New Roman"/>
          <w:sz w:val="26"/>
          <w:szCs w:val="26"/>
          <w:lang w:eastAsia="lv-LV"/>
        </w:rPr>
        <w:t xml:space="preserve">Konkursa NVO pārstāvjiem dalībai Konsultatīvajā padomē sabiedrības integrācijas jautājumos nolikums </w:t>
      </w:r>
    </w:p>
    <w:p w14:paraId="75CDC10A" w14:textId="74E942B9" w:rsidR="00E5254F" w:rsidRPr="000E4AE0" w:rsidRDefault="00E5254F" w:rsidP="000E4AE0">
      <w:pPr>
        <w:pStyle w:val="Sarakstarindkopa"/>
        <w:rPr>
          <w:rFonts w:ascii="Times New Roman" w:hAnsi="Times New Roman" w:cs="Times New Roman"/>
          <w:sz w:val="26"/>
          <w:szCs w:val="26"/>
        </w:rPr>
      </w:pPr>
      <w:r w:rsidRPr="000E4AE0">
        <w:rPr>
          <w:rFonts w:ascii="Times New Roman" w:hAnsi="Times New Roman" w:cs="Times New Roman"/>
          <w:sz w:val="26"/>
          <w:szCs w:val="26"/>
        </w:rPr>
        <w:t>Ziņotājs: M</w:t>
      </w:r>
      <w:r w:rsidR="000E4AE0" w:rsidRPr="000E4AE0">
        <w:rPr>
          <w:rFonts w:ascii="Times New Roman" w:hAnsi="Times New Roman" w:cs="Times New Roman"/>
          <w:sz w:val="26"/>
          <w:szCs w:val="26"/>
        </w:rPr>
        <w:t>.</w:t>
      </w:r>
      <w:r w:rsidRPr="000E4AE0">
        <w:rPr>
          <w:rFonts w:ascii="Times New Roman" w:hAnsi="Times New Roman" w:cs="Times New Roman"/>
          <w:sz w:val="26"/>
          <w:szCs w:val="26"/>
        </w:rPr>
        <w:t xml:space="preserve"> Barone, Rīgas pilsētas Apkaimju iedzīvotāju centra Apkaimju attīstības un sabiedrības integrācijas pārvaldes Sabiedrības integrācijas un līdzdalības nodaļas projektu koordinatore</w:t>
      </w:r>
    </w:p>
    <w:p w14:paraId="71738AED" w14:textId="6039B6D8" w:rsidR="00E5254F" w:rsidRPr="00E5254F" w:rsidRDefault="00E5254F" w:rsidP="00E5254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eastAsia="lv-LV"/>
        </w:rPr>
      </w:pPr>
      <w:r w:rsidRPr="00E5254F">
        <w:rPr>
          <w:rFonts w:ascii="Times New Roman" w:hAnsi="Times New Roman" w:cs="Times New Roman"/>
          <w:sz w:val="26"/>
          <w:szCs w:val="26"/>
          <w:lang w:eastAsia="lv-LV"/>
        </w:rPr>
        <w:t>Citas aktualitātes</w:t>
      </w:r>
    </w:p>
    <w:p w14:paraId="787413C3" w14:textId="77777777" w:rsidR="00A4406F" w:rsidRDefault="00A4406F"/>
    <w:sectPr w:rsidR="00A440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7271C"/>
    <w:multiLevelType w:val="hybridMultilevel"/>
    <w:tmpl w:val="514671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62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4F"/>
    <w:rsid w:val="000C4B53"/>
    <w:rsid w:val="000E4AE0"/>
    <w:rsid w:val="0030074D"/>
    <w:rsid w:val="00A4406F"/>
    <w:rsid w:val="00E5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1139B"/>
  <w15:chartTrackingRefBased/>
  <w15:docId w15:val="{BC0CDD0E-D7FB-442D-B176-722032C8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254F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5254F"/>
    <w:pPr>
      <w:ind w:left="720"/>
    </w:pPr>
    <w:rPr>
      <w:lang w:eastAsia="en-US"/>
    </w:rPr>
  </w:style>
  <w:style w:type="character" w:customStyle="1" w:styleId="normaltextrun">
    <w:name w:val="normaltextrun"/>
    <w:basedOn w:val="Noklusjumarindkopasfonts"/>
    <w:rsid w:val="00E5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Marika Barone</cp:lastModifiedBy>
  <cp:revision>2</cp:revision>
  <dcterms:created xsi:type="dcterms:W3CDTF">2023-06-06T06:27:00Z</dcterms:created>
  <dcterms:modified xsi:type="dcterms:W3CDTF">2023-06-06T11:31:00Z</dcterms:modified>
</cp:coreProperties>
</file>