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F068" w14:textId="77777777" w:rsidR="00113F6A" w:rsidRDefault="00113F6A" w:rsidP="00113F6A">
      <w:pPr>
        <w:ind w:left="6120"/>
        <w:rPr>
          <w:sz w:val="26"/>
        </w:rPr>
      </w:pPr>
      <w:r>
        <w:rPr>
          <w:sz w:val="26"/>
        </w:rPr>
        <w:t>Apstiprināti</w:t>
      </w:r>
    </w:p>
    <w:p w14:paraId="0CE6956F" w14:textId="77777777" w:rsidR="00113F6A" w:rsidRDefault="00113F6A" w:rsidP="00113F6A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04FF7A07" w14:textId="77777777" w:rsidR="00113F6A" w:rsidRDefault="00113F6A" w:rsidP="00113F6A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57F90295" w14:textId="0DBA5093" w:rsidR="00113F6A" w:rsidRDefault="00113F6A" w:rsidP="00113F6A">
      <w:pPr>
        <w:ind w:left="4500" w:firstLine="720"/>
        <w:rPr>
          <w:sz w:val="26"/>
        </w:rPr>
      </w:pPr>
      <w:r>
        <w:rPr>
          <w:sz w:val="26"/>
        </w:rPr>
        <w:t>10.05.2023. lēmumu Nr.1811</w:t>
      </w:r>
    </w:p>
    <w:p w14:paraId="06E4F622" w14:textId="77777777" w:rsidR="00113F6A" w:rsidRDefault="00113F6A" w:rsidP="00113F6A">
      <w:pPr>
        <w:ind w:left="5220" w:firstLine="720"/>
        <w:rPr>
          <w:sz w:val="26"/>
        </w:rPr>
      </w:pPr>
      <w:r>
        <w:rPr>
          <w:sz w:val="26"/>
        </w:rPr>
        <w:t>(prot.Nr.14, 4.§)</w:t>
      </w:r>
    </w:p>
    <w:p w14:paraId="18C32E53" w14:textId="77777777" w:rsidR="00113F6A" w:rsidRDefault="00113F6A" w:rsidP="00113F6A">
      <w:pPr>
        <w:pStyle w:val="Pamatteksts3"/>
        <w:rPr>
          <w:sz w:val="26"/>
        </w:rPr>
      </w:pP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77777777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>ta atsavināšanas veids - 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0E72C851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261E0C">
        <w:rPr>
          <w:b/>
          <w:bCs/>
          <w:sz w:val="26"/>
        </w:rPr>
        <w:t>Gulbju</w:t>
      </w:r>
      <w:r w:rsidR="00842649">
        <w:rPr>
          <w:b/>
          <w:bCs/>
          <w:sz w:val="26"/>
        </w:rPr>
        <w:t xml:space="preserve"> iela </w:t>
      </w:r>
      <w:r w:rsidR="00261E0C">
        <w:rPr>
          <w:b/>
          <w:bCs/>
          <w:sz w:val="26"/>
        </w:rPr>
        <w:t>1</w:t>
      </w:r>
      <w:r w:rsidR="00842649">
        <w:rPr>
          <w:b/>
          <w:bCs/>
          <w:sz w:val="26"/>
        </w:rPr>
        <w:t>-</w:t>
      </w:r>
      <w:r w:rsidR="00261E0C">
        <w:rPr>
          <w:b/>
          <w:bCs/>
          <w:sz w:val="26"/>
        </w:rPr>
        <w:t>21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E115C2" w:rsidRPr="00E115C2">
        <w:rPr>
          <w:b/>
          <w:bCs/>
          <w:i/>
          <w:iCs/>
          <w:sz w:val="26"/>
        </w:rPr>
        <w:t>0100</w:t>
      </w:r>
      <w:r w:rsidR="00E115C2">
        <w:rPr>
          <w:sz w:val="26"/>
        </w:rPr>
        <w:t xml:space="preserve"> </w:t>
      </w:r>
      <w:r w:rsidR="00261E0C">
        <w:rPr>
          <w:b/>
          <w:i/>
          <w:sz w:val="26"/>
        </w:rPr>
        <w:t>926 8434</w:t>
      </w:r>
      <w:r w:rsidR="00607ED7">
        <w:rPr>
          <w:bCs/>
          <w:iCs/>
          <w:sz w:val="26"/>
        </w:rPr>
        <w:t>;</w:t>
      </w:r>
    </w:p>
    <w:p w14:paraId="1B9A41E5" w14:textId="456AAFB5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261E0C">
        <w:rPr>
          <w:bCs/>
          <w:iCs/>
          <w:sz w:val="26"/>
        </w:rPr>
        <w:t>vienu</w:t>
      </w:r>
      <w:r w:rsidR="00094C29">
        <w:rPr>
          <w:bCs/>
          <w:iCs/>
          <w:sz w:val="26"/>
        </w:rPr>
        <w:t xml:space="preserve"> istab</w:t>
      </w:r>
      <w:r w:rsidR="00261E0C">
        <w:rPr>
          <w:bCs/>
          <w:iCs/>
          <w:sz w:val="26"/>
        </w:rPr>
        <w:t>u</w:t>
      </w:r>
      <w:r w:rsidR="00094C29">
        <w:rPr>
          <w:bCs/>
          <w:iCs/>
          <w:sz w:val="26"/>
        </w:rPr>
        <w:t xml:space="preserve"> (platība </w:t>
      </w:r>
      <w:r>
        <w:rPr>
          <w:bCs/>
          <w:iCs/>
          <w:sz w:val="26"/>
        </w:rPr>
        <w:t xml:space="preserve">   </w:t>
      </w:r>
      <w:r w:rsidR="00261E0C">
        <w:rPr>
          <w:bCs/>
          <w:iCs/>
          <w:sz w:val="26"/>
        </w:rPr>
        <w:t>26</w:t>
      </w:r>
      <w:r w:rsidR="00577047">
        <w:rPr>
          <w:bCs/>
          <w:iCs/>
          <w:sz w:val="26"/>
        </w:rPr>
        <w:t>,</w:t>
      </w:r>
      <w:r w:rsidR="00261E0C">
        <w:rPr>
          <w:bCs/>
          <w:iCs/>
          <w:sz w:val="26"/>
        </w:rPr>
        <w:t>9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EB5FA3">
        <w:rPr>
          <w:sz w:val="26"/>
          <w:szCs w:val="20"/>
        </w:rPr>
        <w:t xml:space="preserve"> </w:t>
      </w:r>
      <w:r w:rsidR="00261E0C">
        <w:rPr>
          <w:sz w:val="26"/>
          <w:szCs w:val="20"/>
        </w:rPr>
        <w:t xml:space="preserve">Gulbju ielā 1, Rīgā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261E0C">
        <w:rPr>
          <w:sz w:val="26"/>
          <w:szCs w:val="20"/>
        </w:rPr>
        <w:t>01000730159001</w:t>
      </w:r>
      <w:r w:rsidR="008A653C">
        <w:rPr>
          <w:sz w:val="26"/>
          <w:szCs w:val="20"/>
        </w:rPr>
        <w:t>)</w:t>
      </w:r>
      <w:r w:rsidR="00261E0C">
        <w:rPr>
          <w:sz w:val="26"/>
          <w:szCs w:val="20"/>
        </w:rPr>
        <w:t xml:space="preserve">, daudzdzīvokļu mājas Gulbju ielā 3, Rīgā (kadastra apzīmējums 01000730159002), tajā skaitā ar mājām funkcionāli saistītajām būvēm – šķūņa Gulbju ielā 5A, Rīgā (kadastra apzīmējums 01000730159003), šķūņa Gulbju ielā 3, Rīgā (kadastra apzīmējums 01000730159004), šķūņiem Gulbju ielā 1, Rīgā (kadastra apzīmējumi: 01000730159005; 01000730159006), </w:t>
      </w:r>
      <w:r w:rsidR="008A653C">
        <w:rPr>
          <w:sz w:val="26"/>
          <w:szCs w:val="20"/>
        </w:rPr>
        <w:t>zemesgabala</w:t>
      </w:r>
      <w:r w:rsidR="00261E0C">
        <w:rPr>
          <w:sz w:val="26"/>
          <w:szCs w:val="20"/>
        </w:rPr>
        <w:t xml:space="preserve"> Gulbju ielā 1, Rīgā</w:t>
      </w:r>
      <w:r w:rsidR="00EC12E7">
        <w:rPr>
          <w:sz w:val="26"/>
          <w:szCs w:val="20"/>
        </w:rPr>
        <w:t xml:space="preserve"> </w:t>
      </w:r>
      <w:r w:rsidR="002C2FE1">
        <w:rPr>
          <w:sz w:val="26"/>
          <w:szCs w:val="20"/>
        </w:rPr>
        <w:t xml:space="preserve">(kadastra apzīmējums </w:t>
      </w:r>
      <w:r w:rsidR="00261E0C">
        <w:rPr>
          <w:sz w:val="26"/>
          <w:szCs w:val="20"/>
        </w:rPr>
        <w:t>01000730159</w:t>
      </w:r>
      <w:r w:rsidR="002C2FE1">
        <w:rPr>
          <w:sz w:val="26"/>
          <w:szCs w:val="20"/>
        </w:rPr>
        <w:t>)</w:t>
      </w:r>
      <w:r w:rsidR="00261E0C">
        <w:rPr>
          <w:sz w:val="26"/>
          <w:szCs w:val="20"/>
        </w:rPr>
        <w:t>, un zemesgabala Gulbju ielā 5A, Rīgā (kadastra apzīmējums 01000732118)</w:t>
      </w:r>
      <w:r w:rsidR="004A30D4">
        <w:rPr>
          <w:sz w:val="26"/>
          <w:szCs w:val="20"/>
        </w:rPr>
        <w:t>;</w:t>
      </w:r>
    </w:p>
    <w:p w14:paraId="07DEAC89" w14:textId="51018209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261E0C">
        <w:rPr>
          <w:b/>
          <w:i/>
          <w:sz w:val="26"/>
        </w:rPr>
        <w:t>2690</w:t>
      </w:r>
      <w:r>
        <w:rPr>
          <w:b/>
          <w:i/>
          <w:sz w:val="26"/>
        </w:rPr>
        <w:t>/</w:t>
      </w:r>
      <w:r w:rsidR="00261E0C">
        <w:rPr>
          <w:b/>
          <w:i/>
          <w:sz w:val="26"/>
        </w:rPr>
        <w:t>65030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71D6D7E9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5951AD">
        <w:rPr>
          <w:sz w:val="26"/>
          <w:szCs w:val="20"/>
        </w:rPr>
        <w:t xml:space="preserve">SIA ,,Rīgas namu pārvaldnieks” iecirkņa ,,Zemgale” 02.03.2020. sastādītajā aktā par dzīvojamās mājas vizuālo apsekošanu Nr.16-8/6338 konstatēts, ka ēkas karstā ūdens sistēmas stāvvadi, elektroapgādes sistēma un vājstrāvas tīkli (kāpņu telpu apgaismojums, apgaismes slēdži un pogas, galvenās un stāvu </w:t>
      </w:r>
      <w:proofErr w:type="spellStart"/>
      <w:r w:rsidR="005951AD">
        <w:rPr>
          <w:sz w:val="26"/>
          <w:szCs w:val="20"/>
        </w:rPr>
        <w:t>sadalnes</w:t>
      </w:r>
      <w:proofErr w:type="spellEnd"/>
      <w:r w:rsidR="005951AD">
        <w:rPr>
          <w:sz w:val="26"/>
          <w:szCs w:val="20"/>
        </w:rPr>
        <w:t xml:space="preserve">, atklāti montētie kabeļi un vadi, vājstrāvas tīkli), jumta segums, teknes, notekcaurules, karnīzes, fasādes (cokols, lieveņi un </w:t>
      </w:r>
      <w:proofErr w:type="spellStart"/>
      <w:r w:rsidR="005951AD">
        <w:rPr>
          <w:sz w:val="26"/>
          <w:szCs w:val="20"/>
        </w:rPr>
        <w:t>pandusi</w:t>
      </w:r>
      <w:proofErr w:type="spellEnd"/>
      <w:r w:rsidR="005951AD">
        <w:rPr>
          <w:sz w:val="26"/>
          <w:szCs w:val="20"/>
        </w:rPr>
        <w:t>, apmales, fasādes apdare un sienas), bēniņu pārsegums un kāpņu telpas ir neapmierinošā stāvoklī</w:t>
      </w:r>
      <w:r w:rsidR="00607ED7">
        <w:rPr>
          <w:sz w:val="26"/>
          <w:szCs w:val="20"/>
        </w:rPr>
        <w:t>;</w:t>
      </w:r>
    </w:p>
    <w:p w14:paraId="0DFE6958" w14:textId="3173B9FE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E65D83">
        <w:rPr>
          <w:b/>
          <w:i/>
          <w:sz w:val="26"/>
          <w:szCs w:val="26"/>
        </w:rPr>
        <w:t>22000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3E222BF9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C564BA" w:rsidRPr="00E65D83">
        <w:rPr>
          <w:sz w:val="26"/>
          <w:szCs w:val="20"/>
        </w:rPr>
        <w:t>1000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5A25F36A" w:rsidR="009B4F5C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7CF80764" w14:textId="77777777" w:rsidR="005951AD" w:rsidRPr="005B0B33" w:rsidRDefault="005951AD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3.1.2.izsoles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lastRenderedPageBreak/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 xml:space="preserve">4.1.5.tiek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lastRenderedPageBreak/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6.1.1.ar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>uz Objektu Pircējam pāriet ar nostiprinājuma brīdi 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F0AE" w14:textId="77777777" w:rsidR="00BB6F3B" w:rsidRDefault="00BB6F3B">
      <w:r>
        <w:separator/>
      </w:r>
    </w:p>
  </w:endnote>
  <w:endnote w:type="continuationSeparator" w:id="0">
    <w:p w14:paraId="1E3FE4AD" w14:textId="77777777" w:rsidR="00BB6F3B" w:rsidRDefault="00BB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F457" w14:textId="77777777" w:rsidR="00BB6F3B" w:rsidRDefault="00BB6F3B">
      <w:r>
        <w:separator/>
      </w:r>
    </w:p>
  </w:footnote>
  <w:footnote w:type="continuationSeparator" w:id="0">
    <w:p w14:paraId="23A843D2" w14:textId="77777777" w:rsidR="00BB6F3B" w:rsidRDefault="00BB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3507D2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3507D2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74CBB071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75206586">
    <w:abstractNumId w:val="2"/>
  </w:num>
  <w:num w:numId="2" w16cid:durableId="144291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55833">
    <w:abstractNumId w:val="19"/>
  </w:num>
  <w:num w:numId="4" w16cid:durableId="1223324552">
    <w:abstractNumId w:val="1"/>
  </w:num>
  <w:num w:numId="5" w16cid:durableId="1245913259">
    <w:abstractNumId w:val="0"/>
  </w:num>
  <w:num w:numId="6" w16cid:durableId="1480266403">
    <w:abstractNumId w:val="15"/>
  </w:num>
  <w:num w:numId="7" w16cid:durableId="1777482242">
    <w:abstractNumId w:val="18"/>
  </w:num>
  <w:num w:numId="8" w16cid:durableId="1262763536">
    <w:abstractNumId w:val="18"/>
  </w:num>
  <w:num w:numId="9" w16cid:durableId="1958101273">
    <w:abstractNumId w:val="16"/>
  </w:num>
  <w:num w:numId="10" w16cid:durableId="1037512824">
    <w:abstractNumId w:val="17"/>
  </w:num>
  <w:num w:numId="11" w16cid:durableId="955795412">
    <w:abstractNumId w:val="13"/>
  </w:num>
  <w:num w:numId="12" w16cid:durableId="1677608495">
    <w:abstractNumId w:val="4"/>
  </w:num>
  <w:num w:numId="13" w16cid:durableId="925067238">
    <w:abstractNumId w:val="9"/>
  </w:num>
  <w:num w:numId="14" w16cid:durableId="27225992">
    <w:abstractNumId w:val="6"/>
  </w:num>
  <w:num w:numId="15" w16cid:durableId="387531914">
    <w:abstractNumId w:val="5"/>
  </w:num>
  <w:num w:numId="16" w16cid:durableId="2053386861">
    <w:abstractNumId w:val="7"/>
  </w:num>
  <w:num w:numId="17" w16cid:durableId="305209781">
    <w:abstractNumId w:val="11"/>
  </w:num>
  <w:num w:numId="18" w16cid:durableId="638077532">
    <w:abstractNumId w:val="8"/>
  </w:num>
  <w:num w:numId="19" w16cid:durableId="411120805">
    <w:abstractNumId w:val="14"/>
  </w:num>
  <w:num w:numId="20" w16cid:durableId="1910462505">
    <w:abstractNumId w:val="3"/>
  </w:num>
  <w:num w:numId="21" w16cid:durableId="142665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3F6A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1E0C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07D2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77047"/>
    <w:rsid w:val="00580042"/>
    <w:rsid w:val="005850C9"/>
    <w:rsid w:val="005864FC"/>
    <w:rsid w:val="00592287"/>
    <w:rsid w:val="005951AD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4F5C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6F3B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4BA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65D83"/>
    <w:rsid w:val="00E70F1F"/>
    <w:rsid w:val="00E75F01"/>
    <w:rsid w:val="00E7684D"/>
    <w:rsid w:val="00E81016"/>
    <w:rsid w:val="00E93798"/>
    <w:rsid w:val="00E95695"/>
    <w:rsid w:val="00EA4221"/>
    <w:rsid w:val="00EB1F2C"/>
    <w:rsid w:val="00EB5FA3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13741-9E80-4C86-8A83-80A9EC89328B}"/>
</file>

<file path=customXml/itemProps3.xml><?xml version="1.0" encoding="utf-8"?>
<ds:datastoreItem xmlns:ds="http://schemas.openxmlformats.org/officeDocument/2006/customXml" ds:itemID="{9297C8A9-C3A8-49C4-BDA2-8AB21517F197}"/>
</file>

<file path=customXml/itemProps4.xml><?xml version="1.0" encoding="utf-8"?>
<ds:datastoreItem xmlns:ds="http://schemas.openxmlformats.org/officeDocument/2006/customXml" ds:itemID="{C953C732-B0B7-4759-BFAA-B471BA80F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5820</Words>
  <Characters>3318</Characters>
  <Application>Microsoft Office Word</Application>
  <DocSecurity>0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69</cp:revision>
  <cp:lastPrinted>2023-04-20T06:45:00Z</cp:lastPrinted>
  <dcterms:created xsi:type="dcterms:W3CDTF">2020-02-21T10:01:00Z</dcterms:created>
  <dcterms:modified xsi:type="dcterms:W3CDTF">2023-05-24T13:47:00Z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