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FF58" w14:textId="77777777" w:rsidR="000D50D9" w:rsidRPr="00A22254" w:rsidRDefault="000D50D9" w:rsidP="000D50D9">
      <w:pPr>
        <w:jc w:val="center"/>
        <w:outlineLvl w:val="0"/>
        <w:rPr>
          <w:rFonts w:cs="Times New Roman"/>
          <w:b/>
          <w:bCs/>
          <w:szCs w:val="26"/>
        </w:rPr>
      </w:pPr>
      <w:r w:rsidRPr="00A22254">
        <w:rPr>
          <w:rFonts w:cs="Times New Roman"/>
          <w:b/>
          <w:bCs/>
          <w:szCs w:val="26"/>
        </w:rPr>
        <w:t xml:space="preserve">Rīgas domes </w:t>
      </w:r>
      <w:bookmarkStart w:id="0" w:name="_Hlk99533079"/>
      <w:r w:rsidRPr="00A22254">
        <w:rPr>
          <w:rFonts w:cs="Times New Roman"/>
          <w:b/>
          <w:bCs/>
          <w:szCs w:val="26"/>
        </w:rPr>
        <w:t>Konsultatīvās padomes</w:t>
      </w:r>
    </w:p>
    <w:p w14:paraId="0F66AFCF" w14:textId="77777777" w:rsidR="000D50D9" w:rsidRPr="00A22254" w:rsidRDefault="000D50D9" w:rsidP="000D50D9">
      <w:pPr>
        <w:jc w:val="center"/>
        <w:outlineLvl w:val="0"/>
        <w:rPr>
          <w:rFonts w:cs="Times New Roman"/>
          <w:b/>
          <w:bCs/>
          <w:szCs w:val="26"/>
        </w:rPr>
      </w:pPr>
      <w:r w:rsidRPr="00A22254">
        <w:rPr>
          <w:rFonts w:cs="Times New Roman"/>
          <w:b/>
          <w:bCs/>
          <w:szCs w:val="26"/>
        </w:rPr>
        <w:t>sabiedrības integrācijas jautājumos</w:t>
      </w:r>
      <w:bookmarkEnd w:id="0"/>
      <w:r w:rsidRPr="00A22254">
        <w:rPr>
          <w:rFonts w:cs="Times New Roman"/>
          <w:b/>
          <w:bCs/>
          <w:szCs w:val="26"/>
        </w:rPr>
        <w:t xml:space="preserve"> (turpmāk – Konsultatīvā padome)</w:t>
      </w:r>
    </w:p>
    <w:p w14:paraId="71734DB2" w14:textId="77777777" w:rsidR="000D50D9" w:rsidRPr="00A22254" w:rsidRDefault="000D50D9" w:rsidP="000D50D9">
      <w:pPr>
        <w:jc w:val="center"/>
        <w:outlineLvl w:val="0"/>
        <w:rPr>
          <w:rFonts w:cs="Times New Roman"/>
          <w:b/>
          <w:szCs w:val="26"/>
        </w:rPr>
      </w:pPr>
      <w:r w:rsidRPr="00A22254">
        <w:rPr>
          <w:rFonts w:cs="Times New Roman"/>
          <w:b/>
          <w:szCs w:val="26"/>
        </w:rPr>
        <w:t>SĒDES PROTOKOLS</w:t>
      </w:r>
    </w:p>
    <w:p w14:paraId="6F789A06" w14:textId="77777777" w:rsidR="000D50D9" w:rsidRPr="00A22254" w:rsidRDefault="000D50D9" w:rsidP="000D50D9">
      <w:pPr>
        <w:jc w:val="center"/>
        <w:outlineLvl w:val="0"/>
        <w:rPr>
          <w:rFonts w:cs="Times New Roman"/>
          <w:szCs w:val="26"/>
        </w:rPr>
      </w:pPr>
      <w:r w:rsidRPr="00A22254">
        <w:rPr>
          <w:rFonts w:cs="Times New Roman"/>
          <w:szCs w:val="26"/>
        </w:rPr>
        <w:t>Rīgā</w:t>
      </w:r>
    </w:p>
    <w:p w14:paraId="0A434A37" w14:textId="2298C944" w:rsidR="00613D56" w:rsidRPr="00A22254" w:rsidRDefault="000D50D9" w:rsidP="000D50D9">
      <w:pPr>
        <w:spacing w:before="100" w:beforeAutospacing="1" w:after="100" w:afterAutospacing="1"/>
        <w:jc w:val="right"/>
        <w:outlineLvl w:val="0"/>
        <w:rPr>
          <w:rFonts w:cs="Times New Roman"/>
          <w:szCs w:val="26"/>
          <w:u w:val="single"/>
        </w:rPr>
      </w:pPr>
      <w:r w:rsidRPr="00A22254">
        <w:rPr>
          <w:rFonts w:cs="Times New Roman"/>
          <w:szCs w:val="26"/>
        </w:rPr>
        <w:t xml:space="preserve">Nr. </w:t>
      </w:r>
      <w:r w:rsidR="00613D56" w:rsidRPr="00A22254">
        <w:rPr>
          <w:rFonts w:cs="Times New Roman"/>
          <w:szCs w:val="26"/>
          <w:u w:val="single"/>
        </w:rPr>
        <w:t>AIC-SIKP-23-1-pro</w:t>
      </w:r>
    </w:p>
    <w:p w14:paraId="75333365" w14:textId="48A29E29" w:rsidR="000D50D9" w:rsidRPr="00A22254" w:rsidRDefault="000D50D9" w:rsidP="000D50D9">
      <w:pPr>
        <w:rPr>
          <w:rFonts w:cs="Times New Roman"/>
          <w:szCs w:val="26"/>
        </w:rPr>
      </w:pPr>
      <w:r w:rsidRPr="00A22254">
        <w:rPr>
          <w:rFonts w:cs="Times New Roman"/>
          <w:szCs w:val="26"/>
        </w:rPr>
        <w:t>202</w:t>
      </w:r>
      <w:r w:rsidR="00986F69" w:rsidRPr="00A22254">
        <w:rPr>
          <w:rFonts w:cs="Times New Roman"/>
          <w:szCs w:val="26"/>
        </w:rPr>
        <w:t>3</w:t>
      </w:r>
      <w:r w:rsidRPr="00A22254">
        <w:rPr>
          <w:rFonts w:cs="Times New Roman"/>
          <w:szCs w:val="26"/>
        </w:rPr>
        <w:t xml:space="preserve">. gada </w:t>
      </w:r>
      <w:r w:rsidR="00986F69" w:rsidRPr="00A22254">
        <w:rPr>
          <w:rFonts w:cs="Times New Roman"/>
          <w:szCs w:val="26"/>
        </w:rPr>
        <w:t>6</w:t>
      </w:r>
      <w:r w:rsidRPr="00A22254">
        <w:rPr>
          <w:rFonts w:cs="Times New Roman"/>
          <w:szCs w:val="26"/>
        </w:rPr>
        <w:t xml:space="preserve">. </w:t>
      </w:r>
      <w:r w:rsidR="00986F69" w:rsidRPr="00A22254">
        <w:rPr>
          <w:rFonts w:cs="Times New Roman"/>
          <w:szCs w:val="26"/>
        </w:rPr>
        <w:t>jūnijā</w:t>
      </w:r>
    </w:p>
    <w:p w14:paraId="4847B2A9" w14:textId="77777777" w:rsidR="000D50D9" w:rsidRPr="00A22254" w:rsidRDefault="000D50D9" w:rsidP="000D50D9">
      <w:pPr>
        <w:rPr>
          <w:rFonts w:cs="Times New Roman"/>
          <w:color w:val="252424"/>
          <w:szCs w:val="26"/>
        </w:rPr>
      </w:pPr>
      <w:r w:rsidRPr="00A22254">
        <w:rPr>
          <w:rFonts w:cs="Times New Roman"/>
          <w:szCs w:val="26"/>
        </w:rPr>
        <w:t xml:space="preserve">Tiešsaistes platformā </w:t>
      </w:r>
      <w:r w:rsidRPr="00A22254">
        <w:rPr>
          <w:rFonts w:cs="Times New Roman"/>
          <w:color w:val="252424"/>
          <w:szCs w:val="26"/>
        </w:rPr>
        <w:t xml:space="preserve">Microsoft </w:t>
      </w:r>
      <w:proofErr w:type="spellStart"/>
      <w:r w:rsidRPr="00A22254">
        <w:rPr>
          <w:rFonts w:cs="Times New Roman"/>
          <w:color w:val="252424"/>
          <w:szCs w:val="26"/>
        </w:rPr>
        <w:t>Teams</w:t>
      </w:r>
      <w:proofErr w:type="spellEnd"/>
      <w:r w:rsidRPr="00A22254">
        <w:rPr>
          <w:rFonts w:cs="Times New Roman"/>
          <w:color w:val="252424"/>
          <w:szCs w:val="26"/>
        </w:rPr>
        <w:t xml:space="preserve"> sapulce</w:t>
      </w:r>
    </w:p>
    <w:p w14:paraId="019DE446" w14:textId="56D9EAE3" w:rsidR="000D50D9" w:rsidRPr="00A22254" w:rsidRDefault="000D50D9" w:rsidP="000D50D9">
      <w:pPr>
        <w:rPr>
          <w:rFonts w:cs="Times New Roman"/>
          <w:szCs w:val="26"/>
        </w:rPr>
      </w:pPr>
      <w:r w:rsidRPr="00A22254">
        <w:rPr>
          <w:rFonts w:cs="Times New Roman"/>
          <w:szCs w:val="26"/>
        </w:rPr>
        <w:t xml:space="preserve">Sēde tiek atklāta plkst. </w:t>
      </w:r>
      <w:r w:rsidR="00986F69" w:rsidRPr="00A22254">
        <w:rPr>
          <w:rFonts w:cs="Times New Roman"/>
          <w:szCs w:val="26"/>
        </w:rPr>
        <w:t>9</w:t>
      </w:r>
      <w:r w:rsidRPr="00A22254">
        <w:rPr>
          <w:rFonts w:cs="Times New Roman"/>
          <w:szCs w:val="26"/>
        </w:rPr>
        <w:t>:</w:t>
      </w:r>
      <w:r w:rsidR="00986F69" w:rsidRPr="00A22254">
        <w:rPr>
          <w:rFonts w:cs="Times New Roman"/>
          <w:szCs w:val="26"/>
        </w:rPr>
        <w:t>3</w:t>
      </w:r>
      <w:r w:rsidRPr="00A22254">
        <w:rPr>
          <w:rFonts w:cs="Times New Roman"/>
          <w:szCs w:val="26"/>
        </w:rPr>
        <w:t>0</w:t>
      </w:r>
    </w:p>
    <w:p w14:paraId="214B13F8" w14:textId="77777777" w:rsidR="000D50D9" w:rsidRPr="00A22254" w:rsidRDefault="000D50D9" w:rsidP="000D50D9">
      <w:pPr>
        <w:spacing w:before="100" w:beforeAutospacing="1" w:after="100" w:afterAutospacing="1"/>
        <w:jc w:val="both"/>
        <w:outlineLvl w:val="0"/>
        <w:rPr>
          <w:rFonts w:cs="Times New Roman"/>
          <w:b/>
          <w:szCs w:val="26"/>
        </w:rPr>
      </w:pPr>
      <w:r w:rsidRPr="00A22254">
        <w:rPr>
          <w:rFonts w:cs="Times New Roman"/>
          <w:b/>
          <w:szCs w:val="26"/>
        </w:rPr>
        <w:t>Sēdē piedalās Konsultatīvas padomes locekļi: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01"/>
        <w:gridCol w:w="4820"/>
        <w:gridCol w:w="1559"/>
      </w:tblGrid>
      <w:tr w:rsidR="000D50D9" w:rsidRPr="00A22254" w14:paraId="60834A28" w14:textId="77777777" w:rsidTr="009E061B">
        <w:tc>
          <w:tcPr>
            <w:tcW w:w="742" w:type="dxa"/>
            <w:shd w:val="clear" w:color="auto" w:fill="auto"/>
          </w:tcPr>
          <w:p w14:paraId="5849CFF5" w14:textId="77777777" w:rsidR="000D50D9" w:rsidRPr="00A22254" w:rsidRDefault="000D50D9" w:rsidP="009E061B">
            <w:pPr>
              <w:spacing w:before="100" w:beforeAutospacing="1" w:after="100" w:afterAutospacing="1"/>
              <w:rPr>
                <w:rFonts w:cs="Times New Roman"/>
                <w:b/>
                <w:szCs w:val="26"/>
              </w:rPr>
            </w:pPr>
            <w:bookmarkStart w:id="1" w:name="_Hlk65233829"/>
            <w:r w:rsidRPr="00A22254">
              <w:rPr>
                <w:rFonts w:cs="Times New Roman"/>
                <w:b/>
                <w:szCs w:val="26"/>
              </w:rPr>
              <w:t>Nr.</w:t>
            </w:r>
          </w:p>
        </w:tc>
        <w:tc>
          <w:tcPr>
            <w:tcW w:w="2201" w:type="dxa"/>
            <w:shd w:val="clear" w:color="auto" w:fill="auto"/>
          </w:tcPr>
          <w:p w14:paraId="22BBDE8F" w14:textId="77777777" w:rsidR="000D50D9" w:rsidRPr="00A22254" w:rsidRDefault="000D50D9" w:rsidP="009E061B">
            <w:pPr>
              <w:spacing w:before="100" w:beforeAutospacing="1" w:after="100" w:afterAutospacing="1"/>
              <w:rPr>
                <w:rFonts w:cs="Times New Roman"/>
                <w:b/>
                <w:szCs w:val="26"/>
              </w:rPr>
            </w:pPr>
            <w:r w:rsidRPr="00A22254">
              <w:rPr>
                <w:rFonts w:cs="Times New Roman"/>
                <w:b/>
                <w:szCs w:val="26"/>
              </w:rPr>
              <w:t>Vārds, Uzvārds</w:t>
            </w:r>
          </w:p>
        </w:tc>
        <w:tc>
          <w:tcPr>
            <w:tcW w:w="4820" w:type="dxa"/>
            <w:shd w:val="clear" w:color="auto" w:fill="auto"/>
          </w:tcPr>
          <w:p w14:paraId="1C55C900" w14:textId="77777777" w:rsidR="000D50D9" w:rsidRPr="00A22254" w:rsidRDefault="000D50D9" w:rsidP="009E061B">
            <w:pPr>
              <w:spacing w:before="100" w:beforeAutospacing="1" w:after="100" w:afterAutospacing="1"/>
              <w:rPr>
                <w:rFonts w:cs="Times New Roman"/>
                <w:b/>
                <w:szCs w:val="26"/>
              </w:rPr>
            </w:pPr>
            <w:r w:rsidRPr="00A22254">
              <w:rPr>
                <w:rFonts w:cs="Times New Roman"/>
                <w:b/>
                <w:szCs w:val="26"/>
              </w:rPr>
              <w:t>Amats</w:t>
            </w:r>
          </w:p>
        </w:tc>
        <w:tc>
          <w:tcPr>
            <w:tcW w:w="1559" w:type="dxa"/>
          </w:tcPr>
          <w:p w14:paraId="220CCF8E" w14:textId="77777777" w:rsidR="000D50D9" w:rsidRPr="00A22254" w:rsidRDefault="000D50D9" w:rsidP="009E061B">
            <w:pPr>
              <w:spacing w:before="100" w:beforeAutospacing="1" w:after="100" w:afterAutospacing="1"/>
              <w:rPr>
                <w:rFonts w:cs="Times New Roman"/>
                <w:b/>
                <w:szCs w:val="26"/>
              </w:rPr>
            </w:pPr>
            <w:r w:rsidRPr="00A22254">
              <w:rPr>
                <w:rFonts w:cs="Times New Roman"/>
                <w:b/>
                <w:szCs w:val="26"/>
              </w:rPr>
              <w:t>Piedalās aizvietotājs</w:t>
            </w:r>
          </w:p>
        </w:tc>
      </w:tr>
      <w:tr w:rsidR="000D50D9" w:rsidRPr="00A22254" w14:paraId="794D5BBB" w14:textId="77777777" w:rsidTr="009E061B">
        <w:tc>
          <w:tcPr>
            <w:tcW w:w="742" w:type="dxa"/>
            <w:shd w:val="clear" w:color="auto" w:fill="auto"/>
          </w:tcPr>
          <w:p w14:paraId="27C0DCFD" w14:textId="77777777" w:rsidR="000D50D9" w:rsidRPr="00A22254" w:rsidRDefault="000D50D9" w:rsidP="009E061B">
            <w:pPr>
              <w:spacing w:before="100" w:beforeAutospacing="1" w:after="100" w:afterAutospacing="1"/>
              <w:rPr>
                <w:rFonts w:cs="Times New Roman"/>
                <w:bCs/>
                <w:szCs w:val="26"/>
              </w:rPr>
            </w:pPr>
            <w:r w:rsidRPr="00A22254">
              <w:rPr>
                <w:rFonts w:cs="Times New Roman"/>
                <w:bCs/>
                <w:szCs w:val="26"/>
              </w:rPr>
              <w:t>1.</w:t>
            </w:r>
          </w:p>
        </w:tc>
        <w:tc>
          <w:tcPr>
            <w:tcW w:w="2201" w:type="dxa"/>
            <w:shd w:val="clear" w:color="auto" w:fill="auto"/>
          </w:tcPr>
          <w:p w14:paraId="2CEAA470" w14:textId="77777777" w:rsidR="000D50D9" w:rsidRPr="00A22254" w:rsidRDefault="000D50D9" w:rsidP="009E061B">
            <w:pPr>
              <w:rPr>
                <w:rFonts w:cs="Times New Roman"/>
                <w:szCs w:val="26"/>
              </w:rPr>
            </w:pPr>
            <w:r w:rsidRPr="00A22254">
              <w:rPr>
                <w:rFonts w:cs="Times New Roman"/>
                <w:szCs w:val="26"/>
              </w:rPr>
              <w:t>Iveta Ratinīka</w:t>
            </w:r>
          </w:p>
        </w:tc>
        <w:tc>
          <w:tcPr>
            <w:tcW w:w="4820" w:type="dxa"/>
            <w:shd w:val="clear" w:color="auto" w:fill="auto"/>
          </w:tcPr>
          <w:p w14:paraId="40B31DF3" w14:textId="77777777" w:rsidR="000D50D9" w:rsidRPr="00A22254" w:rsidRDefault="000D50D9" w:rsidP="009E061B">
            <w:pPr>
              <w:jc w:val="both"/>
              <w:rPr>
                <w:rFonts w:cs="Times New Roman"/>
                <w:szCs w:val="26"/>
              </w:rPr>
            </w:pPr>
            <w:r w:rsidRPr="00A22254">
              <w:rPr>
                <w:rFonts w:cs="Times New Roman"/>
                <w:szCs w:val="26"/>
              </w:rPr>
              <w:t>Rīgas domes Izglītības, kultūras un sporta komitejas priekšsēdētāja</w:t>
            </w:r>
          </w:p>
        </w:tc>
        <w:tc>
          <w:tcPr>
            <w:tcW w:w="1559" w:type="dxa"/>
          </w:tcPr>
          <w:p w14:paraId="3290D523" w14:textId="77777777" w:rsidR="000D50D9" w:rsidRPr="00A22254" w:rsidRDefault="000D50D9" w:rsidP="009E061B">
            <w:pPr>
              <w:jc w:val="both"/>
              <w:rPr>
                <w:rFonts w:cs="Times New Roman"/>
                <w:szCs w:val="26"/>
              </w:rPr>
            </w:pPr>
          </w:p>
        </w:tc>
      </w:tr>
      <w:tr w:rsidR="00986F69" w:rsidRPr="00A22254" w14:paraId="5DDD86C1" w14:textId="77777777" w:rsidTr="009E061B">
        <w:tc>
          <w:tcPr>
            <w:tcW w:w="742" w:type="dxa"/>
            <w:shd w:val="clear" w:color="auto" w:fill="auto"/>
          </w:tcPr>
          <w:p w14:paraId="50A0D068" w14:textId="2A315F44" w:rsidR="00986F69" w:rsidRPr="00A22254" w:rsidRDefault="00986F69" w:rsidP="00986F69">
            <w:pPr>
              <w:spacing w:before="100" w:beforeAutospacing="1" w:after="100" w:afterAutospacing="1"/>
              <w:rPr>
                <w:rFonts w:cs="Times New Roman"/>
                <w:bCs/>
                <w:szCs w:val="26"/>
              </w:rPr>
            </w:pPr>
            <w:r w:rsidRPr="00A22254">
              <w:rPr>
                <w:rFonts w:cs="Times New Roman"/>
                <w:bCs/>
                <w:szCs w:val="26"/>
              </w:rPr>
              <w:t>2.</w:t>
            </w:r>
          </w:p>
        </w:tc>
        <w:tc>
          <w:tcPr>
            <w:tcW w:w="2201" w:type="dxa"/>
            <w:shd w:val="clear" w:color="auto" w:fill="auto"/>
          </w:tcPr>
          <w:p w14:paraId="4467FB93" w14:textId="0947B7E5" w:rsidR="00986F69" w:rsidRPr="00A22254" w:rsidRDefault="00986F69" w:rsidP="00986F69">
            <w:pPr>
              <w:shd w:val="clear" w:color="auto" w:fill="FFFFFF"/>
              <w:spacing w:before="100" w:beforeAutospacing="1" w:after="100" w:afterAutospacing="1" w:line="240" w:lineRule="auto"/>
              <w:jc w:val="both"/>
              <w:rPr>
                <w:rFonts w:cs="Times New Roman"/>
                <w:szCs w:val="26"/>
              </w:rPr>
            </w:pPr>
            <w:r w:rsidRPr="00A22254">
              <w:rPr>
                <w:rFonts w:cs="Times New Roman"/>
                <w:szCs w:val="26"/>
              </w:rPr>
              <w:t>Ieva Siliņa</w:t>
            </w:r>
          </w:p>
        </w:tc>
        <w:tc>
          <w:tcPr>
            <w:tcW w:w="4820" w:type="dxa"/>
            <w:shd w:val="clear" w:color="auto" w:fill="auto"/>
          </w:tcPr>
          <w:p w14:paraId="642B0F6A" w14:textId="1F667B53" w:rsidR="00986F69" w:rsidRPr="00A22254" w:rsidRDefault="00986F69" w:rsidP="00986F69">
            <w:pPr>
              <w:jc w:val="both"/>
              <w:rPr>
                <w:rFonts w:cs="Times New Roman"/>
                <w:szCs w:val="26"/>
              </w:rPr>
            </w:pPr>
            <w:r w:rsidRPr="00A22254">
              <w:rPr>
                <w:rFonts w:cs="Times New Roman"/>
                <w:szCs w:val="26"/>
              </w:rPr>
              <w:t>Rīgas domes Izglītības, kultūras un sporta komitejas locekle, Nacionālās apvienības “Visu Latvijai!”-“Tēvzemei un Brīvībai/LNNK” un Latvijas Reģionu apvienības Rīgas domes deputātu frakcijas pārstāve</w:t>
            </w:r>
          </w:p>
        </w:tc>
        <w:tc>
          <w:tcPr>
            <w:tcW w:w="1559" w:type="dxa"/>
          </w:tcPr>
          <w:p w14:paraId="62FB4D9E" w14:textId="77777777" w:rsidR="00986F69" w:rsidRPr="00A22254" w:rsidRDefault="00986F69" w:rsidP="00986F69">
            <w:pPr>
              <w:pStyle w:val="Virsraksts2"/>
              <w:shd w:val="clear" w:color="auto" w:fill="FFFFFF"/>
              <w:spacing w:before="0"/>
              <w:rPr>
                <w:rFonts w:ascii="Times New Roman" w:hAnsi="Times New Roman" w:cs="Times New Roman"/>
              </w:rPr>
            </w:pPr>
          </w:p>
        </w:tc>
      </w:tr>
      <w:tr w:rsidR="00986F69" w:rsidRPr="00A22254" w14:paraId="6BAD6982" w14:textId="77777777" w:rsidTr="009E061B">
        <w:tc>
          <w:tcPr>
            <w:tcW w:w="742" w:type="dxa"/>
            <w:shd w:val="clear" w:color="auto" w:fill="auto"/>
          </w:tcPr>
          <w:p w14:paraId="27C501BB" w14:textId="43208F6A" w:rsidR="00986F69" w:rsidRPr="00A22254" w:rsidRDefault="00986F69" w:rsidP="00986F69">
            <w:pPr>
              <w:spacing w:before="100" w:beforeAutospacing="1" w:after="100" w:afterAutospacing="1"/>
              <w:rPr>
                <w:rFonts w:cs="Times New Roman"/>
                <w:szCs w:val="26"/>
              </w:rPr>
            </w:pPr>
            <w:r w:rsidRPr="00A22254">
              <w:rPr>
                <w:rFonts w:cs="Times New Roman"/>
                <w:szCs w:val="26"/>
              </w:rPr>
              <w:t>3.</w:t>
            </w:r>
          </w:p>
        </w:tc>
        <w:tc>
          <w:tcPr>
            <w:tcW w:w="2201" w:type="dxa"/>
            <w:shd w:val="clear" w:color="auto" w:fill="auto"/>
          </w:tcPr>
          <w:p w14:paraId="4BE032E2" w14:textId="0BFAA28C" w:rsidR="00986F69" w:rsidRPr="00A22254" w:rsidRDefault="00986F69" w:rsidP="00986F69">
            <w:pPr>
              <w:pStyle w:val="Virsraksts2"/>
              <w:shd w:val="clear" w:color="auto" w:fill="FFFFFF"/>
              <w:spacing w:before="0"/>
              <w:rPr>
                <w:rFonts w:ascii="Times New Roman" w:eastAsiaTheme="minorHAnsi" w:hAnsi="Times New Roman" w:cs="Times New Roman"/>
                <w:color w:val="auto"/>
              </w:rPr>
            </w:pPr>
            <w:r w:rsidRPr="00A22254">
              <w:rPr>
                <w:rFonts w:ascii="Times New Roman" w:eastAsiaTheme="minorHAnsi" w:hAnsi="Times New Roman" w:cs="Times New Roman"/>
                <w:color w:val="auto"/>
              </w:rPr>
              <w:t>Zane Pūpola</w:t>
            </w:r>
          </w:p>
        </w:tc>
        <w:tc>
          <w:tcPr>
            <w:tcW w:w="4820" w:type="dxa"/>
            <w:shd w:val="clear" w:color="auto" w:fill="auto"/>
          </w:tcPr>
          <w:p w14:paraId="730CDAAB" w14:textId="293A8BDC" w:rsidR="00986F69" w:rsidRPr="00A22254" w:rsidRDefault="00986F69" w:rsidP="00986F69">
            <w:pPr>
              <w:jc w:val="both"/>
              <w:rPr>
                <w:rFonts w:cs="Times New Roman"/>
                <w:szCs w:val="26"/>
              </w:rPr>
            </w:pPr>
            <w:r w:rsidRPr="00A22254">
              <w:rPr>
                <w:rFonts w:cs="Times New Roman"/>
                <w:szCs w:val="26"/>
              </w:rPr>
              <w:t>Rīgas domes Mājokļu un vides jautājumu komitejas locekle, “Par!/ “PROGRESĪVIE”” Rīgas domes deputātu frakcijas pārstāve</w:t>
            </w:r>
          </w:p>
        </w:tc>
        <w:tc>
          <w:tcPr>
            <w:tcW w:w="1559" w:type="dxa"/>
          </w:tcPr>
          <w:p w14:paraId="2CE1C0C7" w14:textId="77777777" w:rsidR="00986F69" w:rsidRPr="00A22254" w:rsidRDefault="00986F69" w:rsidP="00986F69">
            <w:pPr>
              <w:pStyle w:val="Virsraksts2"/>
              <w:shd w:val="clear" w:color="auto" w:fill="FFFFFF"/>
              <w:spacing w:before="0"/>
              <w:rPr>
                <w:rFonts w:ascii="Times New Roman" w:hAnsi="Times New Roman" w:cs="Times New Roman"/>
              </w:rPr>
            </w:pPr>
          </w:p>
        </w:tc>
      </w:tr>
      <w:tr w:rsidR="00DE37EE" w:rsidRPr="00A22254" w14:paraId="5D064070" w14:textId="77777777" w:rsidTr="009E061B">
        <w:tc>
          <w:tcPr>
            <w:tcW w:w="742" w:type="dxa"/>
            <w:shd w:val="clear" w:color="auto" w:fill="auto"/>
          </w:tcPr>
          <w:p w14:paraId="6BACA781" w14:textId="382F7EE5"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4.</w:t>
            </w:r>
          </w:p>
        </w:tc>
        <w:tc>
          <w:tcPr>
            <w:tcW w:w="2201" w:type="dxa"/>
            <w:shd w:val="clear" w:color="auto" w:fill="auto"/>
          </w:tcPr>
          <w:p w14:paraId="59A2FB1E" w14:textId="56F18D30" w:rsidR="00DE37EE" w:rsidRPr="00A22254" w:rsidRDefault="00DE37EE" w:rsidP="00DE37EE">
            <w:pPr>
              <w:rPr>
                <w:rFonts w:cs="Times New Roman"/>
                <w:szCs w:val="26"/>
              </w:rPr>
            </w:pPr>
            <w:r w:rsidRPr="00A22254">
              <w:rPr>
                <w:rFonts w:cs="Times New Roman"/>
                <w:szCs w:val="26"/>
              </w:rPr>
              <w:t>Mārtiņš Moors</w:t>
            </w:r>
          </w:p>
        </w:tc>
        <w:tc>
          <w:tcPr>
            <w:tcW w:w="4820" w:type="dxa"/>
            <w:shd w:val="clear" w:color="auto" w:fill="auto"/>
          </w:tcPr>
          <w:p w14:paraId="5C88A675" w14:textId="5DA33F90" w:rsidR="00DE37EE" w:rsidRPr="00A22254" w:rsidRDefault="00DE37EE" w:rsidP="00DE37EE">
            <w:pPr>
              <w:jc w:val="both"/>
              <w:rPr>
                <w:rFonts w:cs="Times New Roman"/>
                <w:szCs w:val="26"/>
              </w:rPr>
            </w:pPr>
            <w:r w:rsidRPr="00A22254">
              <w:rPr>
                <w:rFonts w:cs="Times New Roman"/>
                <w:szCs w:val="26"/>
              </w:rPr>
              <w:t>Rīgas domes Labklājības departamenta Sociālās pārvaldes priekšnieks</w:t>
            </w:r>
          </w:p>
        </w:tc>
        <w:tc>
          <w:tcPr>
            <w:tcW w:w="1559" w:type="dxa"/>
          </w:tcPr>
          <w:p w14:paraId="0166BA50" w14:textId="77777777" w:rsidR="00DE37EE" w:rsidRPr="00A22254" w:rsidRDefault="00DE37EE" w:rsidP="00DE37EE">
            <w:pPr>
              <w:jc w:val="both"/>
              <w:rPr>
                <w:rFonts w:cs="Times New Roman"/>
                <w:szCs w:val="26"/>
              </w:rPr>
            </w:pPr>
          </w:p>
        </w:tc>
      </w:tr>
      <w:tr w:rsidR="00DE37EE" w:rsidRPr="00A22254" w14:paraId="3022DB92" w14:textId="77777777" w:rsidTr="009E061B">
        <w:tc>
          <w:tcPr>
            <w:tcW w:w="742" w:type="dxa"/>
            <w:shd w:val="clear" w:color="auto" w:fill="auto"/>
          </w:tcPr>
          <w:p w14:paraId="08DDDCCD" w14:textId="1123E98A"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5.</w:t>
            </w:r>
          </w:p>
        </w:tc>
        <w:tc>
          <w:tcPr>
            <w:tcW w:w="2201" w:type="dxa"/>
            <w:shd w:val="clear" w:color="auto" w:fill="auto"/>
          </w:tcPr>
          <w:p w14:paraId="426C5DF1" w14:textId="3BE5EC13" w:rsidR="00DE37EE" w:rsidRPr="00A22254" w:rsidRDefault="00DE37EE" w:rsidP="00DE37EE">
            <w:pPr>
              <w:rPr>
                <w:rFonts w:cs="Times New Roman"/>
                <w:szCs w:val="26"/>
              </w:rPr>
            </w:pPr>
            <w:r w:rsidRPr="00A22254">
              <w:rPr>
                <w:rFonts w:cs="Times New Roman"/>
                <w:szCs w:val="26"/>
              </w:rPr>
              <w:t>Guntars Ruskuls</w:t>
            </w:r>
          </w:p>
        </w:tc>
        <w:tc>
          <w:tcPr>
            <w:tcW w:w="4820" w:type="dxa"/>
            <w:shd w:val="clear" w:color="auto" w:fill="auto"/>
          </w:tcPr>
          <w:p w14:paraId="525CCC9A" w14:textId="7E9E745C" w:rsidR="00DE37EE" w:rsidRPr="00A22254" w:rsidRDefault="00DE37EE" w:rsidP="00DE37EE">
            <w:pPr>
              <w:jc w:val="both"/>
              <w:rPr>
                <w:rFonts w:cs="Times New Roman"/>
                <w:szCs w:val="26"/>
              </w:rPr>
            </w:pPr>
            <w:r w:rsidRPr="00A22254">
              <w:rPr>
                <w:rFonts w:cs="Times New Roman"/>
                <w:szCs w:val="26"/>
              </w:rPr>
              <w:t>Rīgas domes Pilsētas attīstības departamenta Stratēģiskās vadības pārvaldes vadītājs</w:t>
            </w:r>
          </w:p>
        </w:tc>
        <w:tc>
          <w:tcPr>
            <w:tcW w:w="1559" w:type="dxa"/>
          </w:tcPr>
          <w:p w14:paraId="4D2218EB" w14:textId="77777777" w:rsidR="00DE37EE" w:rsidRPr="00A22254" w:rsidRDefault="00DE37EE" w:rsidP="00DE37EE">
            <w:pPr>
              <w:jc w:val="both"/>
              <w:rPr>
                <w:rFonts w:cs="Times New Roman"/>
                <w:szCs w:val="26"/>
              </w:rPr>
            </w:pPr>
          </w:p>
        </w:tc>
      </w:tr>
      <w:tr w:rsidR="00DE37EE" w:rsidRPr="00A22254" w14:paraId="3733DDBA" w14:textId="77777777" w:rsidTr="009E061B">
        <w:tc>
          <w:tcPr>
            <w:tcW w:w="742" w:type="dxa"/>
            <w:shd w:val="clear" w:color="auto" w:fill="auto"/>
          </w:tcPr>
          <w:p w14:paraId="06C56CCD" w14:textId="29C31E83"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6.</w:t>
            </w:r>
          </w:p>
        </w:tc>
        <w:tc>
          <w:tcPr>
            <w:tcW w:w="2201" w:type="dxa"/>
            <w:shd w:val="clear" w:color="auto" w:fill="auto"/>
          </w:tcPr>
          <w:p w14:paraId="5EEB9717" w14:textId="42E46A9F" w:rsidR="00DE37EE" w:rsidRPr="00A22254" w:rsidRDefault="00DE37EE" w:rsidP="00DE37EE">
            <w:pPr>
              <w:rPr>
                <w:rFonts w:cs="Times New Roman"/>
                <w:szCs w:val="26"/>
              </w:rPr>
            </w:pPr>
            <w:r w:rsidRPr="00A22254">
              <w:rPr>
                <w:rFonts w:cs="Times New Roman"/>
                <w:szCs w:val="26"/>
              </w:rPr>
              <w:t>Dmitrijs Zverevs</w:t>
            </w:r>
          </w:p>
        </w:tc>
        <w:tc>
          <w:tcPr>
            <w:tcW w:w="4820" w:type="dxa"/>
            <w:shd w:val="clear" w:color="auto" w:fill="auto"/>
          </w:tcPr>
          <w:p w14:paraId="0F10240D" w14:textId="4FDB1E11" w:rsidR="00DE37EE" w:rsidRPr="00A22254" w:rsidRDefault="00DE37EE" w:rsidP="00DE37EE">
            <w:pPr>
              <w:jc w:val="both"/>
              <w:rPr>
                <w:rFonts w:cs="Times New Roman"/>
                <w:szCs w:val="26"/>
              </w:rPr>
            </w:pPr>
            <w:r w:rsidRPr="00A22254">
              <w:rPr>
                <w:rFonts w:cs="Times New Roman"/>
                <w:szCs w:val="26"/>
              </w:rPr>
              <w:t>Rīgas domes Izglītības, kultūras un sporta departamenta Sporta un jaunatnes pārvaldes Jaunatnes nodaļas vadītājs – pārvaldes priekšnieka vietnieks</w:t>
            </w:r>
          </w:p>
        </w:tc>
        <w:tc>
          <w:tcPr>
            <w:tcW w:w="1559" w:type="dxa"/>
          </w:tcPr>
          <w:p w14:paraId="7943C044" w14:textId="77777777" w:rsidR="00DE37EE" w:rsidRPr="00A22254" w:rsidRDefault="00DE37EE" w:rsidP="00DE37EE">
            <w:pPr>
              <w:jc w:val="both"/>
              <w:rPr>
                <w:rFonts w:cs="Times New Roman"/>
                <w:szCs w:val="26"/>
              </w:rPr>
            </w:pPr>
          </w:p>
        </w:tc>
      </w:tr>
      <w:tr w:rsidR="00DE37EE" w:rsidRPr="00A22254" w14:paraId="15059CDA" w14:textId="77777777" w:rsidTr="009E061B">
        <w:tc>
          <w:tcPr>
            <w:tcW w:w="742" w:type="dxa"/>
            <w:shd w:val="clear" w:color="auto" w:fill="auto"/>
          </w:tcPr>
          <w:p w14:paraId="76B58A8C" w14:textId="56E073AF"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7.</w:t>
            </w:r>
          </w:p>
        </w:tc>
        <w:tc>
          <w:tcPr>
            <w:tcW w:w="2201" w:type="dxa"/>
            <w:shd w:val="clear" w:color="auto" w:fill="auto"/>
          </w:tcPr>
          <w:p w14:paraId="2D911379" w14:textId="1AC5E57A" w:rsidR="00DE37EE" w:rsidRPr="00A22254" w:rsidRDefault="00DE37EE" w:rsidP="00DE37EE">
            <w:pPr>
              <w:rPr>
                <w:rFonts w:cs="Times New Roman"/>
                <w:szCs w:val="26"/>
              </w:rPr>
            </w:pPr>
            <w:r w:rsidRPr="00A22254">
              <w:rPr>
                <w:rFonts w:cs="Times New Roman"/>
                <w:szCs w:val="26"/>
              </w:rPr>
              <w:t>Ilona Stalidzāne</w:t>
            </w:r>
          </w:p>
        </w:tc>
        <w:tc>
          <w:tcPr>
            <w:tcW w:w="4820" w:type="dxa"/>
            <w:shd w:val="clear" w:color="auto" w:fill="auto"/>
          </w:tcPr>
          <w:p w14:paraId="31A4D11D" w14:textId="54B15D88" w:rsidR="00DE37EE" w:rsidRPr="00A22254" w:rsidRDefault="00DE37EE" w:rsidP="00DE37EE">
            <w:pPr>
              <w:shd w:val="clear" w:color="auto" w:fill="FFFFFF"/>
              <w:spacing w:before="100" w:beforeAutospacing="1" w:after="100" w:afterAutospacing="1" w:line="240" w:lineRule="auto"/>
              <w:rPr>
                <w:rFonts w:cs="Times New Roman"/>
                <w:szCs w:val="26"/>
              </w:rPr>
            </w:pPr>
            <w:r w:rsidRPr="00A22254">
              <w:rPr>
                <w:rFonts w:cs="Times New Roman"/>
                <w:szCs w:val="26"/>
              </w:rPr>
              <w:t xml:space="preserve">Rīgas pilsētas Apkaimju iedzīvotāju centra Apkaimju attīstības un sabiedrības integrācijas pārvaldes </w:t>
            </w:r>
            <w:r w:rsidR="00613D56" w:rsidRPr="00A22254">
              <w:rPr>
                <w:rFonts w:cs="Times New Roman"/>
                <w:szCs w:val="26"/>
              </w:rPr>
              <w:t>vadītāja</w:t>
            </w:r>
          </w:p>
        </w:tc>
        <w:tc>
          <w:tcPr>
            <w:tcW w:w="1559" w:type="dxa"/>
          </w:tcPr>
          <w:p w14:paraId="1AF71C4E" w14:textId="73215C64" w:rsidR="00DE37EE" w:rsidRPr="00A22254" w:rsidRDefault="00DE37EE" w:rsidP="00DE37EE">
            <w:pPr>
              <w:jc w:val="both"/>
              <w:rPr>
                <w:rFonts w:cs="Times New Roman"/>
                <w:szCs w:val="26"/>
              </w:rPr>
            </w:pPr>
          </w:p>
        </w:tc>
      </w:tr>
      <w:tr w:rsidR="00DE37EE" w:rsidRPr="00A22254" w14:paraId="21A75813" w14:textId="77777777" w:rsidTr="009E061B">
        <w:tc>
          <w:tcPr>
            <w:tcW w:w="742" w:type="dxa"/>
            <w:shd w:val="clear" w:color="auto" w:fill="auto"/>
          </w:tcPr>
          <w:p w14:paraId="4541ECA3" w14:textId="7BC2D743"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8.</w:t>
            </w:r>
          </w:p>
        </w:tc>
        <w:tc>
          <w:tcPr>
            <w:tcW w:w="2201" w:type="dxa"/>
            <w:shd w:val="clear" w:color="auto" w:fill="auto"/>
          </w:tcPr>
          <w:p w14:paraId="0D200DD9" w14:textId="0A739086" w:rsidR="00DE37EE" w:rsidRPr="00A22254" w:rsidRDefault="00DE37EE" w:rsidP="00DE37EE">
            <w:pPr>
              <w:spacing w:before="100" w:beforeAutospacing="1" w:after="100" w:afterAutospacing="1"/>
              <w:rPr>
                <w:rFonts w:cs="Times New Roman"/>
                <w:szCs w:val="26"/>
              </w:rPr>
            </w:pPr>
            <w:r w:rsidRPr="00A22254">
              <w:rPr>
                <w:rFonts w:cs="Times New Roman"/>
                <w:szCs w:val="26"/>
              </w:rPr>
              <w:t>Ilze Meilande</w:t>
            </w:r>
          </w:p>
        </w:tc>
        <w:tc>
          <w:tcPr>
            <w:tcW w:w="4820" w:type="dxa"/>
            <w:shd w:val="clear" w:color="auto" w:fill="auto"/>
          </w:tcPr>
          <w:p w14:paraId="21BFEF23" w14:textId="0E7C2426" w:rsidR="00DE37EE" w:rsidRPr="00A22254" w:rsidRDefault="00DE37EE" w:rsidP="00DE37EE">
            <w:pPr>
              <w:spacing w:before="100" w:beforeAutospacing="1" w:after="100" w:afterAutospacing="1"/>
              <w:rPr>
                <w:rFonts w:cs="Times New Roman"/>
                <w:szCs w:val="26"/>
              </w:rPr>
            </w:pPr>
            <w:r w:rsidRPr="00A22254">
              <w:rPr>
                <w:rFonts w:cs="Times New Roman"/>
                <w:szCs w:val="26"/>
              </w:rPr>
              <w:t>Rīgas pilsētas Apkaimju iedzīvotāju centra Apkaimju attīstības un sabiedrības integrācijas pārvaldes Sabiedrības integrācijas un līdzdalības nodaļas vadītāja</w:t>
            </w:r>
          </w:p>
        </w:tc>
        <w:tc>
          <w:tcPr>
            <w:tcW w:w="1559" w:type="dxa"/>
          </w:tcPr>
          <w:p w14:paraId="5B45D91F" w14:textId="77777777" w:rsidR="00DE37EE" w:rsidRPr="00A22254" w:rsidRDefault="00DE37EE" w:rsidP="00DE37EE">
            <w:pPr>
              <w:spacing w:before="100" w:beforeAutospacing="1" w:after="100" w:afterAutospacing="1"/>
              <w:rPr>
                <w:rFonts w:cs="Times New Roman"/>
                <w:szCs w:val="26"/>
              </w:rPr>
            </w:pPr>
          </w:p>
        </w:tc>
      </w:tr>
      <w:tr w:rsidR="00DE37EE" w:rsidRPr="00A22254" w14:paraId="56C37045" w14:textId="77777777" w:rsidTr="009E061B">
        <w:tc>
          <w:tcPr>
            <w:tcW w:w="742" w:type="dxa"/>
            <w:shd w:val="clear" w:color="auto" w:fill="auto"/>
          </w:tcPr>
          <w:p w14:paraId="18F0B8E8" w14:textId="711BB69D"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lastRenderedPageBreak/>
              <w:t>9.</w:t>
            </w:r>
          </w:p>
        </w:tc>
        <w:tc>
          <w:tcPr>
            <w:tcW w:w="2201" w:type="dxa"/>
            <w:shd w:val="clear" w:color="auto" w:fill="auto"/>
          </w:tcPr>
          <w:p w14:paraId="65F251EE" w14:textId="4B837383" w:rsidR="00DE37EE" w:rsidRPr="00A22254" w:rsidRDefault="00DE37EE" w:rsidP="00DE37EE">
            <w:pPr>
              <w:spacing w:before="100" w:beforeAutospacing="1" w:after="100" w:afterAutospacing="1"/>
              <w:rPr>
                <w:rFonts w:cs="Times New Roman"/>
                <w:szCs w:val="26"/>
              </w:rPr>
            </w:pPr>
            <w:r w:rsidRPr="00A22254">
              <w:rPr>
                <w:rFonts w:cs="Times New Roman"/>
                <w:szCs w:val="26"/>
              </w:rPr>
              <w:t>Edijs Šauers</w:t>
            </w:r>
          </w:p>
        </w:tc>
        <w:tc>
          <w:tcPr>
            <w:tcW w:w="4820" w:type="dxa"/>
            <w:shd w:val="clear" w:color="auto" w:fill="auto"/>
          </w:tcPr>
          <w:p w14:paraId="1C3DF367" w14:textId="0CF33ACA" w:rsidR="00DE37EE" w:rsidRPr="00A22254" w:rsidRDefault="00DE37EE" w:rsidP="00DE37EE">
            <w:pPr>
              <w:spacing w:before="100" w:beforeAutospacing="1" w:after="100" w:afterAutospacing="1"/>
              <w:rPr>
                <w:rFonts w:cs="Times New Roman"/>
                <w:szCs w:val="26"/>
              </w:rPr>
            </w:pPr>
            <w:r w:rsidRPr="00A22254">
              <w:rPr>
                <w:rFonts w:cs="Times New Roman"/>
                <w:szCs w:val="26"/>
              </w:rPr>
              <w:t>Rīgas domes Komunikācijas pārvaldes priekšnieks</w:t>
            </w:r>
          </w:p>
        </w:tc>
        <w:tc>
          <w:tcPr>
            <w:tcW w:w="1559" w:type="dxa"/>
          </w:tcPr>
          <w:p w14:paraId="0FAF6507" w14:textId="77777777" w:rsidR="00DE37EE" w:rsidRPr="00A22254" w:rsidRDefault="00DE37EE" w:rsidP="00DE37EE">
            <w:pPr>
              <w:spacing w:before="100" w:beforeAutospacing="1" w:after="100" w:afterAutospacing="1"/>
              <w:rPr>
                <w:rFonts w:cs="Times New Roman"/>
                <w:szCs w:val="26"/>
              </w:rPr>
            </w:pPr>
          </w:p>
        </w:tc>
      </w:tr>
      <w:tr w:rsidR="00DE37EE" w:rsidRPr="00A22254" w14:paraId="2E00524A" w14:textId="77777777" w:rsidTr="009E061B">
        <w:tc>
          <w:tcPr>
            <w:tcW w:w="742" w:type="dxa"/>
            <w:shd w:val="clear" w:color="auto" w:fill="auto"/>
          </w:tcPr>
          <w:p w14:paraId="135F19BC" w14:textId="4F399474"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10.</w:t>
            </w:r>
          </w:p>
        </w:tc>
        <w:tc>
          <w:tcPr>
            <w:tcW w:w="2201" w:type="dxa"/>
            <w:shd w:val="clear" w:color="auto" w:fill="auto"/>
          </w:tcPr>
          <w:p w14:paraId="426B0029" w14:textId="6A2314D2" w:rsidR="00DE37EE" w:rsidRPr="00A22254" w:rsidRDefault="00DE37EE" w:rsidP="00DE37EE">
            <w:pPr>
              <w:spacing w:before="100" w:beforeAutospacing="1" w:after="100" w:afterAutospacing="1"/>
              <w:rPr>
                <w:rFonts w:cs="Times New Roman"/>
                <w:szCs w:val="26"/>
              </w:rPr>
            </w:pPr>
            <w:r w:rsidRPr="00A22254">
              <w:rPr>
                <w:rFonts w:cs="Times New Roman"/>
                <w:szCs w:val="26"/>
              </w:rPr>
              <w:t>Sanita Putniņa</w:t>
            </w:r>
          </w:p>
        </w:tc>
        <w:tc>
          <w:tcPr>
            <w:tcW w:w="4820" w:type="dxa"/>
            <w:shd w:val="clear" w:color="auto" w:fill="auto"/>
          </w:tcPr>
          <w:p w14:paraId="1DF20DF2" w14:textId="5EE2BA64" w:rsidR="00DE37EE" w:rsidRPr="00A22254" w:rsidRDefault="00DE37EE" w:rsidP="00DE37EE">
            <w:pPr>
              <w:spacing w:before="100" w:beforeAutospacing="1" w:after="100" w:afterAutospacing="1"/>
              <w:rPr>
                <w:rFonts w:cs="Times New Roman"/>
                <w:szCs w:val="26"/>
              </w:rPr>
            </w:pPr>
            <w:r w:rsidRPr="00A22254">
              <w:rPr>
                <w:rFonts w:cs="Times New Roman"/>
                <w:szCs w:val="26"/>
              </w:rPr>
              <w:t>biedrības “Radošās idejas” pārstāve</w:t>
            </w:r>
          </w:p>
        </w:tc>
        <w:tc>
          <w:tcPr>
            <w:tcW w:w="1559" w:type="dxa"/>
          </w:tcPr>
          <w:p w14:paraId="6A0DC9B7" w14:textId="77777777" w:rsidR="00DE37EE" w:rsidRPr="00A22254" w:rsidRDefault="00DE37EE" w:rsidP="00DE37EE">
            <w:pPr>
              <w:spacing w:before="100" w:beforeAutospacing="1" w:after="100" w:afterAutospacing="1"/>
              <w:rPr>
                <w:rFonts w:cs="Times New Roman"/>
                <w:szCs w:val="26"/>
              </w:rPr>
            </w:pPr>
          </w:p>
        </w:tc>
      </w:tr>
      <w:tr w:rsidR="00DE37EE" w:rsidRPr="00A22254" w14:paraId="01827D68" w14:textId="77777777" w:rsidTr="009E061B">
        <w:tc>
          <w:tcPr>
            <w:tcW w:w="742" w:type="dxa"/>
            <w:shd w:val="clear" w:color="auto" w:fill="auto"/>
          </w:tcPr>
          <w:p w14:paraId="5549BB7D" w14:textId="6F0103E0"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11.</w:t>
            </w:r>
          </w:p>
        </w:tc>
        <w:tc>
          <w:tcPr>
            <w:tcW w:w="2201" w:type="dxa"/>
            <w:shd w:val="clear" w:color="auto" w:fill="auto"/>
          </w:tcPr>
          <w:p w14:paraId="08AA82FB" w14:textId="3B158311" w:rsidR="00DE37EE" w:rsidRPr="00A22254" w:rsidRDefault="00DE37EE" w:rsidP="00DE37EE">
            <w:pPr>
              <w:spacing w:before="100" w:beforeAutospacing="1" w:after="100" w:afterAutospacing="1"/>
              <w:rPr>
                <w:rFonts w:cs="Times New Roman"/>
                <w:szCs w:val="26"/>
              </w:rPr>
            </w:pPr>
            <w:r w:rsidRPr="00A22254">
              <w:rPr>
                <w:rFonts w:cs="Times New Roman"/>
                <w:szCs w:val="26"/>
              </w:rPr>
              <w:t>Gunta Vīksne</w:t>
            </w:r>
          </w:p>
        </w:tc>
        <w:tc>
          <w:tcPr>
            <w:tcW w:w="4820" w:type="dxa"/>
            <w:shd w:val="clear" w:color="auto" w:fill="auto"/>
          </w:tcPr>
          <w:p w14:paraId="106F7F20" w14:textId="4351FCDD" w:rsidR="00DE37EE" w:rsidRPr="00A22254" w:rsidRDefault="00DE37EE" w:rsidP="00DE37EE">
            <w:pPr>
              <w:shd w:val="clear" w:color="auto" w:fill="FFFFFF"/>
              <w:spacing w:before="100" w:beforeAutospacing="1" w:after="100" w:afterAutospacing="1" w:line="240" w:lineRule="auto"/>
              <w:rPr>
                <w:rFonts w:cs="Times New Roman"/>
                <w:szCs w:val="26"/>
              </w:rPr>
            </w:pPr>
            <w:r w:rsidRPr="00A22254">
              <w:rPr>
                <w:rFonts w:cs="Times New Roman"/>
                <w:szCs w:val="26"/>
              </w:rPr>
              <w:t>biedrības “Patvērums “Drošā māja”” pārstāve</w:t>
            </w:r>
          </w:p>
        </w:tc>
        <w:tc>
          <w:tcPr>
            <w:tcW w:w="1559" w:type="dxa"/>
          </w:tcPr>
          <w:p w14:paraId="206C9AFC" w14:textId="77777777" w:rsidR="00DE37EE" w:rsidRPr="00A22254" w:rsidRDefault="00DE37EE" w:rsidP="00DE37EE">
            <w:pPr>
              <w:spacing w:before="100" w:beforeAutospacing="1" w:after="100" w:afterAutospacing="1"/>
              <w:rPr>
                <w:rFonts w:cs="Times New Roman"/>
                <w:szCs w:val="26"/>
              </w:rPr>
            </w:pPr>
          </w:p>
        </w:tc>
      </w:tr>
      <w:tr w:rsidR="00DE37EE" w:rsidRPr="00A22254" w14:paraId="7BD43637" w14:textId="77777777" w:rsidTr="009E061B">
        <w:tc>
          <w:tcPr>
            <w:tcW w:w="742" w:type="dxa"/>
            <w:shd w:val="clear" w:color="auto" w:fill="auto"/>
          </w:tcPr>
          <w:p w14:paraId="5D61AE6F" w14:textId="14FE8B22"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12.</w:t>
            </w:r>
          </w:p>
        </w:tc>
        <w:tc>
          <w:tcPr>
            <w:tcW w:w="2201" w:type="dxa"/>
            <w:shd w:val="clear" w:color="auto" w:fill="auto"/>
          </w:tcPr>
          <w:p w14:paraId="076DB218" w14:textId="0A3EC217" w:rsidR="00DE37EE" w:rsidRPr="00A22254" w:rsidRDefault="00DE37EE" w:rsidP="00DE37EE">
            <w:pPr>
              <w:spacing w:before="100" w:beforeAutospacing="1" w:after="100" w:afterAutospacing="1"/>
              <w:rPr>
                <w:rFonts w:cs="Times New Roman"/>
                <w:szCs w:val="26"/>
              </w:rPr>
            </w:pPr>
            <w:r w:rsidRPr="00A22254">
              <w:rPr>
                <w:rFonts w:cs="Times New Roman"/>
                <w:szCs w:val="26"/>
              </w:rPr>
              <w:t xml:space="preserve">Daina </w:t>
            </w:r>
            <w:proofErr w:type="spellStart"/>
            <w:r w:rsidRPr="00A22254">
              <w:rPr>
                <w:rFonts w:cs="Times New Roman"/>
                <w:szCs w:val="26"/>
              </w:rPr>
              <w:t>Strelēvica</w:t>
            </w:r>
            <w:proofErr w:type="spellEnd"/>
          </w:p>
        </w:tc>
        <w:tc>
          <w:tcPr>
            <w:tcW w:w="4820" w:type="dxa"/>
            <w:shd w:val="clear" w:color="auto" w:fill="auto"/>
          </w:tcPr>
          <w:p w14:paraId="1655E710" w14:textId="24A8A454" w:rsidR="00DE37EE" w:rsidRPr="00A22254" w:rsidRDefault="00DE37EE" w:rsidP="00DE37EE">
            <w:pPr>
              <w:spacing w:before="100" w:beforeAutospacing="1" w:after="100" w:afterAutospacing="1"/>
              <w:rPr>
                <w:rFonts w:cs="Times New Roman"/>
                <w:szCs w:val="26"/>
              </w:rPr>
            </w:pPr>
            <w:r w:rsidRPr="00A22254">
              <w:rPr>
                <w:rFonts w:cs="Times New Roman"/>
                <w:szCs w:val="26"/>
              </w:rPr>
              <w:t>biedrības “Iļģuciema sievietes” pārstāve</w:t>
            </w:r>
          </w:p>
        </w:tc>
        <w:tc>
          <w:tcPr>
            <w:tcW w:w="1559" w:type="dxa"/>
          </w:tcPr>
          <w:p w14:paraId="788E07F5" w14:textId="77777777" w:rsidR="00DE37EE" w:rsidRPr="00A22254" w:rsidRDefault="00DE37EE" w:rsidP="00DE37EE">
            <w:pPr>
              <w:spacing w:before="100" w:beforeAutospacing="1" w:after="100" w:afterAutospacing="1"/>
              <w:rPr>
                <w:rFonts w:cs="Times New Roman"/>
                <w:szCs w:val="26"/>
              </w:rPr>
            </w:pPr>
          </w:p>
        </w:tc>
      </w:tr>
      <w:tr w:rsidR="00DE37EE" w:rsidRPr="00A22254" w14:paraId="2085829E" w14:textId="77777777" w:rsidTr="009E061B">
        <w:tc>
          <w:tcPr>
            <w:tcW w:w="742" w:type="dxa"/>
            <w:shd w:val="clear" w:color="auto" w:fill="auto"/>
          </w:tcPr>
          <w:p w14:paraId="1730D1B2" w14:textId="3032FDD8"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13.</w:t>
            </w:r>
          </w:p>
        </w:tc>
        <w:tc>
          <w:tcPr>
            <w:tcW w:w="2201" w:type="dxa"/>
            <w:shd w:val="clear" w:color="auto" w:fill="auto"/>
          </w:tcPr>
          <w:p w14:paraId="46E95AED" w14:textId="74B4F84A" w:rsidR="00DE37EE" w:rsidRPr="00A22254" w:rsidRDefault="00DE37EE" w:rsidP="00DE37EE">
            <w:pPr>
              <w:spacing w:before="100" w:beforeAutospacing="1" w:after="100" w:afterAutospacing="1"/>
              <w:rPr>
                <w:rFonts w:cs="Times New Roman"/>
                <w:szCs w:val="26"/>
              </w:rPr>
            </w:pPr>
            <w:r w:rsidRPr="00A22254">
              <w:rPr>
                <w:rFonts w:cs="Times New Roman"/>
                <w:szCs w:val="26"/>
              </w:rPr>
              <w:t>Agnese Lāce</w:t>
            </w:r>
          </w:p>
        </w:tc>
        <w:tc>
          <w:tcPr>
            <w:tcW w:w="4820" w:type="dxa"/>
            <w:shd w:val="clear" w:color="auto" w:fill="auto"/>
          </w:tcPr>
          <w:p w14:paraId="015217F5" w14:textId="5DA61D8D" w:rsidR="00DE37EE" w:rsidRPr="00A22254" w:rsidRDefault="00DE37EE" w:rsidP="00DE37EE">
            <w:pPr>
              <w:spacing w:before="100" w:beforeAutospacing="1" w:after="100" w:afterAutospacing="1"/>
              <w:rPr>
                <w:rFonts w:cs="Times New Roman"/>
                <w:szCs w:val="26"/>
              </w:rPr>
            </w:pPr>
            <w:r w:rsidRPr="00A22254">
              <w:rPr>
                <w:rFonts w:cs="Times New Roman"/>
                <w:szCs w:val="26"/>
              </w:rPr>
              <w:t>biedrības “Sabiedriskās politikas centrs PROVIDUS” pārstāve</w:t>
            </w:r>
          </w:p>
        </w:tc>
        <w:tc>
          <w:tcPr>
            <w:tcW w:w="1559" w:type="dxa"/>
          </w:tcPr>
          <w:p w14:paraId="456DCE05" w14:textId="77777777" w:rsidR="00DE37EE" w:rsidRPr="00A22254" w:rsidRDefault="00DE37EE" w:rsidP="00DE37EE">
            <w:pPr>
              <w:spacing w:before="100" w:beforeAutospacing="1" w:after="100" w:afterAutospacing="1"/>
              <w:rPr>
                <w:rFonts w:cs="Times New Roman"/>
                <w:szCs w:val="26"/>
              </w:rPr>
            </w:pPr>
          </w:p>
        </w:tc>
      </w:tr>
      <w:tr w:rsidR="00DE37EE" w:rsidRPr="00A22254" w14:paraId="064A4A11" w14:textId="77777777" w:rsidTr="009E061B">
        <w:trPr>
          <w:trHeight w:val="557"/>
        </w:trPr>
        <w:tc>
          <w:tcPr>
            <w:tcW w:w="742" w:type="dxa"/>
            <w:shd w:val="clear" w:color="auto" w:fill="auto"/>
          </w:tcPr>
          <w:p w14:paraId="3CF09C73" w14:textId="2F41110D"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14.</w:t>
            </w:r>
          </w:p>
        </w:tc>
        <w:tc>
          <w:tcPr>
            <w:tcW w:w="2201" w:type="dxa"/>
            <w:shd w:val="clear" w:color="auto" w:fill="auto"/>
          </w:tcPr>
          <w:p w14:paraId="75AEB254" w14:textId="48C88F00" w:rsidR="00DE37EE" w:rsidRPr="00A22254" w:rsidRDefault="00DE37EE" w:rsidP="00DE37EE">
            <w:pPr>
              <w:spacing w:before="100" w:beforeAutospacing="1" w:after="100" w:afterAutospacing="1"/>
              <w:rPr>
                <w:rFonts w:cs="Times New Roman"/>
                <w:szCs w:val="26"/>
              </w:rPr>
            </w:pPr>
            <w:r w:rsidRPr="00A22254">
              <w:rPr>
                <w:rFonts w:cs="Times New Roman"/>
                <w:szCs w:val="26"/>
              </w:rPr>
              <w:t>Sarma Freiberga</w:t>
            </w:r>
          </w:p>
        </w:tc>
        <w:tc>
          <w:tcPr>
            <w:tcW w:w="4820" w:type="dxa"/>
            <w:shd w:val="clear" w:color="auto" w:fill="auto"/>
          </w:tcPr>
          <w:p w14:paraId="49FC3674" w14:textId="5122D89A" w:rsidR="00DE37EE" w:rsidRPr="00A22254" w:rsidRDefault="00DE37EE" w:rsidP="00DE37EE">
            <w:pPr>
              <w:pStyle w:val="Virsraksts3"/>
              <w:rPr>
                <w:rFonts w:eastAsiaTheme="minorHAnsi"/>
                <w:b w:val="0"/>
                <w:bCs w:val="0"/>
                <w:sz w:val="26"/>
                <w:szCs w:val="26"/>
                <w:lang w:eastAsia="en-US"/>
              </w:rPr>
            </w:pPr>
            <w:r w:rsidRPr="00A22254">
              <w:rPr>
                <w:rFonts w:eastAsiaTheme="minorHAnsi"/>
                <w:b w:val="0"/>
                <w:bCs w:val="0"/>
                <w:sz w:val="26"/>
                <w:szCs w:val="26"/>
                <w:lang w:eastAsia="en-US"/>
              </w:rPr>
              <w:t>nodibinājuma “Fonds “Nāc līdzās!”” pārstāve</w:t>
            </w:r>
          </w:p>
        </w:tc>
        <w:tc>
          <w:tcPr>
            <w:tcW w:w="1559" w:type="dxa"/>
          </w:tcPr>
          <w:p w14:paraId="6BC1D661" w14:textId="56256469" w:rsidR="00DE37EE" w:rsidRPr="00A22254" w:rsidRDefault="00DE37EE" w:rsidP="00DE37EE">
            <w:pPr>
              <w:pStyle w:val="Virsraksts3"/>
              <w:rPr>
                <w:rFonts w:eastAsiaTheme="minorHAnsi"/>
                <w:b w:val="0"/>
                <w:bCs w:val="0"/>
                <w:sz w:val="26"/>
                <w:szCs w:val="26"/>
                <w:lang w:eastAsia="en-US"/>
              </w:rPr>
            </w:pPr>
          </w:p>
        </w:tc>
      </w:tr>
      <w:tr w:rsidR="00DE37EE" w:rsidRPr="00A22254" w14:paraId="16800744" w14:textId="77777777" w:rsidTr="009E061B">
        <w:trPr>
          <w:trHeight w:val="56"/>
        </w:trPr>
        <w:tc>
          <w:tcPr>
            <w:tcW w:w="742" w:type="dxa"/>
            <w:shd w:val="clear" w:color="auto" w:fill="auto"/>
          </w:tcPr>
          <w:p w14:paraId="2D1DDF91" w14:textId="6E37E16F" w:rsidR="00DE37EE" w:rsidRPr="00A22254" w:rsidRDefault="00DE37EE" w:rsidP="00DE37EE">
            <w:pPr>
              <w:spacing w:before="100" w:beforeAutospacing="1" w:after="100" w:afterAutospacing="1"/>
              <w:rPr>
                <w:rFonts w:cs="Times New Roman"/>
                <w:bCs/>
                <w:szCs w:val="26"/>
              </w:rPr>
            </w:pPr>
            <w:r w:rsidRPr="00A22254">
              <w:rPr>
                <w:rFonts w:cs="Times New Roman"/>
                <w:szCs w:val="26"/>
              </w:rPr>
              <w:t>15.</w:t>
            </w:r>
          </w:p>
        </w:tc>
        <w:tc>
          <w:tcPr>
            <w:tcW w:w="2201" w:type="dxa"/>
            <w:shd w:val="clear" w:color="auto" w:fill="auto"/>
          </w:tcPr>
          <w:p w14:paraId="6E1693EA" w14:textId="40DC7179" w:rsidR="00DE37EE" w:rsidRPr="00A22254" w:rsidRDefault="00DE37EE" w:rsidP="00DE37EE">
            <w:pPr>
              <w:spacing w:before="100" w:beforeAutospacing="1" w:after="100" w:afterAutospacing="1"/>
              <w:rPr>
                <w:rFonts w:cs="Times New Roman"/>
                <w:szCs w:val="26"/>
              </w:rPr>
            </w:pPr>
            <w:r w:rsidRPr="00A22254">
              <w:rPr>
                <w:rFonts w:cs="Times New Roman"/>
                <w:szCs w:val="26"/>
              </w:rPr>
              <w:t>Kaspars Biezais</w:t>
            </w:r>
          </w:p>
        </w:tc>
        <w:tc>
          <w:tcPr>
            <w:tcW w:w="4820" w:type="dxa"/>
            <w:shd w:val="clear" w:color="auto" w:fill="auto"/>
          </w:tcPr>
          <w:p w14:paraId="73357AD4" w14:textId="63FA0D84" w:rsidR="00DE37EE" w:rsidRPr="00A22254" w:rsidRDefault="00DE37EE" w:rsidP="00DE37EE">
            <w:pPr>
              <w:pStyle w:val="Virsraksts3"/>
              <w:rPr>
                <w:rFonts w:eastAsiaTheme="minorHAnsi"/>
                <w:b w:val="0"/>
                <w:bCs w:val="0"/>
                <w:sz w:val="26"/>
                <w:szCs w:val="26"/>
                <w:lang w:eastAsia="en-US"/>
              </w:rPr>
            </w:pPr>
            <w:r w:rsidRPr="00A22254">
              <w:rPr>
                <w:rFonts w:eastAsiaTheme="minorHAnsi"/>
                <w:b w:val="0"/>
                <w:bCs w:val="0"/>
                <w:sz w:val="26"/>
                <w:szCs w:val="26"/>
                <w:lang w:eastAsia="en-US"/>
              </w:rPr>
              <w:t>Latvijas Neredzīgo biedrības Centrālās valdes priekšsēdētājs</w:t>
            </w:r>
          </w:p>
        </w:tc>
        <w:tc>
          <w:tcPr>
            <w:tcW w:w="1559" w:type="dxa"/>
          </w:tcPr>
          <w:p w14:paraId="65B61CE9" w14:textId="77777777" w:rsidR="00DE37EE" w:rsidRPr="00A22254" w:rsidRDefault="00DE37EE" w:rsidP="00DE37EE">
            <w:pPr>
              <w:pStyle w:val="Virsraksts3"/>
              <w:rPr>
                <w:rFonts w:eastAsiaTheme="minorHAnsi"/>
                <w:b w:val="0"/>
                <w:bCs w:val="0"/>
                <w:sz w:val="26"/>
                <w:szCs w:val="26"/>
                <w:lang w:eastAsia="en-US"/>
              </w:rPr>
            </w:pPr>
          </w:p>
        </w:tc>
      </w:tr>
      <w:tr w:rsidR="00DE37EE" w:rsidRPr="00A22254" w14:paraId="4C2EBD03" w14:textId="77777777" w:rsidTr="009E061B">
        <w:trPr>
          <w:trHeight w:val="56"/>
        </w:trPr>
        <w:tc>
          <w:tcPr>
            <w:tcW w:w="742" w:type="dxa"/>
            <w:shd w:val="clear" w:color="auto" w:fill="auto"/>
          </w:tcPr>
          <w:p w14:paraId="6B082758" w14:textId="70D044A0" w:rsidR="00DE37EE" w:rsidRPr="00A22254" w:rsidRDefault="00DE37EE" w:rsidP="00DE37EE">
            <w:pPr>
              <w:spacing w:before="100" w:beforeAutospacing="1" w:after="100" w:afterAutospacing="1"/>
              <w:rPr>
                <w:rFonts w:cs="Times New Roman"/>
                <w:bCs/>
                <w:szCs w:val="26"/>
              </w:rPr>
            </w:pPr>
            <w:r w:rsidRPr="00A22254">
              <w:rPr>
                <w:rFonts w:cs="Times New Roman"/>
                <w:szCs w:val="26"/>
              </w:rPr>
              <w:t>16.</w:t>
            </w:r>
          </w:p>
        </w:tc>
        <w:tc>
          <w:tcPr>
            <w:tcW w:w="2201" w:type="dxa"/>
            <w:shd w:val="clear" w:color="auto" w:fill="auto"/>
          </w:tcPr>
          <w:p w14:paraId="32DA4B83" w14:textId="7839E7F5" w:rsidR="00DE37EE" w:rsidRPr="00A22254" w:rsidRDefault="00DE37EE" w:rsidP="00DE37EE">
            <w:pPr>
              <w:spacing w:before="100" w:beforeAutospacing="1" w:after="100" w:afterAutospacing="1"/>
              <w:rPr>
                <w:rFonts w:cs="Times New Roman"/>
                <w:szCs w:val="26"/>
              </w:rPr>
            </w:pPr>
            <w:proofErr w:type="spellStart"/>
            <w:r w:rsidRPr="00A22254">
              <w:rPr>
                <w:rFonts w:cs="Times New Roman"/>
                <w:szCs w:val="26"/>
              </w:rPr>
              <w:t>Rusudana</w:t>
            </w:r>
            <w:proofErr w:type="spellEnd"/>
            <w:r w:rsidRPr="00A22254">
              <w:rPr>
                <w:rFonts w:cs="Times New Roman"/>
                <w:szCs w:val="26"/>
              </w:rPr>
              <w:t xml:space="preserve"> </w:t>
            </w:r>
            <w:proofErr w:type="spellStart"/>
            <w:r w:rsidRPr="00A22254">
              <w:rPr>
                <w:rFonts w:cs="Times New Roman"/>
                <w:szCs w:val="26"/>
              </w:rPr>
              <w:t>Basarija</w:t>
            </w:r>
            <w:proofErr w:type="spellEnd"/>
            <w:r w:rsidRPr="00A22254">
              <w:rPr>
                <w:rFonts w:cs="Times New Roman"/>
                <w:szCs w:val="26"/>
              </w:rPr>
              <w:t>-Matule</w:t>
            </w:r>
          </w:p>
        </w:tc>
        <w:tc>
          <w:tcPr>
            <w:tcW w:w="4820" w:type="dxa"/>
            <w:shd w:val="clear" w:color="auto" w:fill="auto"/>
          </w:tcPr>
          <w:p w14:paraId="7B8FB3D5" w14:textId="1EC61521" w:rsidR="00DE37EE" w:rsidRPr="00A22254" w:rsidRDefault="00DE37EE" w:rsidP="00DE37EE">
            <w:pPr>
              <w:pStyle w:val="Virsraksts3"/>
              <w:rPr>
                <w:rFonts w:eastAsiaTheme="minorHAnsi"/>
                <w:b w:val="0"/>
                <w:bCs w:val="0"/>
                <w:sz w:val="26"/>
                <w:szCs w:val="26"/>
                <w:lang w:eastAsia="en-US"/>
              </w:rPr>
            </w:pPr>
            <w:r w:rsidRPr="00A22254">
              <w:rPr>
                <w:rFonts w:eastAsiaTheme="minorHAnsi"/>
                <w:b w:val="0"/>
                <w:bCs w:val="0"/>
                <w:sz w:val="26"/>
                <w:szCs w:val="26"/>
                <w:lang w:eastAsia="en-US"/>
              </w:rPr>
              <w:t>Latvijas gruzīnu biedrības “SAMŠOBLO” pārstāve</w:t>
            </w:r>
          </w:p>
        </w:tc>
        <w:tc>
          <w:tcPr>
            <w:tcW w:w="1559" w:type="dxa"/>
          </w:tcPr>
          <w:p w14:paraId="52F2EB03" w14:textId="77777777" w:rsidR="00DE37EE" w:rsidRPr="00A22254" w:rsidRDefault="00DE37EE" w:rsidP="00DE37EE">
            <w:pPr>
              <w:pStyle w:val="Virsraksts3"/>
              <w:rPr>
                <w:rFonts w:eastAsiaTheme="minorHAnsi"/>
                <w:b w:val="0"/>
                <w:bCs w:val="0"/>
                <w:sz w:val="26"/>
                <w:szCs w:val="26"/>
                <w:lang w:eastAsia="en-US"/>
              </w:rPr>
            </w:pPr>
          </w:p>
        </w:tc>
      </w:tr>
      <w:tr w:rsidR="005534AD" w:rsidRPr="00A22254" w14:paraId="1D5DA7E0" w14:textId="77777777" w:rsidTr="009E061B">
        <w:trPr>
          <w:trHeight w:val="56"/>
        </w:trPr>
        <w:tc>
          <w:tcPr>
            <w:tcW w:w="742" w:type="dxa"/>
            <w:shd w:val="clear" w:color="auto" w:fill="auto"/>
          </w:tcPr>
          <w:p w14:paraId="52AECCAA" w14:textId="600EECDD" w:rsidR="005534AD" w:rsidRPr="00A22254" w:rsidRDefault="005534AD" w:rsidP="005534AD">
            <w:pPr>
              <w:spacing w:before="100" w:beforeAutospacing="1" w:after="100" w:afterAutospacing="1"/>
              <w:rPr>
                <w:rFonts w:cs="Times New Roman"/>
                <w:szCs w:val="26"/>
              </w:rPr>
            </w:pPr>
            <w:r>
              <w:rPr>
                <w:rFonts w:cs="Times New Roman"/>
                <w:szCs w:val="26"/>
              </w:rPr>
              <w:t>17.</w:t>
            </w:r>
          </w:p>
        </w:tc>
        <w:tc>
          <w:tcPr>
            <w:tcW w:w="2201" w:type="dxa"/>
            <w:shd w:val="clear" w:color="auto" w:fill="auto"/>
          </w:tcPr>
          <w:p w14:paraId="16EE71EC" w14:textId="33860539" w:rsidR="005534AD" w:rsidRPr="00A22254" w:rsidRDefault="005534AD" w:rsidP="005534AD">
            <w:pPr>
              <w:spacing w:before="100" w:beforeAutospacing="1" w:after="100" w:afterAutospacing="1"/>
              <w:rPr>
                <w:rFonts w:cs="Times New Roman"/>
                <w:szCs w:val="26"/>
              </w:rPr>
            </w:pPr>
            <w:r w:rsidRPr="00A22254">
              <w:rPr>
                <w:rFonts w:cs="Times New Roman"/>
                <w:szCs w:val="26"/>
              </w:rPr>
              <w:t>Aira Priedīte</w:t>
            </w:r>
          </w:p>
        </w:tc>
        <w:tc>
          <w:tcPr>
            <w:tcW w:w="4820" w:type="dxa"/>
            <w:shd w:val="clear" w:color="auto" w:fill="auto"/>
          </w:tcPr>
          <w:p w14:paraId="54952E3E" w14:textId="378332D9" w:rsidR="005534AD" w:rsidRPr="00A22254" w:rsidRDefault="005534AD" w:rsidP="005534AD">
            <w:pPr>
              <w:pStyle w:val="Virsraksts3"/>
              <w:rPr>
                <w:rFonts w:eastAsiaTheme="minorHAnsi"/>
                <w:b w:val="0"/>
                <w:bCs w:val="0"/>
                <w:sz w:val="26"/>
                <w:szCs w:val="26"/>
                <w:lang w:eastAsia="en-US"/>
              </w:rPr>
            </w:pPr>
            <w:r w:rsidRPr="005534AD">
              <w:rPr>
                <w:rFonts w:eastAsiaTheme="minorHAnsi"/>
                <w:b w:val="0"/>
                <w:bCs w:val="0"/>
                <w:sz w:val="26"/>
                <w:szCs w:val="26"/>
                <w:lang w:eastAsia="en-US"/>
              </w:rPr>
              <w:t>biedrības  “ELA – Eiropas Latviešu apvienība” pārstāve</w:t>
            </w:r>
          </w:p>
        </w:tc>
        <w:tc>
          <w:tcPr>
            <w:tcW w:w="1559" w:type="dxa"/>
          </w:tcPr>
          <w:p w14:paraId="7A1BF39C" w14:textId="77777777" w:rsidR="005534AD" w:rsidRPr="00A22254" w:rsidRDefault="005534AD" w:rsidP="005534AD">
            <w:pPr>
              <w:pStyle w:val="Virsraksts3"/>
              <w:rPr>
                <w:rFonts w:eastAsiaTheme="minorHAnsi"/>
                <w:b w:val="0"/>
                <w:bCs w:val="0"/>
                <w:sz w:val="26"/>
                <w:szCs w:val="26"/>
                <w:lang w:eastAsia="en-US"/>
              </w:rPr>
            </w:pPr>
          </w:p>
        </w:tc>
      </w:tr>
    </w:tbl>
    <w:bookmarkEnd w:id="1"/>
    <w:p w14:paraId="51D05186" w14:textId="77777777" w:rsidR="000D50D9" w:rsidRPr="00A22254" w:rsidRDefault="000D50D9" w:rsidP="000D50D9">
      <w:pPr>
        <w:spacing w:before="100" w:beforeAutospacing="1" w:after="100" w:afterAutospacing="1"/>
        <w:jc w:val="both"/>
        <w:outlineLvl w:val="0"/>
        <w:rPr>
          <w:rFonts w:cs="Times New Roman"/>
          <w:b/>
          <w:szCs w:val="26"/>
        </w:rPr>
      </w:pPr>
      <w:r w:rsidRPr="00A22254">
        <w:rPr>
          <w:rFonts w:cs="Times New Roman"/>
          <w:b/>
          <w:szCs w:val="26"/>
        </w:rPr>
        <w:t>Sēdē vēl piedalās: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122"/>
        <w:gridCol w:w="6379"/>
      </w:tblGrid>
      <w:tr w:rsidR="000D50D9" w:rsidRPr="00A22254" w14:paraId="56B38730" w14:textId="77777777" w:rsidTr="009E061B">
        <w:tc>
          <w:tcPr>
            <w:tcW w:w="850" w:type="dxa"/>
            <w:shd w:val="clear" w:color="auto" w:fill="auto"/>
          </w:tcPr>
          <w:p w14:paraId="3FD470F3" w14:textId="77777777" w:rsidR="000D50D9" w:rsidRPr="00A22254" w:rsidRDefault="000D50D9" w:rsidP="009E061B">
            <w:pPr>
              <w:spacing w:before="100" w:beforeAutospacing="1" w:after="100" w:afterAutospacing="1"/>
              <w:rPr>
                <w:rFonts w:cs="Times New Roman"/>
                <w:b/>
                <w:bCs/>
                <w:szCs w:val="26"/>
              </w:rPr>
            </w:pPr>
            <w:r w:rsidRPr="00A22254">
              <w:rPr>
                <w:rFonts w:cs="Times New Roman"/>
                <w:b/>
                <w:bCs/>
                <w:szCs w:val="26"/>
              </w:rPr>
              <w:t>Nr.</w:t>
            </w:r>
          </w:p>
        </w:tc>
        <w:tc>
          <w:tcPr>
            <w:tcW w:w="2122" w:type="dxa"/>
            <w:shd w:val="clear" w:color="auto" w:fill="auto"/>
          </w:tcPr>
          <w:p w14:paraId="53FDEA00" w14:textId="77777777" w:rsidR="000D50D9" w:rsidRPr="00A22254" w:rsidRDefault="000D50D9" w:rsidP="009E061B">
            <w:pPr>
              <w:spacing w:before="100" w:beforeAutospacing="1" w:after="100" w:afterAutospacing="1"/>
              <w:rPr>
                <w:rFonts w:cs="Times New Roman"/>
                <w:b/>
                <w:bCs/>
                <w:szCs w:val="26"/>
              </w:rPr>
            </w:pPr>
            <w:r w:rsidRPr="00A22254">
              <w:rPr>
                <w:rFonts w:cs="Times New Roman"/>
                <w:b/>
                <w:bCs/>
                <w:szCs w:val="26"/>
              </w:rPr>
              <w:t>Vārds, Uzvārds</w:t>
            </w:r>
          </w:p>
        </w:tc>
        <w:tc>
          <w:tcPr>
            <w:tcW w:w="6379" w:type="dxa"/>
            <w:shd w:val="clear" w:color="auto" w:fill="auto"/>
          </w:tcPr>
          <w:p w14:paraId="4F06E607" w14:textId="77777777" w:rsidR="000D50D9" w:rsidRPr="00A22254" w:rsidRDefault="000D50D9" w:rsidP="009E061B">
            <w:pPr>
              <w:spacing w:before="100" w:beforeAutospacing="1" w:after="100" w:afterAutospacing="1"/>
              <w:rPr>
                <w:rFonts w:cs="Times New Roman"/>
                <w:b/>
                <w:bCs/>
                <w:szCs w:val="26"/>
              </w:rPr>
            </w:pPr>
            <w:r w:rsidRPr="00A22254">
              <w:rPr>
                <w:rFonts w:cs="Times New Roman"/>
                <w:b/>
                <w:bCs/>
                <w:szCs w:val="26"/>
              </w:rPr>
              <w:t>Amats</w:t>
            </w:r>
          </w:p>
        </w:tc>
      </w:tr>
      <w:tr w:rsidR="00DE37EE" w:rsidRPr="00A22254" w14:paraId="099CEA54" w14:textId="77777777" w:rsidTr="009E061B">
        <w:tc>
          <w:tcPr>
            <w:tcW w:w="850" w:type="dxa"/>
            <w:shd w:val="clear" w:color="auto" w:fill="auto"/>
          </w:tcPr>
          <w:p w14:paraId="405624D0" w14:textId="77777777"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1.</w:t>
            </w:r>
          </w:p>
        </w:tc>
        <w:tc>
          <w:tcPr>
            <w:tcW w:w="2122" w:type="dxa"/>
            <w:shd w:val="clear" w:color="auto" w:fill="auto"/>
          </w:tcPr>
          <w:p w14:paraId="43CF1A60" w14:textId="62348BD2" w:rsidR="00DE37EE" w:rsidRPr="00A22254" w:rsidRDefault="00DE37EE" w:rsidP="00DE37EE">
            <w:pPr>
              <w:spacing w:before="100" w:beforeAutospacing="1" w:after="100" w:afterAutospacing="1"/>
              <w:rPr>
                <w:rFonts w:cs="Times New Roman"/>
                <w:szCs w:val="26"/>
              </w:rPr>
            </w:pPr>
            <w:r w:rsidRPr="00A22254">
              <w:rPr>
                <w:rFonts w:cs="Times New Roman"/>
                <w:szCs w:val="26"/>
              </w:rPr>
              <w:t>Marika Barone</w:t>
            </w:r>
          </w:p>
        </w:tc>
        <w:tc>
          <w:tcPr>
            <w:tcW w:w="6379" w:type="dxa"/>
            <w:shd w:val="clear" w:color="auto" w:fill="auto"/>
          </w:tcPr>
          <w:p w14:paraId="7B33B468" w14:textId="14E4DFAB" w:rsidR="00DE37EE" w:rsidRPr="00A22254" w:rsidRDefault="00DE37EE" w:rsidP="00DE37EE">
            <w:pPr>
              <w:spacing w:before="100" w:beforeAutospacing="1" w:after="100" w:afterAutospacing="1"/>
              <w:rPr>
                <w:rFonts w:cs="Times New Roman"/>
                <w:szCs w:val="26"/>
              </w:rPr>
            </w:pPr>
            <w:r w:rsidRPr="00A22254">
              <w:rPr>
                <w:rFonts w:cs="Times New Roman"/>
                <w:szCs w:val="26"/>
              </w:rPr>
              <w:t>Rīgas pilsētas Apkaimju iedzīvotāju centra Apkaimju attīstības un sabiedrības integrācijas pārvaldes Sabiedrības integrācijas un līdzdalības nodaļas projektu vadītāja</w:t>
            </w:r>
          </w:p>
        </w:tc>
      </w:tr>
      <w:tr w:rsidR="00DE37EE" w:rsidRPr="00A22254" w14:paraId="1CD995B8" w14:textId="77777777" w:rsidTr="009E061B">
        <w:tc>
          <w:tcPr>
            <w:tcW w:w="850" w:type="dxa"/>
            <w:shd w:val="clear" w:color="auto" w:fill="auto"/>
          </w:tcPr>
          <w:p w14:paraId="63D64565" w14:textId="77777777"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2.</w:t>
            </w:r>
          </w:p>
        </w:tc>
        <w:tc>
          <w:tcPr>
            <w:tcW w:w="2122" w:type="dxa"/>
            <w:shd w:val="clear" w:color="auto" w:fill="auto"/>
          </w:tcPr>
          <w:p w14:paraId="2E312C54" w14:textId="2B655793" w:rsidR="00DE37EE" w:rsidRPr="00A22254" w:rsidRDefault="00DE37EE" w:rsidP="00DE37EE">
            <w:pPr>
              <w:spacing w:before="100" w:beforeAutospacing="1" w:after="100" w:afterAutospacing="1"/>
              <w:rPr>
                <w:rFonts w:cs="Times New Roman"/>
                <w:szCs w:val="26"/>
              </w:rPr>
            </w:pPr>
            <w:r w:rsidRPr="00A22254">
              <w:rPr>
                <w:rFonts w:cs="Times New Roman"/>
                <w:szCs w:val="26"/>
              </w:rPr>
              <w:t>Irina Vasiļjeva</w:t>
            </w:r>
          </w:p>
        </w:tc>
        <w:tc>
          <w:tcPr>
            <w:tcW w:w="6379" w:type="dxa"/>
            <w:shd w:val="clear" w:color="auto" w:fill="auto"/>
          </w:tcPr>
          <w:p w14:paraId="2F7E56ED" w14:textId="69DD5B92" w:rsidR="00DE37EE" w:rsidRPr="00A22254" w:rsidRDefault="00DE37EE" w:rsidP="00DE37EE">
            <w:pPr>
              <w:rPr>
                <w:rFonts w:cs="Times New Roman"/>
                <w:szCs w:val="26"/>
              </w:rPr>
            </w:pPr>
            <w:r w:rsidRPr="00A22254">
              <w:rPr>
                <w:rFonts w:cs="Times New Roman"/>
                <w:szCs w:val="26"/>
              </w:rPr>
              <w:t>Rīgas pilsētas Apkaimju iedzīvotāju centra Apkaimju attīstības un sabiedrības integrācijas pārvaldes Sabiedrības integrācijas un līdzdalības nodaļas projektu vadītāja</w:t>
            </w:r>
          </w:p>
        </w:tc>
      </w:tr>
      <w:tr w:rsidR="00DE37EE" w:rsidRPr="00A22254" w14:paraId="0B945A16" w14:textId="77777777" w:rsidTr="009E061B">
        <w:tc>
          <w:tcPr>
            <w:tcW w:w="850" w:type="dxa"/>
            <w:shd w:val="clear" w:color="auto" w:fill="auto"/>
          </w:tcPr>
          <w:p w14:paraId="62518297" w14:textId="77777777"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3.</w:t>
            </w:r>
          </w:p>
        </w:tc>
        <w:tc>
          <w:tcPr>
            <w:tcW w:w="2122" w:type="dxa"/>
            <w:shd w:val="clear" w:color="auto" w:fill="auto"/>
          </w:tcPr>
          <w:p w14:paraId="6C0BD762" w14:textId="6C0EE094" w:rsidR="00DE37EE" w:rsidRPr="00A22254" w:rsidRDefault="00DE37EE" w:rsidP="00DE37EE">
            <w:pPr>
              <w:spacing w:before="100" w:beforeAutospacing="1" w:after="100" w:afterAutospacing="1"/>
              <w:rPr>
                <w:rFonts w:cs="Times New Roman"/>
                <w:szCs w:val="26"/>
              </w:rPr>
            </w:pPr>
            <w:r w:rsidRPr="00A22254">
              <w:rPr>
                <w:rFonts w:cs="Times New Roman"/>
                <w:szCs w:val="26"/>
              </w:rPr>
              <w:t>Dace Paegle</w:t>
            </w:r>
          </w:p>
        </w:tc>
        <w:tc>
          <w:tcPr>
            <w:tcW w:w="6379" w:type="dxa"/>
            <w:shd w:val="clear" w:color="auto" w:fill="auto"/>
          </w:tcPr>
          <w:p w14:paraId="1D52C676" w14:textId="11CA873A" w:rsidR="00DE37EE" w:rsidRPr="00A22254" w:rsidRDefault="00DE37EE" w:rsidP="00DE37EE">
            <w:pPr>
              <w:spacing w:before="100" w:beforeAutospacing="1" w:after="100" w:afterAutospacing="1"/>
              <w:rPr>
                <w:rFonts w:cs="Times New Roman"/>
                <w:szCs w:val="26"/>
              </w:rPr>
            </w:pPr>
            <w:r w:rsidRPr="00A22254">
              <w:rPr>
                <w:rFonts w:cs="Times New Roman"/>
                <w:szCs w:val="26"/>
              </w:rPr>
              <w:t>Rīgas pilsētas Apkaimju iedzīvotāju centra Apkaimju attīstības un sabiedrības integrācijas pārvaldes Sabiedrības integrācijas un līdzdalības nodaļas projektu vadītāja</w:t>
            </w:r>
          </w:p>
        </w:tc>
      </w:tr>
      <w:tr w:rsidR="00DE37EE" w:rsidRPr="00A22254" w14:paraId="38FACCAC" w14:textId="77777777" w:rsidTr="009E061B">
        <w:tc>
          <w:tcPr>
            <w:tcW w:w="850" w:type="dxa"/>
            <w:shd w:val="clear" w:color="auto" w:fill="auto"/>
          </w:tcPr>
          <w:p w14:paraId="1A6C65EA" w14:textId="5DE9787B"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4.</w:t>
            </w:r>
          </w:p>
        </w:tc>
        <w:tc>
          <w:tcPr>
            <w:tcW w:w="2122" w:type="dxa"/>
            <w:shd w:val="clear" w:color="auto" w:fill="auto"/>
          </w:tcPr>
          <w:p w14:paraId="4B8E9148" w14:textId="21B2807B" w:rsidR="00DE37EE" w:rsidRPr="00A22254" w:rsidRDefault="00DE37EE" w:rsidP="00DE37EE">
            <w:pPr>
              <w:spacing w:before="100" w:beforeAutospacing="1" w:after="100" w:afterAutospacing="1"/>
              <w:rPr>
                <w:rFonts w:cs="Times New Roman"/>
                <w:szCs w:val="26"/>
              </w:rPr>
            </w:pPr>
            <w:r w:rsidRPr="00A22254">
              <w:rPr>
                <w:rFonts w:cs="Times New Roman"/>
                <w:szCs w:val="26"/>
              </w:rPr>
              <w:t>Maija Gredzena</w:t>
            </w:r>
          </w:p>
        </w:tc>
        <w:tc>
          <w:tcPr>
            <w:tcW w:w="6379" w:type="dxa"/>
            <w:shd w:val="clear" w:color="auto" w:fill="auto"/>
          </w:tcPr>
          <w:p w14:paraId="376857BD" w14:textId="57F7C24D" w:rsidR="00DE37EE" w:rsidRPr="00A22254" w:rsidRDefault="00DE37EE" w:rsidP="00DE37EE">
            <w:pPr>
              <w:spacing w:before="100" w:beforeAutospacing="1" w:after="100" w:afterAutospacing="1"/>
              <w:rPr>
                <w:rFonts w:cs="Times New Roman"/>
                <w:szCs w:val="26"/>
              </w:rPr>
            </w:pPr>
            <w:r w:rsidRPr="00A22254">
              <w:rPr>
                <w:rFonts w:cs="Times New Roman"/>
                <w:szCs w:val="26"/>
              </w:rPr>
              <w:t xml:space="preserve">Rīgas pilsētas Apkaimju iedzīvotāju centra Apkaimju attīstības un sabiedrības integrācijas pārvaldes projektu vadītāja </w:t>
            </w:r>
          </w:p>
        </w:tc>
      </w:tr>
      <w:tr w:rsidR="00DE37EE" w:rsidRPr="00A22254" w14:paraId="7F3D98B8" w14:textId="77777777" w:rsidTr="009E061B">
        <w:tc>
          <w:tcPr>
            <w:tcW w:w="850" w:type="dxa"/>
            <w:shd w:val="clear" w:color="auto" w:fill="auto"/>
          </w:tcPr>
          <w:p w14:paraId="08DFDF84" w14:textId="64B6DD54"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5.</w:t>
            </w:r>
          </w:p>
        </w:tc>
        <w:tc>
          <w:tcPr>
            <w:tcW w:w="2122" w:type="dxa"/>
            <w:shd w:val="clear" w:color="auto" w:fill="auto"/>
          </w:tcPr>
          <w:p w14:paraId="0F8E7691" w14:textId="56E5F916" w:rsidR="00DE37EE" w:rsidRPr="00A22254" w:rsidRDefault="00DE37EE" w:rsidP="00DE37EE">
            <w:pPr>
              <w:rPr>
                <w:rFonts w:cs="Times New Roman"/>
                <w:szCs w:val="26"/>
              </w:rPr>
            </w:pPr>
            <w:r w:rsidRPr="00A22254">
              <w:rPr>
                <w:rFonts w:cs="Times New Roman"/>
                <w:szCs w:val="26"/>
              </w:rPr>
              <w:t>Iveta Kažoka</w:t>
            </w:r>
          </w:p>
        </w:tc>
        <w:tc>
          <w:tcPr>
            <w:tcW w:w="6379" w:type="dxa"/>
            <w:shd w:val="clear" w:color="auto" w:fill="auto"/>
          </w:tcPr>
          <w:p w14:paraId="67674136" w14:textId="4F919729" w:rsidR="00DE37EE" w:rsidRPr="00A22254" w:rsidRDefault="00DE37EE" w:rsidP="00DE37EE">
            <w:pPr>
              <w:spacing w:before="100" w:beforeAutospacing="1" w:after="100" w:afterAutospacing="1"/>
              <w:rPr>
                <w:rFonts w:cs="Times New Roman"/>
                <w:szCs w:val="26"/>
              </w:rPr>
            </w:pPr>
            <w:r w:rsidRPr="00A22254">
              <w:rPr>
                <w:rFonts w:cs="Times New Roman"/>
                <w:szCs w:val="26"/>
              </w:rPr>
              <w:t>biedrības “Sabiedriskās politikas centrs PROVIDUS” un vadošā pētniece labas pārvaldības un sabiedrības līdzdalības jautājumos</w:t>
            </w:r>
          </w:p>
        </w:tc>
      </w:tr>
    </w:tbl>
    <w:p w14:paraId="16025FC2" w14:textId="77777777" w:rsidR="000D50D9" w:rsidRPr="00A22254" w:rsidRDefault="000D50D9" w:rsidP="000D50D9">
      <w:pPr>
        <w:spacing w:before="100" w:beforeAutospacing="1" w:after="100" w:afterAutospacing="1"/>
        <w:jc w:val="both"/>
        <w:outlineLvl w:val="0"/>
        <w:rPr>
          <w:rFonts w:cs="Times New Roman"/>
          <w:b/>
          <w:szCs w:val="26"/>
        </w:rPr>
      </w:pPr>
      <w:r w:rsidRPr="00A22254">
        <w:rPr>
          <w:rFonts w:cs="Times New Roman"/>
          <w:b/>
          <w:szCs w:val="26"/>
        </w:rPr>
        <w:t>Sēdē nepiedalās Konsultatīvas padomes locekļi: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235"/>
        <w:gridCol w:w="6266"/>
      </w:tblGrid>
      <w:tr w:rsidR="000D50D9" w:rsidRPr="00A22254" w14:paraId="2CDAD4CA" w14:textId="77777777" w:rsidTr="009E061B">
        <w:tc>
          <w:tcPr>
            <w:tcW w:w="850" w:type="dxa"/>
            <w:shd w:val="clear" w:color="auto" w:fill="auto"/>
          </w:tcPr>
          <w:p w14:paraId="742047AD" w14:textId="77777777" w:rsidR="000D50D9" w:rsidRPr="00A22254" w:rsidRDefault="000D50D9" w:rsidP="009E061B">
            <w:pPr>
              <w:spacing w:before="100" w:beforeAutospacing="1" w:after="100" w:afterAutospacing="1"/>
              <w:rPr>
                <w:rFonts w:cs="Times New Roman"/>
                <w:b/>
                <w:bCs/>
                <w:szCs w:val="26"/>
              </w:rPr>
            </w:pPr>
            <w:r w:rsidRPr="00A22254">
              <w:rPr>
                <w:rFonts w:cs="Times New Roman"/>
                <w:b/>
                <w:bCs/>
                <w:szCs w:val="26"/>
              </w:rPr>
              <w:t>Nr.</w:t>
            </w:r>
          </w:p>
        </w:tc>
        <w:tc>
          <w:tcPr>
            <w:tcW w:w="2235" w:type="dxa"/>
            <w:shd w:val="clear" w:color="auto" w:fill="auto"/>
          </w:tcPr>
          <w:p w14:paraId="156AAC84" w14:textId="77777777" w:rsidR="000D50D9" w:rsidRPr="00A22254" w:rsidRDefault="000D50D9" w:rsidP="009E061B">
            <w:pPr>
              <w:spacing w:before="100" w:beforeAutospacing="1" w:after="100" w:afterAutospacing="1"/>
              <w:rPr>
                <w:rFonts w:cs="Times New Roman"/>
                <w:b/>
                <w:bCs/>
                <w:szCs w:val="26"/>
              </w:rPr>
            </w:pPr>
            <w:r w:rsidRPr="00A22254">
              <w:rPr>
                <w:rFonts w:cs="Times New Roman"/>
                <w:b/>
                <w:bCs/>
                <w:szCs w:val="26"/>
              </w:rPr>
              <w:t>Vārds, Uzvārds</w:t>
            </w:r>
          </w:p>
        </w:tc>
        <w:tc>
          <w:tcPr>
            <w:tcW w:w="6266" w:type="dxa"/>
            <w:shd w:val="clear" w:color="auto" w:fill="auto"/>
          </w:tcPr>
          <w:p w14:paraId="3868F063" w14:textId="77777777" w:rsidR="000D50D9" w:rsidRPr="00A22254" w:rsidRDefault="000D50D9" w:rsidP="009E061B">
            <w:pPr>
              <w:spacing w:before="100" w:beforeAutospacing="1" w:after="100" w:afterAutospacing="1"/>
              <w:rPr>
                <w:rFonts w:cs="Times New Roman"/>
                <w:b/>
                <w:bCs/>
                <w:szCs w:val="26"/>
              </w:rPr>
            </w:pPr>
            <w:r w:rsidRPr="00A22254">
              <w:rPr>
                <w:rFonts w:cs="Times New Roman"/>
                <w:b/>
                <w:bCs/>
                <w:szCs w:val="26"/>
              </w:rPr>
              <w:t>Amats</w:t>
            </w:r>
          </w:p>
        </w:tc>
      </w:tr>
      <w:tr w:rsidR="00986F69" w:rsidRPr="00A22254" w14:paraId="75D8AA3E" w14:textId="77777777" w:rsidTr="009E061B">
        <w:tc>
          <w:tcPr>
            <w:tcW w:w="850" w:type="dxa"/>
            <w:shd w:val="clear" w:color="auto" w:fill="auto"/>
          </w:tcPr>
          <w:p w14:paraId="31B7D2CF" w14:textId="78956B42" w:rsidR="00986F69" w:rsidRPr="00A22254" w:rsidRDefault="00DE37EE" w:rsidP="00986F69">
            <w:pPr>
              <w:spacing w:before="100" w:beforeAutospacing="1" w:after="100" w:afterAutospacing="1"/>
              <w:rPr>
                <w:rFonts w:cs="Times New Roman"/>
                <w:bCs/>
                <w:szCs w:val="26"/>
              </w:rPr>
            </w:pPr>
            <w:r w:rsidRPr="00A22254">
              <w:rPr>
                <w:rFonts w:cs="Times New Roman"/>
                <w:bCs/>
                <w:szCs w:val="26"/>
              </w:rPr>
              <w:t>1.</w:t>
            </w:r>
          </w:p>
        </w:tc>
        <w:tc>
          <w:tcPr>
            <w:tcW w:w="2235" w:type="dxa"/>
            <w:shd w:val="clear" w:color="auto" w:fill="auto"/>
          </w:tcPr>
          <w:p w14:paraId="741F1C73" w14:textId="0520DF30" w:rsidR="00986F69" w:rsidRPr="00A22254" w:rsidRDefault="00986F69" w:rsidP="00986F69">
            <w:pPr>
              <w:spacing w:before="100" w:beforeAutospacing="1" w:after="100" w:afterAutospacing="1"/>
              <w:rPr>
                <w:rFonts w:cs="Times New Roman"/>
                <w:szCs w:val="26"/>
              </w:rPr>
            </w:pPr>
            <w:r w:rsidRPr="00A22254">
              <w:rPr>
                <w:rFonts w:cs="Times New Roman"/>
                <w:szCs w:val="26"/>
              </w:rPr>
              <w:t>Mārtiņš Staķis</w:t>
            </w:r>
          </w:p>
        </w:tc>
        <w:tc>
          <w:tcPr>
            <w:tcW w:w="6266" w:type="dxa"/>
            <w:shd w:val="clear" w:color="auto" w:fill="auto"/>
          </w:tcPr>
          <w:p w14:paraId="68934C07" w14:textId="591EDE19" w:rsidR="00986F69" w:rsidRPr="00A22254" w:rsidRDefault="00986F69" w:rsidP="00986F69">
            <w:pPr>
              <w:spacing w:before="100" w:beforeAutospacing="1" w:after="100" w:afterAutospacing="1"/>
              <w:rPr>
                <w:rFonts w:cs="Times New Roman"/>
                <w:szCs w:val="26"/>
              </w:rPr>
            </w:pPr>
            <w:r w:rsidRPr="00A22254">
              <w:rPr>
                <w:rFonts w:cs="Times New Roman"/>
                <w:szCs w:val="26"/>
              </w:rPr>
              <w:t>Rīgas domes Finanšu un administrācijas lietu komitejas priekšsēdētājs</w:t>
            </w:r>
          </w:p>
        </w:tc>
      </w:tr>
      <w:tr w:rsidR="00986F69" w:rsidRPr="00A22254" w14:paraId="429892CB" w14:textId="77777777" w:rsidTr="009E061B">
        <w:tc>
          <w:tcPr>
            <w:tcW w:w="850" w:type="dxa"/>
            <w:shd w:val="clear" w:color="auto" w:fill="auto"/>
          </w:tcPr>
          <w:p w14:paraId="1407F67A" w14:textId="27ACAE91" w:rsidR="00986F69" w:rsidRPr="00A22254" w:rsidRDefault="00DE37EE" w:rsidP="00986F69">
            <w:pPr>
              <w:spacing w:before="100" w:beforeAutospacing="1" w:after="100" w:afterAutospacing="1"/>
              <w:rPr>
                <w:rFonts w:cs="Times New Roman"/>
                <w:bCs/>
                <w:szCs w:val="26"/>
              </w:rPr>
            </w:pPr>
            <w:r w:rsidRPr="00A22254">
              <w:rPr>
                <w:rFonts w:cs="Times New Roman"/>
                <w:bCs/>
                <w:szCs w:val="26"/>
              </w:rPr>
              <w:lastRenderedPageBreak/>
              <w:t>2.</w:t>
            </w:r>
          </w:p>
        </w:tc>
        <w:tc>
          <w:tcPr>
            <w:tcW w:w="2235" w:type="dxa"/>
            <w:shd w:val="clear" w:color="auto" w:fill="auto"/>
          </w:tcPr>
          <w:p w14:paraId="108753CE" w14:textId="103B559E" w:rsidR="00986F69" w:rsidRPr="00A22254" w:rsidRDefault="00986F69" w:rsidP="00986F69">
            <w:pPr>
              <w:spacing w:before="100" w:beforeAutospacing="1" w:after="100" w:afterAutospacing="1"/>
              <w:rPr>
                <w:rFonts w:cs="Times New Roman"/>
                <w:szCs w:val="26"/>
              </w:rPr>
            </w:pPr>
            <w:r w:rsidRPr="00A22254">
              <w:rPr>
                <w:rFonts w:cs="Times New Roman"/>
                <w:szCs w:val="26"/>
              </w:rPr>
              <w:t>Rita Našeniece</w:t>
            </w:r>
          </w:p>
        </w:tc>
        <w:tc>
          <w:tcPr>
            <w:tcW w:w="6266" w:type="dxa"/>
            <w:shd w:val="clear" w:color="auto" w:fill="auto"/>
          </w:tcPr>
          <w:p w14:paraId="32A6C321" w14:textId="4F505235" w:rsidR="00986F69" w:rsidRPr="00A22254" w:rsidRDefault="00986F69" w:rsidP="00986F69">
            <w:pPr>
              <w:spacing w:before="100" w:beforeAutospacing="1" w:after="100" w:afterAutospacing="1"/>
              <w:rPr>
                <w:rFonts w:cs="Times New Roman"/>
                <w:szCs w:val="26"/>
              </w:rPr>
            </w:pPr>
            <w:r w:rsidRPr="00A22254">
              <w:rPr>
                <w:rFonts w:cs="Times New Roman"/>
                <w:szCs w:val="26"/>
              </w:rPr>
              <w:t>Rīgas domes Izglītības, kultūras un sporta komitejas loceklis, Rīgas domes deputātu frakcijas “Jaunā Vienotība” pārstāve</w:t>
            </w:r>
          </w:p>
        </w:tc>
      </w:tr>
      <w:tr w:rsidR="00DE37EE" w:rsidRPr="00A22254" w14:paraId="31753CA3" w14:textId="77777777" w:rsidTr="009E061B">
        <w:tc>
          <w:tcPr>
            <w:tcW w:w="850" w:type="dxa"/>
            <w:shd w:val="clear" w:color="auto" w:fill="auto"/>
          </w:tcPr>
          <w:p w14:paraId="62222684" w14:textId="7AB6846D"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3.</w:t>
            </w:r>
          </w:p>
        </w:tc>
        <w:tc>
          <w:tcPr>
            <w:tcW w:w="2235" w:type="dxa"/>
            <w:shd w:val="clear" w:color="auto" w:fill="auto"/>
          </w:tcPr>
          <w:p w14:paraId="532C8DB0" w14:textId="77777777" w:rsidR="00DE37EE" w:rsidRPr="00A22254" w:rsidRDefault="00DE37EE" w:rsidP="00DE37EE">
            <w:pPr>
              <w:spacing w:before="100" w:beforeAutospacing="1" w:after="100" w:afterAutospacing="1"/>
              <w:rPr>
                <w:rFonts w:cs="Times New Roman"/>
                <w:szCs w:val="26"/>
              </w:rPr>
            </w:pPr>
            <w:r w:rsidRPr="00A22254">
              <w:rPr>
                <w:rFonts w:cs="Times New Roman"/>
                <w:szCs w:val="26"/>
              </w:rPr>
              <w:t>Eiženija Aldermane</w:t>
            </w:r>
          </w:p>
        </w:tc>
        <w:tc>
          <w:tcPr>
            <w:tcW w:w="6266" w:type="dxa"/>
            <w:shd w:val="clear" w:color="auto" w:fill="auto"/>
          </w:tcPr>
          <w:p w14:paraId="6F447CD0" w14:textId="77777777" w:rsidR="00DE37EE" w:rsidRPr="00A22254" w:rsidRDefault="00DE37EE" w:rsidP="00DE37EE">
            <w:pPr>
              <w:spacing w:before="100" w:beforeAutospacing="1" w:after="100" w:afterAutospacing="1"/>
              <w:rPr>
                <w:rFonts w:cs="Times New Roman"/>
                <w:szCs w:val="26"/>
              </w:rPr>
            </w:pPr>
            <w:r w:rsidRPr="00A22254">
              <w:rPr>
                <w:rFonts w:cs="Times New Roman"/>
                <w:szCs w:val="26"/>
              </w:rPr>
              <w:t>Rīgas domes Izglītības, kultūras un sporta komitejas locekle,  Rīgas domes deputātu frakcijas ““SASKAŅA” sociāldemokrātiskā partija” pārstāve</w:t>
            </w:r>
          </w:p>
        </w:tc>
      </w:tr>
      <w:tr w:rsidR="00DE37EE" w:rsidRPr="00A22254" w14:paraId="13D32071" w14:textId="77777777" w:rsidTr="009E061B">
        <w:tc>
          <w:tcPr>
            <w:tcW w:w="850" w:type="dxa"/>
            <w:shd w:val="clear" w:color="auto" w:fill="auto"/>
          </w:tcPr>
          <w:p w14:paraId="79A40377" w14:textId="65DC7C14"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4.</w:t>
            </w:r>
          </w:p>
        </w:tc>
        <w:tc>
          <w:tcPr>
            <w:tcW w:w="2235" w:type="dxa"/>
            <w:shd w:val="clear" w:color="auto" w:fill="auto"/>
          </w:tcPr>
          <w:p w14:paraId="2425ECA9" w14:textId="7E903AB8" w:rsidR="00DE37EE" w:rsidRPr="00A22254" w:rsidRDefault="00DE37EE" w:rsidP="00DE37EE">
            <w:pPr>
              <w:spacing w:before="100" w:beforeAutospacing="1" w:after="100" w:afterAutospacing="1"/>
              <w:rPr>
                <w:rFonts w:cs="Times New Roman"/>
                <w:szCs w:val="26"/>
              </w:rPr>
            </w:pPr>
            <w:r w:rsidRPr="00A22254">
              <w:rPr>
                <w:rFonts w:cs="Times New Roman"/>
                <w:szCs w:val="26"/>
              </w:rPr>
              <w:t>Jakovs Pliners</w:t>
            </w:r>
          </w:p>
        </w:tc>
        <w:tc>
          <w:tcPr>
            <w:tcW w:w="6266" w:type="dxa"/>
            <w:shd w:val="clear" w:color="auto" w:fill="auto"/>
          </w:tcPr>
          <w:p w14:paraId="5DF4CFC2" w14:textId="7E29B168" w:rsidR="00DE37EE" w:rsidRPr="00A22254" w:rsidRDefault="00DE37EE" w:rsidP="00DE37EE">
            <w:pPr>
              <w:spacing w:before="100" w:beforeAutospacing="1" w:after="100" w:afterAutospacing="1"/>
              <w:rPr>
                <w:rFonts w:cs="Times New Roman"/>
                <w:szCs w:val="26"/>
              </w:rPr>
            </w:pPr>
            <w:r w:rsidRPr="00A22254">
              <w:rPr>
                <w:rFonts w:cs="Times New Roman"/>
                <w:szCs w:val="26"/>
              </w:rPr>
              <w:t>Rīgas domes Izglītības, kultūras un sporta komitejas loceklis, partijas “Latvijas Krievu savienība” Rīgas domes deputātu frakcijas pārstāvis</w:t>
            </w:r>
          </w:p>
        </w:tc>
      </w:tr>
      <w:tr w:rsidR="00DE37EE" w:rsidRPr="00A22254" w14:paraId="008F9218" w14:textId="77777777" w:rsidTr="009E061B">
        <w:tc>
          <w:tcPr>
            <w:tcW w:w="850" w:type="dxa"/>
            <w:shd w:val="clear" w:color="auto" w:fill="auto"/>
          </w:tcPr>
          <w:p w14:paraId="16D261EC" w14:textId="5690EF85"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5.</w:t>
            </w:r>
          </w:p>
        </w:tc>
        <w:tc>
          <w:tcPr>
            <w:tcW w:w="2235" w:type="dxa"/>
            <w:shd w:val="clear" w:color="auto" w:fill="auto"/>
          </w:tcPr>
          <w:p w14:paraId="20035482" w14:textId="3296C42D" w:rsidR="00DE37EE" w:rsidRPr="00A22254" w:rsidRDefault="00DE37EE" w:rsidP="00DE37EE">
            <w:pPr>
              <w:spacing w:before="100" w:beforeAutospacing="1" w:after="100" w:afterAutospacing="1"/>
              <w:rPr>
                <w:rFonts w:cs="Times New Roman"/>
                <w:szCs w:val="26"/>
              </w:rPr>
            </w:pPr>
            <w:r w:rsidRPr="00A22254">
              <w:rPr>
                <w:rFonts w:cs="Times New Roman"/>
                <w:szCs w:val="26"/>
              </w:rPr>
              <w:t>Natālija Ābola</w:t>
            </w:r>
          </w:p>
        </w:tc>
        <w:tc>
          <w:tcPr>
            <w:tcW w:w="6266" w:type="dxa"/>
            <w:shd w:val="clear" w:color="auto" w:fill="auto"/>
          </w:tcPr>
          <w:p w14:paraId="3ACDB46D" w14:textId="5CF0AFB6" w:rsidR="00DE37EE" w:rsidRPr="00A22254" w:rsidRDefault="00DE37EE" w:rsidP="00DE37EE">
            <w:pPr>
              <w:spacing w:before="100" w:beforeAutospacing="1" w:after="100" w:afterAutospacing="1"/>
              <w:rPr>
                <w:rFonts w:cs="Times New Roman"/>
                <w:szCs w:val="26"/>
              </w:rPr>
            </w:pPr>
            <w:r w:rsidRPr="00A22254">
              <w:rPr>
                <w:rFonts w:cs="Times New Roman"/>
                <w:szCs w:val="26"/>
              </w:rPr>
              <w:t>Rīgas domes Rīgas domes Mājokļu un vides jautājumu komitejas locekle, partijas “Gods kalpot Rīgai” Rīgas domes deputātu frakcijas pārstāve</w:t>
            </w:r>
          </w:p>
        </w:tc>
      </w:tr>
      <w:tr w:rsidR="00DE37EE" w:rsidRPr="00A22254" w14:paraId="0A47D49C" w14:textId="77777777" w:rsidTr="009E061B">
        <w:tc>
          <w:tcPr>
            <w:tcW w:w="850" w:type="dxa"/>
            <w:shd w:val="clear" w:color="auto" w:fill="auto"/>
          </w:tcPr>
          <w:p w14:paraId="1EE443B1" w14:textId="11419C82"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6.</w:t>
            </w:r>
          </w:p>
        </w:tc>
        <w:tc>
          <w:tcPr>
            <w:tcW w:w="2235" w:type="dxa"/>
            <w:shd w:val="clear" w:color="auto" w:fill="auto"/>
          </w:tcPr>
          <w:p w14:paraId="36058DC8" w14:textId="1891D042" w:rsidR="00DE37EE" w:rsidRPr="00A22254" w:rsidRDefault="00DE37EE" w:rsidP="00DE37EE">
            <w:pPr>
              <w:spacing w:before="100" w:beforeAutospacing="1" w:after="100" w:afterAutospacing="1"/>
              <w:rPr>
                <w:rFonts w:cs="Times New Roman"/>
                <w:szCs w:val="26"/>
              </w:rPr>
            </w:pPr>
            <w:r w:rsidRPr="00A22254">
              <w:rPr>
                <w:rFonts w:cs="Times New Roman"/>
                <w:szCs w:val="26"/>
              </w:rPr>
              <w:t>Dāvis Stalts</w:t>
            </w:r>
          </w:p>
        </w:tc>
        <w:tc>
          <w:tcPr>
            <w:tcW w:w="6266" w:type="dxa"/>
            <w:shd w:val="clear" w:color="auto" w:fill="auto"/>
          </w:tcPr>
          <w:p w14:paraId="0E1D04A5" w14:textId="2CEF201C" w:rsidR="00DE37EE" w:rsidRPr="00A22254" w:rsidRDefault="00DE37EE" w:rsidP="00DE37EE">
            <w:pPr>
              <w:spacing w:before="100" w:beforeAutospacing="1" w:after="100" w:afterAutospacing="1"/>
              <w:rPr>
                <w:rFonts w:cs="Times New Roman"/>
                <w:szCs w:val="26"/>
              </w:rPr>
            </w:pPr>
            <w:r w:rsidRPr="00A22254">
              <w:rPr>
                <w:rFonts w:cs="Times New Roman"/>
                <w:szCs w:val="26"/>
              </w:rPr>
              <w:t>Rīgas domes Izglītības, kultūras un sporta komitejas loceklis, Jaunās konservatīvās partijas Rīgas domes deputātu frakcijas pārstāvis</w:t>
            </w:r>
          </w:p>
        </w:tc>
      </w:tr>
      <w:tr w:rsidR="00DE37EE" w:rsidRPr="00A22254" w14:paraId="4F57155C" w14:textId="77777777" w:rsidTr="009E061B">
        <w:tc>
          <w:tcPr>
            <w:tcW w:w="850" w:type="dxa"/>
            <w:shd w:val="clear" w:color="auto" w:fill="auto"/>
          </w:tcPr>
          <w:p w14:paraId="25905629" w14:textId="1D1DDCE1"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7.</w:t>
            </w:r>
          </w:p>
        </w:tc>
        <w:tc>
          <w:tcPr>
            <w:tcW w:w="2235" w:type="dxa"/>
            <w:shd w:val="clear" w:color="auto" w:fill="auto"/>
          </w:tcPr>
          <w:p w14:paraId="2D4624D5" w14:textId="23E0268F" w:rsidR="00DE37EE" w:rsidRPr="00A22254" w:rsidRDefault="00DE37EE" w:rsidP="00DE37EE">
            <w:pPr>
              <w:spacing w:before="100" w:beforeAutospacing="1" w:after="100" w:afterAutospacing="1"/>
              <w:rPr>
                <w:rFonts w:cs="Times New Roman"/>
                <w:szCs w:val="26"/>
              </w:rPr>
            </w:pPr>
            <w:r w:rsidRPr="00A22254">
              <w:rPr>
                <w:rFonts w:cs="Times New Roman"/>
                <w:szCs w:val="26"/>
              </w:rPr>
              <w:t>Iveta Vērse</w:t>
            </w:r>
          </w:p>
        </w:tc>
        <w:tc>
          <w:tcPr>
            <w:tcW w:w="6266" w:type="dxa"/>
            <w:shd w:val="clear" w:color="auto" w:fill="auto"/>
          </w:tcPr>
          <w:p w14:paraId="76FFD338" w14:textId="6933FCD6" w:rsidR="00DE37EE" w:rsidRPr="00A22254" w:rsidRDefault="00DE37EE" w:rsidP="00DE37EE">
            <w:pPr>
              <w:spacing w:before="100" w:beforeAutospacing="1" w:after="100" w:afterAutospacing="1"/>
              <w:rPr>
                <w:rFonts w:cs="Times New Roman"/>
                <w:szCs w:val="26"/>
              </w:rPr>
            </w:pPr>
            <w:r w:rsidRPr="00A22254">
              <w:rPr>
                <w:rFonts w:cs="Times New Roman"/>
                <w:szCs w:val="26"/>
              </w:rPr>
              <w:t>biedrības “Izglītības attīstības centrs” pārstāve</w:t>
            </w:r>
          </w:p>
        </w:tc>
      </w:tr>
      <w:tr w:rsidR="00DE37EE" w:rsidRPr="00A22254" w14:paraId="2E70E5BD" w14:textId="77777777" w:rsidTr="009E061B">
        <w:tc>
          <w:tcPr>
            <w:tcW w:w="850" w:type="dxa"/>
            <w:shd w:val="clear" w:color="auto" w:fill="auto"/>
          </w:tcPr>
          <w:p w14:paraId="5ADB5ABD" w14:textId="1DAF5950" w:rsidR="00DE37EE" w:rsidRPr="00A22254" w:rsidRDefault="00DE37EE" w:rsidP="00DE37EE">
            <w:pPr>
              <w:spacing w:before="100" w:beforeAutospacing="1" w:after="100" w:afterAutospacing="1"/>
              <w:rPr>
                <w:rFonts w:cs="Times New Roman"/>
                <w:bCs/>
                <w:szCs w:val="26"/>
              </w:rPr>
            </w:pPr>
            <w:r w:rsidRPr="00A22254">
              <w:rPr>
                <w:rFonts w:cs="Times New Roman"/>
                <w:bCs/>
                <w:szCs w:val="26"/>
              </w:rPr>
              <w:t>8.</w:t>
            </w:r>
          </w:p>
        </w:tc>
        <w:tc>
          <w:tcPr>
            <w:tcW w:w="2235" w:type="dxa"/>
            <w:shd w:val="clear" w:color="auto" w:fill="auto"/>
          </w:tcPr>
          <w:p w14:paraId="2C34E937" w14:textId="7798EDC2" w:rsidR="00DE37EE" w:rsidRPr="00A22254" w:rsidRDefault="00DE37EE" w:rsidP="00DE37EE">
            <w:pPr>
              <w:spacing w:before="100" w:beforeAutospacing="1" w:after="100" w:afterAutospacing="1"/>
              <w:rPr>
                <w:rFonts w:cs="Times New Roman"/>
                <w:szCs w:val="26"/>
              </w:rPr>
            </w:pPr>
            <w:r w:rsidRPr="00A22254">
              <w:rPr>
                <w:rFonts w:cs="Times New Roman"/>
                <w:szCs w:val="26"/>
              </w:rPr>
              <w:t>Laila Balga</w:t>
            </w:r>
          </w:p>
        </w:tc>
        <w:tc>
          <w:tcPr>
            <w:tcW w:w="6266" w:type="dxa"/>
            <w:shd w:val="clear" w:color="auto" w:fill="auto"/>
          </w:tcPr>
          <w:p w14:paraId="04E3B3AF" w14:textId="40E622D6" w:rsidR="00DE37EE" w:rsidRPr="00A22254" w:rsidRDefault="00DE37EE" w:rsidP="00DE37EE">
            <w:pPr>
              <w:spacing w:before="100" w:beforeAutospacing="1" w:after="100" w:afterAutospacing="1"/>
              <w:rPr>
                <w:rFonts w:cs="Times New Roman"/>
                <w:szCs w:val="26"/>
              </w:rPr>
            </w:pPr>
            <w:r w:rsidRPr="00A22254">
              <w:rPr>
                <w:rFonts w:cs="Times New Roman"/>
                <w:szCs w:val="26"/>
              </w:rPr>
              <w:t>biedrības “EAPN – Latvia” pārstāve</w:t>
            </w:r>
          </w:p>
        </w:tc>
      </w:tr>
      <w:tr w:rsidR="005534AD" w:rsidRPr="00A22254" w14:paraId="4ADC18D5" w14:textId="77777777" w:rsidTr="009E061B">
        <w:tc>
          <w:tcPr>
            <w:tcW w:w="850" w:type="dxa"/>
            <w:shd w:val="clear" w:color="auto" w:fill="auto"/>
          </w:tcPr>
          <w:p w14:paraId="3C2A6119" w14:textId="6B022707" w:rsidR="005534AD" w:rsidRPr="00A22254" w:rsidRDefault="005534AD" w:rsidP="005534AD">
            <w:pPr>
              <w:spacing w:before="100" w:beforeAutospacing="1" w:after="100" w:afterAutospacing="1"/>
              <w:rPr>
                <w:rFonts w:cs="Times New Roman"/>
                <w:bCs/>
                <w:szCs w:val="26"/>
              </w:rPr>
            </w:pPr>
            <w:r w:rsidRPr="00A22254">
              <w:rPr>
                <w:rFonts w:cs="Times New Roman"/>
                <w:bCs/>
                <w:szCs w:val="26"/>
              </w:rPr>
              <w:t>9.</w:t>
            </w:r>
          </w:p>
        </w:tc>
        <w:tc>
          <w:tcPr>
            <w:tcW w:w="2235" w:type="dxa"/>
            <w:shd w:val="clear" w:color="auto" w:fill="auto"/>
          </w:tcPr>
          <w:p w14:paraId="40DBC2F7" w14:textId="2ACF9B26" w:rsidR="005534AD" w:rsidRPr="00A22254" w:rsidRDefault="005534AD" w:rsidP="005534AD">
            <w:pPr>
              <w:spacing w:before="100" w:beforeAutospacing="1" w:after="100" w:afterAutospacing="1"/>
              <w:rPr>
                <w:rFonts w:cs="Times New Roman"/>
                <w:szCs w:val="26"/>
              </w:rPr>
            </w:pPr>
            <w:r w:rsidRPr="00A22254">
              <w:rPr>
                <w:rFonts w:cs="Times New Roman"/>
                <w:szCs w:val="26"/>
              </w:rPr>
              <w:t>Ilze Garda</w:t>
            </w:r>
          </w:p>
        </w:tc>
        <w:tc>
          <w:tcPr>
            <w:tcW w:w="6266" w:type="dxa"/>
            <w:shd w:val="clear" w:color="auto" w:fill="auto"/>
          </w:tcPr>
          <w:p w14:paraId="49D35120" w14:textId="797FCFED" w:rsidR="005534AD" w:rsidRPr="00A22254" w:rsidRDefault="005534AD" w:rsidP="005534AD">
            <w:pPr>
              <w:spacing w:before="100" w:beforeAutospacing="1" w:after="100" w:afterAutospacing="1"/>
              <w:rPr>
                <w:rFonts w:cs="Times New Roman"/>
                <w:szCs w:val="26"/>
              </w:rPr>
            </w:pPr>
            <w:r w:rsidRPr="00A22254">
              <w:rPr>
                <w:rFonts w:cs="Times New Roman"/>
                <w:szCs w:val="26"/>
              </w:rPr>
              <w:t>biedrības “Rīgas Vācu kultūras biedrība” pārstāve</w:t>
            </w:r>
          </w:p>
        </w:tc>
      </w:tr>
      <w:tr w:rsidR="005534AD" w:rsidRPr="00A22254" w14:paraId="2F3A84F5" w14:textId="77777777" w:rsidTr="009E061B">
        <w:tc>
          <w:tcPr>
            <w:tcW w:w="850" w:type="dxa"/>
            <w:shd w:val="clear" w:color="auto" w:fill="auto"/>
          </w:tcPr>
          <w:p w14:paraId="78B185E8" w14:textId="4CA036FF" w:rsidR="005534AD" w:rsidRPr="00A22254" w:rsidRDefault="005534AD" w:rsidP="005534AD">
            <w:pPr>
              <w:spacing w:before="100" w:beforeAutospacing="1" w:after="100" w:afterAutospacing="1"/>
              <w:rPr>
                <w:rFonts w:cs="Times New Roman"/>
                <w:bCs/>
                <w:szCs w:val="26"/>
              </w:rPr>
            </w:pPr>
            <w:r w:rsidRPr="00A22254">
              <w:rPr>
                <w:rFonts w:cs="Times New Roman"/>
                <w:bCs/>
                <w:szCs w:val="26"/>
              </w:rPr>
              <w:t>10.</w:t>
            </w:r>
          </w:p>
        </w:tc>
        <w:tc>
          <w:tcPr>
            <w:tcW w:w="2235" w:type="dxa"/>
            <w:shd w:val="clear" w:color="auto" w:fill="auto"/>
          </w:tcPr>
          <w:p w14:paraId="4D6B1003" w14:textId="3758B01C" w:rsidR="005534AD" w:rsidRPr="00A22254" w:rsidRDefault="005534AD" w:rsidP="005534AD">
            <w:pPr>
              <w:spacing w:before="100" w:beforeAutospacing="1" w:after="100" w:afterAutospacing="1"/>
              <w:rPr>
                <w:rFonts w:cs="Times New Roman"/>
                <w:szCs w:val="26"/>
              </w:rPr>
            </w:pPr>
            <w:r w:rsidRPr="00A22254">
              <w:rPr>
                <w:rFonts w:cs="Times New Roman"/>
                <w:szCs w:val="26"/>
              </w:rPr>
              <w:t xml:space="preserve">Anna </w:t>
            </w:r>
            <w:proofErr w:type="spellStart"/>
            <w:r w:rsidRPr="00A22254">
              <w:rPr>
                <w:rFonts w:cs="Times New Roman"/>
                <w:szCs w:val="26"/>
              </w:rPr>
              <w:t>Ivane</w:t>
            </w:r>
            <w:proofErr w:type="spellEnd"/>
          </w:p>
        </w:tc>
        <w:tc>
          <w:tcPr>
            <w:tcW w:w="6266" w:type="dxa"/>
            <w:shd w:val="clear" w:color="auto" w:fill="auto"/>
          </w:tcPr>
          <w:p w14:paraId="1F523150" w14:textId="6068E322" w:rsidR="005534AD" w:rsidRPr="00A22254" w:rsidRDefault="005534AD" w:rsidP="005534AD">
            <w:pPr>
              <w:spacing w:before="100" w:beforeAutospacing="1" w:after="100" w:afterAutospacing="1"/>
              <w:rPr>
                <w:rFonts w:cs="Times New Roman"/>
                <w:szCs w:val="26"/>
              </w:rPr>
            </w:pPr>
            <w:r w:rsidRPr="00A22254">
              <w:rPr>
                <w:rFonts w:cs="Times New Roman"/>
                <w:szCs w:val="26"/>
              </w:rPr>
              <w:t>Latvijas baltkrievu kultūras biedrības “</w:t>
            </w:r>
            <w:proofErr w:type="spellStart"/>
            <w:r w:rsidRPr="00A22254">
              <w:rPr>
                <w:rFonts w:cs="Times New Roman"/>
                <w:szCs w:val="26"/>
              </w:rPr>
              <w:t>Svitanak</w:t>
            </w:r>
            <w:proofErr w:type="spellEnd"/>
            <w:r w:rsidRPr="00A22254">
              <w:rPr>
                <w:rFonts w:cs="Times New Roman"/>
                <w:szCs w:val="26"/>
              </w:rPr>
              <w:t>” pārstāve</w:t>
            </w:r>
          </w:p>
        </w:tc>
      </w:tr>
      <w:tr w:rsidR="005534AD" w:rsidRPr="00A22254" w14:paraId="2E0A9BE5" w14:textId="77777777" w:rsidTr="009E061B">
        <w:tc>
          <w:tcPr>
            <w:tcW w:w="850" w:type="dxa"/>
            <w:shd w:val="clear" w:color="auto" w:fill="auto"/>
          </w:tcPr>
          <w:p w14:paraId="730B7C00" w14:textId="23C0A932" w:rsidR="005534AD" w:rsidRPr="00A22254" w:rsidRDefault="005534AD" w:rsidP="005534AD">
            <w:pPr>
              <w:spacing w:before="100" w:beforeAutospacing="1" w:after="100" w:afterAutospacing="1"/>
              <w:rPr>
                <w:rFonts w:cs="Times New Roman"/>
                <w:bCs/>
                <w:szCs w:val="26"/>
              </w:rPr>
            </w:pPr>
            <w:r w:rsidRPr="00A22254">
              <w:rPr>
                <w:rFonts w:cs="Times New Roman"/>
                <w:bCs/>
                <w:szCs w:val="26"/>
              </w:rPr>
              <w:t>11.</w:t>
            </w:r>
          </w:p>
        </w:tc>
        <w:tc>
          <w:tcPr>
            <w:tcW w:w="2235" w:type="dxa"/>
            <w:shd w:val="clear" w:color="auto" w:fill="auto"/>
          </w:tcPr>
          <w:p w14:paraId="1AA0F367" w14:textId="32DE7BB3" w:rsidR="005534AD" w:rsidRPr="00A22254" w:rsidRDefault="005534AD" w:rsidP="005534AD">
            <w:pPr>
              <w:spacing w:before="100" w:beforeAutospacing="1" w:after="100" w:afterAutospacing="1"/>
              <w:rPr>
                <w:rFonts w:cs="Times New Roman"/>
                <w:szCs w:val="26"/>
              </w:rPr>
            </w:pPr>
            <w:r w:rsidRPr="00A22254">
              <w:rPr>
                <w:rFonts w:cs="Times New Roman"/>
                <w:szCs w:val="26"/>
              </w:rPr>
              <w:t xml:space="preserve">Dzintra </w:t>
            </w:r>
            <w:proofErr w:type="spellStart"/>
            <w:r w:rsidRPr="00A22254">
              <w:rPr>
                <w:rFonts w:cs="Times New Roman"/>
                <w:szCs w:val="26"/>
              </w:rPr>
              <w:t>Žilde</w:t>
            </w:r>
            <w:proofErr w:type="spellEnd"/>
          </w:p>
        </w:tc>
        <w:tc>
          <w:tcPr>
            <w:tcW w:w="6266" w:type="dxa"/>
            <w:shd w:val="clear" w:color="auto" w:fill="auto"/>
          </w:tcPr>
          <w:p w14:paraId="2BA6835F" w14:textId="1C3C4E88" w:rsidR="005534AD" w:rsidRPr="00A22254" w:rsidRDefault="005534AD" w:rsidP="005534AD">
            <w:pPr>
              <w:spacing w:before="100" w:beforeAutospacing="1" w:after="100" w:afterAutospacing="1"/>
              <w:rPr>
                <w:rFonts w:cs="Times New Roman"/>
                <w:szCs w:val="26"/>
              </w:rPr>
            </w:pPr>
            <w:r w:rsidRPr="00A22254">
              <w:rPr>
                <w:rFonts w:cs="Times New Roman"/>
                <w:szCs w:val="26"/>
              </w:rPr>
              <w:t>biedrības “Latvijas Pensionāru federācija” pārstāve</w:t>
            </w:r>
          </w:p>
        </w:tc>
      </w:tr>
      <w:tr w:rsidR="005534AD" w:rsidRPr="00A22254" w14:paraId="42A70633" w14:textId="77777777" w:rsidTr="009E061B">
        <w:tc>
          <w:tcPr>
            <w:tcW w:w="850" w:type="dxa"/>
            <w:shd w:val="clear" w:color="auto" w:fill="auto"/>
          </w:tcPr>
          <w:p w14:paraId="680B657F" w14:textId="2447F45C" w:rsidR="005534AD" w:rsidRPr="00A22254" w:rsidRDefault="005534AD" w:rsidP="005534AD">
            <w:pPr>
              <w:spacing w:before="100" w:beforeAutospacing="1" w:after="100" w:afterAutospacing="1"/>
              <w:rPr>
                <w:rFonts w:cs="Times New Roman"/>
                <w:bCs/>
                <w:szCs w:val="26"/>
              </w:rPr>
            </w:pPr>
            <w:r w:rsidRPr="00A22254">
              <w:rPr>
                <w:rFonts w:cs="Times New Roman"/>
                <w:bCs/>
                <w:szCs w:val="26"/>
              </w:rPr>
              <w:t>12.</w:t>
            </w:r>
          </w:p>
        </w:tc>
        <w:tc>
          <w:tcPr>
            <w:tcW w:w="2235" w:type="dxa"/>
            <w:shd w:val="clear" w:color="auto" w:fill="auto"/>
          </w:tcPr>
          <w:p w14:paraId="1841BA04" w14:textId="509D7C57" w:rsidR="005534AD" w:rsidRPr="00A22254" w:rsidRDefault="005534AD" w:rsidP="005534AD">
            <w:pPr>
              <w:spacing w:before="100" w:beforeAutospacing="1" w:after="100" w:afterAutospacing="1"/>
              <w:rPr>
                <w:rFonts w:cs="Times New Roman"/>
                <w:szCs w:val="26"/>
              </w:rPr>
            </w:pPr>
            <w:r w:rsidRPr="00A22254">
              <w:rPr>
                <w:rFonts w:cs="Times New Roman"/>
                <w:szCs w:val="26"/>
              </w:rPr>
              <w:t xml:space="preserve">Roksana </w:t>
            </w:r>
            <w:proofErr w:type="spellStart"/>
            <w:r w:rsidRPr="00A22254">
              <w:rPr>
                <w:rFonts w:cs="Times New Roman"/>
                <w:szCs w:val="26"/>
              </w:rPr>
              <w:t>Rudeviča</w:t>
            </w:r>
            <w:proofErr w:type="spellEnd"/>
          </w:p>
        </w:tc>
        <w:tc>
          <w:tcPr>
            <w:tcW w:w="6266" w:type="dxa"/>
            <w:shd w:val="clear" w:color="auto" w:fill="auto"/>
          </w:tcPr>
          <w:p w14:paraId="2C89EF1D" w14:textId="44B7F3A4" w:rsidR="005534AD" w:rsidRPr="00A22254" w:rsidRDefault="005534AD" w:rsidP="005534AD">
            <w:pPr>
              <w:spacing w:before="100" w:beforeAutospacing="1" w:after="100" w:afterAutospacing="1"/>
              <w:rPr>
                <w:rFonts w:cs="Times New Roman"/>
                <w:szCs w:val="26"/>
              </w:rPr>
            </w:pPr>
            <w:r w:rsidRPr="00A22254">
              <w:rPr>
                <w:rFonts w:cs="Times New Roman"/>
                <w:szCs w:val="26"/>
              </w:rPr>
              <w:t>biedrības “Romu kultūras centrs” pārstāve</w:t>
            </w:r>
          </w:p>
        </w:tc>
      </w:tr>
      <w:tr w:rsidR="005534AD" w:rsidRPr="00A22254" w14:paraId="62C29321" w14:textId="77777777" w:rsidTr="009E061B">
        <w:tc>
          <w:tcPr>
            <w:tcW w:w="850" w:type="dxa"/>
            <w:shd w:val="clear" w:color="auto" w:fill="auto"/>
          </w:tcPr>
          <w:p w14:paraId="1CA5A420" w14:textId="6951F9ED" w:rsidR="005534AD" w:rsidRPr="00A22254" w:rsidRDefault="005534AD" w:rsidP="005534AD">
            <w:pPr>
              <w:spacing w:before="100" w:beforeAutospacing="1" w:after="100" w:afterAutospacing="1"/>
              <w:rPr>
                <w:rFonts w:cs="Times New Roman"/>
                <w:bCs/>
                <w:szCs w:val="26"/>
              </w:rPr>
            </w:pPr>
            <w:r w:rsidRPr="00A22254">
              <w:rPr>
                <w:rFonts w:cs="Times New Roman"/>
                <w:bCs/>
                <w:szCs w:val="26"/>
              </w:rPr>
              <w:t>13.</w:t>
            </w:r>
          </w:p>
        </w:tc>
        <w:tc>
          <w:tcPr>
            <w:tcW w:w="2235" w:type="dxa"/>
            <w:shd w:val="clear" w:color="auto" w:fill="auto"/>
          </w:tcPr>
          <w:p w14:paraId="1996320C" w14:textId="600AB2D8" w:rsidR="005534AD" w:rsidRPr="00A22254" w:rsidRDefault="005534AD" w:rsidP="005534AD">
            <w:pPr>
              <w:spacing w:before="100" w:beforeAutospacing="1" w:after="100" w:afterAutospacing="1"/>
              <w:rPr>
                <w:rFonts w:cs="Times New Roman"/>
                <w:szCs w:val="26"/>
              </w:rPr>
            </w:pPr>
            <w:r w:rsidRPr="00A22254">
              <w:rPr>
                <w:rFonts w:cs="Times New Roman"/>
                <w:szCs w:val="26"/>
              </w:rPr>
              <w:t>Vitālijs Dubovs</w:t>
            </w:r>
          </w:p>
        </w:tc>
        <w:tc>
          <w:tcPr>
            <w:tcW w:w="6266" w:type="dxa"/>
            <w:shd w:val="clear" w:color="auto" w:fill="auto"/>
          </w:tcPr>
          <w:p w14:paraId="320AC8B5" w14:textId="157BE143" w:rsidR="005534AD" w:rsidRPr="00A22254" w:rsidRDefault="005534AD" w:rsidP="005534AD">
            <w:pPr>
              <w:spacing w:before="100" w:beforeAutospacing="1" w:after="100" w:afterAutospacing="1"/>
              <w:rPr>
                <w:rFonts w:cs="Times New Roman"/>
                <w:szCs w:val="26"/>
              </w:rPr>
            </w:pPr>
            <w:r w:rsidRPr="00A22254">
              <w:rPr>
                <w:rFonts w:cs="Times New Roman"/>
                <w:szCs w:val="26"/>
              </w:rPr>
              <w:t>biedrības “Voluntieris.lv” pārstāvis</w:t>
            </w:r>
          </w:p>
        </w:tc>
      </w:tr>
    </w:tbl>
    <w:p w14:paraId="5091B503" w14:textId="77777777" w:rsidR="000D50D9" w:rsidRPr="00A22254" w:rsidRDefault="000D50D9" w:rsidP="000D50D9">
      <w:pPr>
        <w:spacing w:before="100" w:beforeAutospacing="1" w:after="100" w:afterAutospacing="1"/>
        <w:jc w:val="both"/>
        <w:outlineLvl w:val="0"/>
        <w:rPr>
          <w:rFonts w:cs="Times New Roman"/>
          <w:b/>
          <w:szCs w:val="26"/>
          <w:u w:val="single"/>
        </w:rPr>
      </w:pPr>
      <w:r w:rsidRPr="00A22254">
        <w:rPr>
          <w:rFonts w:cs="Times New Roman"/>
          <w:b/>
          <w:szCs w:val="26"/>
        </w:rPr>
        <w:t>Sēdi protokolē</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888"/>
      </w:tblGrid>
      <w:tr w:rsidR="000D50D9" w:rsidRPr="00A22254" w14:paraId="40FDDA4E" w14:textId="77777777" w:rsidTr="009E061B">
        <w:tc>
          <w:tcPr>
            <w:tcW w:w="2463" w:type="dxa"/>
            <w:shd w:val="clear" w:color="auto" w:fill="auto"/>
          </w:tcPr>
          <w:p w14:paraId="00DA0E3C" w14:textId="77777777" w:rsidR="000D50D9" w:rsidRPr="00A22254" w:rsidRDefault="000D50D9" w:rsidP="009E061B">
            <w:pPr>
              <w:spacing w:before="100" w:beforeAutospacing="1" w:after="100" w:afterAutospacing="1"/>
              <w:rPr>
                <w:rFonts w:cs="Times New Roman"/>
                <w:szCs w:val="26"/>
              </w:rPr>
            </w:pPr>
            <w:r w:rsidRPr="00A22254">
              <w:rPr>
                <w:rFonts w:cs="Times New Roman"/>
                <w:szCs w:val="26"/>
              </w:rPr>
              <w:t>Marika Barone</w:t>
            </w:r>
          </w:p>
        </w:tc>
        <w:tc>
          <w:tcPr>
            <w:tcW w:w="6888" w:type="dxa"/>
            <w:shd w:val="clear" w:color="auto" w:fill="auto"/>
          </w:tcPr>
          <w:p w14:paraId="4860B49E" w14:textId="3BDC7D76" w:rsidR="000D50D9" w:rsidRPr="00A22254" w:rsidRDefault="000D50D9" w:rsidP="009E061B">
            <w:pPr>
              <w:spacing w:before="100" w:beforeAutospacing="1" w:after="100" w:afterAutospacing="1"/>
              <w:rPr>
                <w:rFonts w:cs="Times New Roman"/>
                <w:bCs/>
                <w:szCs w:val="26"/>
              </w:rPr>
            </w:pPr>
            <w:r w:rsidRPr="00A22254">
              <w:rPr>
                <w:rFonts w:cs="Times New Roman"/>
                <w:szCs w:val="26"/>
              </w:rPr>
              <w:t>Rīgas pilsētas Apkaimju attīstības un sabiedrības integrācijas pārvaldes Sabiedrības integrācijas un līdzdalības nodaļas projektu vadītāja</w:t>
            </w:r>
          </w:p>
        </w:tc>
      </w:tr>
    </w:tbl>
    <w:p w14:paraId="65ACBD86" w14:textId="419897C8" w:rsidR="000D50D9" w:rsidRPr="00A22254" w:rsidRDefault="000D50D9" w:rsidP="000D50D9">
      <w:pPr>
        <w:spacing w:before="100" w:beforeAutospacing="1" w:after="100" w:afterAutospacing="1"/>
        <w:jc w:val="both"/>
        <w:outlineLvl w:val="0"/>
        <w:rPr>
          <w:rFonts w:cs="Times New Roman"/>
          <w:b/>
          <w:szCs w:val="26"/>
          <w:u w:val="single"/>
        </w:rPr>
      </w:pPr>
      <w:r w:rsidRPr="00A22254">
        <w:rPr>
          <w:rFonts w:cs="Times New Roman"/>
          <w:b/>
          <w:szCs w:val="26"/>
          <w:u w:val="single"/>
        </w:rPr>
        <w:t>Sēdes darba kārtība</w:t>
      </w:r>
    </w:p>
    <w:p w14:paraId="142023BB" w14:textId="77777777" w:rsidR="00C12A4E" w:rsidRPr="00A22254" w:rsidRDefault="00C12A4E" w:rsidP="00C12A4E">
      <w:pPr>
        <w:pStyle w:val="Sarakstarindkopa"/>
        <w:numPr>
          <w:ilvl w:val="0"/>
          <w:numId w:val="9"/>
        </w:numPr>
        <w:rPr>
          <w:rFonts w:cs="Times New Roman"/>
          <w:szCs w:val="26"/>
          <w:lang w:eastAsia="lv-LV"/>
        </w:rPr>
      </w:pPr>
      <w:r w:rsidRPr="00A22254">
        <w:rPr>
          <w:rFonts w:cs="Times New Roman"/>
          <w:szCs w:val="26"/>
          <w:lang w:eastAsia="lv-LV"/>
        </w:rPr>
        <w:t xml:space="preserve">Paveiktais integrācijas jomā 2022. gadā/2023. gadā. </w:t>
      </w:r>
    </w:p>
    <w:p w14:paraId="30077B20" w14:textId="77777777" w:rsidR="00C12A4E" w:rsidRPr="00A22254" w:rsidRDefault="00C12A4E" w:rsidP="00C12A4E">
      <w:pPr>
        <w:pStyle w:val="Sarakstarindkopa"/>
        <w:rPr>
          <w:rFonts w:cs="Times New Roman"/>
          <w:szCs w:val="26"/>
          <w:lang w:eastAsia="lv-LV"/>
        </w:rPr>
      </w:pPr>
      <w:r w:rsidRPr="00A22254">
        <w:rPr>
          <w:rFonts w:cs="Times New Roman"/>
          <w:szCs w:val="26"/>
          <w:lang w:eastAsia="lv-LV"/>
        </w:rPr>
        <w:t xml:space="preserve">Ziņotājs: </w:t>
      </w:r>
      <w:r w:rsidRPr="00A22254">
        <w:rPr>
          <w:rFonts w:cs="Times New Roman"/>
          <w:b/>
          <w:bCs/>
          <w:szCs w:val="26"/>
          <w:lang w:eastAsia="lv-LV"/>
        </w:rPr>
        <w:t>I. Meilande</w:t>
      </w:r>
      <w:r w:rsidRPr="00A22254">
        <w:rPr>
          <w:rFonts w:cs="Times New Roman"/>
          <w:szCs w:val="26"/>
          <w:lang w:eastAsia="lv-LV"/>
        </w:rPr>
        <w:t>, Rīgas pilsētas Apkaimju iedzīvotāju centra Apkaimju attīstības un sabiedrības integrācijas pārvaldes Sabiedrības integrācijas un līdzdalības nodaļas vadītāja</w:t>
      </w:r>
    </w:p>
    <w:p w14:paraId="2A0B4B53" w14:textId="77777777" w:rsidR="00C12A4E" w:rsidRPr="00A22254" w:rsidRDefault="00C12A4E" w:rsidP="00C12A4E">
      <w:pPr>
        <w:pStyle w:val="Sarakstarindkopa"/>
        <w:numPr>
          <w:ilvl w:val="0"/>
          <w:numId w:val="9"/>
        </w:numPr>
        <w:rPr>
          <w:rFonts w:cs="Times New Roman"/>
          <w:szCs w:val="26"/>
          <w:lang w:eastAsia="lv-LV"/>
        </w:rPr>
      </w:pPr>
      <w:r w:rsidRPr="00A22254">
        <w:rPr>
          <w:rFonts w:cs="Times New Roman"/>
          <w:szCs w:val="26"/>
          <w:lang w:eastAsia="lv-LV"/>
        </w:rPr>
        <w:t xml:space="preserve">Ukrainas </w:t>
      </w:r>
      <w:proofErr w:type="spellStart"/>
      <w:r w:rsidRPr="00A22254">
        <w:rPr>
          <w:rFonts w:cs="Times New Roman"/>
          <w:szCs w:val="26"/>
          <w:lang w:eastAsia="lv-LV"/>
        </w:rPr>
        <w:t>civiliedzīvotajiem</w:t>
      </w:r>
      <w:proofErr w:type="spellEnd"/>
      <w:r w:rsidRPr="00A22254">
        <w:rPr>
          <w:rFonts w:cs="Times New Roman"/>
          <w:szCs w:val="26"/>
          <w:lang w:eastAsia="lv-LV"/>
        </w:rPr>
        <w:t xml:space="preserve"> sniegtais atbalsts </w:t>
      </w:r>
    </w:p>
    <w:p w14:paraId="0E557AAF" w14:textId="77777777" w:rsidR="00C12A4E" w:rsidRPr="00A22254" w:rsidRDefault="00C12A4E" w:rsidP="00C12A4E">
      <w:pPr>
        <w:ind w:left="720"/>
        <w:rPr>
          <w:rFonts w:cs="Times New Roman"/>
          <w:szCs w:val="26"/>
        </w:rPr>
      </w:pPr>
      <w:r w:rsidRPr="00A22254">
        <w:rPr>
          <w:rFonts w:cs="Times New Roman"/>
          <w:szCs w:val="26"/>
        </w:rPr>
        <w:t xml:space="preserve">Ziņotājs: </w:t>
      </w:r>
      <w:r w:rsidRPr="00A22254">
        <w:rPr>
          <w:rFonts w:cs="Times New Roman"/>
          <w:b/>
          <w:bCs/>
          <w:szCs w:val="26"/>
        </w:rPr>
        <w:t>M. Gredzena</w:t>
      </w:r>
      <w:r w:rsidRPr="00A22254">
        <w:rPr>
          <w:rFonts w:cs="Times New Roman"/>
          <w:szCs w:val="26"/>
        </w:rPr>
        <w:t>, Rīgas pilsētas Apkaimju iedzīvotāju centra Apkaimju attīstības un sabiedrības integrācijas pārvaldes Ukrainas iedzīvotāju atbalsta nodaļas projektu koordinatore</w:t>
      </w:r>
    </w:p>
    <w:p w14:paraId="005042A7" w14:textId="65794527" w:rsidR="00C12A4E" w:rsidRPr="00A22254" w:rsidRDefault="00C12A4E" w:rsidP="00C12A4E">
      <w:pPr>
        <w:pStyle w:val="Sarakstarindkopa"/>
        <w:numPr>
          <w:ilvl w:val="0"/>
          <w:numId w:val="9"/>
        </w:numPr>
        <w:rPr>
          <w:rFonts w:cs="Times New Roman"/>
          <w:szCs w:val="26"/>
          <w:lang w:eastAsia="lv-LV"/>
        </w:rPr>
      </w:pPr>
      <w:r w:rsidRPr="00A22254">
        <w:rPr>
          <w:rFonts w:cs="Times New Roman"/>
          <w:szCs w:val="26"/>
          <w:lang w:eastAsia="lv-LV"/>
        </w:rPr>
        <w:t>Sabiedriskās politikas centra “</w:t>
      </w:r>
      <w:proofErr w:type="spellStart"/>
      <w:r w:rsidRPr="00A22254">
        <w:rPr>
          <w:rFonts w:cs="Times New Roman"/>
          <w:szCs w:val="26"/>
          <w:lang w:eastAsia="lv-LV"/>
        </w:rPr>
        <w:t>Providus</w:t>
      </w:r>
      <w:proofErr w:type="spellEnd"/>
      <w:r w:rsidRPr="00A22254">
        <w:rPr>
          <w:rFonts w:cs="Times New Roman"/>
          <w:szCs w:val="26"/>
          <w:lang w:eastAsia="lv-LV"/>
        </w:rPr>
        <w:t>” ziņojums par pētījumu “Vai Latvijas krieviski runājošo iedzīvotāju pilsoniskā apātija ir mīts vai realitāte?”</w:t>
      </w:r>
    </w:p>
    <w:p w14:paraId="2219A130" w14:textId="77777777" w:rsidR="00C12A4E" w:rsidRPr="00A22254" w:rsidRDefault="00C12A4E" w:rsidP="00C12A4E">
      <w:pPr>
        <w:pStyle w:val="Sarakstarindkopa"/>
        <w:rPr>
          <w:rFonts w:cs="Times New Roman"/>
          <w:szCs w:val="26"/>
          <w:lang w:eastAsia="lv-LV"/>
        </w:rPr>
      </w:pPr>
      <w:r w:rsidRPr="00A22254">
        <w:rPr>
          <w:rFonts w:cs="Times New Roman"/>
          <w:szCs w:val="26"/>
          <w:lang w:eastAsia="lv-LV"/>
        </w:rPr>
        <w:t xml:space="preserve">Ziņotājs: </w:t>
      </w:r>
      <w:r w:rsidRPr="00A22254">
        <w:rPr>
          <w:rFonts w:cs="Times New Roman"/>
          <w:b/>
          <w:bCs/>
          <w:szCs w:val="26"/>
          <w:lang w:eastAsia="lv-LV"/>
        </w:rPr>
        <w:t>I. Kažoka</w:t>
      </w:r>
      <w:r w:rsidRPr="00A22254">
        <w:rPr>
          <w:rFonts w:cs="Times New Roman"/>
          <w:szCs w:val="26"/>
          <w:lang w:eastAsia="lv-LV"/>
        </w:rPr>
        <w:t>, “</w:t>
      </w:r>
      <w:proofErr w:type="spellStart"/>
      <w:r w:rsidRPr="00A22254">
        <w:rPr>
          <w:rFonts w:cs="Times New Roman"/>
          <w:szCs w:val="26"/>
          <w:lang w:eastAsia="lv-LV"/>
        </w:rPr>
        <w:t>Providus</w:t>
      </w:r>
      <w:proofErr w:type="spellEnd"/>
      <w:r w:rsidRPr="00A22254">
        <w:rPr>
          <w:rFonts w:cs="Times New Roman"/>
          <w:szCs w:val="26"/>
          <w:lang w:eastAsia="lv-LV"/>
        </w:rPr>
        <w:t>” direktore un vadošā pētniece labas pārvaldības un sabiedrības līdzdalības jautājumos</w:t>
      </w:r>
    </w:p>
    <w:p w14:paraId="4C4981D5" w14:textId="785EE09A" w:rsidR="00C12A4E" w:rsidRPr="00A22254" w:rsidRDefault="00C12A4E" w:rsidP="00C12A4E">
      <w:pPr>
        <w:pStyle w:val="Sarakstarindkopa"/>
        <w:numPr>
          <w:ilvl w:val="0"/>
          <w:numId w:val="9"/>
        </w:numPr>
        <w:rPr>
          <w:rFonts w:cs="Times New Roman"/>
          <w:szCs w:val="26"/>
        </w:rPr>
      </w:pPr>
      <w:r w:rsidRPr="00A22254">
        <w:rPr>
          <w:rFonts w:cs="Times New Roman"/>
          <w:szCs w:val="26"/>
          <w:lang w:eastAsia="lv-LV"/>
        </w:rPr>
        <w:lastRenderedPageBreak/>
        <w:t>Konkursa NVO pārstāvjiem dalībai Konsultatīvajā padomē sabiedrības integrācijas jautājumos nolikums</w:t>
      </w:r>
    </w:p>
    <w:p w14:paraId="3B06B6F9" w14:textId="7D5B5056" w:rsidR="00C12A4E" w:rsidRPr="00A22254" w:rsidRDefault="00C12A4E" w:rsidP="00C12A4E">
      <w:pPr>
        <w:pStyle w:val="Sarakstarindkopa"/>
        <w:rPr>
          <w:rFonts w:cs="Times New Roman"/>
          <w:szCs w:val="26"/>
        </w:rPr>
      </w:pPr>
      <w:r w:rsidRPr="00A22254">
        <w:rPr>
          <w:rFonts w:cs="Times New Roman"/>
          <w:szCs w:val="26"/>
        </w:rPr>
        <w:t>Ziņotājs: M. Barone, Rīgas pilsētas Apkaimju iedzīvotāju centra Apkaimju attīstības un sabiedrības integrācijas pārvaldes Sabiedrības integrācijas un līdzdalības nodaļas projektu koordinatore</w:t>
      </w:r>
    </w:p>
    <w:p w14:paraId="20725D6E" w14:textId="77777777" w:rsidR="00C12A4E" w:rsidRPr="00A22254" w:rsidRDefault="00C12A4E" w:rsidP="00C12A4E">
      <w:pPr>
        <w:pStyle w:val="Sarakstarindkopa"/>
        <w:numPr>
          <w:ilvl w:val="0"/>
          <w:numId w:val="9"/>
        </w:numPr>
        <w:rPr>
          <w:rFonts w:cs="Times New Roman"/>
          <w:szCs w:val="26"/>
          <w:lang w:eastAsia="lv-LV"/>
        </w:rPr>
      </w:pPr>
      <w:r w:rsidRPr="00A22254">
        <w:rPr>
          <w:rFonts w:cs="Times New Roman"/>
          <w:szCs w:val="26"/>
          <w:lang w:eastAsia="lv-LV"/>
        </w:rPr>
        <w:t>Citas aktualitātes</w:t>
      </w:r>
    </w:p>
    <w:p w14:paraId="7835FD6F" w14:textId="5AF57909" w:rsidR="004D6575" w:rsidRPr="00A22254" w:rsidRDefault="000D50D9" w:rsidP="000D50D9">
      <w:pPr>
        <w:spacing w:before="100" w:beforeAutospacing="1"/>
        <w:jc w:val="both"/>
        <w:outlineLvl w:val="0"/>
        <w:rPr>
          <w:rFonts w:cs="Times New Roman"/>
          <w:b/>
          <w:szCs w:val="26"/>
          <w:u w:val="single"/>
        </w:rPr>
      </w:pPr>
      <w:r w:rsidRPr="00A22254">
        <w:rPr>
          <w:rFonts w:cs="Times New Roman"/>
          <w:b/>
          <w:szCs w:val="26"/>
          <w:u w:val="single"/>
        </w:rPr>
        <w:t>Sēdes norise</w:t>
      </w:r>
    </w:p>
    <w:p w14:paraId="5C43CB98" w14:textId="77777777" w:rsidR="005D3D7F" w:rsidRPr="00A22254" w:rsidRDefault="005D3D7F" w:rsidP="00D95823">
      <w:pPr>
        <w:jc w:val="both"/>
        <w:rPr>
          <w:rFonts w:cs="Times New Roman"/>
          <w:b/>
          <w:bCs/>
          <w:szCs w:val="26"/>
        </w:rPr>
      </w:pPr>
    </w:p>
    <w:p w14:paraId="433DEAFB" w14:textId="1256A29E" w:rsidR="000D50D9" w:rsidRPr="00A22254" w:rsidRDefault="000D50D9" w:rsidP="00D95823">
      <w:pPr>
        <w:jc w:val="both"/>
        <w:rPr>
          <w:rFonts w:cs="Times New Roman"/>
          <w:szCs w:val="26"/>
        </w:rPr>
      </w:pPr>
      <w:r w:rsidRPr="00A22254">
        <w:rPr>
          <w:rFonts w:cs="Times New Roman"/>
          <w:b/>
          <w:bCs/>
          <w:szCs w:val="26"/>
        </w:rPr>
        <w:t>I. Ratinīka</w:t>
      </w:r>
      <w:r w:rsidRPr="00A22254">
        <w:rPr>
          <w:rFonts w:cs="Times New Roman"/>
          <w:szCs w:val="26"/>
        </w:rPr>
        <w:t xml:space="preserve"> atklāj sēdi</w:t>
      </w:r>
      <w:r w:rsidR="00C12A4E" w:rsidRPr="00A22254">
        <w:rPr>
          <w:rFonts w:cs="Times New Roman"/>
          <w:szCs w:val="26"/>
        </w:rPr>
        <w:t>,</w:t>
      </w:r>
      <w:r w:rsidR="00A8005F" w:rsidRPr="00A22254">
        <w:rPr>
          <w:rFonts w:cs="Times New Roman"/>
          <w:szCs w:val="26"/>
        </w:rPr>
        <w:t xml:space="preserve"> </w:t>
      </w:r>
      <w:r w:rsidR="00C45B8D" w:rsidRPr="00A22254">
        <w:rPr>
          <w:rFonts w:cs="Times New Roman"/>
          <w:szCs w:val="26"/>
        </w:rPr>
        <w:t>i</w:t>
      </w:r>
      <w:r w:rsidRPr="00A22254">
        <w:rPr>
          <w:rFonts w:cs="Times New Roman"/>
          <w:szCs w:val="26"/>
        </w:rPr>
        <w:t xml:space="preserve">epazīstina ar sēdes darba kārtību un dod vārdu </w:t>
      </w:r>
      <w:r w:rsidRPr="00A22254">
        <w:rPr>
          <w:rFonts w:cs="Times New Roman"/>
          <w:b/>
          <w:bCs/>
          <w:szCs w:val="26"/>
        </w:rPr>
        <w:t xml:space="preserve">I. </w:t>
      </w:r>
      <w:proofErr w:type="spellStart"/>
      <w:r w:rsidR="004D6575" w:rsidRPr="00A22254">
        <w:rPr>
          <w:rFonts w:cs="Times New Roman"/>
          <w:b/>
          <w:bCs/>
          <w:szCs w:val="26"/>
        </w:rPr>
        <w:t>Meiland</w:t>
      </w:r>
      <w:r w:rsidRPr="00A22254">
        <w:rPr>
          <w:rFonts w:cs="Times New Roman"/>
          <w:b/>
          <w:bCs/>
          <w:szCs w:val="26"/>
        </w:rPr>
        <w:t>ei</w:t>
      </w:r>
      <w:proofErr w:type="spellEnd"/>
      <w:r w:rsidR="00C45B8D" w:rsidRPr="00A22254">
        <w:rPr>
          <w:rFonts w:cs="Times New Roman"/>
          <w:szCs w:val="26"/>
        </w:rPr>
        <w:t xml:space="preserve">. </w:t>
      </w:r>
    </w:p>
    <w:p w14:paraId="396C7B6C" w14:textId="77777777" w:rsidR="000D50D9" w:rsidRPr="00A22254" w:rsidRDefault="000D50D9" w:rsidP="00D95823">
      <w:pPr>
        <w:jc w:val="both"/>
        <w:rPr>
          <w:rFonts w:cs="Times New Roman"/>
          <w:szCs w:val="26"/>
        </w:rPr>
      </w:pPr>
    </w:p>
    <w:p w14:paraId="11C7A8B7" w14:textId="09B0F49A" w:rsidR="000D50D9" w:rsidRPr="00A22254" w:rsidRDefault="000D50D9" w:rsidP="00D95823">
      <w:pPr>
        <w:jc w:val="center"/>
        <w:rPr>
          <w:rFonts w:cs="Times New Roman"/>
          <w:szCs w:val="26"/>
        </w:rPr>
      </w:pPr>
      <w:r w:rsidRPr="00A22254">
        <w:rPr>
          <w:rFonts w:cs="Times New Roman"/>
          <w:szCs w:val="26"/>
        </w:rPr>
        <w:t>1.</w:t>
      </w:r>
    </w:p>
    <w:p w14:paraId="64A464AD" w14:textId="3B0E6683" w:rsidR="00C12A4E" w:rsidRPr="00A22254" w:rsidRDefault="00C12A4E" w:rsidP="00D95823">
      <w:pPr>
        <w:jc w:val="center"/>
        <w:rPr>
          <w:rFonts w:cs="Times New Roman"/>
          <w:szCs w:val="26"/>
          <w:lang w:eastAsia="lv-LV"/>
        </w:rPr>
      </w:pPr>
      <w:r w:rsidRPr="00A22254">
        <w:rPr>
          <w:rFonts w:cs="Times New Roman"/>
          <w:szCs w:val="26"/>
          <w:lang w:eastAsia="lv-LV"/>
        </w:rPr>
        <w:t>Paveiktais integrācijas jomā 2022. gadā/2023. gadā</w:t>
      </w:r>
    </w:p>
    <w:p w14:paraId="4408AC4B" w14:textId="1BC68F44" w:rsidR="004D6575" w:rsidRPr="00A22254" w:rsidRDefault="004D6575" w:rsidP="00D95823">
      <w:pPr>
        <w:jc w:val="both"/>
        <w:rPr>
          <w:rFonts w:cs="Times New Roman"/>
          <w:szCs w:val="26"/>
        </w:rPr>
      </w:pPr>
    </w:p>
    <w:p w14:paraId="01736357" w14:textId="06D5B152" w:rsidR="004D6575" w:rsidRPr="00A22254" w:rsidRDefault="004D6575" w:rsidP="00D95823">
      <w:pPr>
        <w:jc w:val="both"/>
        <w:rPr>
          <w:rFonts w:cs="Times New Roman"/>
          <w:szCs w:val="26"/>
        </w:rPr>
      </w:pPr>
      <w:r w:rsidRPr="00A22254">
        <w:rPr>
          <w:rFonts w:cs="Times New Roman"/>
          <w:b/>
          <w:bCs/>
          <w:szCs w:val="26"/>
        </w:rPr>
        <w:t>I. Meilande</w:t>
      </w:r>
      <w:r w:rsidRPr="00A22254">
        <w:rPr>
          <w:rFonts w:cs="Times New Roman"/>
          <w:szCs w:val="26"/>
        </w:rPr>
        <w:t xml:space="preserve"> sniedz prezentāciju “</w:t>
      </w:r>
      <w:r w:rsidR="00F26DD8" w:rsidRPr="00A22254">
        <w:rPr>
          <w:rFonts w:cs="Times New Roman"/>
          <w:szCs w:val="26"/>
        </w:rPr>
        <w:t>P</w:t>
      </w:r>
      <w:r w:rsidR="00F26DD8" w:rsidRPr="00A22254">
        <w:rPr>
          <w:rFonts w:cs="Times New Roman"/>
          <w:szCs w:val="26"/>
          <w:lang w:eastAsia="lv-LV"/>
        </w:rPr>
        <w:t>aveiktais integrācijas jomā 2022. gadā/2023. gadā</w:t>
      </w:r>
      <w:r w:rsidRPr="00A22254">
        <w:rPr>
          <w:rFonts w:cs="Times New Roman"/>
          <w:szCs w:val="26"/>
        </w:rPr>
        <w:t>” (Pielikums Nr. 1).</w:t>
      </w:r>
    </w:p>
    <w:p w14:paraId="4F00398E" w14:textId="1834355B" w:rsidR="00874528" w:rsidRPr="00A22254" w:rsidRDefault="00874528" w:rsidP="00D95823">
      <w:pPr>
        <w:jc w:val="both"/>
        <w:rPr>
          <w:rFonts w:cs="Times New Roman"/>
          <w:szCs w:val="26"/>
        </w:rPr>
      </w:pPr>
    </w:p>
    <w:p w14:paraId="53ED6CB6" w14:textId="21C93AAE" w:rsidR="00EB1925" w:rsidRDefault="00874528" w:rsidP="00D95823">
      <w:pPr>
        <w:jc w:val="both"/>
        <w:rPr>
          <w:rFonts w:eastAsia="Times New Roman" w:cs="Times New Roman"/>
          <w:color w:val="202124"/>
          <w:szCs w:val="26"/>
        </w:rPr>
      </w:pPr>
      <w:r w:rsidRPr="00A22254">
        <w:rPr>
          <w:rFonts w:cs="Times New Roman"/>
          <w:szCs w:val="26"/>
        </w:rPr>
        <w:t xml:space="preserve">Prezentācijas ietvaros </w:t>
      </w:r>
      <w:r w:rsidRPr="00A22254">
        <w:rPr>
          <w:rFonts w:cs="Times New Roman"/>
          <w:b/>
          <w:bCs/>
          <w:szCs w:val="26"/>
        </w:rPr>
        <w:t xml:space="preserve">I. Meilande </w:t>
      </w:r>
      <w:r w:rsidRPr="00A22254">
        <w:rPr>
          <w:rFonts w:cs="Times New Roman"/>
          <w:szCs w:val="26"/>
        </w:rPr>
        <w:t>cita starpā informē par Rīgas pašvaldības sadarbībā ar sabiedriskās politikas centr</w:t>
      </w:r>
      <w:r w:rsidR="00DA74C5" w:rsidRPr="00A22254">
        <w:rPr>
          <w:rFonts w:cs="Times New Roman"/>
          <w:szCs w:val="26"/>
        </w:rPr>
        <w:t>u</w:t>
      </w:r>
      <w:r w:rsidRPr="00A22254">
        <w:rPr>
          <w:rFonts w:cs="Times New Roman"/>
          <w:szCs w:val="26"/>
        </w:rPr>
        <w:t xml:space="preserve"> “</w:t>
      </w:r>
      <w:proofErr w:type="spellStart"/>
      <w:r w:rsidRPr="00A22254">
        <w:rPr>
          <w:rFonts w:cs="Times New Roman"/>
          <w:szCs w:val="26"/>
        </w:rPr>
        <w:t>Providus</w:t>
      </w:r>
      <w:proofErr w:type="spellEnd"/>
      <w:r w:rsidRPr="00A22254">
        <w:rPr>
          <w:rFonts w:cs="Times New Roman"/>
          <w:szCs w:val="26"/>
        </w:rPr>
        <w:t>” un nodibinājum</w:t>
      </w:r>
      <w:r w:rsidR="00DA74C5" w:rsidRPr="00A22254">
        <w:rPr>
          <w:rFonts w:cs="Times New Roman"/>
          <w:szCs w:val="26"/>
        </w:rPr>
        <w:t>u</w:t>
      </w:r>
      <w:r w:rsidRPr="00A22254">
        <w:rPr>
          <w:rFonts w:cs="Times New Roman"/>
          <w:szCs w:val="26"/>
        </w:rPr>
        <w:t xml:space="preserve"> “</w:t>
      </w:r>
      <w:proofErr w:type="spellStart"/>
      <w:r w:rsidRPr="00A22254">
        <w:rPr>
          <w:rFonts w:cs="Times New Roman"/>
          <w:szCs w:val="26"/>
        </w:rPr>
        <w:t>Make</w:t>
      </w:r>
      <w:proofErr w:type="spellEnd"/>
      <w:r w:rsidRPr="00A22254">
        <w:rPr>
          <w:rFonts w:cs="Times New Roman"/>
          <w:szCs w:val="26"/>
        </w:rPr>
        <w:t xml:space="preserve"> </w:t>
      </w:r>
      <w:proofErr w:type="spellStart"/>
      <w:r w:rsidRPr="00A22254">
        <w:rPr>
          <w:rFonts w:cs="Times New Roman"/>
          <w:szCs w:val="26"/>
        </w:rPr>
        <w:t>Room</w:t>
      </w:r>
      <w:proofErr w:type="spellEnd"/>
      <w:r w:rsidRPr="00A22254">
        <w:rPr>
          <w:rFonts w:cs="Times New Roman"/>
          <w:szCs w:val="26"/>
        </w:rPr>
        <w:t xml:space="preserve"> </w:t>
      </w:r>
      <w:proofErr w:type="spellStart"/>
      <w:r w:rsidRPr="00A22254">
        <w:rPr>
          <w:rFonts w:cs="Times New Roman"/>
          <w:szCs w:val="26"/>
        </w:rPr>
        <w:t>Europe</w:t>
      </w:r>
      <w:proofErr w:type="spellEnd"/>
      <w:r w:rsidRPr="00A22254">
        <w:rPr>
          <w:rFonts w:cs="Times New Roman"/>
          <w:szCs w:val="26"/>
        </w:rPr>
        <w:t>” īstenot</w:t>
      </w:r>
      <w:r w:rsidR="00DA74C5" w:rsidRPr="00A22254">
        <w:rPr>
          <w:rFonts w:cs="Times New Roman"/>
          <w:szCs w:val="26"/>
        </w:rPr>
        <w:t>o</w:t>
      </w:r>
      <w:r w:rsidRPr="00A22254">
        <w:rPr>
          <w:rFonts w:cs="Times New Roman"/>
          <w:szCs w:val="26"/>
        </w:rPr>
        <w:t xml:space="preserve"> Eiropas Savienības Patvēruma, migrācijas un integrācijas fonda (</w:t>
      </w:r>
      <w:proofErr w:type="spellStart"/>
      <w:r w:rsidRPr="00A22254">
        <w:rPr>
          <w:rFonts w:cs="Times New Roman"/>
          <w:szCs w:val="26"/>
        </w:rPr>
        <w:t>Asylum</w:t>
      </w:r>
      <w:proofErr w:type="spellEnd"/>
      <w:r w:rsidRPr="00A22254">
        <w:rPr>
          <w:rFonts w:cs="Times New Roman"/>
          <w:szCs w:val="26"/>
        </w:rPr>
        <w:t xml:space="preserve">, </w:t>
      </w:r>
      <w:proofErr w:type="spellStart"/>
      <w:r w:rsidRPr="00A22254">
        <w:rPr>
          <w:rFonts w:cs="Times New Roman"/>
          <w:szCs w:val="26"/>
        </w:rPr>
        <w:t>Migration</w:t>
      </w:r>
      <w:proofErr w:type="spellEnd"/>
      <w:r w:rsidRPr="00A22254">
        <w:rPr>
          <w:rFonts w:cs="Times New Roman"/>
          <w:szCs w:val="26"/>
        </w:rPr>
        <w:t xml:space="preserve"> and </w:t>
      </w:r>
      <w:proofErr w:type="spellStart"/>
      <w:r w:rsidRPr="00A22254">
        <w:rPr>
          <w:rFonts w:cs="Times New Roman"/>
          <w:szCs w:val="26"/>
        </w:rPr>
        <w:t>Integration</w:t>
      </w:r>
      <w:proofErr w:type="spellEnd"/>
      <w:r w:rsidRPr="00A22254">
        <w:rPr>
          <w:rFonts w:cs="Times New Roman"/>
          <w:szCs w:val="26"/>
        </w:rPr>
        <w:t xml:space="preserve"> </w:t>
      </w:r>
      <w:proofErr w:type="spellStart"/>
      <w:r w:rsidRPr="00A22254">
        <w:rPr>
          <w:rFonts w:cs="Times New Roman"/>
          <w:szCs w:val="26"/>
        </w:rPr>
        <w:t>Fund</w:t>
      </w:r>
      <w:proofErr w:type="spellEnd"/>
      <w:r w:rsidRPr="00A22254">
        <w:rPr>
          <w:rFonts w:cs="Times New Roman"/>
          <w:szCs w:val="26"/>
        </w:rPr>
        <w:t xml:space="preserve">, AMIF) </w:t>
      </w:r>
      <w:r w:rsidR="00DA74C5" w:rsidRPr="00A22254">
        <w:rPr>
          <w:rFonts w:cs="Times New Roman"/>
          <w:szCs w:val="26"/>
        </w:rPr>
        <w:t>projektu “Migrantu integrācija ar lokāli veidotu pieredzi”</w:t>
      </w:r>
      <w:r w:rsidRPr="00A22254">
        <w:rPr>
          <w:rFonts w:cs="Times New Roman"/>
          <w:szCs w:val="26"/>
        </w:rPr>
        <w:t xml:space="preserve"> (Migrant </w:t>
      </w:r>
      <w:proofErr w:type="spellStart"/>
      <w:r w:rsidRPr="00A22254">
        <w:rPr>
          <w:rFonts w:cs="Times New Roman"/>
          <w:szCs w:val="26"/>
        </w:rPr>
        <w:t>Integration</w:t>
      </w:r>
      <w:proofErr w:type="spellEnd"/>
      <w:r w:rsidRPr="00A22254">
        <w:rPr>
          <w:rFonts w:cs="Times New Roman"/>
          <w:szCs w:val="26"/>
        </w:rPr>
        <w:t xml:space="preserve"> </w:t>
      </w:r>
      <w:proofErr w:type="spellStart"/>
      <w:r w:rsidRPr="00A22254">
        <w:rPr>
          <w:rFonts w:cs="Times New Roman"/>
          <w:szCs w:val="26"/>
        </w:rPr>
        <w:t>Through</w:t>
      </w:r>
      <w:proofErr w:type="spellEnd"/>
      <w:r w:rsidRPr="00A22254">
        <w:rPr>
          <w:rFonts w:cs="Times New Roman"/>
          <w:szCs w:val="26"/>
        </w:rPr>
        <w:t xml:space="preserve"> </w:t>
      </w:r>
      <w:proofErr w:type="spellStart"/>
      <w:r w:rsidRPr="00A22254">
        <w:rPr>
          <w:rFonts w:cs="Times New Roman"/>
          <w:szCs w:val="26"/>
        </w:rPr>
        <w:t>Locally</w:t>
      </w:r>
      <w:proofErr w:type="spellEnd"/>
      <w:r w:rsidRPr="00A22254">
        <w:rPr>
          <w:rFonts w:cs="Times New Roman"/>
          <w:szCs w:val="26"/>
        </w:rPr>
        <w:t xml:space="preserve"> </w:t>
      </w:r>
      <w:proofErr w:type="spellStart"/>
      <w:r w:rsidRPr="00A22254">
        <w:rPr>
          <w:rFonts w:cs="Times New Roman"/>
          <w:szCs w:val="26"/>
        </w:rPr>
        <w:t>Designed</w:t>
      </w:r>
      <w:proofErr w:type="spellEnd"/>
      <w:r w:rsidRPr="00A22254">
        <w:rPr>
          <w:rFonts w:cs="Times New Roman"/>
          <w:szCs w:val="26"/>
        </w:rPr>
        <w:t xml:space="preserve"> </w:t>
      </w:r>
      <w:proofErr w:type="spellStart"/>
      <w:r w:rsidRPr="00A22254">
        <w:rPr>
          <w:rFonts w:cs="Times New Roman"/>
          <w:szCs w:val="26"/>
        </w:rPr>
        <w:t>Experience</w:t>
      </w:r>
      <w:proofErr w:type="spellEnd"/>
      <w:r w:rsidRPr="00A22254">
        <w:rPr>
          <w:rFonts w:cs="Times New Roman"/>
          <w:szCs w:val="26"/>
        </w:rPr>
        <w:t>, MILE)</w:t>
      </w:r>
      <w:r w:rsidR="00DA74C5" w:rsidRPr="00A22254">
        <w:rPr>
          <w:rFonts w:cs="Times New Roman"/>
          <w:szCs w:val="26"/>
        </w:rPr>
        <w:t xml:space="preserve">, kura ietvaros laikā no 2023. gada februārim līdz jūnijam tiek īstenots </w:t>
      </w:r>
      <w:r w:rsidR="00DA74C5" w:rsidRPr="00A22254">
        <w:rPr>
          <w:rFonts w:eastAsia="Times New Roman" w:cs="Times New Roman"/>
          <w:color w:val="202124"/>
          <w:szCs w:val="26"/>
        </w:rPr>
        <w:t xml:space="preserve">tikšanos cikls ar </w:t>
      </w:r>
      <w:proofErr w:type="spellStart"/>
      <w:r w:rsidR="00DA74C5" w:rsidRPr="00A22254">
        <w:rPr>
          <w:rFonts w:eastAsia="Times New Roman" w:cs="Times New Roman"/>
          <w:color w:val="202124"/>
          <w:szCs w:val="26"/>
        </w:rPr>
        <w:t>jauniebraucējiem</w:t>
      </w:r>
      <w:proofErr w:type="spellEnd"/>
      <w:r w:rsidR="00DA74C5" w:rsidRPr="00A22254">
        <w:rPr>
          <w:rFonts w:eastAsia="Times New Roman" w:cs="Times New Roman"/>
          <w:color w:val="202124"/>
          <w:szCs w:val="26"/>
        </w:rPr>
        <w:t xml:space="preserve"> no ārvalstīm, kur</w:t>
      </w:r>
      <w:r w:rsidR="00F218E6">
        <w:rPr>
          <w:rFonts w:eastAsia="Times New Roman" w:cs="Times New Roman"/>
          <w:color w:val="202124"/>
          <w:szCs w:val="26"/>
        </w:rPr>
        <w:t xml:space="preserve">ā </w:t>
      </w:r>
      <w:r w:rsidR="00DA74C5" w:rsidRPr="00A22254">
        <w:rPr>
          <w:rFonts w:eastAsia="Times New Roman" w:cs="Times New Roman"/>
          <w:color w:val="202124"/>
          <w:szCs w:val="26"/>
        </w:rPr>
        <w:t xml:space="preserve">sadarbībā ar Rīgas pašvaldības darbiniekiem un nevalstisko organizāciju pārstāvjiem tiek izzināti dažādi līdzdalības un iesaistes veidi. </w:t>
      </w:r>
      <w:r w:rsidR="00EB1925" w:rsidRPr="00EB1925">
        <w:rPr>
          <w:rFonts w:eastAsia="Times New Roman" w:cs="Times New Roman"/>
          <w:b/>
          <w:bCs/>
          <w:color w:val="202124"/>
          <w:szCs w:val="26"/>
        </w:rPr>
        <w:t>I. Meilande</w:t>
      </w:r>
      <w:r w:rsidR="00EB1925">
        <w:rPr>
          <w:rFonts w:eastAsia="Times New Roman" w:cs="Times New Roman"/>
          <w:color w:val="202124"/>
          <w:szCs w:val="26"/>
        </w:rPr>
        <w:t xml:space="preserve"> izsaka priekšlikumu rudenī, kad šis tikšanos cikls būs noslēdzies, sniegt par to ziņojumu Konsultatīvās padomes sēdē, kā arī uzaicināt kādu </w:t>
      </w:r>
      <w:proofErr w:type="spellStart"/>
      <w:r w:rsidR="00EB1925">
        <w:rPr>
          <w:rFonts w:eastAsia="Times New Roman" w:cs="Times New Roman"/>
          <w:color w:val="202124"/>
          <w:szCs w:val="26"/>
        </w:rPr>
        <w:t>jauniebraucēju</w:t>
      </w:r>
      <w:proofErr w:type="spellEnd"/>
      <w:r w:rsidR="00EB1925">
        <w:rPr>
          <w:rFonts w:eastAsia="Times New Roman" w:cs="Times New Roman"/>
          <w:color w:val="202124"/>
          <w:szCs w:val="26"/>
        </w:rPr>
        <w:t xml:space="preserve"> pārstāvi piedalīties sēdē, dalīties ar iespaidiem par tikšanos ciklu, kā arī ar potenciāliem ierosinājumiem pašvaldībai.</w:t>
      </w:r>
    </w:p>
    <w:p w14:paraId="2FDAD3CC" w14:textId="77777777" w:rsidR="00EB1925" w:rsidRDefault="00EB1925" w:rsidP="00D95823">
      <w:pPr>
        <w:jc w:val="both"/>
        <w:rPr>
          <w:rFonts w:eastAsia="Times New Roman" w:cs="Times New Roman"/>
          <w:color w:val="202124"/>
          <w:szCs w:val="26"/>
        </w:rPr>
      </w:pPr>
    </w:p>
    <w:p w14:paraId="25EF9B5C" w14:textId="3ABFFA97" w:rsidR="00874528" w:rsidRPr="00A22254" w:rsidRDefault="00EB1925" w:rsidP="00D95823">
      <w:pPr>
        <w:jc w:val="both"/>
        <w:rPr>
          <w:rFonts w:cs="Times New Roman"/>
          <w:szCs w:val="26"/>
        </w:rPr>
      </w:pPr>
      <w:r w:rsidRPr="00A22254">
        <w:rPr>
          <w:rFonts w:cs="Times New Roman"/>
          <w:b/>
          <w:bCs/>
          <w:szCs w:val="26"/>
        </w:rPr>
        <w:t>I. Ratinīka</w:t>
      </w:r>
      <w:r w:rsidRPr="00A22254">
        <w:rPr>
          <w:rFonts w:cs="Times New Roman"/>
          <w:szCs w:val="26"/>
        </w:rPr>
        <w:t xml:space="preserve"> </w:t>
      </w:r>
      <w:r>
        <w:rPr>
          <w:rFonts w:cs="Times New Roman"/>
          <w:szCs w:val="26"/>
        </w:rPr>
        <w:t>j</w:t>
      </w:r>
      <w:r>
        <w:rPr>
          <w:rFonts w:eastAsia="Times New Roman" w:cs="Times New Roman"/>
          <w:color w:val="202124"/>
          <w:szCs w:val="26"/>
        </w:rPr>
        <w:t>autā klātesošajiem, vai ir kādi komentāri vai iebildumi, tādu nav, priekšlikums vienbalsīgi tiek akceptēts.</w:t>
      </w:r>
    </w:p>
    <w:p w14:paraId="4DFB1C9E" w14:textId="440366B4" w:rsidR="00F26DD8" w:rsidRPr="00A22254" w:rsidRDefault="00F26DD8" w:rsidP="00D95823">
      <w:pPr>
        <w:jc w:val="both"/>
        <w:rPr>
          <w:rFonts w:cs="Times New Roman"/>
          <w:szCs w:val="26"/>
        </w:rPr>
      </w:pPr>
    </w:p>
    <w:p w14:paraId="40B5C826" w14:textId="34C7C1EA" w:rsidR="00F26DD8" w:rsidRPr="00A22254" w:rsidRDefault="00F26DD8" w:rsidP="00D95823">
      <w:pPr>
        <w:jc w:val="both"/>
        <w:rPr>
          <w:rFonts w:cs="Times New Roman"/>
          <w:szCs w:val="26"/>
        </w:rPr>
      </w:pPr>
      <w:r w:rsidRPr="00A22254">
        <w:rPr>
          <w:rFonts w:cs="Times New Roman"/>
          <w:szCs w:val="26"/>
        </w:rPr>
        <w:t xml:space="preserve">Prezentācijas noslēgumā </w:t>
      </w:r>
      <w:r w:rsidRPr="00EB1925">
        <w:rPr>
          <w:rFonts w:cs="Times New Roman"/>
          <w:b/>
          <w:bCs/>
          <w:szCs w:val="26"/>
        </w:rPr>
        <w:t>I.</w:t>
      </w:r>
      <w:r w:rsidR="00EB1925">
        <w:rPr>
          <w:rFonts w:cs="Times New Roman"/>
          <w:b/>
          <w:bCs/>
          <w:szCs w:val="26"/>
        </w:rPr>
        <w:t xml:space="preserve"> </w:t>
      </w:r>
      <w:r w:rsidRPr="00EB1925">
        <w:rPr>
          <w:rFonts w:cs="Times New Roman"/>
          <w:b/>
          <w:bCs/>
          <w:szCs w:val="26"/>
        </w:rPr>
        <w:t>Meilande</w:t>
      </w:r>
      <w:r w:rsidRPr="00A22254">
        <w:rPr>
          <w:rFonts w:cs="Times New Roman"/>
          <w:szCs w:val="26"/>
        </w:rPr>
        <w:t xml:space="preserve"> izsaka pateicību visiem kolēģiem un Konsultatīvās padomes locekļiem, kuri tika iesnieguši informāciju Rīgas pilsētas Sabiedrības integrācijas pamatnostādņu 2019.-2024.gadam īstenošanas rīcības plān</w:t>
      </w:r>
      <w:r w:rsidR="00F218E6">
        <w:rPr>
          <w:rFonts w:cs="Times New Roman"/>
          <w:szCs w:val="26"/>
        </w:rPr>
        <w:t>am</w:t>
      </w:r>
      <w:r w:rsidRPr="00A22254">
        <w:rPr>
          <w:rFonts w:cs="Times New Roman"/>
          <w:szCs w:val="26"/>
        </w:rPr>
        <w:t xml:space="preserve"> 2022.-2024.gadam.</w:t>
      </w:r>
    </w:p>
    <w:p w14:paraId="6A432A99" w14:textId="77777777" w:rsidR="000D50D9" w:rsidRPr="00A22254" w:rsidRDefault="000D50D9" w:rsidP="00D95823">
      <w:pPr>
        <w:jc w:val="both"/>
        <w:rPr>
          <w:rFonts w:cs="Times New Roman"/>
          <w:szCs w:val="26"/>
        </w:rPr>
      </w:pPr>
    </w:p>
    <w:p w14:paraId="07F63A22" w14:textId="4297844A" w:rsidR="00494690" w:rsidRPr="00A22254" w:rsidRDefault="00D90A74" w:rsidP="00D95823">
      <w:pPr>
        <w:jc w:val="both"/>
        <w:rPr>
          <w:rFonts w:cs="Times New Roman"/>
          <w:szCs w:val="26"/>
        </w:rPr>
      </w:pPr>
      <w:r w:rsidRPr="00A22254">
        <w:rPr>
          <w:rFonts w:cs="Times New Roman"/>
          <w:szCs w:val="26"/>
        </w:rPr>
        <w:t>Pēc prezentācijas</w:t>
      </w:r>
      <w:r w:rsidRPr="00A22254">
        <w:rPr>
          <w:rFonts w:cs="Times New Roman"/>
          <w:b/>
          <w:bCs/>
          <w:szCs w:val="26"/>
        </w:rPr>
        <w:t xml:space="preserve"> </w:t>
      </w:r>
      <w:r w:rsidR="004D6575" w:rsidRPr="00A22254">
        <w:rPr>
          <w:rFonts w:cs="Times New Roman"/>
          <w:b/>
          <w:bCs/>
          <w:szCs w:val="26"/>
        </w:rPr>
        <w:t>I. Ratinīka</w:t>
      </w:r>
      <w:r w:rsidR="004D6575" w:rsidRPr="00A22254">
        <w:rPr>
          <w:rFonts w:cs="Times New Roman"/>
          <w:szCs w:val="26"/>
        </w:rPr>
        <w:t xml:space="preserve"> jautā, vai </w:t>
      </w:r>
      <w:r w:rsidR="00F26DD8" w:rsidRPr="00A22254">
        <w:rPr>
          <w:rFonts w:cs="Times New Roman"/>
          <w:szCs w:val="26"/>
        </w:rPr>
        <w:t>darba procesā ir bijušas kādas grūtības, kuras būtu vēlams apzināties, lai nākotnē varētu savlaicīgi novērst.</w:t>
      </w:r>
    </w:p>
    <w:p w14:paraId="49BAE027" w14:textId="213606C5" w:rsidR="00F26DD8" w:rsidRPr="00A22254" w:rsidRDefault="00F26DD8" w:rsidP="00D95823">
      <w:pPr>
        <w:jc w:val="both"/>
        <w:rPr>
          <w:rFonts w:cs="Times New Roman"/>
          <w:szCs w:val="26"/>
        </w:rPr>
      </w:pPr>
    </w:p>
    <w:p w14:paraId="30AE7BCC" w14:textId="2F71EC80" w:rsidR="00F26DD8" w:rsidRPr="00A22254" w:rsidRDefault="00F26DD8" w:rsidP="00D95823">
      <w:pPr>
        <w:jc w:val="both"/>
        <w:rPr>
          <w:rFonts w:cs="Times New Roman"/>
          <w:szCs w:val="26"/>
        </w:rPr>
      </w:pPr>
      <w:r w:rsidRPr="00A22254">
        <w:rPr>
          <w:rFonts w:cs="Times New Roman"/>
          <w:b/>
          <w:bCs/>
          <w:szCs w:val="26"/>
        </w:rPr>
        <w:lastRenderedPageBreak/>
        <w:t>I. Meilande</w:t>
      </w:r>
      <w:r w:rsidRPr="00A22254">
        <w:rPr>
          <w:rFonts w:cs="Times New Roman"/>
          <w:szCs w:val="26"/>
        </w:rPr>
        <w:t xml:space="preserve"> atbild, ka lielākās grūtības, ar ko nācās saskarties 2022. gadā, bija strukturālās izmaiņas un </w:t>
      </w:r>
      <w:r w:rsidR="00F218E6">
        <w:rPr>
          <w:rFonts w:cs="Times New Roman"/>
          <w:szCs w:val="26"/>
        </w:rPr>
        <w:t xml:space="preserve">ar </w:t>
      </w:r>
      <w:r w:rsidRPr="00A22254">
        <w:rPr>
          <w:rFonts w:cs="Times New Roman"/>
          <w:szCs w:val="26"/>
        </w:rPr>
        <w:t>tām saistītās Saistošo noteikumu izmaiņas, kā rezultātā organizācijām bija īsāks laiks projektu pieteikumu iesniegšanai un pašvaldības līdzfinansējuma izlietošanai.</w:t>
      </w:r>
    </w:p>
    <w:p w14:paraId="63A68CE7" w14:textId="1C3F55B0" w:rsidR="00A8005F" w:rsidRPr="00A22254" w:rsidRDefault="004F4561" w:rsidP="00D95823">
      <w:pPr>
        <w:jc w:val="both"/>
        <w:rPr>
          <w:rFonts w:cs="Times New Roman"/>
          <w:szCs w:val="26"/>
        </w:rPr>
      </w:pPr>
      <w:r w:rsidRPr="00A22254">
        <w:rPr>
          <w:rFonts w:cs="Times New Roman"/>
          <w:b/>
          <w:bCs/>
          <w:szCs w:val="26"/>
        </w:rPr>
        <w:t>I. Ratinīka</w:t>
      </w:r>
      <w:r w:rsidRPr="00A22254">
        <w:rPr>
          <w:rFonts w:cs="Times New Roman"/>
          <w:szCs w:val="26"/>
        </w:rPr>
        <w:t xml:space="preserve"> pateicas par atbildi un lūdz komentēt prezentācijas laikā minēt</w:t>
      </w:r>
      <w:r w:rsidR="00E3279A" w:rsidRPr="00A22254">
        <w:rPr>
          <w:rFonts w:cs="Times New Roman"/>
          <w:szCs w:val="26"/>
        </w:rPr>
        <w:t xml:space="preserve">o </w:t>
      </w:r>
      <w:r w:rsidRPr="00A22254">
        <w:rPr>
          <w:rFonts w:cs="Times New Roman"/>
          <w:szCs w:val="26"/>
        </w:rPr>
        <w:t>100 kursantu atbirum</w:t>
      </w:r>
      <w:r w:rsidR="00F218E6">
        <w:rPr>
          <w:rFonts w:cs="Times New Roman"/>
          <w:szCs w:val="26"/>
        </w:rPr>
        <w:t>u</w:t>
      </w:r>
      <w:r w:rsidRPr="00A22254">
        <w:rPr>
          <w:rFonts w:cs="Times New Roman"/>
          <w:szCs w:val="26"/>
        </w:rPr>
        <w:t xml:space="preserve"> no latviešu valodas kursiem</w:t>
      </w:r>
      <w:r w:rsidR="00E3279A" w:rsidRPr="00A22254">
        <w:rPr>
          <w:rFonts w:cs="Times New Roman"/>
          <w:szCs w:val="26"/>
        </w:rPr>
        <w:t>, vai tas uzskatāms par normālu, vai tomēr bijusi īpaši grūta situācija.</w:t>
      </w:r>
    </w:p>
    <w:p w14:paraId="270C5474" w14:textId="77777777" w:rsidR="00D32EC7" w:rsidRPr="00A22254" w:rsidRDefault="00D32EC7" w:rsidP="00D95823">
      <w:pPr>
        <w:jc w:val="both"/>
        <w:rPr>
          <w:rFonts w:cs="Times New Roman"/>
          <w:szCs w:val="26"/>
        </w:rPr>
      </w:pPr>
    </w:p>
    <w:p w14:paraId="6DB03812" w14:textId="6A144453" w:rsidR="00D32EC7" w:rsidRDefault="004E5744" w:rsidP="00C12A4E">
      <w:pPr>
        <w:jc w:val="both"/>
        <w:rPr>
          <w:rFonts w:cs="Times New Roman"/>
          <w:szCs w:val="26"/>
        </w:rPr>
      </w:pPr>
      <w:r w:rsidRPr="00A22254">
        <w:rPr>
          <w:rFonts w:cs="Times New Roman"/>
          <w:b/>
          <w:bCs/>
          <w:szCs w:val="26"/>
        </w:rPr>
        <w:t>I. Meilande</w:t>
      </w:r>
      <w:r w:rsidRPr="00A22254">
        <w:rPr>
          <w:rFonts w:cs="Times New Roman"/>
          <w:szCs w:val="26"/>
        </w:rPr>
        <w:t xml:space="preserve"> </w:t>
      </w:r>
      <w:r w:rsidR="00E3279A" w:rsidRPr="00A22254">
        <w:rPr>
          <w:rFonts w:cs="Times New Roman"/>
          <w:szCs w:val="26"/>
        </w:rPr>
        <w:t>komentē, ka atbirums ir saistīts ar to, ka cilvēki sākotnēji piesakās uz vairākiem kursiem, bet pēc tam izvēlas vienus, kā arī</w:t>
      </w:r>
      <w:r w:rsidR="00F218E6">
        <w:rPr>
          <w:rFonts w:cs="Times New Roman"/>
          <w:szCs w:val="26"/>
        </w:rPr>
        <w:t xml:space="preserve"> papildina</w:t>
      </w:r>
      <w:r w:rsidR="00E3279A" w:rsidRPr="00A22254">
        <w:rPr>
          <w:rFonts w:cs="Times New Roman"/>
          <w:szCs w:val="26"/>
        </w:rPr>
        <w:t>, ka tiek veidoti rezervistu sar</w:t>
      </w:r>
      <w:r w:rsidR="00874528" w:rsidRPr="00A22254">
        <w:rPr>
          <w:rFonts w:cs="Times New Roman"/>
          <w:szCs w:val="26"/>
        </w:rPr>
        <w:t>a</w:t>
      </w:r>
      <w:r w:rsidR="00E3279A" w:rsidRPr="00A22254">
        <w:rPr>
          <w:rFonts w:cs="Times New Roman"/>
          <w:szCs w:val="26"/>
        </w:rPr>
        <w:t>ksti.</w:t>
      </w:r>
    </w:p>
    <w:p w14:paraId="2695EC7F" w14:textId="77777777" w:rsidR="009C2EE5" w:rsidRPr="00A22254" w:rsidRDefault="009C2EE5" w:rsidP="00C12A4E">
      <w:pPr>
        <w:jc w:val="both"/>
        <w:rPr>
          <w:rFonts w:cs="Times New Roman"/>
          <w:szCs w:val="26"/>
        </w:rPr>
      </w:pPr>
    </w:p>
    <w:p w14:paraId="576CD7F2" w14:textId="7027C4D4" w:rsidR="00E3279A" w:rsidRPr="00A22254" w:rsidRDefault="00E3279A" w:rsidP="000B68CE">
      <w:pPr>
        <w:jc w:val="both"/>
        <w:rPr>
          <w:rFonts w:cs="Times New Roman"/>
          <w:szCs w:val="26"/>
        </w:rPr>
      </w:pPr>
      <w:r w:rsidRPr="00A22254">
        <w:rPr>
          <w:rFonts w:cs="Times New Roman"/>
          <w:b/>
          <w:bCs/>
          <w:szCs w:val="26"/>
        </w:rPr>
        <w:t>I. Vasiļjeva</w:t>
      </w:r>
      <w:r w:rsidRPr="00A22254">
        <w:rPr>
          <w:rFonts w:cs="Times New Roman"/>
          <w:szCs w:val="26"/>
        </w:rPr>
        <w:t xml:space="preserve"> p</w:t>
      </w:r>
      <w:r w:rsidR="00F218E6">
        <w:rPr>
          <w:rFonts w:cs="Times New Roman"/>
          <w:szCs w:val="26"/>
        </w:rPr>
        <w:t>recizē</w:t>
      </w:r>
      <w:r w:rsidRPr="00A22254">
        <w:rPr>
          <w:rFonts w:cs="Times New Roman"/>
          <w:szCs w:val="26"/>
        </w:rPr>
        <w:t>, ka minētais</w:t>
      </w:r>
      <w:r w:rsidR="00284997" w:rsidRPr="00A22254">
        <w:rPr>
          <w:rFonts w:cs="Times New Roman"/>
          <w:szCs w:val="26"/>
        </w:rPr>
        <w:t xml:space="preserve"> 10%</w:t>
      </w:r>
      <w:r w:rsidRPr="00A22254">
        <w:rPr>
          <w:rFonts w:cs="Times New Roman"/>
          <w:szCs w:val="26"/>
        </w:rPr>
        <w:t xml:space="preserve"> atbirums ir normāls </w:t>
      </w:r>
      <w:r w:rsidR="00284997" w:rsidRPr="00A22254">
        <w:rPr>
          <w:rFonts w:cs="Times New Roman"/>
          <w:szCs w:val="26"/>
        </w:rPr>
        <w:t xml:space="preserve">un sākotnēji grupas tiek komplektētas ar rezervi, lai kursantu atbiruma gadījumā līdz mācību </w:t>
      </w:r>
      <w:proofErr w:type="spellStart"/>
      <w:r w:rsidR="00284997" w:rsidRPr="00A22254">
        <w:rPr>
          <w:rFonts w:cs="Times New Roman"/>
          <w:szCs w:val="26"/>
        </w:rPr>
        <w:t>vidusposmam</w:t>
      </w:r>
      <w:proofErr w:type="spellEnd"/>
      <w:r w:rsidR="00284997" w:rsidRPr="00A22254">
        <w:rPr>
          <w:rFonts w:cs="Times New Roman"/>
          <w:szCs w:val="26"/>
        </w:rPr>
        <w:t xml:space="preserve"> varētu uzņemt nākamos sarakstā.</w:t>
      </w:r>
      <w:r w:rsidR="00874528" w:rsidRPr="00A22254">
        <w:rPr>
          <w:rFonts w:cs="Times New Roman"/>
          <w:szCs w:val="26"/>
        </w:rPr>
        <w:t xml:space="preserve"> </w:t>
      </w:r>
      <w:r w:rsidR="00F218E6" w:rsidRPr="00A22254">
        <w:rPr>
          <w:rFonts w:cs="Times New Roman"/>
          <w:b/>
          <w:bCs/>
          <w:szCs w:val="26"/>
        </w:rPr>
        <w:t>I. Ratinīka</w:t>
      </w:r>
      <w:r w:rsidR="00F218E6" w:rsidRPr="00A22254">
        <w:rPr>
          <w:rFonts w:cs="Times New Roman"/>
          <w:szCs w:val="26"/>
        </w:rPr>
        <w:t xml:space="preserve"> </w:t>
      </w:r>
      <w:r w:rsidR="00F218E6">
        <w:rPr>
          <w:rFonts w:cs="Times New Roman"/>
          <w:szCs w:val="26"/>
        </w:rPr>
        <w:t>pateicas par komentāriem un aicina</w:t>
      </w:r>
      <w:r w:rsidR="00874528" w:rsidRPr="00A22254">
        <w:rPr>
          <w:rFonts w:cs="Times New Roman"/>
          <w:szCs w:val="26"/>
        </w:rPr>
        <w:t xml:space="preserve"> pāriet pie nākamā punkta</w:t>
      </w:r>
    </w:p>
    <w:p w14:paraId="7F24D48C" w14:textId="42FB0E33" w:rsidR="00284997" w:rsidRPr="00A22254" w:rsidRDefault="00284997">
      <w:pPr>
        <w:rPr>
          <w:rFonts w:cs="Times New Roman"/>
          <w:szCs w:val="26"/>
        </w:rPr>
      </w:pPr>
    </w:p>
    <w:p w14:paraId="50D96307" w14:textId="01A8D260" w:rsidR="00C26E7C" w:rsidRPr="009C2EE5" w:rsidRDefault="00C26E7C" w:rsidP="00C26E7C">
      <w:pPr>
        <w:jc w:val="center"/>
        <w:rPr>
          <w:rFonts w:cs="Times New Roman"/>
          <w:szCs w:val="26"/>
        </w:rPr>
      </w:pPr>
      <w:r w:rsidRPr="009C2EE5">
        <w:rPr>
          <w:rFonts w:cs="Times New Roman"/>
          <w:szCs w:val="26"/>
        </w:rPr>
        <w:t>2.</w:t>
      </w:r>
    </w:p>
    <w:p w14:paraId="71CA0350" w14:textId="0BDE11BD" w:rsidR="00C12A4E" w:rsidRPr="009C2EE5" w:rsidRDefault="00C12A4E" w:rsidP="00C12A4E">
      <w:pPr>
        <w:jc w:val="center"/>
        <w:rPr>
          <w:rFonts w:cs="Times New Roman"/>
          <w:szCs w:val="26"/>
          <w:lang w:eastAsia="lv-LV"/>
        </w:rPr>
      </w:pPr>
      <w:r w:rsidRPr="009C2EE5">
        <w:rPr>
          <w:rFonts w:cs="Times New Roman"/>
          <w:szCs w:val="26"/>
          <w:lang w:eastAsia="lv-LV"/>
        </w:rPr>
        <w:t xml:space="preserve">Ukrainas </w:t>
      </w:r>
      <w:proofErr w:type="spellStart"/>
      <w:r w:rsidRPr="009C2EE5">
        <w:rPr>
          <w:rFonts w:cs="Times New Roman"/>
          <w:szCs w:val="26"/>
          <w:lang w:eastAsia="lv-LV"/>
        </w:rPr>
        <w:t>civiliedzīvotajiem</w:t>
      </w:r>
      <w:proofErr w:type="spellEnd"/>
      <w:r w:rsidRPr="009C2EE5">
        <w:rPr>
          <w:rFonts w:cs="Times New Roman"/>
          <w:szCs w:val="26"/>
          <w:lang w:eastAsia="lv-LV"/>
        </w:rPr>
        <w:t xml:space="preserve"> sniegtais atbalsts</w:t>
      </w:r>
    </w:p>
    <w:p w14:paraId="3237393A" w14:textId="0B9B240A" w:rsidR="00C26E7C" w:rsidRPr="009C2EE5" w:rsidRDefault="00C26E7C">
      <w:pPr>
        <w:rPr>
          <w:rFonts w:cs="Times New Roman"/>
          <w:szCs w:val="26"/>
        </w:rPr>
      </w:pPr>
    </w:p>
    <w:p w14:paraId="0529DBD8" w14:textId="332A8F95" w:rsidR="00C12A4E" w:rsidRPr="009C2EE5" w:rsidRDefault="00C12A4E" w:rsidP="00C12A4E">
      <w:pPr>
        <w:jc w:val="both"/>
        <w:rPr>
          <w:rFonts w:cs="Times New Roman"/>
          <w:szCs w:val="26"/>
        </w:rPr>
      </w:pPr>
      <w:r w:rsidRPr="009C2EE5">
        <w:rPr>
          <w:rFonts w:cs="Times New Roman"/>
          <w:b/>
          <w:bCs/>
          <w:szCs w:val="26"/>
        </w:rPr>
        <w:t>M. Gredzena</w:t>
      </w:r>
      <w:r w:rsidRPr="009C2EE5">
        <w:rPr>
          <w:rFonts w:cs="Times New Roman"/>
          <w:szCs w:val="26"/>
        </w:rPr>
        <w:t xml:space="preserve"> sniedz prezentāciju “</w:t>
      </w:r>
      <w:r w:rsidR="00874528" w:rsidRPr="009C2EE5">
        <w:rPr>
          <w:rFonts w:cs="Times New Roman"/>
          <w:szCs w:val="26"/>
          <w:lang w:eastAsia="lv-LV"/>
        </w:rPr>
        <w:t>Rīgas Atbalsta Centrs Ukrainas iedzīvotājiem –</w:t>
      </w:r>
      <w:r w:rsidR="00E11F95">
        <w:rPr>
          <w:rFonts w:cs="Times New Roman"/>
          <w:szCs w:val="26"/>
          <w:lang w:eastAsia="lv-LV"/>
        </w:rPr>
        <w:t xml:space="preserve"> </w:t>
      </w:r>
      <w:r w:rsidR="00874528" w:rsidRPr="009C2EE5">
        <w:rPr>
          <w:rFonts w:cs="Times New Roman"/>
          <w:szCs w:val="26"/>
          <w:lang w:eastAsia="lv-LV"/>
        </w:rPr>
        <w:t>vienas pieturas aģentūra</w:t>
      </w:r>
      <w:r w:rsidR="00874528" w:rsidRPr="009C2EE5">
        <w:rPr>
          <w:rFonts w:cs="Times New Roman"/>
          <w:szCs w:val="26"/>
        </w:rPr>
        <w:t>”</w:t>
      </w:r>
      <w:r w:rsidRPr="009C2EE5">
        <w:rPr>
          <w:rFonts w:cs="Times New Roman"/>
          <w:szCs w:val="26"/>
        </w:rPr>
        <w:t xml:space="preserve"> (Pielikums Nr. 2).</w:t>
      </w:r>
    </w:p>
    <w:p w14:paraId="4561205E" w14:textId="3A237CF5" w:rsidR="009C2EE5" w:rsidRPr="009C2EE5" w:rsidRDefault="009C2EE5" w:rsidP="00C12A4E">
      <w:pPr>
        <w:jc w:val="both"/>
        <w:rPr>
          <w:rFonts w:cs="Times New Roman"/>
          <w:szCs w:val="26"/>
        </w:rPr>
      </w:pPr>
    </w:p>
    <w:p w14:paraId="01CC15E3" w14:textId="32A6D005" w:rsidR="009C2EE5" w:rsidRPr="009C2EE5" w:rsidRDefault="009C2EE5" w:rsidP="00E11F95">
      <w:pPr>
        <w:spacing w:after="160"/>
        <w:jc w:val="both"/>
        <w:rPr>
          <w:rFonts w:eastAsia="Times New Roman" w:cs="Times New Roman"/>
          <w:szCs w:val="26"/>
        </w:rPr>
      </w:pPr>
      <w:r w:rsidRPr="009C2EE5">
        <w:rPr>
          <w:rFonts w:eastAsia="Times New Roman" w:cs="Times New Roman"/>
          <w:b/>
          <w:bCs/>
          <w:szCs w:val="26"/>
        </w:rPr>
        <w:t>I. Ratinīka</w:t>
      </w:r>
      <w:r w:rsidRPr="009C2EE5">
        <w:rPr>
          <w:rFonts w:eastAsia="Times New Roman" w:cs="Times New Roman"/>
          <w:szCs w:val="26"/>
        </w:rPr>
        <w:t xml:space="preserve"> jautā, vai vērojamas kādas tendences saistībā ar izglītības jomu, </w:t>
      </w:r>
      <w:r w:rsidR="00C3780E">
        <w:rPr>
          <w:rFonts w:eastAsia="Times New Roman" w:cs="Times New Roman"/>
          <w:szCs w:val="26"/>
        </w:rPr>
        <w:t>respektīvi</w:t>
      </w:r>
      <w:r w:rsidR="000B68CE">
        <w:rPr>
          <w:rFonts w:eastAsia="Times New Roman" w:cs="Times New Roman"/>
          <w:szCs w:val="26"/>
        </w:rPr>
        <w:t>,</w:t>
      </w:r>
      <w:r w:rsidR="00C3780E">
        <w:rPr>
          <w:rFonts w:eastAsia="Times New Roman" w:cs="Times New Roman"/>
          <w:szCs w:val="26"/>
        </w:rPr>
        <w:t xml:space="preserve"> straujš </w:t>
      </w:r>
      <w:r w:rsidRPr="009C2EE5">
        <w:rPr>
          <w:rFonts w:eastAsia="Times New Roman" w:cs="Times New Roman"/>
          <w:szCs w:val="26"/>
        </w:rPr>
        <w:t>skolēnu pieplūdums vai atplūdums.</w:t>
      </w:r>
    </w:p>
    <w:p w14:paraId="1F80B563" w14:textId="5393BE1F" w:rsidR="00F3594B" w:rsidRDefault="009C2EE5" w:rsidP="00686E07">
      <w:pPr>
        <w:jc w:val="both"/>
      </w:pPr>
      <w:r w:rsidRPr="009C2EE5">
        <w:rPr>
          <w:rFonts w:eastAsia="Times New Roman" w:cs="Times New Roman"/>
          <w:b/>
          <w:bCs/>
          <w:szCs w:val="26"/>
        </w:rPr>
        <w:t>M. Gredzena</w:t>
      </w:r>
      <w:r w:rsidRPr="009C2EE5">
        <w:rPr>
          <w:rFonts w:eastAsia="Times New Roman" w:cs="Times New Roman"/>
          <w:szCs w:val="26"/>
        </w:rPr>
        <w:t xml:space="preserve"> </w:t>
      </w:r>
      <w:r w:rsidR="00C3780E">
        <w:rPr>
          <w:rFonts w:eastAsia="Times New Roman" w:cs="Times New Roman"/>
          <w:szCs w:val="26"/>
        </w:rPr>
        <w:t>atbild, ka</w:t>
      </w:r>
      <w:r w:rsidR="00C3780E" w:rsidRPr="00C3780E">
        <w:t xml:space="preserve"> </w:t>
      </w:r>
      <w:r w:rsidR="00C3780E">
        <w:t>RD Izglītības, kultūras un sporta departamenta pārstāvis šo jautājumu noteikti varētu nokomentēt labāk, taču, skatoties no Ukrainas iedzīvotāju atbalsta centra perspektīvas,</w:t>
      </w:r>
      <w:r w:rsidRPr="009C2EE5">
        <w:rPr>
          <w:rFonts w:eastAsia="Times New Roman" w:cs="Times New Roman"/>
          <w:szCs w:val="26"/>
        </w:rPr>
        <w:t xml:space="preserve"> tie</w:t>
      </w:r>
      <w:r w:rsidR="000B68CE">
        <w:rPr>
          <w:rFonts w:eastAsia="Times New Roman" w:cs="Times New Roman"/>
          <w:szCs w:val="26"/>
        </w:rPr>
        <w:t xml:space="preserve"> jaunieši</w:t>
      </w:r>
      <w:r w:rsidRPr="009C2EE5">
        <w:rPr>
          <w:rFonts w:eastAsia="Times New Roman" w:cs="Times New Roman"/>
          <w:szCs w:val="26"/>
        </w:rPr>
        <w:t>, kas sākumā mācījās attālināti,</w:t>
      </w:r>
      <w:r w:rsidR="000B68CE">
        <w:rPr>
          <w:rFonts w:eastAsia="Times New Roman" w:cs="Times New Roman"/>
          <w:szCs w:val="26"/>
        </w:rPr>
        <w:t xml:space="preserve"> pašlaik</w:t>
      </w:r>
      <w:r w:rsidRPr="009C2EE5">
        <w:rPr>
          <w:rFonts w:eastAsia="Times New Roman" w:cs="Times New Roman"/>
          <w:szCs w:val="26"/>
        </w:rPr>
        <w:t xml:space="preserve"> meklē iespējas intensīvi mācīties latviešu valodu, lai no š.g. rudens varētu sākt apmeklēt mācības</w:t>
      </w:r>
      <w:r w:rsidR="00C3780E">
        <w:rPr>
          <w:rFonts w:eastAsia="Times New Roman" w:cs="Times New Roman"/>
          <w:szCs w:val="26"/>
        </w:rPr>
        <w:t xml:space="preserve"> vietējās</w:t>
      </w:r>
      <w:r w:rsidRPr="009C2EE5">
        <w:rPr>
          <w:rFonts w:eastAsia="Times New Roman" w:cs="Times New Roman"/>
          <w:szCs w:val="26"/>
        </w:rPr>
        <w:t xml:space="preserve"> skolās, </w:t>
      </w:r>
      <w:r w:rsidR="00686E07">
        <w:rPr>
          <w:rFonts w:eastAsia="Times New Roman" w:cs="Times New Roman"/>
          <w:szCs w:val="26"/>
        </w:rPr>
        <w:t>jo ir sapratuši, ka paliks uz dzīvi Latvijā</w:t>
      </w:r>
      <w:r w:rsidR="00C3780E">
        <w:rPr>
          <w:rFonts w:eastAsia="Times New Roman" w:cs="Times New Roman"/>
          <w:szCs w:val="26"/>
        </w:rPr>
        <w:t>, un viņiem nepieciešama Eiropas tipa izglītība</w:t>
      </w:r>
      <w:r w:rsidR="00686E07">
        <w:rPr>
          <w:rFonts w:eastAsia="Times New Roman" w:cs="Times New Roman"/>
          <w:szCs w:val="26"/>
        </w:rPr>
        <w:t xml:space="preserve">. </w:t>
      </w:r>
      <w:r w:rsidR="00C3780E">
        <w:rPr>
          <w:rFonts w:eastAsia="Times New Roman" w:cs="Times New Roman"/>
          <w:szCs w:val="26"/>
        </w:rPr>
        <w:t>Ar</w:t>
      </w:r>
      <w:r w:rsidR="00686E07">
        <w:rPr>
          <w:rFonts w:eastAsia="Times New Roman" w:cs="Times New Roman"/>
          <w:szCs w:val="26"/>
        </w:rPr>
        <w:t xml:space="preserve"> šiem jauniešiem saistīta </w:t>
      </w:r>
      <w:r w:rsidR="00C3780E">
        <w:rPr>
          <w:rFonts w:eastAsia="Times New Roman" w:cs="Times New Roman"/>
          <w:szCs w:val="26"/>
        </w:rPr>
        <w:t xml:space="preserve">arī </w:t>
      </w:r>
      <w:r w:rsidR="00686E07">
        <w:rPr>
          <w:rFonts w:eastAsia="Times New Roman" w:cs="Times New Roman"/>
          <w:szCs w:val="26"/>
        </w:rPr>
        <w:t xml:space="preserve">problemātika – </w:t>
      </w:r>
      <w:r w:rsidRPr="009C2EE5">
        <w:rPr>
          <w:rFonts w:eastAsia="Times New Roman" w:cs="Times New Roman"/>
          <w:szCs w:val="26"/>
        </w:rPr>
        <w:t xml:space="preserve">neiekļaušanās </w:t>
      </w:r>
      <w:r w:rsidR="00686E07">
        <w:rPr>
          <w:rFonts w:eastAsia="Times New Roman" w:cs="Times New Roman"/>
          <w:szCs w:val="26"/>
        </w:rPr>
        <w:t xml:space="preserve">viņu vecuma jauniešu grupā, </w:t>
      </w:r>
      <w:r w:rsidR="000B68CE">
        <w:rPr>
          <w:rFonts w:eastAsia="Times New Roman" w:cs="Times New Roman"/>
          <w:szCs w:val="26"/>
        </w:rPr>
        <w:t xml:space="preserve">dzīvošana </w:t>
      </w:r>
      <w:r w:rsidR="00686E07">
        <w:rPr>
          <w:rFonts w:eastAsia="Times New Roman" w:cs="Times New Roman"/>
          <w:szCs w:val="26"/>
        </w:rPr>
        <w:t>“sociāl</w:t>
      </w:r>
      <w:r w:rsidR="00CC0204">
        <w:rPr>
          <w:rFonts w:eastAsia="Times New Roman" w:cs="Times New Roman"/>
          <w:szCs w:val="26"/>
        </w:rPr>
        <w:t xml:space="preserve">ās neiekļaušanas </w:t>
      </w:r>
      <w:r w:rsidRPr="009C2EE5">
        <w:rPr>
          <w:rFonts w:eastAsia="Times New Roman" w:cs="Times New Roman"/>
          <w:szCs w:val="26"/>
        </w:rPr>
        <w:t>burbulī</w:t>
      </w:r>
      <w:r w:rsidR="00686E07">
        <w:rPr>
          <w:rFonts w:eastAsia="Times New Roman" w:cs="Times New Roman"/>
          <w:szCs w:val="26"/>
        </w:rPr>
        <w:t xml:space="preserve">”. Jautājums par latviešu valodas apguvi </w:t>
      </w:r>
      <w:r w:rsidR="00CC0204">
        <w:rPr>
          <w:rFonts w:eastAsia="Times New Roman" w:cs="Times New Roman"/>
          <w:szCs w:val="26"/>
        </w:rPr>
        <w:t xml:space="preserve">pašlaik </w:t>
      </w:r>
      <w:r w:rsidR="00686E07">
        <w:rPr>
          <w:rFonts w:eastAsia="Times New Roman" w:cs="Times New Roman"/>
          <w:szCs w:val="26"/>
        </w:rPr>
        <w:t xml:space="preserve">ir visaktuālākais 13-15 gadus veciem jauniešiem, </w:t>
      </w:r>
      <w:r w:rsidR="00CC0204">
        <w:rPr>
          <w:rFonts w:eastAsia="Times New Roman" w:cs="Times New Roman"/>
          <w:szCs w:val="26"/>
        </w:rPr>
        <w:t>vienlaikus</w:t>
      </w:r>
      <w:r w:rsidR="00686E07">
        <w:rPr>
          <w:rFonts w:eastAsia="Times New Roman" w:cs="Times New Roman"/>
          <w:szCs w:val="26"/>
        </w:rPr>
        <w:t xml:space="preserve"> </w:t>
      </w:r>
      <w:r w:rsidR="00CC0204">
        <w:rPr>
          <w:rFonts w:eastAsia="Times New Roman" w:cs="Times New Roman"/>
          <w:szCs w:val="26"/>
        </w:rPr>
        <w:t>viņiem trūkst iespēju, jo papildu latviešu valodas stundas tiek nodrošinātas tiem skolēniem, kas iekļāvušies Rīgas skolu sistēmā.</w:t>
      </w:r>
    </w:p>
    <w:p w14:paraId="3207B904" w14:textId="77777777" w:rsidR="00686E07" w:rsidRDefault="00686E07" w:rsidP="00686E07">
      <w:pPr>
        <w:jc w:val="both"/>
      </w:pPr>
    </w:p>
    <w:p w14:paraId="27BB5B9A" w14:textId="37CE48F7" w:rsidR="00F3594B" w:rsidRDefault="00F3594B" w:rsidP="00F3594B">
      <w:r w:rsidRPr="00CC0204">
        <w:rPr>
          <w:b/>
          <w:bCs/>
        </w:rPr>
        <w:t>G</w:t>
      </w:r>
      <w:r w:rsidR="00CC0204" w:rsidRPr="00CC0204">
        <w:rPr>
          <w:b/>
          <w:bCs/>
        </w:rPr>
        <w:t>. Vīksne</w:t>
      </w:r>
      <w:r w:rsidR="00CC0204" w:rsidRPr="00CC0204">
        <w:t xml:space="preserve"> uzdod jautājumu saistībā ar prezentācijā sniegto informāciju,</w:t>
      </w:r>
      <w:r w:rsidRPr="00CC0204">
        <w:t xml:space="preserve"> kāpēc </w:t>
      </w:r>
      <w:r w:rsidR="00CC0204" w:rsidRPr="00CC0204">
        <w:t xml:space="preserve">ir </w:t>
      </w:r>
      <w:r w:rsidRPr="00CC0204">
        <w:t>jātērē</w:t>
      </w:r>
      <w:r w:rsidR="00CC0204" w:rsidRPr="00CC0204">
        <w:t xml:space="preserve"> pašvaldības budžets angļu valodas apguves nodrošināšanai </w:t>
      </w:r>
      <w:r w:rsidR="00CC0204">
        <w:t>U</w:t>
      </w:r>
      <w:r w:rsidR="00CC0204" w:rsidRPr="00CC0204">
        <w:t>krai</w:t>
      </w:r>
      <w:r w:rsidR="00CC0204">
        <w:t xml:space="preserve">nas civiliedzīvotājiem. </w:t>
      </w:r>
      <w:r w:rsidR="00CC0204" w:rsidRPr="00CC0204">
        <w:rPr>
          <w:b/>
          <w:bCs/>
        </w:rPr>
        <w:t>M. Gredzena</w:t>
      </w:r>
      <w:r w:rsidR="00CC0204">
        <w:t xml:space="preserve"> precizē, ka pašvaldība šādu pakalpojumu nepiedāvā, piedāvājums ir no NVO puses.</w:t>
      </w:r>
    </w:p>
    <w:p w14:paraId="6D5F3D32" w14:textId="77777777" w:rsidR="00686E07" w:rsidRDefault="00686E07" w:rsidP="00F3594B"/>
    <w:p w14:paraId="3AF3368E" w14:textId="1C9DCD0D" w:rsidR="00F3594B" w:rsidRPr="009C2EE5" w:rsidRDefault="00F3594B" w:rsidP="00F3594B">
      <w:pPr>
        <w:jc w:val="both"/>
        <w:rPr>
          <w:rFonts w:cs="Times New Roman"/>
          <w:szCs w:val="26"/>
        </w:rPr>
      </w:pPr>
      <w:r w:rsidRPr="00686E07">
        <w:rPr>
          <w:b/>
          <w:bCs/>
        </w:rPr>
        <w:t>D</w:t>
      </w:r>
      <w:r w:rsidR="00686E07" w:rsidRPr="00686E07">
        <w:rPr>
          <w:b/>
          <w:bCs/>
        </w:rPr>
        <w:t>. Zverevs</w:t>
      </w:r>
      <w:r w:rsidR="00686E07">
        <w:t xml:space="preserve"> </w:t>
      </w:r>
      <w:r w:rsidR="00CC0204">
        <w:t xml:space="preserve">izsakās, ka nevarēs komentēt par statistiku, jo viņa rīcībā nav šādas informācijas, taču vēlas </w:t>
      </w:r>
      <w:r w:rsidR="00686E07">
        <w:t>informē</w:t>
      </w:r>
      <w:r w:rsidR="00CC0204">
        <w:t>t</w:t>
      </w:r>
      <w:r>
        <w:t xml:space="preserve"> </w:t>
      </w:r>
      <w:r w:rsidR="00686E07">
        <w:t xml:space="preserve">par </w:t>
      </w:r>
      <w:r>
        <w:t>vasaras iespēj</w:t>
      </w:r>
      <w:r w:rsidR="00413D1E">
        <w:t>ām</w:t>
      </w:r>
      <w:r>
        <w:t xml:space="preserve"> </w:t>
      </w:r>
      <w:r w:rsidR="00AC5842">
        <w:t xml:space="preserve">Ukrainas bērniem un </w:t>
      </w:r>
      <w:r>
        <w:t>jauniešiem</w:t>
      </w:r>
      <w:r w:rsidR="00686E07">
        <w:t xml:space="preserve">: </w:t>
      </w:r>
      <w:r w:rsidR="00686E07">
        <w:lastRenderedPageBreak/>
        <w:t xml:space="preserve">RD Izglītības, kultūras un sporta departaments ir </w:t>
      </w:r>
      <w:r>
        <w:t xml:space="preserve"> procesā ar</w:t>
      </w:r>
      <w:r w:rsidR="00CC0204">
        <w:t xml:space="preserve"> divu sadarbības</w:t>
      </w:r>
      <w:r>
        <w:t xml:space="preserve"> līgum</w:t>
      </w:r>
      <w:r w:rsidR="00413D1E">
        <w:t>u noslēgšanu</w:t>
      </w:r>
      <w:r>
        <w:t xml:space="preserve"> ar </w:t>
      </w:r>
      <w:r w:rsidR="00413D1E">
        <w:t>Izglītības atbalsta centru par</w:t>
      </w:r>
      <w:r>
        <w:t xml:space="preserve"> </w:t>
      </w:r>
      <w:r w:rsidR="00CC0204">
        <w:t>atbalsta programmām. V</w:t>
      </w:r>
      <w:r w:rsidR="00413D1E">
        <w:t>iena no tām</w:t>
      </w:r>
      <w:r>
        <w:t xml:space="preserve"> </w:t>
      </w:r>
      <w:r w:rsidR="00AC5842">
        <w:t xml:space="preserve">saucas “Neformālās izglītības aktivitātes Ukrainas bērniem un jauniešiem” un ir </w:t>
      </w:r>
      <w:r>
        <w:t>vērst</w:t>
      </w:r>
      <w:r w:rsidR="00413D1E">
        <w:t>a</w:t>
      </w:r>
      <w:r>
        <w:t xml:space="preserve"> uz latv</w:t>
      </w:r>
      <w:r w:rsidR="00413D1E">
        <w:t>iešu</w:t>
      </w:r>
      <w:r>
        <w:t xml:space="preserve"> val</w:t>
      </w:r>
      <w:r w:rsidR="00413D1E">
        <w:t>odas</w:t>
      </w:r>
      <w:r>
        <w:t xml:space="preserve"> apguvi</w:t>
      </w:r>
      <w:r w:rsidR="00CC0204">
        <w:t xml:space="preserve"> un ukraiņu</w:t>
      </w:r>
      <w:r>
        <w:t xml:space="preserve"> </w:t>
      </w:r>
      <w:r w:rsidR="00AC5842">
        <w:t xml:space="preserve">valodas un </w:t>
      </w:r>
      <w:r>
        <w:t>kult</w:t>
      </w:r>
      <w:r w:rsidR="00413D1E">
        <w:t>ūras</w:t>
      </w:r>
      <w:r>
        <w:t xml:space="preserve"> tradīc</w:t>
      </w:r>
      <w:r w:rsidR="00413D1E">
        <w:t>iju</w:t>
      </w:r>
      <w:r>
        <w:t xml:space="preserve"> </w:t>
      </w:r>
      <w:r w:rsidR="00AC5842">
        <w:t xml:space="preserve">saglabāšanu un </w:t>
      </w:r>
      <w:r>
        <w:t>kopšanu</w:t>
      </w:r>
      <w:r w:rsidR="00AC5842">
        <w:t xml:space="preserve">; pie tās vēl tiek strādāts un plānots, ka </w:t>
      </w:r>
      <w:r>
        <w:t xml:space="preserve">daļu </w:t>
      </w:r>
      <w:r w:rsidR="00413D1E">
        <w:t xml:space="preserve">aktivitāšu </w:t>
      </w:r>
      <w:r>
        <w:t>virzīs caur izgl</w:t>
      </w:r>
      <w:r w:rsidR="00413D1E">
        <w:t>ītības</w:t>
      </w:r>
      <w:r>
        <w:t xml:space="preserve"> iest</w:t>
      </w:r>
      <w:r w:rsidR="00413D1E">
        <w:t>ādēm</w:t>
      </w:r>
      <w:r>
        <w:t>, daļ</w:t>
      </w:r>
      <w:r w:rsidR="00AC5842">
        <w:t>u</w:t>
      </w:r>
      <w:r w:rsidR="00D5186A">
        <w:t xml:space="preserve"> uzticē</w:t>
      </w:r>
      <w:r w:rsidR="00AC5842">
        <w:t xml:space="preserve">s administrēt </w:t>
      </w:r>
      <w:r w:rsidR="00413D1E">
        <w:t xml:space="preserve">trešajām pusēm </w:t>
      </w:r>
      <w:r>
        <w:t>iep</w:t>
      </w:r>
      <w:r w:rsidR="00413D1E">
        <w:t>ir</w:t>
      </w:r>
      <w:r>
        <w:t>kum</w:t>
      </w:r>
      <w:r w:rsidR="00413D1E">
        <w:t>a ietvaros</w:t>
      </w:r>
      <w:r w:rsidR="00AC5842">
        <w:t>, un šīs aktivitātes noteikti palīdzēs sasniegt jauniešus, kas nemācās Rīgas skolās; detalizētāka informācija sekos</w:t>
      </w:r>
      <w:r w:rsidR="00413D1E">
        <w:t>. Otra –</w:t>
      </w:r>
      <w:r>
        <w:t xml:space="preserve"> </w:t>
      </w:r>
      <w:r w:rsidR="00CC0204">
        <w:t xml:space="preserve">daudz </w:t>
      </w:r>
      <w:r>
        <w:t>vienkārš</w:t>
      </w:r>
      <w:r w:rsidR="00CC0204">
        <w:t>āka</w:t>
      </w:r>
      <w:r>
        <w:t xml:space="preserve"> progr</w:t>
      </w:r>
      <w:r w:rsidR="00413D1E">
        <w:t>amma</w:t>
      </w:r>
      <w:r>
        <w:t>,</w:t>
      </w:r>
      <w:r w:rsidR="00413D1E">
        <w:t xml:space="preserve"> kas</w:t>
      </w:r>
      <w:r>
        <w:t xml:space="preserve"> ļ</w:t>
      </w:r>
      <w:r w:rsidR="00413D1E">
        <w:t>oti</w:t>
      </w:r>
      <w:r>
        <w:t xml:space="preserve"> labi</w:t>
      </w:r>
      <w:r w:rsidR="00413D1E">
        <w:t xml:space="preserve"> piemērota</w:t>
      </w:r>
      <w:r>
        <w:t xml:space="preserve"> integrāc</w:t>
      </w:r>
      <w:r w:rsidR="00413D1E">
        <w:t>ijai</w:t>
      </w:r>
      <w:r>
        <w:t xml:space="preserve"> un iekļaušanai </w:t>
      </w:r>
      <w:r w:rsidR="00D5186A">
        <w:t>un darbosies jau 2. gadu</w:t>
      </w:r>
      <w:r w:rsidR="00AC5842">
        <w:t xml:space="preserve"> </w:t>
      </w:r>
      <w:r>
        <w:t>– valsts finansējums kop</w:t>
      </w:r>
      <w:r w:rsidR="00413D1E">
        <w:t>īgām</w:t>
      </w:r>
      <w:r>
        <w:t xml:space="preserve"> ukr</w:t>
      </w:r>
      <w:r w:rsidR="00413D1E">
        <w:t xml:space="preserve">aiņu </w:t>
      </w:r>
      <w:r>
        <w:t>un l</w:t>
      </w:r>
      <w:r w:rsidR="00413D1E">
        <w:t>atviešu</w:t>
      </w:r>
      <w:r>
        <w:t xml:space="preserve"> jauniešu nometn</w:t>
      </w:r>
      <w:r w:rsidR="00413D1E">
        <w:t>ē</w:t>
      </w:r>
      <w:r>
        <w:t>m</w:t>
      </w:r>
      <w:r w:rsidR="00AC5842">
        <w:t xml:space="preserve"> (50:50 sadalījums grupā)</w:t>
      </w:r>
      <w:r>
        <w:t xml:space="preserve">, </w:t>
      </w:r>
      <w:r w:rsidR="00AC5842">
        <w:t xml:space="preserve">ir iestrādes no iepriekšējā gada, </w:t>
      </w:r>
      <w:r>
        <w:t>iepirkumu</w:t>
      </w:r>
      <w:r w:rsidR="00413D1E">
        <w:t xml:space="preserve"> plānots īstenot</w:t>
      </w:r>
      <w:r>
        <w:t xml:space="preserve"> jau jūn</w:t>
      </w:r>
      <w:r w:rsidR="00413D1E">
        <w:t>ijā</w:t>
      </w:r>
      <w:r>
        <w:t xml:space="preserve">, </w:t>
      </w:r>
      <w:r w:rsidR="00AC5842">
        <w:t xml:space="preserve">aicinātas pieteikties gan NVO, gan kapitālsabiedrības, </w:t>
      </w:r>
      <w:r w:rsidR="00413D1E">
        <w:t xml:space="preserve">nometnes </w:t>
      </w:r>
      <w:r>
        <w:t xml:space="preserve">norises laiks </w:t>
      </w:r>
      <w:r w:rsidR="00413D1E">
        <w:t xml:space="preserve">plānots </w:t>
      </w:r>
      <w:r>
        <w:t>jūl</w:t>
      </w:r>
      <w:r w:rsidR="00413D1E">
        <w:t>ija</w:t>
      </w:r>
      <w:r>
        <w:t xml:space="preserve"> beig</w:t>
      </w:r>
      <w:r w:rsidR="00413D1E">
        <w:t>ās</w:t>
      </w:r>
      <w:r>
        <w:t>, august</w:t>
      </w:r>
      <w:r w:rsidR="00413D1E">
        <w:t>ā</w:t>
      </w:r>
      <w:r w:rsidR="00D5186A">
        <w:t>, kā arī – atšķirībā no iepriekšējā gada –</w:t>
      </w:r>
      <w:r>
        <w:t xml:space="preserve"> rudens brīvlaik</w:t>
      </w:r>
      <w:r w:rsidR="00413D1E">
        <w:t>ā.</w:t>
      </w:r>
    </w:p>
    <w:p w14:paraId="1FC7B1BC" w14:textId="4AFA32FE" w:rsidR="00874528" w:rsidRPr="009C2EE5" w:rsidRDefault="00874528" w:rsidP="00C12A4E">
      <w:pPr>
        <w:jc w:val="both"/>
        <w:rPr>
          <w:rFonts w:cs="Times New Roman"/>
          <w:szCs w:val="26"/>
        </w:rPr>
      </w:pPr>
    </w:p>
    <w:p w14:paraId="571B1F1A" w14:textId="7C1E09B6" w:rsidR="00C26E7C" w:rsidRPr="009C2EE5" w:rsidRDefault="00247723" w:rsidP="007B662A">
      <w:pPr>
        <w:jc w:val="both"/>
        <w:rPr>
          <w:rFonts w:cs="Times New Roman"/>
          <w:szCs w:val="26"/>
        </w:rPr>
      </w:pPr>
      <w:r w:rsidRPr="00A45684">
        <w:rPr>
          <w:rFonts w:cs="Times New Roman"/>
          <w:b/>
          <w:bCs/>
          <w:szCs w:val="26"/>
        </w:rPr>
        <w:t xml:space="preserve">I. </w:t>
      </w:r>
      <w:r w:rsidR="00C26E7C" w:rsidRPr="00A45684">
        <w:rPr>
          <w:rFonts w:cs="Times New Roman"/>
          <w:b/>
          <w:bCs/>
          <w:szCs w:val="26"/>
        </w:rPr>
        <w:t xml:space="preserve">Ratinīka </w:t>
      </w:r>
      <w:r w:rsidR="00D5186A" w:rsidRPr="00D5186A">
        <w:rPr>
          <w:rFonts w:cs="Times New Roman"/>
          <w:szCs w:val="26"/>
        </w:rPr>
        <w:t xml:space="preserve">pateicas </w:t>
      </w:r>
      <w:r w:rsidR="00D5186A">
        <w:rPr>
          <w:rFonts w:cs="Times New Roman"/>
          <w:b/>
          <w:bCs/>
          <w:szCs w:val="26"/>
        </w:rPr>
        <w:t xml:space="preserve">D. </w:t>
      </w:r>
      <w:proofErr w:type="spellStart"/>
      <w:r w:rsidR="00D5186A">
        <w:rPr>
          <w:rFonts w:cs="Times New Roman"/>
          <w:b/>
          <w:bCs/>
          <w:szCs w:val="26"/>
        </w:rPr>
        <w:t>Zverevam</w:t>
      </w:r>
      <w:proofErr w:type="spellEnd"/>
      <w:r w:rsidR="00D5186A">
        <w:rPr>
          <w:rFonts w:cs="Times New Roman"/>
          <w:b/>
          <w:bCs/>
          <w:szCs w:val="26"/>
        </w:rPr>
        <w:t xml:space="preserve"> </w:t>
      </w:r>
      <w:r w:rsidR="00D5186A" w:rsidRPr="00D5186A">
        <w:rPr>
          <w:rFonts w:cs="Times New Roman"/>
          <w:szCs w:val="26"/>
        </w:rPr>
        <w:t xml:space="preserve">par vērtīgo </w:t>
      </w:r>
      <w:r w:rsidR="00D5186A" w:rsidRPr="00D5186A">
        <w:rPr>
          <w:rFonts w:cs="Times New Roman"/>
          <w:b/>
          <w:bCs/>
          <w:szCs w:val="26"/>
        </w:rPr>
        <w:t xml:space="preserve">papildinformāciju </w:t>
      </w:r>
      <w:r w:rsidR="00D5186A" w:rsidRPr="00D5186A">
        <w:rPr>
          <w:rFonts w:cs="Times New Roman"/>
          <w:szCs w:val="26"/>
        </w:rPr>
        <w:t xml:space="preserve">un </w:t>
      </w:r>
      <w:r w:rsidR="00A45684" w:rsidRPr="00D5186A">
        <w:rPr>
          <w:rFonts w:cs="Times New Roman"/>
          <w:szCs w:val="26"/>
        </w:rPr>
        <w:t>dod</w:t>
      </w:r>
      <w:r w:rsidR="00A45684">
        <w:rPr>
          <w:rFonts w:cs="Times New Roman"/>
          <w:szCs w:val="26"/>
        </w:rPr>
        <w:t xml:space="preserve"> vārdu nākamajai runātājai</w:t>
      </w:r>
      <w:r w:rsidR="00D5186A">
        <w:rPr>
          <w:rFonts w:cs="Times New Roman"/>
          <w:szCs w:val="26"/>
        </w:rPr>
        <w:t>, kuras ziņojums ir ļoti interesants esošajā situācijā.</w:t>
      </w:r>
    </w:p>
    <w:p w14:paraId="00FACC4D" w14:textId="29FCDC39" w:rsidR="00874528" w:rsidRPr="00A22254" w:rsidRDefault="00874528" w:rsidP="007B662A">
      <w:pPr>
        <w:jc w:val="both"/>
        <w:rPr>
          <w:rFonts w:cs="Times New Roman"/>
          <w:szCs w:val="26"/>
        </w:rPr>
      </w:pPr>
    </w:p>
    <w:p w14:paraId="649937AB" w14:textId="40852B04" w:rsidR="00874528" w:rsidRPr="00A22254" w:rsidRDefault="00874528" w:rsidP="00874528">
      <w:pPr>
        <w:jc w:val="center"/>
        <w:rPr>
          <w:rFonts w:cs="Times New Roman"/>
          <w:szCs w:val="26"/>
        </w:rPr>
      </w:pPr>
      <w:r w:rsidRPr="00A22254">
        <w:rPr>
          <w:rFonts w:cs="Times New Roman"/>
          <w:szCs w:val="26"/>
        </w:rPr>
        <w:t>3.</w:t>
      </w:r>
    </w:p>
    <w:p w14:paraId="4FD0167D" w14:textId="35F84FA9" w:rsidR="00874528" w:rsidRPr="00A22254" w:rsidRDefault="00874528" w:rsidP="00874528">
      <w:pPr>
        <w:jc w:val="center"/>
        <w:rPr>
          <w:rFonts w:cs="Times New Roman"/>
          <w:szCs w:val="26"/>
          <w:lang w:eastAsia="lv-LV"/>
        </w:rPr>
      </w:pPr>
      <w:r w:rsidRPr="00A22254">
        <w:rPr>
          <w:rFonts w:cs="Times New Roman"/>
          <w:szCs w:val="26"/>
          <w:lang w:eastAsia="lv-LV"/>
        </w:rPr>
        <w:t>Sabiedriskās politikas centra “</w:t>
      </w:r>
      <w:proofErr w:type="spellStart"/>
      <w:r w:rsidRPr="00A22254">
        <w:rPr>
          <w:rFonts w:cs="Times New Roman"/>
          <w:szCs w:val="26"/>
          <w:lang w:eastAsia="lv-LV"/>
        </w:rPr>
        <w:t>Providus</w:t>
      </w:r>
      <w:proofErr w:type="spellEnd"/>
      <w:r w:rsidRPr="00A22254">
        <w:rPr>
          <w:rFonts w:cs="Times New Roman"/>
          <w:szCs w:val="26"/>
          <w:lang w:eastAsia="lv-LV"/>
        </w:rPr>
        <w:t>” ziņojums par pētījumu “Vai Latvijas krieviski runājošo iedzīvotāju pilsoniskā apātija ir mīts vai realitāte?”</w:t>
      </w:r>
    </w:p>
    <w:p w14:paraId="4D0B0517" w14:textId="3ACF1A6C" w:rsidR="00874528" w:rsidRPr="00A22254" w:rsidRDefault="00874528" w:rsidP="007B662A">
      <w:pPr>
        <w:jc w:val="both"/>
        <w:rPr>
          <w:rFonts w:cs="Times New Roman"/>
          <w:szCs w:val="26"/>
          <w:lang w:eastAsia="lv-LV"/>
        </w:rPr>
      </w:pPr>
    </w:p>
    <w:p w14:paraId="36357D9F" w14:textId="02998470" w:rsidR="00874528" w:rsidRDefault="00874528" w:rsidP="007B662A">
      <w:pPr>
        <w:jc w:val="both"/>
        <w:rPr>
          <w:rFonts w:cs="Times New Roman"/>
          <w:szCs w:val="26"/>
          <w:lang w:eastAsia="lv-LV"/>
        </w:rPr>
      </w:pPr>
      <w:r w:rsidRPr="002B26A3">
        <w:rPr>
          <w:rFonts w:cs="Times New Roman"/>
          <w:b/>
          <w:bCs/>
          <w:szCs w:val="26"/>
          <w:lang w:eastAsia="lv-LV"/>
        </w:rPr>
        <w:t>I. Kažoka</w:t>
      </w:r>
      <w:r w:rsidR="002B26A3">
        <w:rPr>
          <w:rFonts w:cs="Times New Roman"/>
          <w:szCs w:val="26"/>
          <w:lang w:eastAsia="lv-LV"/>
        </w:rPr>
        <w:t xml:space="preserve"> </w:t>
      </w:r>
      <w:r w:rsidR="002B26A3" w:rsidRPr="009C2EE5">
        <w:rPr>
          <w:rFonts w:cs="Times New Roman"/>
          <w:szCs w:val="26"/>
        </w:rPr>
        <w:t>sniedz prezentāciju “</w:t>
      </w:r>
      <w:r w:rsidR="002B26A3" w:rsidRPr="00A22254">
        <w:rPr>
          <w:rFonts w:cs="Times New Roman"/>
          <w:szCs w:val="26"/>
          <w:lang w:eastAsia="lv-LV"/>
        </w:rPr>
        <w:t xml:space="preserve">Bolderājas un Pļavnieku iedzīvotāji: starp pilsonisko </w:t>
      </w:r>
      <w:proofErr w:type="spellStart"/>
      <w:r w:rsidR="002B26A3" w:rsidRPr="00A22254">
        <w:rPr>
          <w:rFonts w:cs="Times New Roman"/>
          <w:szCs w:val="26"/>
          <w:lang w:eastAsia="lv-LV"/>
        </w:rPr>
        <w:t>aktīvismu</w:t>
      </w:r>
      <w:proofErr w:type="spellEnd"/>
      <w:r w:rsidR="002B26A3" w:rsidRPr="00A22254">
        <w:rPr>
          <w:rFonts w:cs="Times New Roman"/>
          <w:szCs w:val="26"/>
          <w:lang w:eastAsia="lv-LV"/>
        </w:rPr>
        <w:t xml:space="preserve"> un fatālismu. PROVIDUS pētījums, 2022.</w:t>
      </w:r>
      <w:r w:rsidR="002B26A3">
        <w:rPr>
          <w:rFonts w:cs="Times New Roman"/>
          <w:szCs w:val="26"/>
          <w:lang w:eastAsia="lv-LV"/>
        </w:rPr>
        <w:t xml:space="preserve"> </w:t>
      </w:r>
      <w:r w:rsidR="002B26A3" w:rsidRPr="00A22254">
        <w:rPr>
          <w:rFonts w:cs="Times New Roman"/>
          <w:szCs w:val="26"/>
          <w:lang w:eastAsia="lv-LV"/>
        </w:rPr>
        <w:t xml:space="preserve">gada novembrī (pamatojoties uz 3 </w:t>
      </w:r>
      <w:proofErr w:type="spellStart"/>
      <w:r w:rsidR="002B26A3" w:rsidRPr="00A22254">
        <w:rPr>
          <w:rFonts w:cs="Times New Roman"/>
          <w:szCs w:val="26"/>
          <w:lang w:eastAsia="lv-LV"/>
        </w:rPr>
        <w:t>fokusgrupām</w:t>
      </w:r>
      <w:proofErr w:type="spellEnd"/>
      <w:r w:rsidR="002B26A3" w:rsidRPr="00A22254">
        <w:rPr>
          <w:rFonts w:cs="Times New Roman"/>
          <w:szCs w:val="26"/>
          <w:lang w:eastAsia="lv-LV"/>
        </w:rPr>
        <w:t xml:space="preserve"> ar 28 Bolderājas un Pļavnieku iedzīvotājiem)</w:t>
      </w:r>
      <w:r w:rsidR="002B26A3" w:rsidRPr="009C2EE5">
        <w:rPr>
          <w:rFonts w:cs="Times New Roman"/>
          <w:szCs w:val="26"/>
        </w:rPr>
        <w:t xml:space="preserve">” (Pielikums Nr. </w:t>
      </w:r>
      <w:r w:rsidR="002B26A3">
        <w:rPr>
          <w:rFonts w:cs="Times New Roman"/>
          <w:szCs w:val="26"/>
        </w:rPr>
        <w:t>3</w:t>
      </w:r>
      <w:r w:rsidR="002B26A3" w:rsidRPr="009C2EE5">
        <w:rPr>
          <w:rFonts w:cs="Times New Roman"/>
          <w:szCs w:val="26"/>
        </w:rPr>
        <w:t>).</w:t>
      </w:r>
    </w:p>
    <w:p w14:paraId="3210B4C5" w14:textId="567A6440" w:rsidR="002B26A3" w:rsidRDefault="002B26A3" w:rsidP="007B662A">
      <w:pPr>
        <w:jc w:val="both"/>
        <w:rPr>
          <w:rFonts w:cs="Times New Roman"/>
          <w:szCs w:val="26"/>
        </w:rPr>
      </w:pPr>
    </w:p>
    <w:p w14:paraId="20E28566" w14:textId="5E0AC72C" w:rsidR="002B26A3" w:rsidRDefault="002B26A3" w:rsidP="00F73B9D">
      <w:pPr>
        <w:jc w:val="both"/>
      </w:pPr>
      <w:r>
        <w:rPr>
          <w:rFonts w:cs="Times New Roman"/>
          <w:szCs w:val="26"/>
        </w:rPr>
        <w:t xml:space="preserve">Prezentācijas noslēgumā </w:t>
      </w:r>
      <w:r w:rsidR="00F73B9D" w:rsidRPr="002B26A3">
        <w:rPr>
          <w:rFonts w:cs="Times New Roman"/>
          <w:b/>
          <w:bCs/>
          <w:szCs w:val="26"/>
          <w:lang w:eastAsia="lv-LV"/>
        </w:rPr>
        <w:t>I. Kažoka</w:t>
      </w:r>
      <w:r w:rsidR="00F73B9D">
        <w:rPr>
          <w:rFonts w:cs="Times New Roman"/>
          <w:szCs w:val="26"/>
          <w:lang w:eastAsia="lv-LV"/>
        </w:rPr>
        <w:t xml:space="preserve"> </w:t>
      </w:r>
      <w:r>
        <w:rPr>
          <w:rFonts w:cs="Times New Roman"/>
          <w:szCs w:val="26"/>
        </w:rPr>
        <w:t>rezumē, ka k</w:t>
      </w:r>
      <w:r>
        <w:t xml:space="preserve">opumā šīs divas ir visai apātiskas apkaimes, </w:t>
      </w:r>
      <w:r w:rsidR="00F73B9D">
        <w:t>tomēr</w:t>
      </w:r>
      <w:r>
        <w:t xml:space="preserve"> vēlas, lai viņus uzrunā, </w:t>
      </w:r>
      <w:r w:rsidR="00F73B9D">
        <w:t>un sarunas gaitā iespējams atrast iesaistes</w:t>
      </w:r>
      <w:r>
        <w:t xml:space="preserve"> piemērus</w:t>
      </w:r>
      <w:r w:rsidR="00F73B9D">
        <w:t>. Šajās apkaimēs ir vērojama a</w:t>
      </w:r>
      <w:r>
        <w:t>pātija</w:t>
      </w:r>
      <w:r w:rsidR="00F73B9D">
        <w:t xml:space="preserve"> un </w:t>
      </w:r>
      <w:r>
        <w:t xml:space="preserve"> fatālisms</w:t>
      </w:r>
      <w:r w:rsidR="00F73B9D">
        <w:t>, tomēr tie</w:t>
      </w:r>
      <w:r>
        <w:t xml:space="preserve"> nav nepārvarami, </w:t>
      </w:r>
      <w:r w:rsidR="00184250">
        <w:t xml:space="preserve">ir svarīgi runāt </w:t>
      </w:r>
      <w:r>
        <w:t xml:space="preserve">ar </w:t>
      </w:r>
      <w:r w:rsidR="00184250">
        <w:t>iedzīvotāj</w:t>
      </w:r>
      <w:r>
        <w:t>iem</w:t>
      </w:r>
      <w:r w:rsidR="00184250">
        <w:t xml:space="preserve"> un viņi to arī gaida</w:t>
      </w:r>
      <w:r w:rsidR="00F73B9D">
        <w:t>.</w:t>
      </w:r>
    </w:p>
    <w:p w14:paraId="50F5B843" w14:textId="77777777" w:rsidR="00F73B9D" w:rsidRDefault="00F73B9D" w:rsidP="00F73B9D">
      <w:pPr>
        <w:jc w:val="both"/>
      </w:pPr>
    </w:p>
    <w:p w14:paraId="2D247099" w14:textId="018BBEEE" w:rsidR="002B26A3" w:rsidRDefault="00F73B9D" w:rsidP="000B68CE">
      <w:pPr>
        <w:jc w:val="both"/>
      </w:pPr>
      <w:r w:rsidRPr="002B26A3">
        <w:rPr>
          <w:rFonts w:cs="Times New Roman"/>
          <w:b/>
          <w:bCs/>
          <w:szCs w:val="26"/>
        </w:rPr>
        <w:t xml:space="preserve">I. Ratinīka </w:t>
      </w:r>
      <w:r w:rsidR="00184250">
        <w:t>lūdz minēt piemērus situācijām, kurās it kā tiek apkopoti iedzīvotāju viedokļi, vienlaikus viņus nemaz nevēlas dzirdēt, atsaucoties uz prezentācijā minēto, ka pašvaldība izrāda interesi, bet pēc tam neko tālāk nedara.</w:t>
      </w:r>
    </w:p>
    <w:p w14:paraId="472A78DD" w14:textId="77777777" w:rsidR="00F73B9D" w:rsidRDefault="00F73B9D" w:rsidP="002B26A3"/>
    <w:p w14:paraId="69330B6B" w14:textId="0390D7FB" w:rsidR="002B26A3" w:rsidRDefault="00F73B9D" w:rsidP="000B68CE">
      <w:pPr>
        <w:jc w:val="both"/>
      </w:pPr>
      <w:r w:rsidRPr="002B26A3">
        <w:rPr>
          <w:rFonts w:cs="Times New Roman"/>
          <w:b/>
          <w:bCs/>
          <w:szCs w:val="26"/>
          <w:lang w:eastAsia="lv-LV"/>
        </w:rPr>
        <w:t>I. Kažoka</w:t>
      </w:r>
      <w:r>
        <w:rPr>
          <w:rFonts w:cs="Times New Roman"/>
          <w:szCs w:val="26"/>
          <w:lang w:eastAsia="lv-LV"/>
        </w:rPr>
        <w:t xml:space="preserve"> </w:t>
      </w:r>
      <w:r w:rsidR="00E27D24">
        <w:t xml:space="preserve">komentē, ka ir </w:t>
      </w:r>
      <w:r w:rsidR="002B26A3">
        <w:t>vairāki</w:t>
      </w:r>
      <w:r w:rsidR="00E27D24">
        <w:t xml:space="preserve"> jautājumu</w:t>
      </w:r>
      <w:r w:rsidR="002B26A3">
        <w:t xml:space="preserve"> līmeņi</w:t>
      </w:r>
      <w:r w:rsidR="00E27D24">
        <w:t xml:space="preserve">. </w:t>
      </w:r>
      <w:r w:rsidR="00184250">
        <w:t xml:space="preserve">Katrā no apkaimēm, it sevišķi </w:t>
      </w:r>
      <w:r w:rsidR="002B26A3">
        <w:t>Bolderāj</w:t>
      </w:r>
      <w:r w:rsidR="00E27D24">
        <w:t>ā</w:t>
      </w:r>
      <w:r w:rsidR="00184250">
        <w:t>,</w:t>
      </w:r>
      <w:r w:rsidR="00E27D24">
        <w:t xml:space="preserve"> ir</w:t>
      </w:r>
      <w:r w:rsidR="002B26A3">
        <w:t xml:space="preserve"> </w:t>
      </w:r>
      <w:r w:rsidR="00184250">
        <w:t>“</w:t>
      </w:r>
      <w:r w:rsidR="002B26A3">
        <w:t>iestrēgušie</w:t>
      </w:r>
      <w:r w:rsidR="00184250">
        <w:t>”</w:t>
      </w:r>
      <w:r w:rsidR="00E27D24">
        <w:t xml:space="preserve"> j</w:t>
      </w:r>
      <w:r w:rsidR="002B26A3">
        <w:t>aut</w:t>
      </w:r>
      <w:r w:rsidR="00E27D24">
        <w:t xml:space="preserve">ājumi, </w:t>
      </w:r>
      <w:r w:rsidR="00184250">
        <w:t xml:space="preserve">piemēram, Bolderājā – </w:t>
      </w:r>
      <w:r w:rsidR="00E27D24">
        <w:t xml:space="preserve">saistīti ar </w:t>
      </w:r>
      <w:r w:rsidR="002B26A3">
        <w:t>tilt</w:t>
      </w:r>
      <w:r w:rsidR="00E27D24">
        <w:t xml:space="preserve">u un </w:t>
      </w:r>
      <w:r w:rsidR="002B26A3">
        <w:t>ostas tuvum</w:t>
      </w:r>
      <w:r w:rsidR="00E27D24">
        <w:t xml:space="preserve">u, </w:t>
      </w:r>
      <w:r w:rsidR="002B26A3">
        <w:t>i</w:t>
      </w:r>
      <w:r w:rsidR="00E27D24">
        <w:t xml:space="preserve">edzīvotāji gan </w:t>
      </w:r>
      <w:r w:rsidR="002B26A3">
        <w:t xml:space="preserve">saprot, ka </w:t>
      </w:r>
      <w:r w:rsidR="00E27D24">
        <w:t xml:space="preserve">šos jautājumus </w:t>
      </w:r>
      <w:r w:rsidR="002B26A3">
        <w:t xml:space="preserve">nevar ātri atrisināt, </w:t>
      </w:r>
      <w:r w:rsidR="00184250">
        <w:t>tomēr uzsver, ka</w:t>
      </w:r>
      <w:r w:rsidR="00E27D24">
        <w:t xml:space="preserve"> </w:t>
      </w:r>
      <w:r w:rsidR="002B26A3">
        <w:t xml:space="preserve">nav </w:t>
      </w:r>
      <w:r w:rsidR="00E27D24">
        <w:t xml:space="preserve">vērojama </w:t>
      </w:r>
      <w:r w:rsidR="002B26A3">
        <w:t>virzība</w:t>
      </w:r>
      <w:r w:rsidR="00E27D24">
        <w:t xml:space="preserve">. </w:t>
      </w:r>
      <w:r w:rsidR="00184250">
        <w:t>Vienlaikus ir sadzīviskie jautājumi</w:t>
      </w:r>
      <w:r w:rsidR="00BE788C">
        <w:t xml:space="preserve"> un a</w:t>
      </w:r>
      <w:r w:rsidR="002B26A3">
        <w:t>grāk</w:t>
      </w:r>
      <w:r w:rsidR="00E27D24">
        <w:t xml:space="preserve">os gados </w:t>
      </w:r>
      <w:r w:rsidR="00BE788C">
        <w:t>tika īstenota prakse</w:t>
      </w:r>
      <w:r w:rsidR="00E27D24">
        <w:t>, ka vadošās</w:t>
      </w:r>
      <w:r w:rsidR="002B26A3">
        <w:t xml:space="preserve"> partija</w:t>
      </w:r>
      <w:r w:rsidR="00E27D24">
        <w:t>s pārstāvji daudzdzīvokļu</w:t>
      </w:r>
      <w:r w:rsidR="00BE788C">
        <w:t xml:space="preserve"> mājās</w:t>
      </w:r>
      <w:r w:rsidR="002B26A3">
        <w:t xml:space="preserve"> </w:t>
      </w:r>
      <w:r w:rsidR="00E27D24">
        <w:t xml:space="preserve">veica </w:t>
      </w:r>
      <w:r w:rsidR="002B26A3">
        <w:t>aptaujas</w:t>
      </w:r>
      <w:r w:rsidR="00BE788C">
        <w:t xml:space="preserve"> un</w:t>
      </w:r>
      <w:r w:rsidR="002B26A3">
        <w:t xml:space="preserve"> </w:t>
      </w:r>
      <w:r w:rsidR="00E27D24">
        <w:t>pēc t</w:t>
      </w:r>
      <w:r w:rsidR="00BE788C">
        <w:t>a</w:t>
      </w:r>
      <w:r w:rsidR="00E27D24">
        <w:t>m</w:t>
      </w:r>
      <w:r w:rsidR="002B26A3">
        <w:t xml:space="preserve"> izvirzīja prioritātes</w:t>
      </w:r>
      <w:r w:rsidR="00E27D24">
        <w:t xml:space="preserve">, </w:t>
      </w:r>
      <w:r w:rsidR="002B26A3">
        <w:t>cilv</w:t>
      </w:r>
      <w:r w:rsidR="00E27D24">
        <w:t>ēki</w:t>
      </w:r>
      <w:r w:rsidR="002B26A3">
        <w:t xml:space="preserve"> nobalsoj</w:t>
      </w:r>
      <w:r w:rsidR="00E27D24">
        <w:t>a</w:t>
      </w:r>
      <w:r w:rsidR="002B26A3">
        <w:t>,</w:t>
      </w:r>
      <w:r w:rsidR="00E27D24">
        <w:t xml:space="preserve"> taču</w:t>
      </w:r>
      <w:r w:rsidR="00BE788C">
        <w:t xml:space="preserve"> </w:t>
      </w:r>
      <w:r w:rsidR="00E27D24">
        <w:t xml:space="preserve">pēc tam </w:t>
      </w:r>
      <w:r w:rsidR="002B26A3">
        <w:t>nek</w:t>
      </w:r>
      <w:r w:rsidR="00BE788C">
        <w:t>as netika darīts</w:t>
      </w:r>
      <w:r w:rsidR="00E27D24">
        <w:t xml:space="preserve">, lai šīs prioritātes īstenotu, līdz ar to zuda iedzīvotāju uzticība. </w:t>
      </w:r>
      <w:r w:rsidR="002B26A3">
        <w:t>Pašvald</w:t>
      </w:r>
      <w:r w:rsidR="00E27D24">
        <w:t>ībai būtu</w:t>
      </w:r>
      <w:r w:rsidR="002B26A3">
        <w:t xml:space="preserve"> jā</w:t>
      </w:r>
      <w:r w:rsidR="00E27D24">
        <w:t>izrāda</w:t>
      </w:r>
      <w:r w:rsidR="002B26A3">
        <w:t xml:space="preserve"> gatavība ar ieteikumiem strādāt tālāk</w:t>
      </w:r>
      <w:r w:rsidR="00E27D24">
        <w:t xml:space="preserve">. </w:t>
      </w:r>
      <w:proofErr w:type="spellStart"/>
      <w:r w:rsidR="002B26A3">
        <w:t>Fokusgrup</w:t>
      </w:r>
      <w:r w:rsidR="00E27D24">
        <w:t>u</w:t>
      </w:r>
      <w:proofErr w:type="spellEnd"/>
      <w:r w:rsidR="00E27D24">
        <w:t xml:space="preserve"> diskusijās </w:t>
      </w:r>
      <w:r w:rsidR="002B26A3">
        <w:t xml:space="preserve"> bieži </w:t>
      </w:r>
      <w:r w:rsidR="00E27D24">
        <w:t>ir izskanējuš</w:t>
      </w:r>
      <w:r w:rsidR="00BE788C">
        <w:t xml:space="preserve">i pozitīvie un </w:t>
      </w:r>
      <w:r w:rsidR="00BE788C">
        <w:lastRenderedPageBreak/>
        <w:t>negatīvie piemēri, diskutētas</w:t>
      </w:r>
      <w:r w:rsidR="00E27D24">
        <w:t xml:space="preserve"> </w:t>
      </w:r>
      <w:r w:rsidR="002B26A3">
        <w:t>probl</w:t>
      </w:r>
      <w:r w:rsidR="00E27D24">
        <w:t>ēmas, kas</w:t>
      </w:r>
      <w:r w:rsidR="00DA3F34">
        <w:t xml:space="preserve"> saistītas ar konkrētu </w:t>
      </w:r>
      <w:r w:rsidR="002B26A3">
        <w:t>daudzdzīvok</w:t>
      </w:r>
      <w:r w:rsidR="00E27D24">
        <w:t>ļ</w:t>
      </w:r>
      <w:r w:rsidR="002B26A3">
        <w:t xml:space="preserve">u namu nevis </w:t>
      </w:r>
      <w:r w:rsidR="00DA3F34">
        <w:t xml:space="preserve">visas </w:t>
      </w:r>
      <w:r w:rsidR="002B26A3">
        <w:t>apkaimes pro</w:t>
      </w:r>
      <w:r w:rsidR="00DA3F34">
        <w:t>blēmas.</w:t>
      </w:r>
    </w:p>
    <w:p w14:paraId="7419024E" w14:textId="77777777" w:rsidR="00DA3F34" w:rsidRDefault="00DA3F34" w:rsidP="002B26A3"/>
    <w:p w14:paraId="6649EC20" w14:textId="6875AC6F" w:rsidR="002B26A3" w:rsidRDefault="00DA3F34" w:rsidP="008750C6">
      <w:pPr>
        <w:jc w:val="both"/>
      </w:pPr>
      <w:r w:rsidRPr="002B26A3">
        <w:rPr>
          <w:rFonts w:cs="Times New Roman"/>
          <w:b/>
          <w:bCs/>
          <w:szCs w:val="26"/>
        </w:rPr>
        <w:t>I. Ratinīka</w:t>
      </w:r>
      <w:r w:rsidR="002B26A3">
        <w:t xml:space="preserve"> </w:t>
      </w:r>
      <w:r>
        <w:t>uzdod jautājumu,</w:t>
      </w:r>
      <w:r w:rsidR="002B26A3">
        <w:t xml:space="preserve"> vai </w:t>
      </w:r>
      <w:r>
        <w:t>iedzīvotāji</w:t>
      </w:r>
      <w:r w:rsidR="002B26A3">
        <w:t xml:space="preserve"> nošķir, kas ir pašvald</w:t>
      </w:r>
      <w:r>
        <w:t>ības</w:t>
      </w:r>
      <w:r w:rsidR="002B26A3">
        <w:t xml:space="preserve"> funkcijas, kas </w:t>
      </w:r>
      <w:r>
        <w:t xml:space="preserve">tādas </w:t>
      </w:r>
      <w:r w:rsidR="002B26A3">
        <w:t xml:space="preserve">nav </w:t>
      </w:r>
      <w:r>
        <w:t xml:space="preserve">(piemēram, saistībā ar </w:t>
      </w:r>
      <w:r w:rsidR="002B26A3">
        <w:t>valsts val</w:t>
      </w:r>
      <w:r>
        <w:t>odas jautājumiem).</w:t>
      </w:r>
    </w:p>
    <w:p w14:paraId="0565067A" w14:textId="77777777" w:rsidR="00DA3F34" w:rsidRDefault="00DA3F34" w:rsidP="002B26A3"/>
    <w:p w14:paraId="067FA194" w14:textId="5CA7EB13" w:rsidR="002B26A3" w:rsidRDefault="003E6533" w:rsidP="00A45684">
      <w:pPr>
        <w:jc w:val="both"/>
      </w:pPr>
      <w:r w:rsidRPr="002B26A3">
        <w:rPr>
          <w:rFonts w:cs="Times New Roman"/>
          <w:b/>
          <w:bCs/>
          <w:szCs w:val="26"/>
          <w:lang w:eastAsia="lv-LV"/>
        </w:rPr>
        <w:t>I. Kažoka</w:t>
      </w:r>
      <w:r>
        <w:rPr>
          <w:rFonts w:cs="Times New Roman"/>
          <w:szCs w:val="26"/>
          <w:lang w:eastAsia="lv-LV"/>
        </w:rPr>
        <w:t xml:space="preserve"> </w:t>
      </w:r>
      <w:r>
        <w:t xml:space="preserve">atzīst, ka iedzīvotāji to </w:t>
      </w:r>
      <w:r w:rsidR="002B26A3">
        <w:t xml:space="preserve">saprot daļēji, </w:t>
      </w:r>
      <w:r>
        <w:t xml:space="preserve">taču </w:t>
      </w:r>
      <w:r w:rsidR="002B26A3">
        <w:t>lielākoties nodala, ko dara vals</w:t>
      </w:r>
      <w:r>
        <w:t>ts, l</w:t>
      </w:r>
      <w:r w:rsidR="002B26A3">
        <w:t>ielāka probl</w:t>
      </w:r>
      <w:r>
        <w:t>ēma ir</w:t>
      </w:r>
      <w:r w:rsidR="002B26A3">
        <w:t xml:space="preserve"> R</w:t>
      </w:r>
      <w:r>
        <w:t>īgas domes</w:t>
      </w:r>
      <w:r w:rsidR="002B26A3">
        <w:t xml:space="preserve"> un dažādu iestāžu, namu </w:t>
      </w:r>
      <w:proofErr w:type="spellStart"/>
      <w:r w:rsidR="002B26A3">
        <w:t>apsaimniekotāju</w:t>
      </w:r>
      <w:proofErr w:type="spellEnd"/>
      <w:r w:rsidR="002B26A3">
        <w:t xml:space="preserve"> darbs</w:t>
      </w:r>
      <w:r w:rsidR="000B68CE">
        <w:t xml:space="preserve"> – </w:t>
      </w:r>
      <w:r>
        <w:t>bieži vien</w:t>
      </w:r>
      <w:r w:rsidR="002B26A3">
        <w:t xml:space="preserve"> </w:t>
      </w:r>
      <w:proofErr w:type="spellStart"/>
      <w:r w:rsidR="002B26A3">
        <w:t>apsaimniekotāj</w:t>
      </w:r>
      <w:r>
        <w:t>u</w:t>
      </w:r>
      <w:proofErr w:type="spellEnd"/>
      <w:r>
        <w:t xml:space="preserve"> darbs tiek</w:t>
      </w:r>
      <w:r w:rsidR="002B26A3">
        <w:t xml:space="preserve"> vispārin</w:t>
      </w:r>
      <w:r>
        <w:t xml:space="preserve">āts attiecībā </w:t>
      </w:r>
      <w:r w:rsidR="002B26A3">
        <w:t>uz visu domi</w:t>
      </w:r>
      <w:r>
        <w:t>. Jāņem arī vērā, ka a</w:t>
      </w:r>
      <w:r w:rsidR="002B26A3">
        <w:t xml:space="preserve">grāk </w:t>
      </w:r>
      <w:r w:rsidR="00BE788C">
        <w:t>pazīstama prakse</w:t>
      </w:r>
      <w:r w:rsidR="002B26A3">
        <w:t xml:space="preserve"> </w:t>
      </w:r>
      <w:r>
        <w:t xml:space="preserve">kā </w:t>
      </w:r>
      <w:r w:rsidR="002B26A3">
        <w:t xml:space="preserve">risināt </w:t>
      </w:r>
      <w:r>
        <w:t xml:space="preserve">jautājumus bija </w:t>
      </w:r>
      <w:r w:rsidR="000B68CE">
        <w:t>doties</w:t>
      </w:r>
      <w:r w:rsidR="002B26A3">
        <w:t xml:space="preserve"> uz </w:t>
      </w:r>
      <w:r>
        <w:t xml:space="preserve">domi sūdzēties par </w:t>
      </w:r>
      <w:proofErr w:type="spellStart"/>
      <w:r>
        <w:t>apsaimniekotāju</w:t>
      </w:r>
      <w:proofErr w:type="spellEnd"/>
      <w:r>
        <w:t>, un ir daļa cilvēku, kam saglabājušies šie ieradumi.</w:t>
      </w:r>
      <w:r w:rsidR="00BE788C">
        <w:t xml:space="preserve"> Cilvēku izpratni par to, kuri jautājumi ir pašvaldības kompetencē, 10 </w:t>
      </w:r>
      <w:proofErr w:type="spellStart"/>
      <w:r w:rsidR="00BE788C">
        <w:t>ballu</w:t>
      </w:r>
      <w:proofErr w:type="spellEnd"/>
      <w:r w:rsidR="00BE788C">
        <w:t xml:space="preserve"> sistēmā varētu vērtēt ar 6.</w:t>
      </w:r>
    </w:p>
    <w:p w14:paraId="09DD4CDA" w14:textId="77777777" w:rsidR="003E6533" w:rsidRDefault="003E6533" w:rsidP="002B26A3"/>
    <w:p w14:paraId="4F6C4D64" w14:textId="77777777" w:rsidR="00D75480" w:rsidRDefault="00D75480" w:rsidP="00D75480">
      <w:pPr>
        <w:jc w:val="both"/>
      </w:pPr>
      <w:r>
        <w:rPr>
          <w:b/>
          <w:bCs/>
        </w:rPr>
        <w:t>G. Ruskuls</w:t>
      </w:r>
      <w:r>
        <w:t xml:space="preserve"> komentē, ka noteikti nav mērķis panākt, lai Rīgas domes funkcijas tiktu nošķirtas no </w:t>
      </w:r>
      <w:proofErr w:type="spellStart"/>
      <w:r>
        <w:t>apsaimniekotāju</w:t>
      </w:r>
      <w:proofErr w:type="spellEnd"/>
      <w:r>
        <w:t xml:space="preserve"> funkcijām, un ierosina, ka visiem pašvaldībā būtu jādarbojas kā vienai lielai komandai, kā arī atsaucas uz to, ka Rīgas namu pārvaldnieks ir pašvaldības uzņēmums. Ir </w:t>
      </w:r>
      <w:r w:rsidRPr="00D75480">
        <w:t xml:space="preserve">jautājumi, kas ir ļoti izaicinoši, un tie ir jārisina, piemēram, ja iedzīvotājs Bolderājā saņems ļoti lielu elektrības rēķinu, viņš ikgadējā aptaujā nenovērtēs pozitīvi pašvaldības darbu šajā apkaimē pat, ja tiks veiktas investīcijas, bet vadīsies </w:t>
      </w:r>
      <w:r>
        <w:t xml:space="preserve">pēc personīgās pieredzes. </w:t>
      </w:r>
      <w:r>
        <w:rPr>
          <w:b/>
          <w:bCs/>
        </w:rPr>
        <w:t>G. Ruskuls</w:t>
      </w:r>
      <w:r>
        <w:t xml:space="preserve"> atzīst, ka pētījums ir ļoti interesants un rekomendācijas – vērā ņemamas. Ir bijušas vairākas pieredzes – t.s. “apkaimju gidi”, ir tikuši organizēti gājieni uz apkaimēm kopā ar departamentu pārstāvjiem, ņemot līdzi arī pašvaldības policijas pārstāvjus; iedzīvotāji apkaimēs rādījuši gan to, ar ko lepojas, gan to, par ko sūdzas. Būtu ļoti nepieciešams, lai politiķi aizbrauktu uz tālākajām apkaimēm.</w:t>
      </w:r>
    </w:p>
    <w:p w14:paraId="08E1C7FA" w14:textId="77777777" w:rsidR="00D75480" w:rsidRPr="00D75480" w:rsidRDefault="00D75480" w:rsidP="00D75480">
      <w:pPr>
        <w:jc w:val="both"/>
      </w:pPr>
    </w:p>
    <w:p w14:paraId="58C182B5" w14:textId="64846C9C" w:rsidR="00D75480" w:rsidRDefault="00D75480" w:rsidP="00D75480">
      <w:pPr>
        <w:jc w:val="both"/>
      </w:pPr>
      <w:r w:rsidRPr="00D75480">
        <w:t>Laba iniciatīva bija Rīgas mēra došanās uz apkaimēm kopā ar izpildvaru. Pagājušajā gadā šī iniciatīva nenotika, lai neizskatītos pēc pirmsvēlēšanu kampaņas</w:t>
      </w:r>
      <w:r>
        <w:t xml:space="preserve">. Apkaimju svētku ietvaros ir notikušas nelielas diskusijas, forumi, taču tie var nenoklāt </w:t>
      </w:r>
      <w:r w:rsidRPr="00D75480">
        <w:t>visu problēmu klāstu</w:t>
      </w:r>
      <w:r>
        <w:t xml:space="preserve"> apkaimēs. </w:t>
      </w:r>
      <w:r>
        <w:rPr>
          <w:b/>
          <w:bCs/>
        </w:rPr>
        <w:t>G. Ruskuls</w:t>
      </w:r>
      <w:r>
        <w:t xml:space="preserve"> ierosina Rīgas pilsētas Apkaimju iedzīvotāju centram pārņemt pieredzi veidot “apkaimju gidus”, pulcinot politiķus, izpildvaras pārstāvjus, </w:t>
      </w:r>
      <w:proofErr w:type="spellStart"/>
      <w:r>
        <w:t>apsaimniekotājus</w:t>
      </w:r>
      <w:proofErr w:type="spellEnd"/>
      <w:r>
        <w:t xml:space="preserve"> un dodoties uz attālākām apkaimēm, lai tiktos ar iedzīvotājiem un pārrunātu aktuālos jautājumus.</w:t>
      </w:r>
    </w:p>
    <w:p w14:paraId="04C9569C" w14:textId="77777777" w:rsidR="00156124" w:rsidRDefault="00156124" w:rsidP="002B26A3"/>
    <w:p w14:paraId="55AA0DC8" w14:textId="347D74FA" w:rsidR="002B26A3" w:rsidRDefault="00156124" w:rsidP="008750C6">
      <w:pPr>
        <w:jc w:val="both"/>
      </w:pPr>
      <w:r w:rsidRPr="00156124">
        <w:rPr>
          <w:b/>
          <w:bCs/>
        </w:rPr>
        <w:t xml:space="preserve">I. </w:t>
      </w:r>
      <w:r w:rsidR="002B26A3" w:rsidRPr="00156124">
        <w:rPr>
          <w:b/>
          <w:bCs/>
        </w:rPr>
        <w:t>Kažoka</w:t>
      </w:r>
      <w:r w:rsidR="002B26A3">
        <w:t xml:space="preserve"> </w:t>
      </w:r>
      <w:r>
        <w:t xml:space="preserve">atzīst, ka šāda aktivitātēm ir ļoti liela nozīme un </w:t>
      </w:r>
      <w:r w:rsidR="00F1617C">
        <w:t xml:space="preserve">ļoti svarīga </w:t>
      </w:r>
      <w:r w:rsidR="008750C6">
        <w:t>ir</w:t>
      </w:r>
      <w:r w:rsidR="00F1617C">
        <w:t xml:space="preserve"> iedzīvotāju saziņa ar saviem iedzīvotājiem, jo īpaši ar sav</w:t>
      </w:r>
      <w:r w:rsidR="008750C6">
        <w:t>as pilsētas mēru, un</w:t>
      </w:r>
      <w:r w:rsidR="00F1617C">
        <w:t xml:space="preserve"> </w:t>
      </w:r>
      <w:r>
        <w:t xml:space="preserve">salīdzina ar situāciju citās Latvijas pilsētās – </w:t>
      </w:r>
      <w:r w:rsidR="008750C6">
        <w:t xml:space="preserve">piemēram, </w:t>
      </w:r>
      <w:r w:rsidR="002B26A3">
        <w:t>Rēzekn</w:t>
      </w:r>
      <w:r>
        <w:t xml:space="preserve">ē iedzīvotāji redz savu </w:t>
      </w:r>
      <w:r w:rsidR="008750C6">
        <w:t>mēru</w:t>
      </w:r>
      <w:r>
        <w:t xml:space="preserve"> un nav noskaņoti tik pesimistiski kā</w:t>
      </w:r>
      <w:r w:rsidR="002B26A3">
        <w:t xml:space="preserve"> </w:t>
      </w:r>
      <w:proofErr w:type="spellStart"/>
      <w:r w:rsidR="002B26A3">
        <w:t>Dagavpil</w:t>
      </w:r>
      <w:r>
        <w:t>ī</w:t>
      </w:r>
      <w:proofErr w:type="spellEnd"/>
      <w:r>
        <w:t xml:space="preserve">.  </w:t>
      </w:r>
      <w:r w:rsidR="00F1617C">
        <w:t xml:space="preserve">Pasniedzot “labas pārvaldības balvu”, noskaidrojies, ka </w:t>
      </w:r>
      <w:r>
        <w:t>Va</w:t>
      </w:r>
      <w:r w:rsidR="002B26A3">
        <w:t>lmier</w:t>
      </w:r>
      <w:r>
        <w:t xml:space="preserve">ā </w:t>
      </w:r>
      <w:r w:rsidR="002B26A3">
        <w:t>pils</w:t>
      </w:r>
      <w:r>
        <w:t>ētas</w:t>
      </w:r>
      <w:r w:rsidR="002B26A3">
        <w:t xml:space="preserve"> vadībai ir pienākums braukāt pa </w:t>
      </w:r>
      <w:proofErr w:type="spellStart"/>
      <w:r w:rsidR="002B26A3">
        <w:t>atpalikuš</w:t>
      </w:r>
      <w:r>
        <w:t>ā</w:t>
      </w:r>
      <w:r w:rsidR="002B26A3">
        <w:t>kajiem</w:t>
      </w:r>
      <w:proofErr w:type="spellEnd"/>
      <w:r w:rsidR="002B26A3">
        <w:t xml:space="preserve"> reģioniem</w:t>
      </w:r>
      <w:r>
        <w:t xml:space="preserve">. Pretējā gadījumā cilvēki attālākās apkaimēs </w:t>
      </w:r>
      <w:r w:rsidR="002B26A3">
        <w:t xml:space="preserve">jūtas pamesti, </w:t>
      </w:r>
      <w:r>
        <w:t xml:space="preserve">Rīgā tas īpaši vērojams </w:t>
      </w:r>
      <w:r w:rsidR="002B26A3">
        <w:t>Bo</w:t>
      </w:r>
      <w:r>
        <w:t>l</w:t>
      </w:r>
      <w:r w:rsidR="002B26A3">
        <w:t>derājā</w:t>
      </w:r>
      <w:r>
        <w:t>.</w:t>
      </w:r>
    </w:p>
    <w:p w14:paraId="56998EC1" w14:textId="5C067640" w:rsidR="00C26E7C" w:rsidRPr="00A22254" w:rsidRDefault="00C26E7C" w:rsidP="00C26E7C">
      <w:pPr>
        <w:rPr>
          <w:rFonts w:cs="Times New Roman"/>
          <w:szCs w:val="26"/>
        </w:rPr>
      </w:pPr>
    </w:p>
    <w:p w14:paraId="41606141" w14:textId="77777777" w:rsidR="00D75480" w:rsidRDefault="00D75480">
      <w:pPr>
        <w:spacing w:after="160"/>
        <w:rPr>
          <w:rFonts w:cs="Times New Roman"/>
          <w:szCs w:val="26"/>
        </w:rPr>
      </w:pPr>
      <w:r>
        <w:rPr>
          <w:rFonts w:cs="Times New Roman"/>
          <w:szCs w:val="26"/>
        </w:rPr>
        <w:br w:type="page"/>
      </w:r>
    </w:p>
    <w:p w14:paraId="10234DF3" w14:textId="033C74FB" w:rsidR="00874528" w:rsidRPr="00A22254" w:rsidRDefault="00874528" w:rsidP="00C26E7C">
      <w:pPr>
        <w:jc w:val="center"/>
        <w:rPr>
          <w:rFonts w:cs="Times New Roman"/>
          <w:szCs w:val="26"/>
        </w:rPr>
      </w:pPr>
      <w:r w:rsidRPr="00A22254">
        <w:rPr>
          <w:rFonts w:cs="Times New Roman"/>
          <w:szCs w:val="26"/>
        </w:rPr>
        <w:lastRenderedPageBreak/>
        <w:t>4.</w:t>
      </w:r>
    </w:p>
    <w:p w14:paraId="569C0887" w14:textId="40518951" w:rsidR="00874528" w:rsidRPr="00A22254" w:rsidRDefault="00874528" w:rsidP="00874528">
      <w:pPr>
        <w:jc w:val="center"/>
        <w:rPr>
          <w:rFonts w:cs="Times New Roman"/>
          <w:szCs w:val="26"/>
        </w:rPr>
      </w:pPr>
      <w:r w:rsidRPr="00A22254">
        <w:rPr>
          <w:rFonts w:cs="Times New Roman"/>
          <w:szCs w:val="26"/>
          <w:lang w:eastAsia="lv-LV"/>
        </w:rPr>
        <w:t>Konkursa NVO pārstāvjiem dalībai Konsultatīvajā padomē sabiedrības integrācijas jautājumos nolikums</w:t>
      </w:r>
    </w:p>
    <w:p w14:paraId="15F908F3" w14:textId="77777777" w:rsidR="00874528" w:rsidRPr="00A22254" w:rsidRDefault="00874528" w:rsidP="00C26E7C">
      <w:pPr>
        <w:jc w:val="center"/>
        <w:rPr>
          <w:rFonts w:cs="Times New Roman"/>
          <w:szCs w:val="26"/>
        </w:rPr>
      </w:pPr>
    </w:p>
    <w:p w14:paraId="3B915729" w14:textId="7B3FBBDC" w:rsidR="00874528" w:rsidRPr="00A22254" w:rsidRDefault="00874528" w:rsidP="008750C6">
      <w:pPr>
        <w:jc w:val="both"/>
        <w:rPr>
          <w:rFonts w:eastAsia="Times New Roman" w:cs="Times New Roman"/>
          <w:szCs w:val="26"/>
        </w:rPr>
      </w:pPr>
      <w:r w:rsidRPr="00A22254">
        <w:rPr>
          <w:rFonts w:cs="Times New Roman"/>
          <w:b/>
          <w:bCs/>
          <w:szCs w:val="26"/>
        </w:rPr>
        <w:t>M. Barone</w:t>
      </w:r>
      <w:r w:rsidRPr="00A22254">
        <w:rPr>
          <w:rFonts w:cs="Times New Roman"/>
          <w:szCs w:val="26"/>
        </w:rPr>
        <w:t xml:space="preserve"> atsaucas uz to, ka visiem </w:t>
      </w:r>
      <w:r w:rsidRPr="00A22254">
        <w:rPr>
          <w:rFonts w:cs="Times New Roman"/>
          <w:szCs w:val="26"/>
          <w:lang w:eastAsia="lv-LV"/>
        </w:rPr>
        <w:t>Konsultatīvās p</w:t>
      </w:r>
      <w:r w:rsidRPr="00A22254">
        <w:rPr>
          <w:rFonts w:cs="Times New Roman"/>
          <w:szCs w:val="26"/>
        </w:rPr>
        <w:t xml:space="preserve">adomes locekļiem tika nosūtīts līdz šim spēkā esošais Konkursa NVO pārstāvjiem dalībai Rīgas domes Konsultatīvajā padomē sabiedrības integrācijas jautājumos nolikums (IKSD 03.08.2020. Nr. DIKS-20-59-nos).  Saskaņā ar nolikumu Nevalstisko organizāciju pārstāvji dalībai Konsultatīvajā padomē tiek izvēlēti atklātā Konkursā. Nevalstisko organizāciju pārstāvju pilnvaru laiks Konsultatīvajā padomē ir trīs gadi. Sēdes protokols par Padomē esošo NVO pārstāvju apstiprināšanu konkursa kārtībā </w:t>
      </w:r>
      <w:r w:rsidR="008750C6">
        <w:rPr>
          <w:rFonts w:cs="Times New Roman"/>
          <w:szCs w:val="26"/>
        </w:rPr>
        <w:t>izdots</w:t>
      </w:r>
      <w:r w:rsidRPr="00A22254">
        <w:rPr>
          <w:rFonts w:cs="Times New Roman"/>
          <w:szCs w:val="26"/>
        </w:rPr>
        <w:t xml:space="preserve"> 02.10.2020., lēmums par Padomes personālsastāvu bija 02.12.2020. Attiecīgi: jauno Padomes locekļu – NVO pārstāvju atlases process jāorganizē š.g. septembrī-oktobrī. Ņemot vērā integrācijas funkcijas pārnesi uz Rīgas pilsētas Apkaimju iedzīvotāju centru, nepieciešams jauns konkursa nolikums. Jaunajā  nolikumā pamatā plānots veikt tehniskus labojumus, taču </w:t>
      </w:r>
      <w:r w:rsidRPr="00A22254">
        <w:rPr>
          <w:rFonts w:cs="Times New Roman"/>
          <w:szCs w:val="26"/>
          <w:lang w:eastAsia="lv-LV"/>
        </w:rPr>
        <w:t>Konsultatīvās</w:t>
      </w:r>
      <w:r w:rsidRPr="00A22254">
        <w:rPr>
          <w:rFonts w:cs="Times New Roman"/>
          <w:szCs w:val="26"/>
        </w:rPr>
        <w:t xml:space="preserve"> </w:t>
      </w:r>
      <w:r w:rsidR="008750C6">
        <w:rPr>
          <w:rFonts w:cs="Times New Roman"/>
          <w:szCs w:val="26"/>
        </w:rPr>
        <w:t>p</w:t>
      </w:r>
      <w:r w:rsidRPr="00A22254">
        <w:rPr>
          <w:rFonts w:cs="Times New Roman"/>
          <w:szCs w:val="26"/>
        </w:rPr>
        <w:t>adomes locekļi aicināti sniegt priekšlikumus, ja tādi ir. Iespējams pārdomāt ideju iekļaut vērtēšanas komisijā Memoranda īstenošanas padomes NVO locekli.</w:t>
      </w:r>
    </w:p>
    <w:p w14:paraId="77B9DAEF" w14:textId="59C1878C" w:rsidR="00874528" w:rsidRDefault="00874528" w:rsidP="00874528">
      <w:pPr>
        <w:jc w:val="both"/>
        <w:rPr>
          <w:rFonts w:cs="Times New Roman"/>
          <w:szCs w:val="26"/>
        </w:rPr>
      </w:pPr>
    </w:p>
    <w:p w14:paraId="7079D9ED" w14:textId="72BEAAD8" w:rsidR="00F1617C" w:rsidRPr="00A22254" w:rsidRDefault="00F1617C" w:rsidP="00874528">
      <w:pPr>
        <w:jc w:val="both"/>
        <w:rPr>
          <w:rFonts w:cs="Times New Roman"/>
          <w:szCs w:val="26"/>
        </w:rPr>
      </w:pPr>
      <w:r w:rsidRPr="002B26A3">
        <w:rPr>
          <w:rFonts w:cs="Times New Roman"/>
          <w:b/>
          <w:bCs/>
          <w:szCs w:val="26"/>
        </w:rPr>
        <w:t>I. Ratinīk</w:t>
      </w:r>
      <w:r>
        <w:rPr>
          <w:rFonts w:cs="Times New Roman"/>
          <w:b/>
          <w:bCs/>
          <w:szCs w:val="26"/>
        </w:rPr>
        <w:t xml:space="preserve">a </w:t>
      </w:r>
      <w:r>
        <w:rPr>
          <w:rFonts w:cs="Times New Roman"/>
          <w:szCs w:val="26"/>
        </w:rPr>
        <w:t>jautā, vai ir kādi priekšlikumi, tā kā tādu nav, padomes locekļi tiek aicināti gadījumā, ja priekšlikumi rastos, sūtīt tos Konsultatīvās padomes sekretariātam izskatīšanai.</w:t>
      </w:r>
    </w:p>
    <w:p w14:paraId="7EF363EA" w14:textId="357229C9" w:rsidR="00C26E7C" w:rsidRPr="00A22254" w:rsidRDefault="00C12A4E" w:rsidP="00C26E7C">
      <w:pPr>
        <w:jc w:val="center"/>
        <w:rPr>
          <w:rFonts w:cs="Times New Roman"/>
          <w:szCs w:val="26"/>
        </w:rPr>
      </w:pPr>
      <w:r w:rsidRPr="00A22254">
        <w:rPr>
          <w:rFonts w:cs="Times New Roman"/>
          <w:szCs w:val="26"/>
        </w:rPr>
        <w:t>5</w:t>
      </w:r>
      <w:r w:rsidR="00C26E7C" w:rsidRPr="00A22254">
        <w:rPr>
          <w:rFonts w:cs="Times New Roman"/>
          <w:szCs w:val="26"/>
        </w:rPr>
        <w:t>.</w:t>
      </w:r>
    </w:p>
    <w:p w14:paraId="3A89D2D8" w14:textId="13021A4D" w:rsidR="0001087C" w:rsidRPr="00A22254" w:rsidRDefault="0001087C" w:rsidP="00C26E7C">
      <w:pPr>
        <w:jc w:val="center"/>
        <w:rPr>
          <w:rFonts w:cs="Times New Roman"/>
          <w:szCs w:val="26"/>
        </w:rPr>
      </w:pPr>
      <w:r w:rsidRPr="00A22254">
        <w:rPr>
          <w:rFonts w:cs="Times New Roman"/>
          <w:szCs w:val="26"/>
        </w:rPr>
        <w:t>Citas aktualitātes</w:t>
      </w:r>
    </w:p>
    <w:p w14:paraId="69CC5338" w14:textId="77777777" w:rsidR="00834D5C" w:rsidRPr="00A22254" w:rsidRDefault="00834D5C" w:rsidP="00C26E7C">
      <w:pPr>
        <w:jc w:val="center"/>
        <w:rPr>
          <w:rFonts w:cs="Times New Roman"/>
          <w:szCs w:val="26"/>
        </w:rPr>
      </w:pPr>
    </w:p>
    <w:p w14:paraId="3DB58F3D" w14:textId="7E13242A" w:rsidR="00603F10" w:rsidRDefault="004E5744" w:rsidP="00603F10">
      <w:pPr>
        <w:jc w:val="both"/>
        <w:rPr>
          <w:rFonts w:cs="Times New Roman"/>
          <w:szCs w:val="26"/>
        </w:rPr>
      </w:pPr>
      <w:r w:rsidRPr="00A22254">
        <w:rPr>
          <w:rFonts w:cs="Times New Roman"/>
          <w:b/>
          <w:bCs/>
          <w:szCs w:val="26"/>
        </w:rPr>
        <w:t>I. Ratinīka</w:t>
      </w:r>
      <w:r w:rsidRPr="00A22254">
        <w:rPr>
          <w:rFonts w:cs="Times New Roman"/>
          <w:szCs w:val="26"/>
        </w:rPr>
        <w:t xml:space="preserve"> </w:t>
      </w:r>
      <w:r w:rsidR="00C12A4E" w:rsidRPr="00A22254">
        <w:rPr>
          <w:rFonts w:cs="Times New Roman"/>
          <w:szCs w:val="26"/>
        </w:rPr>
        <w:t>dod vārdu S. Freibergai</w:t>
      </w:r>
      <w:r w:rsidR="00603F10">
        <w:rPr>
          <w:rFonts w:cs="Times New Roman"/>
          <w:szCs w:val="26"/>
        </w:rPr>
        <w:t xml:space="preserve"> </w:t>
      </w:r>
      <w:r w:rsidR="00603F10" w:rsidRPr="00603F10">
        <w:rPr>
          <w:rFonts w:cs="Times New Roman"/>
          <w:szCs w:val="26"/>
        </w:rPr>
        <w:t xml:space="preserve">saistībā ar </w:t>
      </w:r>
      <w:r w:rsidR="00207C52">
        <w:rPr>
          <w:rFonts w:cs="Times New Roman"/>
          <w:szCs w:val="26"/>
        </w:rPr>
        <w:t>ie</w:t>
      </w:r>
      <w:r w:rsidR="00603F10" w:rsidRPr="00603F10">
        <w:rPr>
          <w:rFonts w:cs="Times New Roman"/>
          <w:szCs w:val="26"/>
        </w:rPr>
        <w:t>sūtīto priekšlikumu.</w:t>
      </w:r>
    </w:p>
    <w:p w14:paraId="62129EDF" w14:textId="77777777" w:rsidR="00603F10" w:rsidRDefault="00603F10" w:rsidP="00603F10">
      <w:pPr>
        <w:jc w:val="both"/>
        <w:rPr>
          <w:rFonts w:cs="Times New Roman"/>
          <w:szCs w:val="26"/>
        </w:rPr>
      </w:pPr>
    </w:p>
    <w:p w14:paraId="25C7A84D" w14:textId="6A7FA912" w:rsidR="00603F10" w:rsidRDefault="00603F10" w:rsidP="00207C52">
      <w:pPr>
        <w:jc w:val="both"/>
      </w:pPr>
      <w:r w:rsidRPr="00603F10">
        <w:rPr>
          <w:rFonts w:cs="Times New Roman"/>
          <w:b/>
          <w:bCs/>
          <w:szCs w:val="26"/>
        </w:rPr>
        <w:t>S. Freiberga</w:t>
      </w:r>
      <w:r w:rsidRPr="00603F10">
        <w:rPr>
          <w:rFonts w:cs="Times New Roman"/>
          <w:szCs w:val="26"/>
        </w:rPr>
        <w:t xml:space="preserve"> informē klātesošos, ka ierosina uzaicināt uz Konsultatīvās padomes sēdi Nodarbinātības valsts aģentūras vai Labklājības ministrijas pārstāvi prezentēt</w:t>
      </w:r>
      <w:r w:rsidR="008750C6">
        <w:rPr>
          <w:rFonts w:cs="Times New Roman"/>
          <w:szCs w:val="26"/>
        </w:rPr>
        <w:t xml:space="preserve"> pārskatāmu</w:t>
      </w:r>
      <w:r w:rsidRPr="00603F10">
        <w:rPr>
          <w:rFonts w:cs="Times New Roman"/>
          <w:szCs w:val="26"/>
        </w:rPr>
        <w:t xml:space="preserve"> ilgtermiņa stratēģiju personu ar funkcionāliem traucējumiem nodarbinātībā</w:t>
      </w:r>
      <w:r>
        <w:rPr>
          <w:rFonts w:cs="Times New Roman"/>
          <w:szCs w:val="26"/>
        </w:rPr>
        <w:t xml:space="preserve">. Iemesls, kādēļ viņa to ierosina, izriet no situācijas, ka </w:t>
      </w:r>
      <w:r w:rsidR="00187545">
        <w:rPr>
          <w:rFonts w:cs="Times New Roman"/>
          <w:szCs w:val="26"/>
        </w:rPr>
        <w:t>a</w:t>
      </w:r>
      <w:r>
        <w:t>tbalsta formas pamatā ir īslaicīgas</w:t>
      </w:r>
      <w:r w:rsidR="00207C52">
        <w:t xml:space="preserve"> (subsidētā darba vieta uz pusgadu-gadu)</w:t>
      </w:r>
      <w:r w:rsidR="00187545">
        <w:t xml:space="preserve"> un </w:t>
      </w:r>
      <w:r>
        <w:t>cilv</w:t>
      </w:r>
      <w:r w:rsidR="00187545">
        <w:t>ēki</w:t>
      </w:r>
      <w:r>
        <w:t xml:space="preserve"> ar funkc</w:t>
      </w:r>
      <w:r w:rsidR="00187545">
        <w:t>ionāliem</w:t>
      </w:r>
      <w:r>
        <w:t xml:space="preserve"> trauc</w:t>
      </w:r>
      <w:r w:rsidR="00187545">
        <w:t>ējumiem</w:t>
      </w:r>
      <w:r>
        <w:t xml:space="preserve"> </w:t>
      </w:r>
      <w:r w:rsidR="00187545">
        <w:t xml:space="preserve">pašlaik </w:t>
      </w:r>
      <w:r>
        <w:t>nevar rēķināties ar stabilu politiku darba tirgū</w:t>
      </w:r>
      <w:r w:rsidR="00187545">
        <w:t xml:space="preserve">. </w:t>
      </w:r>
      <w:r w:rsidR="00187545" w:rsidRPr="00603F10">
        <w:rPr>
          <w:rFonts w:cs="Times New Roman"/>
          <w:b/>
          <w:bCs/>
          <w:szCs w:val="26"/>
        </w:rPr>
        <w:t>S. Freiberga</w:t>
      </w:r>
      <w:r>
        <w:t xml:space="preserve"> aicina, lai kāda no šīm iestādēm at</w:t>
      </w:r>
      <w:r w:rsidR="00187545">
        <w:t>sūtītu savu pārstāvi, kurš</w:t>
      </w:r>
      <w:r>
        <w:t xml:space="preserve"> prezentē</w:t>
      </w:r>
      <w:r w:rsidR="00187545">
        <w:t>tu</w:t>
      </w:r>
      <w:r>
        <w:t xml:space="preserve"> </w:t>
      </w:r>
      <w:r w:rsidR="00187545">
        <w:t xml:space="preserve">to </w:t>
      </w:r>
      <w:r>
        <w:t xml:space="preserve">kā ilgtermiņā </w:t>
      </w:r>
      <w:r w:rsidR="00187545">
        <w:t xml:space="preserve">redz </w:t>
      </w:r>
      <w:r>
        <w:t>darba tirgu (vismaz 3 gadu plāns)</w:t>
      </w:r>
      <w:r w:rsidR="00187545">
        <w:t xml:space="preserve">, to, kādās jomās būtu vajadzīgi darbinieki u.tml. </w:t>
      </w:r>
      <w:r w:rsidR="00207C52">
        <w:t xml:space="preserve">No visiem bezdarbniekiem apmēram </w:t>
      </w:r>
      <w:r w:rsidR="00697AED">
        <w:t>13</w:t>
      </w:r>
      <w:r w:rsidR="00207C52">
        <w:t xml:space="preserve">% ir cilvēki ar funkcionāliem traucējumiem. </w:t>
      </w:r>
      <w:r>
        <w:t xml:space="preserve">Līdz šim </w:t>
      </w:r>
      <w:r w:rsidR="00187545">
        <w:t xml:space="preserve">pastāv </w:t>
      </w:r>
      <w:r>
        <w:t>ne</w:t>
      </w:r>
      <w:r w:rsidR="00187545">
        <w:t>i</w:t>
      </w:r>
      <w:r>
        <w:t>zmantots resur</w:t>
      </w:r>
      <w:r w:rsidR="00187545">
        <w:t>s</w:t>
      </w:r>
      <w:r>
        <w:t xml:space="preserve">s, </w:t>
      </w:r>
      <w:r w:rsidR="00207C52">
        <w:t>pastāv iespēja apgūt jaunas prasmes, bieži tiek teikts, ka trūkst cilvēku, kuri dara vienkāršākus darbus, ir vesela liela grupa, kuru būtu iespējams iesaistīt, taču nepieciešams domāt ilgtermiņā.</w:t>
      </w:r>
    </w:p>
    <w:p w14:paraId="1288CD12" w14:textId="612157F5" w:rsidR="00603F10" w:rsidRDefault="00603F10" w:rsidP="00603F10">
      <w:pPr>
        <w:rPr>
          <w:i/>
          <w:iCs/>
        </w:rPr>
      </w:pPr>
    </w:p>
    <w:p w14:paraId="252FD893" w14:textId="24519B17" w:rsidR="00603F10" w:rsidRDefault="00187545" w:rsidP="008750C6">
      <w:pPr>
        <w:jc w:val="both"/>
      </w:pPr>
      <w:r w:rsidRPr="00A22254">
        <w:rPr>
          <w:rFonts w:cs="Times New Roman"/>
          <w:b/>
          <w:bCs/>
          <w:szCs w:val="26"/>
        </w:rPr>
        <w:t>I. Ratinīka</w:t>
      </w:r>
      <w:r>
        <w:rPr>
          <w:rFonts w:cs="Times New Roman"/>
          <w:b/>
          <w:bCs/>
          <w:szCs w:val="26"/>
        </w:rPr>
        <w:t xml:space="preserve"> </w:t>
      </w:r>
      <w:r w:rsidRPr="00187545">
        <w:t xml:space="preserve">aicina klātesošos </w:t>
      </w:r>
      <w:r w:rsidR="00603F10" w:rsidRPr="00187545">
        <w:t>izteikties</w:t>
      </w:r>
      <w:r w:rsidRPr="00187545">
        <w:t>, k</w:t>
      </w:r>
      <w:r w:rsidR="00603F10">
        <w:t>omentāru nav</w:t>
      </w:r>
      <w:r>
        <w:t>.</w:t>
      </w:r>
      <w:r w:rsidR="00207C52">
        <w:t xml:space="preserve"> </w:t>
      </w:r>
      <w:r w:rsidRPr="00207C52">
        <w:rPr>
          <w:b/>
          <w:bCs/>
        </w:rPr>
        <w:t>I. Ratinīka</w:t>
      </w:r>
      <w:r>
        <w:t xml:space="preserve"> rezumē, ka</w:t>
      </w:r>
      <w:r w:rsidR="00603F10">
        <w:t xml:space="preserve"> ideja </w:t>
      </w:r>
      <w:r>
        <w:t xml:space="preserve">ir </w:t>
      </w:r>
      <w:r w:rsidR="00603F10">
        <w:t>ļoti saprātīga</w:t>
      </w:r>
      <w:r>
        <w:t xml:space="preserve"> un virzāma uz nākamo sēdi</w:t>
      </w:r>
      <w:r w:rsidR="00207C52">
        <w:t>, jāapsver labākais veids, kā to īstenot</w:t>
      </w:r>
      <w:r>
        <w:t>.</w:t>
      </w:r>
    </w:p>
    <w:p w14:paraId="79AEBE00" w14:textId="77777777" w:rsidR="00187545" w:rsidRDefault="00187545" w:rsidP="006A3595">
      <w:pPr>
        <w:jc w:val="both"/>
        <w:rPr>
          <w:rFonts w:cs="Times New Roman"/>
          <w:b/>
          <w:bCs/>
          <w:szCs w:val="26"/>
        </w:rPr>
      </w:pPr>
    </w:p>
    <w:p w14:paraId="73C16A91" w14:textId="4DCD6AEA" w:rsidR="00834D5C" w:rsidRPr="00A22254" w:rsidRDefault="0001087C" w:rsidP="006A3595">
      <w:pPr>
        <w:jc w:val="both"/>
        <w:rPr>
          <w:rFonts w:cs="Times New Roman"/>
          <w:szCs w:val="26"/>
        </w:rPr>
      </w:pPr>
      <w:r w:rsidRPr="00A22254">
        <w:rPr>
          <w:rFonts w:cs="Times New Roman"/>
          <w:b/>
          <w:bCs/>
          <w:szCs w:val="26"/>
        </w:rPr>
        <w:lastRenderedPageBreak/>
        <w:t>I. Ratinīka</w:t>
      </w:r>
      <w:r w:rsidRPr="00A22254">
        <w:rPr>
          <w:rFonts w:cs="Times New Roman"/>
          <w:szCs w:val="26"/>
        </w:rPr>
        <w:t xml:space="preserve"> izsaka visiem pateicību par dalību sēdē un raitu jautājumu izskatīšanu</w:t>
      </w:r>
      <w:r w:rsidR="00207C52">
        <w:rPr>
          <w:rFonts w:cs="Times New Roman"/>
          <w:szCs w:val="26"/>
        </w:rPr>
        <w:t xml:space="preserve"> un aicina piedalīties nākamajā sēdē tikpat plašā pulkā</w:t>
      </w:r>
      <w:r w:rsidR="00C12A4E" w:rsidRPr="00A22254">
        <w:rPr>
          <w:rFonts w:cs="Times New Roman"/>
          <w:szCs w:val="26"/>
        </w:rPr>
        <w:t>.</w:t>
      </w:r>
    </w:p>
    <w:p w14:paraId="23F10EEA" w14:textId="77777777" w:rsidR="00C12A4E" w:rsidRPr="00A22254" w:rsidRDefault="00C12A4E" w:rsidP="006A3595">
      <w:pPr>
        <w:jc w:val="both"/>
        <w:rPr>
          <w:rFonts w:cs="Times New Roman"/>
          <w:szCs w:val="26"/>
        </w:rPr>
      </w:pPr>
    </w:p>
    <w:p w14:paraId="5754A276" w14:textId="7A3FA423" w:rsidR="000D50D9" w:rsidRPr="00A22254" w:rsidRDefault="000D50D9" w:rsidP="000D50D9">
      <w:pPr>
        <w:jc w:val="both"/>
        <w:rPr>
          <w:rFonts w:cs="Times New Roman"/>
          <w:szCs w:val="26"/>
        </w:rPr>
      </w:pPr>
      <w:r w:rsidRPr="00A22254">
        <w:rPr>
          <w:rFonts w:cs="Times New Roman"/>
          <w:szCs w:val="26"/>
        </w:rPr>
        <w:t>Sēde tiek slēgta plkst. 11:</w:t>
      </w:r>
      <w:r w:rsidR="00C12A4E" w:rsidRPr="00A22254">
        <w:rPr>
          <w:rFonts w:cs="Times New Roman"/>
          <w:szCs w:val="26"/>
        </w:rPr>
        <w:t>0</w:t>
      </w:r>
      <w:r w:rsidRPr="00A22254">
        <w:rPr>
          <w:rFonts w:cs="Times New Roman"/>
          <w:szCs w:val="26"/>
        </w:rPr>
        <w:t>0</w:t>
      </w:r>
    </w:p>
    <w:p w14:paraId="64E96B19" w14:textId="77777777" w:rsidR="000D50D9" w:rsidRPr="00A22254" w:rsidRDefault="000D50D9" w:rsidP="000D50D9">
      <w:pPr>
        <w:spacing w:before="100" w:beforeAutospacing="1"/>
        <w:jc w:val="both"/>
        <w:outlineLvl w:val="0"/>
        <w:rPr>
          <w:rFonts w:cs="Times New Roman"/>
          <w:szCs w:val="26"/>
        </w:rPr>
      </w:pPr>
      <w:r w:rsidRPr="00A22254">
        <w:rPr>
          <w:rFonts w:cs="Times New Roman"/>
          <w:szCs w:val="26"/>
        </w:rPr>
        <w:t xml:space="preserve">Sēdi vadīja: </w:t>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t>I. Ratinīka</w:t>
      </w:r>
    </w:p>
    <w:p w14:paraId="69BE7CF0" w14:textId="77777777" w:rsidR="000D50D9" w:rsidRPr="00A22254" w:rsidRDefault="000D50D9" w:rsidP="000D50D9">
      <w:pPr>
        <w:spacing w:before="100" w:beforeAutospacing="1" w:after="100" w:afterAutospacing="1"/>
        <w:jc w:val="both"/>
        <w:rPr>
          <w:rFonts w:cs="Times New Roman"/>
          <w:szCs w:val="26"/>
        </w:rPr>
      </w:pPr>
      <w:r w:rsidRPr="00A22254">
        <w:rPr>
          <w:rFonts w:cs="Times New Roman"/>
          <w:szCs w:val="26"/>
        </w:rPr>
        <w:t>Sēdi protokolēja:</w:t>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r>
      <w:r w:rsidRPr="00A22254">
        <w:rPr>
          <w:rFonts w:cs="Times New Roman"/>
          <w:szCs w:val="26"/>
        </w:rPr>
        <w:tab/>
        <w:t>M. Barone</w:t>
      </w:r>
    </w:p>
    <w:p w14:paraId="785FE401" w14:textId="56B126C7" w:rsidR="000D50D9" w:rsidRPr="00A22254" w:rsidRDefault="000D50D9" w:rsidP="00DC2D6B">
      <w:pPr>
        <w:ind w:left="1418" w:hanging="1418"/>
        <w:rPr>
          <w:rFonts w:cs="Times New Roman"/>
          <w:szCs w:val="26"/>
          <w:lang w:eastAsia="lv-LV"/>
        </w:rPr>
      </w:pPr>
      <w:r w:rsidRPr="00A22254">
        <w:rPr>
          <w:rFonts w:cs="Times New Roman"/>
          <w:szCs w:val="26"/>
        </w:rPr>
        <w:t xml:space="preserve">Pielikumā: </w:t>
      </w:r>
      <w:r w:rsidRPr="00A22254">
        <w:rPr>
          <w:rFonts w:cs="Times New Roman"/>
          <w:szCs w:val="26"/>
        </w:rPr>
        <w:tab/>
      </w:r>
      <w:r w:rsidR="00C12A4E" w:rsidRPr="00A22254">
        <w:rPr>
          <w:rFonts w:cs="Times New Roman"/>
          <w:szCs w:val="26"/>
        </w:rPr>
        <w:t xml:space="preserve">1) </w:t>
      </w:r>
      <w:r w:rsidR="00C12A4E" w:rsidRPr="00A22254">
        <w:rPr>
          <w:rFonts w:cs="Times New Roman"/>
          <w:szCs w:val="26"/>
          <w:lang w:eastAsia="lv-LV"/>
        </w:rPr>
        <w:t xml:space="preserve">Prezentācija </w:t>
      </w:r>
      <w:r w:rsidR="00DC2D6B" w:rsidRPr="00A22254">
        <w:rPr>
          <w:rFonts w:cs="Times New Roman"/>
          <w:szCs w:val="26"/>
          <w:lang w:eastAsia="lv-LV"/>
        </w:rPr>
        <w:t xml:space="preserve">“Paveiktais integrācijas jomā 2022. gadā/2023. gadā“ </w:t>
      </w:r>
      <w:r w:rsidRPr="00A22254">
        <w:rPr>
          <w:rFonts w:cs="Times New Roman"/>
          <w:szCs w:val="26"/>
          <w:lang w:eastAsia="lv-LV"/>
        </w:rPr>
        <w:t>uz</w:t>
      </w:r>
      <w:r w:rsidR="00DC2D6B" w:rsidRPr="00A22254">
        <w:rPr>
          <w:rFonts w:cs="Times New Roman"/>
          <w:szCs w:val="26"/>
          <w:lang w:eastAsia="lv-LV"/>
        </w:rPr>
        <w:t xml:space="preserve"> </w:t>
      </w:r>
      <w:r w:rsidRPr="00A22254">
        <w:rPr>
          <w:rFonts w:cs="Times New Roman"/>
          <w:szCs w:val="26"/>
          <w:lang w:eastAsia="lv-LV"/>
        </w:rPr>
        <w:t>1</w:t>
      </w:r>
      <w:r w:rsidR="00DC2D6B" w:rsidRPr="00A22254">
        <w:rPr>
          <w:rFonts w:cs="Times New Roman"/>
          <w:szCs w:val="26"/>
          <w:lang w:eastAsia="lv-LV"/>
        </w:rPr>
        <w:t>6</w:t>
      </w:r>
      <w:r w:rsidRPr="00A22254">
        <w:rPr>
          <w:rFonts w:cs="Times New Roman"/>
          <w:szCs w:val="26"/>
          <w:lang w:eastAsia="lv-LV"/>
        </w:rPr>
        <w:t xml:space="preserve"> </w:t>
      </w:r>
      <w:proofErr w:type="spellStart"/>
      <w:r w:rsidRPr="00A22254">
        <w:rPr>
          <w:rFonts w:cs="Times New Roman"/>
          <w:szCs w:val="26"/>
          <w:lang w:eastAsia="lv-LV"/>
        </w:rPr>
        <w:t>lp</w:t>
      </w:r>
      <w:proofErr w:type="spellEnd"/>
      <w:r w:rsidRPr="00A22254">
        <w:rPr>
          <w:rFonts w:cs="Times New Roman"/>
          <w:szCs w:val="26"/>
          <w:lang w:eastAsia="lv-LV"/>
        </w:rPr>
        <w:t>.</w:t>
      </w:r>
      <w:r w:rsidR="00C12A4E" w:rsidRPr="00A22254">
        <w:rPr>
          <w:rFonts w:cs="Times New Roman"/>
          <w:szCs w:val="26"/>
          <w:lang w:eastAsia="lv-LV"/>
        </w:rPr>
        <w:t>;</w:t>
      </w:r>
    </w:p>
    <w:p w14:paraId="5E83F697" w14:textId="21B89B07" w:rsidR="00C12A4E" w:rsidRPr="00A22254" w:rsidRDefault="00C12A4E" w:rsidP="00CB3392">
      <w:pPr>
        <w:ind w:left="1418" w:hanging="1418"/>
        <w:jc w:val="both"/>
        <w:rPr>
          <w:rFonts w:cs="Times New Roman"/>
          <w:szCs w:val="26"/>
          <w:lang w:eastAsia="lv-LV"/>
        </w:rPr>
      </w:pPr>
      <w:r w:rsidRPr="00A22254">
        <w:rPr>
          <w:rFonts w:cs="Times New Roman"/>
          <w:szCs w:val="26"/>
          <w:lang w:eastAsia="lv-LV"/>
        </w:rPr>
        <w:tab/>
        <w:t>2) Prezentācija</w:t>
      </w:r>
      <w:r w:rsidR="00DC2D6B" w:rsidRPr="00A22254">
        <w:rPr>
          <w:rFonts w:cs="Times New Roman"/>
          <w:szCs w:val="26"/>
          <w:lang w:eastAsia="lv-LV"/>
        </w:rPr>
        <w:t xml:space="preserve"> </w:t>
      </w:r>
      <w:r w:rsidR="00874528" w:rsidRPr="00A22254">
        <w:rPr>
          <w:rFonts w:cs="Times New Roman"/>
          <w:szCs w:val="26"/>
          <w:lang w:eastAsia="lv-LV"/>
        </w:rPr>
        <w:t>“</w:t>
      </w:r>
      <w:r w:rsidR="00DC2D6B" w:rsidRPr="00A22254">
        <w:rPr>
          <w:rFonts w:cs="Times New Roman"/>
          <w:szCs w:val="26"/>
          <w:lang w:eastAsia="lv-LV"/>
        </w:rPr>
        <w:t>Rīgas Atbalsta Centrs Ukrainas iedzīvotājiem –</w:t>
      </w:r>
      <w:r w:rsidR="00BB1A5A">
        <w:rPr>
          <w:rFonts w:cs="Times New Roman"/>
          <w:szCs w:val="26"/>
          <w:lang w:eastAsia="lv-LV"/>
        </w:rPr>
        <w:t xml:space="preserve"> </w:t>
      </w:r>
      <w:r w:rsidR="00DC2D6B" w:rsidRPr="00A22254">
        <w:rPr>
          <w:rFonts w:cs="Times New Roman"/>
          <w:szCs w:val="26"/>
          <w:lang w:eastAsia="lv-LV"/>
        </w:rPr>
        <w:t xml:space="preserve">vienas pieturas aģentūra” uz 9 </w:t>
      </w:r>
      <w:proofErr w:type="spellStart"/>
      <w:r w:rsidR="00DC2D6B" w:rsidRPr="00A22254">
        <w:rPr>
          <w:rFonts w:cs="Times New Roman"/>
          <w:szCs w:val="26"/>
          <w:lang w:eastAsia="lv-LV"/>
        </w:rPr>
        <w:t>lp</w:t>
      </w:r>
      <w:proofErr w:type="spellEnd"/>
      <w:r w:rsidR="00DC2D6B" w:rsidRPr="00A22254">
        <w:rPr>
          <w:rFonts w:cs="Times New Roman"/>
          <w:szCs w:val="26"/>
          <w:lang w:eastAsia="lv-LV"/>
        </w:rPr>
        <w:t>.;</w:t>
      </w:r>
    </w:p>
    <w:p w14:paraId="3083441D" w14:textId="0C3C993C" w:rsidR="00C12A4E" w:rsidRPr="00A22254" w:rsidRDefault="00C12A4E" w:rsidP="00CB3392">
      <w:pPr>
        <w:ind w:left="1418" w:hanging="1418"/>
        <w:jc w:val="both"/>
        <w:rPr>
          <w:rFonts w:cs="Times New Roman"/>
          <w:szCs w:val="26"/>
          <w:lang w:eastAsia="lv-LV"/>
        </w:rPr>
      </w:pPr>
      <w:r w:rsidRPr="00A22254">
        <w:rPr>
          <w:rFonts w:cs="Times New Roman"/>
          <w:szCs w:val="26"/>
          <w:lang w:eastAsia="lv-LV"/>
        </w:rPr>
        <w:tab/>
        <w:t xml:space="preserve">3) Prezentācija “Bolderājas un Pļavnieku iedzīvotāji: starp pilsonisko </w:t>
      </w:r>
      <w:proofErr w:type="spellStart"/>
      <w:r w:rsidRPr="00A22254">
        <w:rPr>
          <w:rFonts w:cs="Times New Roman"/>
          <w:szCs w:val="26"/>
          <w:lang w:eastAsia="lv-LV"/>
        </w:rPr>
        <w:t>aktīvismu</w:t>
      </w:r>
      <w:proofErr w:type="spellEnd"/>
      <w:r w:rsidRPr="00A22254">
        <w:rPr>
          <w:rFonts w:cs="Times New Roman"/>
          <w:szCs w:val="26"/>
          <w:lang w:eastAsia="lv-LV"/>
        </w:rPr>
        <w:t xml:space="preserve"> un fatālismu. PROVIDUS pētījums, 2022.gada novembrī (pamatojoties uz 3 </w:t>
      </w:r>
      <w:proofErr w:type="spellStart"/>
      <w:r w:rsidRPr="00A22254">
        <w:rPr>
          <w:rFonts w:cs="Times New Roman"/>
          <w:szCs w:val="26"/>
          <w:lang w:eastAsia="lv-LV"/>
        </w:rPr>
        <w:t>fokusgrupām</w:t>
      </w:r>
      <w:proofErr w:type="spellEnd"/>
      <w:r w:rsidRPr="00A22254">
        <w:rPr>
          <w:rFonts w:cs="Times New Roman"/>
          <w:szCs w:val="26"/>
          <w:lang w:eastAsia="lv-LV"/>
        </w:rPr>
        <w:t xml:space="preserve"> ar 28 Bolderājas un Pļavnieku iedzīvotājiem)” uz 1</w:t>
      </w:r>
      <w:r w:rsidR="00DC2D6B" w:rsidRPr="00A22254">
        <w:rPr>
          <w:rFonts w:cs="Times New Roman"/>
          <w:szCs w:val="26"/>
          <w:lang w:eastAsia="lv-LV"/>
        </w:rPr>
        <w:t>1</w:t>
      </w:r>
      <w:r w:rsidRPr="00A22254">
        <w:rPr>
          <w:rFonts w:cs="Times New Roman"/>
          <w:szCs w:val="26"/>
          <w:lang w:eastAsia="lv-LV"/>
        </w:rPr>
        <w:t xml:space="preserve"> </w:t>
      </w:r>
      <w:proofErr w:type="spellStart"/>
      <w:r w:rsidRPr="00A22254">
        <w:rPr>
          <w:rFonts w:cs="Times New Roman"/>
          <w:szCs w:val="26"/>
          <w:lang w:eastAsia="lv-LV"/>
        </w:rPr>
        <w:t>lp</w:t>
      </w:r>
      <w:proofErr w:type="spellEnd"/>
      <w:r w:rsidRPr="00A22254">
        <w:rPr>
          <w:rFonts w:cs="Times New Roman"/>
          <w:szCs w:val="26"/>
          <w:lang w:eastAsia="lv-LV"/>
        </w:rPr>
        <w:t>.</w:t>
      </w:r>
    </w:p>
    <w:sectPr w:rsidR="00C12A4E" w:rsidRPr="00A22254" w:rsidSect="00CB3392">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575"/>
    <w:multiLevelType w:val="hybridMultilevel"/>
    <w:tmpl w:val="7DFE1AC8"/>
    <w:lvl w:ilvl="0" w:tplc="834ED4D4">
      <w:start w:val="1"/>
      <w:numFmt w:val="upperRoman"/>
      <w:lvlText w:val="%1."/>
      <w:lvlJc w:val="left"/>
      <w:pPr>
        <w:ind w:left="6570" w:hanging="621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2F7179"/>
    <w:multiLevelType w:val="hybridMultilevel"/>
    <w:tmpl w:val="7A8CDA2C"/>
    <w:lvl w:ilvl="0" w:tplc="09067A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D845B9"/>
    <w:multiLevelType w:val="hybridMultilevel"/>
    <w:tmpl w:val="FB246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3F568E"/>
    <w:multiLevelType w:val="hybridMultilevel"/>
    <w:tmpl w:val="51467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4B50CFA"/>
    <w:multiLevelType w:val="hybridMultilevel"/>
    <w:tmpl w:val="02DAA6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CD0F6C"/>
    <w:multiLevelType w:val="hybridMultilevel"/>
    <w:tmpl w:val="FB2460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77271C"/>
    <w:multiLevelType w:val="hybridMultilevel"/>
    <w:tmpl w:val="514671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8255AF5"/>
    <w:multiLevelType w:val="hybridMultilevel"/>
    <w:tmpl w:val="59A6BE6A"/>
    <w:lvl w:ilvl="0" w:tplc="C6F410E4">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B432EC"/>
    <w:multiLevelType w:val="hybridMultilevel"/>
    <w:tmpl w:val="51467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9BD4AFC"/>
    <w:multiLevelType w:val="hybridMultilevel"/>
    <w:tmpl w:val="6F4E9488"/>
    <w:lvl w:ilvl="0" w:tplc="AA96B412">
      <w:start w:val="1"/>
      <w:numFmt w:val="decimal"/>
      <w:lvlText w:val="%1."/>
      <w:lvlJc w:val="left"/>
      <w:pPr>
        <w:ind w:left="502" w:hanging="360"/>
      </w:pPr>
      <w:rPr>
        <w:rFonts w:hint="default"/>
        <w:b w:val="0"/>
        <w:bCs/>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6CBC43F3"/>
    <w:multiLevelType w:val="multilevel"/>
    <w:tmpl w:val="2DF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054B8"/>
    <w:multiLevelType w:val="hybridMultilevel"/>
    <w:tmpl w:val="20640C80"/>
    <w:lvl w:ilvl="0" w:tplc="DC2E8E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764002"/>
    <w:multiLevelType w:val="hybridMultilevel"/>
    <w:tmpl w:val="91644028"/>
    <w:lvl w:ilvl="0" w:tplc="F60CAB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2005563">
    <w:abstractNumId w:val="7"/>
  </w:num>
  <w:num w:numId="2" w16cid:durableId="1246456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79461">
    <w:abstractNumId w:val="10"/>
  </w:num>
  <w:num w:numId="4" w16cid:durableId="1679499451">
    <w:abstractNumId w:val="2"/>
  </w:num>
  <w:num w:numId="5" w16cid:durableId="748229960">
    <w:abstractNumId w:val="5"/>
  </w:num>
  <w:num w:numId="6" w16cid:durableId="1900822329">
    <w:abstractNumId w:val="1"/>
  </w:num>
  <w:num w:numId="7" w16cid:durableId="1355695554">
    <w:abstractNumId w:val="12"/>
  </w:num>
  <w:num w:numId="8" w16cid:durableId="1262883266">
    <w:abstractNumId w:val="11"/>
  </w:num>
  <w:num w:numId="9" w16cid:durableId="1289162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8360113">
    <w:abstractNumId w:val="3"/>
  </w:num>
  <w:num w:numId="11" w16cid:durableId="1965231596">
    <w:abstractNumId w:val="0"/>
  </w:num>
  <w:num w:numId="12" w16cid:durableId="1166239533">
    <w:abstractNumId w:val="8"/>
  </w:num>
  <w:num w:numId="13" w16cid:durableId="993878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C7"/>
    <w:rsid w:val="0001087C"/>
    <w:rsid w:val="00051D8B"/>
    <w:rsid w:val="00091F57"/>
    <w:rsid w:val="000B68CE"/>
    <w:rsid w:val="000C4B53"/>
    <w:rsid w:val="000D1137"/>
    <w:rsid w:val="000D50D9"/>
    <w:rsid w:val="000E5C13"/>
    <w:rsid w:val="000F4AAE"/>
    <w:rsid w:val="00100FB2"/>
    <w:rsid w:val="00156124"/>
    <w:rsid w:val="00172C46"/>
    <w:rsid w:val="00175B2B"/>
    <w:rsid w:val="00184250"/>
    <w:rsid w:val="00187545"/>
    <w:rsid w:val="001C0CA3"/>
    <w:rsid w:val="001C78BC"/>
    <w:rsid w:val="00207C52"/>
    <w:rsid w:val="00247723"/>
    <w:rsid w:val="00257E4D"/>
    <w:rsid w:val="002768B7"/>
    <w:rsid w:val="00284997"/>
    <w:rsid w:val="002B26A3"/>
    <w:rsid w:val="00306037"/>
    <w:rsid w:val="00312981"/>
    <w:rsid w:val="003274EF"/>
    <w:rsid w:val="003344DE"/>
    <w:rsid w:val="00360EF9"/>
    <w:rsid w:val="003817EB"/>
    <w:rsid w:val="0039280B"/>
    <w:rsid w:val="00396D2F"/>
    <w:rsid w:val="003E6533"/>
    <w:rsid w:val="00413D1E"/>
    <w:rsid w:val="004178A5"/>
    <w:rsid w:val="0042698E"/>
    <w:rsid w:val="00444067"/>
    <w:rsid w:val="00494690"/>
    <w:rsid w:val="004B7D5F"/>
    <w:rsid w:val="004D1C34"/>
    <w:rsid w:val="004D6575"/>
    <w:rsid w:val="004E5744"/>
    <w:rsid w:val="004F4561"/>
    <w:rsid w:val="005425BA"/>
    <w:rsid w:val="005534AD"/>
    <w:rsid w:val="005535F8"/>
    <w:rsid w:val="0058012E"/>
    <w:rsid w:val="00586361"/>
    <w:rsid w:val="005A1C85"/>
    <w:rsid w:val="005D3D7F"/>
    <w:rsid w:val="005F287F"/>
    <w:rsid w:val="005F6DF1"/>
    <w:rsid w:val="00603F10"/>
    <w:rsid w:val="00613D56"/>
    <w:rsid w:val="0063560F"/>
    <w:rsid w:val="00640BBD"/>
    <w:rsid w:val="00676029"/>
    <w:rsid w:val="00686E07"/>
    <w:rsid w:val="00697AED"/>
    <w:rsid w:val="006A3595"/>
    <w:rsid w:val="007B662A"/>
    <w:rsid w:val="00813CBE"/>
    <w:rsid w:val="0082556B"/>
    <w:rsid w:val="00833E01"/>
    <w:rsid w:val="00834D5C"/>
    <w:rsid w:val="00874528"/>
    <w:rsid w:val="008750C6"/>
    <w:rsid w:val="0088146A"/>
    <w:rsid w:val="008A5D25"/>
    <w:rsid w:val="008C7001"/>
    <w:rsid w:val="008D2FD9"/>
    <w:rsid w:val="008F4DB0"/>
    <w:rsid w:val="00950410"/>
    <w:rsid w:val="00974B9D"/>
    <w:rsid w:val="00986F69"/>
    <w:rsid w:val="009A728A"/>
    <w:rsid w:val="009C2B23"/>
    <w:rsid w:val="009C2EE5"/>
    <w:rsid w:val="009E061B"/>
    <w:rsid w:val="00A22254"/>
    <w:rsid w:val="00A260B2"/>
    <w:rsid w:val="00A45684"/>
    <w:rsid w:val="00A77239"/>
    <w:rsid w:val="00A8005F"/>
    <w:rsid w:val="00A94D0A"/>
    <w:rsid w:val="00AC5842"/>
    <w:rsid w:val="00B44665"/>
    <w:rsid w:val="00B77C22"/>
    <w:rsid w:val="00BA310A"/>
    <w:rsid w:val="00BA530C"/>
    <w:rsid w:val="00BB1A5A"/>
    <w:rsid w:val="00BC2C56"/>
    <w:rsid w:val="00BE788C"/>
    <w:rsid w:val="00C12A4E"/>
    <w:rsid w:val="00C26E7C"/>
    <w:rsid w:val="00C37613"/>
    <w:rsid w:val="00C3780E"/>
    <w:rsid w:val="00C45B8D"/>
    <w:rsid w:val="00C80BF4"/>
    <w:rsid w:val="00C925C4"/>
    <w:rsid w:val="00CB3392"/>
    <w:rsid w:val="00CC0204"/>
    <w:rsid w:val="00CE3103"/>
    <w:rsid w:val="00D16AE7"/>
    <w:rsid w:val="00D32EC7"/>
    <w:rsid w:val="00D5186A"/>
    <w:rsid w:val="00D75480"/>
    <w:rsid w:val="00D90A74"/>
    <w:rsid w:val="00D95823"/>
    <w:rsid w:val="00DA3F34"/>
    <w:rsid w:val="00DA74C5"/>
    <w:rsid w:val="00DC2D6B"/>
    <w:rsid w:val="00DC4188"/>
    <w:rsid w:val="00DE37EE"/>
    <w:rsid w:val="00E11F95"/>
    <w:rsid w:val="00E27D24"/>
    <w:rsid w:val="00E3279A"/>
    <w:rsid w:val="00E916F2"/>
    <w:rsid w:val="00EA0595"/>
    <w:rsid w:val="00EB1925"/>
    <w:rsid w:val="00EF4E16"/>
    <w:rsid w:val="00F1617C"/>
    <w:rsid w:val="00F218E6"/>
    <w:rsid w:val="00F26D96"/>
    <w:rsid w:val="00F26DD8"/>
    <w:rsid w:val="00F3594B"/>
    <w:rsid w:val="00F403A9"/>
    <w:rsid w:val="00F4087D"/>
    <w:rsid w:val="00F73B9D"/>
    <w:rsid w:val="00F80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F672"/>
  <w15:chartTrackingRefBased/>
  <w15:docId w15:val="{5186DA68-6881-49FE-93EA-D93CC898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4B53"/>
    <w:pPr>
      <w:spacing w:after="0"/>
    </w:pPr>
    <w:rPr>
      <w:rFonts w:ascii="Times New Roman" w:hAnsi="Times New Roman"/>
      <w:sz w:val="26"/>
    </w:rPr>
  </w:style>
  <w:style w:type="paragraph" w:styleId="Virsraksts2">
    <w:name w:val="heading 2"/>
    <w:basedOn w:val="Parasts"/>
    <w:next w:val="Parasts"/>
    <w:link w:val="Virsraksts2Rakstz"/>
    <w:uiPriority w:val="9"/>
    <w:semiHidden/>
    <w:unhideWhenUsed/>
    <w:qFormat/>
    <w:rsid w:val="000D50D9"/>
    <w:pPr>
      <w:keepNext/>
      <w:keepLines/>
      <w:spacing w:before="40"/>
      <w:outlineLvl w:val="1"/>
    </w:pPr>
    <w:rPr>
      <w:rFonts w:asciiTheme="majorHAnsi" w:eastAsiaTheme="majorEastAsia" w:hAnsiTheme="majorHAnsi" w:cstheme="majorBidi"/>
      <w:color w:val="2F5496" w:themeColor="accent1" w:themeShade="BF"/>
      <w:szCs w:val="26"/>
    </w:rPr>
  </w:style>
  <w:style w:type="paragraph" w:styleId="Virsraksts3">
    <w:name w:val="heading 3"/>
    <w:basedOn w:val="Parasts"/>
    <w:link w:val="Virsraksts3Rakstz"/>
    <w:uiPriority w:val="9"/>
    <w:qFormat/>
    <w:rsid w:val="000D50D9"/>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26E7C"/>
    <w:pPr>
      <w:ind w:left="720"/>
      <w:contextualSpacing/>
    </w:pPr>
  </w:style>
  <w:style w:type="character" w:customStyle="1" w:styleId="Virsraksts2Rakstz">
    <w:name w:val="Virsraksts 2 Rakstz."/>
    <w:basedOn w:val="Noklusjumarindkopasfonts"/>
    <w:link w:val="Virsraksts2"/>
    <w:uiPriority w:val="9"/>
    <w:semiHidden/>
    <w:rsid w:val="000D50D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0D50D9"/>
    <w:rPr>
      <w:rFonts w:ascii="Times New Roman" w:eastAsia="Times New Roman" w:hAnsi="Times New Roman" w:cs="Times New Roman"/>
      <w:b/>
      <w:bCs/>
      <w:sz w:val="27"/>
      <w:szCs w:val="27"/>
      <w:lang w:eastAsia="lv-LV"/>
    </w:rPr>
  </w:style>
  <w:style w:type="paragraph" w:styleId="Paraststmeklis">
    <w:name w:val="Normal (Web)"/>
    <w:basedOn w:val="Parasts"/>
    <w:uiPriority w:val="99"/>
    <w:semiHidden/>
    <w:unhideWhenUsed/>
    <w:rsid w:val="00C12A4E"/>
    <w:pPr>
      <w:spacing w:before="100" w:beforeAutospacing="1" w:after="100" w:afterAutospacing="1" w:line="240" w:lineRule="auto"/>
    </w:pPr>
    <w:rPr>
      <w:rFonts w:eastAsia="Times New Roman" w:cs="Times New Roman"/>
      <w:sz w:val="24"/>
      <w:szCs w:val="24"/>
      <w:lang w:eastAsia="lv-LV"/>
    </w:rPr>
  </w:style>
  <w:style w:type="character" w:styleId="Hipersaite">
    <w:name w:val="Hyperlink"/>
    <w:basedOn w:val="Noklusjumarindkopasfonts"/>
    <w:uiPriority w:val="99"/>
    <w:unhideWhenUsed/>
    <w:rsid w:val="0087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51645">
      <w:bodyDiv w:val="1"/>
      <w:marLeft w:val="0"/>
      <w:marRight w:val="0"/>
      <w:marTop w:val="0"/>
      <w:marBottom w:val="0"/>
      <w:divBdr>
        <w:top w:val="none" w:sz="0" w:space="0" w:color="auto"/>
        <w:left w:val="none" w:sz="0" w:space="0" w:color="auto"/>
        <w:bottom w:val="none" w:sz="0" w:space="0" w:color="auto"/>
        <w:right w:val="none" w:sz="0" w:space="0" w:color="auto"/>
      </w:divBdr>
    </w:div>
    <w:div w:id="775444458">
      <w:bodyDiv w:val="1"/>
      <w:marLeft w:val="0"/>
      <w:marRight w:val="0"/>
      <w:marTop w:val="0"/>
      <w:marBottom w:val="0"/>
      <w:divBdr>
        <w:top w:val="none" w:sz="0" w:space="0" w:color="auto"/>
        <w:left w:val="none" w:sz="0" w:space="0" w:color="auto"/>
        <w:bottom w:val="none" w:sz="0" w:space="0" w:color="auto"/>
        <w:right w:val="none" w:sz="0" w:space="0" w:color="auto"/>
      </w:divBdr>
    </w:div>
    <w:div w:id="1253663926">
      <w:bodyDiv w:val="1"/>
      <w:marLeft w:val="0"/>
      <w:marRight w:val="0"/>
      <w:marTop w:val="0"/>
      <w:marBottom w:val="0"/>
      <w:divBdr>
        <w:top w:val="none" w:sz="0" w:space="0" w:color="auto"/>
        <w:left w:val="none" w:sz="0" w:space="0" w:color="auto"/>
        <w:bottom w:val="none" w:sz="0" w:space="0" w:color="auto"/>
        <w:right w:val="none" w:sz="0" w:space="0" w:color="auto"/>
      </w:divBdr>
    </w:div>
    <w:div w:id="1504591455">
      <w:bodyDiv w:val="1"/>
      <w:marLeft w:val="0"/>
      <w:marRight w:val="0"/>
      <w:marTop w:val="0"/>
      <w:marBottom w:val="0"/>
      <w:divBdr>
        <w:top w:val="none" w:sz="0" w:space="0" w:color="auto"/>
        <w:left w:val="none" w:sz="0" w:space="0" w:color="auto"/>
        <w:bottom w:val="none" w:sz="0" w:space="0" w:color="auto"/>
        <w:right w:val="none" w:sz="0" w:space="0" w:color="auto"/>
      </w:divBdr>
    </w:div>
    <w:div w:id="1588734104">
      <w:bodyDiv w:val="1"/>
      <w:marLeft w:val="0"/>
      <w:marRight w:val="0"/>
      <w:marTop w:val="0"/>
      <w:marBottom w:val="0"/>
      <w:divBdr>
        <w:top w:val="none" w:sz="0" w:space="0" w:color="auto"/>
        <w:left w:val="none" w:sz="0" w:space="0" w:color="auto"/>
        <w:bottom w:val="none" w:sz="0" w:space="0" w:color="auto"/>
        <w:right w:val="none" w:sz="0" w:space="0" w:color="auto"/>
      </w:divBdr>
    </w:div>
    <w:div w:id="1886867048">
      <w:bodyDiv w:val="1"/>
      <w:marLeft w:val="0"/>
      <w:marRight w:val="0"/>
      <w:marTop w:val="0"/>
      <w:marBottom w:val="0"/>
      <w:divBdr>
        <w:top w:val="none" w:sz="0" w:space="0" w:color="auto"/>
        <w:left w:val="none" w:sz="0" w:space="0" w:color="auto"/>
        <w:bottom w:val="none" w:sz="0" w:space="0" w:color="auto"/>
        <w:right w:val="none" w:sz="0" w:space="0" w:color="auto"/>
      </w:divBdr>
    </w:div>
    <w:div w:id="19575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9</Pages>
  <Words>11958</Words>
  <Characters>6817</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Marika Barone</cp:lastModifiedBy>
  <cp:revision>15</cp:revision>
  <dcterms:created xsi:type="dcterms:W3CDTF">2023-06-08T12:44:00Z</dcterms:created>
  <dcterms:modified xsi:type="dcterms:W3CDTF">2023-06-14T10:30:00Z</dcterms:modified>
</cp:coreProperties>
</file>