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3924" w14:textId="77777777" w:rsidR="00390692" w:rsidRDefault="00390692"/>
    <w:p w14:paraId="67F415FD" w14:textId="77777777" w:rsidR="00390692" w:rsidRDefault="00390692"/>
    <w:p w14:paraId="091ADE8B" w14:textId="77777777" w:rsidR="00390692" w:rsidRDefault="00390692" w:rsidP="00390692">
      <w:r w:rsidRPr="00390692"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>Biedrība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>s</w:t>
      </w:r>
      <w:r w:rsidRPr="00390692"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 xml:space="preserve"> “Latvijas bērniem ar kustību traucējumiem”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 xml:space="preserve"> video: </w:t>
      </w:r>
    </w:p>
    <w:p w14:paraId="6C0C7E49" w14:textId="388A860A" w:rsidR="00390692" w:rsidRDefault="00390692" w:rsidP="00390692">
      <w:hyperlink r:id="rId5" w:history="1">
        <w:r w:rsidRPr="009412EA">
          <w:rPr>
            <w:rStyle w:val="Hipersaite"/>
          </w:rPr>
          <w:t>https://www.facebook.com/100068235815633/videos/1245293379419182/</w:t>
        </w:r>
      </w:hyperlink>
    </w:p>
    <w:p w14:paraId="2BF9FAE0" w14:textId="77777777" w:rsidR="00390692" w:rsidRPr="00390692" w:rsidRDefault="00390692" w:rsidP="00390692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lv-LV"/>
        </w:rPr>
      </w:pPr>
    </w:p>
    <w:p w14:paraId="3655A796" w14:textId="77777777" w:rsidR="00390692" w:rsidRPr="00390692" w:rsidRDefault="00390692" w:rsidP="00390692">
      <w:pPr>
        <w:shd w:val="clear" w:color="auto" w:fill="FFFFFF"/>
        <w:spacing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lv-LV"/>
        </w:rPr>
      </w:pPr>
      <w:r w:rsidRPr="00390692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lv-LV"/>
        </w:rPr>
        <w:t>Sižetā uzzināsiet:</w:t>
      </w:r>
    </w:p>
    <w:p w14:paraId="0F0B0315" w14:textId="77777777" w:rsidR="00390692" w:rsidRPr="00390692" w:rsidRDefault="00390692" w:rsidP="00390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</w:pPr>
      <w:r w:rsidRPr="00390692"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>kādus pakalpojumus piedāvā biedrība</w:t>
      </w:r>
    </w:p>
    <w:p w14:paraId="3481EB16" w14:textId="77777777" w:rsidR="00390692" w:rsidRPr="00390692" w:rsidRDefault="00390692" w:rsidP="00390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</w:pPr>
      <w:r w:rsidRPr="00390692"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>kas notiek biedrības rehabilitācijas centrā</w:t>
      </w:r>
    </w:p>
    <w:p w14:paraId="77247624" w14:textId="77777777" w:rsidR="00390692" w:rsidRPr="00390692" w:rsidRDefault="00390692" w:rsidP="00390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</w:pPr>
      <w:r w:rsidRPr="00390692"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>par atbalstu nevalstiskajām organizācijām</w:t>
      </w:r>
    </w:p>
    <w:p w14:paraId="4CD54A66" w14:textId="77777777" w:rsidR="00390692" w:rsidRPr="00390692" w:rsidRDefault="00390692" w:rsidP="003906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</w:pPr>
      <w:r w:rsidRPr="00390692">
        <w:rPr>
          <w:rFonts w:ascii="inherit" w:eastAsia="Times New Roman" w:hAnsi="inherit" w:cs="Segoe UI Historic"/>
          <w:color w:val="050505"/>
          <w:sz w:val="23"/>
          <w:szCs w:val="23"/>
          <w:lang w:eastAsia="lv-LV"/>
        </w:rPr>
        <w:t>pieredzes stāstus par sabiedrības attieksmi</w:t>
      </w:r>
    </w:p>
    <w:p w14:paraId="3F3FA5C8" w14:textId="77777777" w:rsidR="00390692" w:rsidRDefault="00390692"/>
    <w:sectPr w:rsidR="0039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90FE1"/>
    <w:multiLevelType w:val="multilevel"/>
    <w:tmpl w:val="9C8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61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2"/>
    <w:rsid w:val="000C4B53"/>
    <w:rsid w:val="00390692"/>
    <w:rsid w:val="008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FA840"/>
  <w15:chartTrackingRefBased/>
  <w15:docId w15:val="{8BDBBAFF-BFDE-4974-805B-3CF09FEF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B53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193iq5w">
    <w:name w:val="x193iq5w"/>
    <w:basedOn w:val="Noklusjumarindkopasfonts"/>
    <w:rsid w:val="00390692"/>
  </w:style>
  <w:style w:type="character" w:styleId="Hipersaite">
    <w:name w:val="Hyperlink"/>
    <w:basedOn w:val="Noklusjumarindkopasfonts"/>
    <w:uiPriority w:val="99"/>
    <w:unhideWhenUsed/>
    <w:rsid w:val="0039069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68235815633/videos/12452933794191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145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1</cp:revision>
  <dcterms:created xsi:type="dcterms:W3CDTF">2023-04-11T10:00:00Z</dcterms:created>
  <dcterms:modified xsi:type="dcterms:W3CDTF">2023-04-11T10:01:00Z</dcterms:modified>
</cp:coreProperties>
</file>