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6EDF" w14:textId="1925F70A" w:rsidR="000933F8" w:rsidRPr="0065623E" w:rsidRDefault="00F26C2C" w:rsidP="000933F8">
      <w:pPr>
        <w:jc w:val="center"/>
        <w:rPr>
          <w:rFonts w:ascii="Times New Roman" w:hAnsi="Times New Roman" w:cs="Times New Roman"/>
          <w:noProof/>
          <w:sz w:val="26"/>
          <w:szCs w:val="26"/>
        </w:rPr>
      </w:pPr>
      <w:r w:rsidRPr="0065623E">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65623E" w:rsidRDefault="00F26C2C" w:rsidP="00701A1C">
      <w:pPr>
        <w:spacing w:after="120" w:line="240" w:lineRule="auto"/>
        <w:jc w:val="center"/>
        <w:rPr>
          <w:rFonts w:ascii="Times New Roman" w:eastAsia="Times New Roman" w:hAnsi="Times New Roman" w:cs="Times New Roman"/>
          <w:noProof/>
          <w:sz w:val="27"/>
          <w:szCs w:val="27"/>
          <w:lang w:eastAsia="lv-LV"/>
        </w:rPr>
      </w:pPr>
      <w:r w:rsidRPr="0065623E">
        <w:rPr>
          <w:rFonts w:ascii="Times New Roman" w:eastAsia="Times New Roman" w:hAnsi="Times New Roman" w:cs="Times New Roman"/>
          <w:noProof/>
          <w:sz w:val="27"/>
          <w:szCs w:val="27"/>
          <w:lang w:eastAsia="lv-LV"/>
        </w:rPr>
        <w:t>RĪGAS DOME</w:t>
      </w:r>
    </w:p>
    <w:p w14:paraId="6AFE4B51" w14:textId="79D909F7" w:rsidR="00C95C98" w:rsidRPr="0065623E" w:rsidRDefault="00F26C2C" w:rsidP="00C95C98">
      <w:pPr>
        <w:tabs>
          <w:tab w:val="left" w:pos="3960"/>
        </w:tabs>
        <w:spacing w:after="0" w:line="240" w:lineRule="auto"/>
        <w:jc w:val="center"/>
        <w:rPr>
          <w:rFonts w:ascii="Times New Roman" w:eastAsia="Times New Roman" w:hAnsi="Times New Roman" w:cs="Times New Roman"/>
          <w:noProof/>
        </w:rPr>
      </w:pPr>
      <w:r w:rsidRPr="0065623E">
        <w:rPr>
          <w:rFonts w:ascii="Times New Roman" w:eastAsia="Times New Roman" w:hAnsi="Times New Roman" w:cs="Times New Roman"/>
          <w:noProof/>
        </w:rPr>
        <w:t>Rātslaukums 1, Rīga, LV-1050, tālrunis 67012222, e-pasts: riga@riga.lv</w:t>
      </w:r>
    </w:p>
    <w:p w14:paraId="389C5990" w14:textId="77777777" w:rsidR="00C95C98" w:rsidRPr="0065623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65623E" w:rsidRDefault="00F26C2C" w:rsidP="00C95C98">
      <w:pPr>
        <w:spacing w:after="0" w:line="240" w:lineRule="auto"/>
        <w:jc w:val="center"/>
        <w:rPr>
          <w:rFonts w:ascii="Times New Roman" w:eastAsia="Times New Roman" w:hAnsi="Times New Roman" w:cs="Times New Roman"/>
          <w:bCs/>
          <w:caps/>
          <w:noProof/>
          <w:sz w:val="34"/>
          <w:szCs w:val="34"/>
          <w:lang w:eastAsia="lv-LV"/>
        </w:rPr>
      </w:pPr>
      <w:r w:rsidRPr="0065623E">
        <w:rPr>
          <w:rFonts w:ascii="Times New Roman" w:eastAsia="Times New Roman" w:hAnsi="Times New Roman" w:cs="Times New Roman"/>
          <w:bCs/>
          <w:caps/>
          <w:noProof/>
          <w:sz w:val="34"/>
          <w:szCs w:val="34"/>
          <w:lang w:eastAsia="lv-LV"/>
        </w:rPr>
        <w:t>saistošie noteikumi</w:t>
      </w:r>
    </w:p>
    <w:p w14:paraId="594B8D41" w14:textId="77777777" w:rsidR="00C95C98" w:rsidRPr="0065623E" w:rsidRDefault="00F26C2C" w:rsidP="00AB5B49">
      <w:pPr>
        <w:spacing w:before="120" w:after="280" w:line="240" w:lineRule="auto"/>
        <w:jc w:val="center"/>
        <w:rPr>
          <w:rFonts w:ascii="Times New Roman" w:eastAsia="Times New Roman" w:hAnsi="Times New Roman" w:cs="Times New Roman"/>
          <w:bCs/>
          <w:noProof/>
          <w:sz w:val="26"/>
          <w:szCs w:val="26"/>
          <w:lang w:eastAsia="lv-LV"/>
        </w:rPr>
      </w:pPr>
      <w:r w:rsidRPr="0065623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C529A5" w14:paraId="5238AA51" w14:textId="77777777" w:rsidTr="00B00798">
        <w:tc>
          <w:tcPr>
            <w:tcW w:w="4327" w:type="dxa"/>
            <w:vAlign w:val="bottom"/>
          </w:tcPr>
          <w:p w14:paraId="41E1432B" w14:textId="45234DFC" w:rsidR="00AB5B49" w:rsidRPr="0065623E" w:rsidRDefault="00F26C2C" w:rsidP="00F27E7F">
            <w:pPr>
              <w:spacing w:after="0" w:line="240" w:lineRule="auto"/>
              <w:rPr>
                <w:rFonts w:ascii="Times New Roman" w:hAnsi="Times New Roman" w:cs="Times New Roman"/>
                <w:noProof/>
                <w:sz w:val="26"/>
                <w:szCs w:val="26"/>
              </w:rPr>
            </w:pPr>
            <w:r w:rsidRPr="0065623E">
              <w:rPr>
                <w:rFonts w:ascii="Times New Roman" w:hAnsi="Times New Roman" w:cs="Times New Roman"/>
                <w:noProof/>
                <w:sz w:val="26"/>
                <w:szCs w:val="26"/>
              </w:rPr>
              <w:t>2023. gada 25. janvārī</w:t>
            </w:r>
          </w:p>
        </w:tc>
        <w:tc>
          <w:tcPr>
            <w:tcW w:w="5387" w:type="dxa"/>
            <w:vAlign w:val="bottom"/>
          </w:tcPr>
          <w:p w14:paraId="79DA9951" w14:textId="31ADC940" w:rsidR="00AB5B49" w:rsidRPr="0065623E" w:rsidRDefault="00F26C2C"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65623E">
              <w:rPr>
                <w:rFonts w:ascii="Times New Roman" w:hAnsi="Times New Roman" w:cs="Times New Roman"/>
                <w:noProof/>
                <w:sz w:val="26"/>
                <w:szCs w:val="26"/>
              </w:rPr>
              <w:t>RD-23-186-sn</w:t>
            </w:r>
          </w:p>
        </w:tc>
      </w:tr>
      <w:tr w:rsidR="00C529A5" w14:paraId="0449C805" w14:textId="77777777" w:rsidTr="00B00798">
        <w:tc>
          <w:tcPr>
            <w:tcW w:w="4327" w:type="dxa"/>
            <w:vAlign w:val="bottom"/>
          </w:tcPr>
          <w:p w14:paraId="62EAC2DC" w14:textId="77777777" w:rsidR="00AB5B49" w:rsidRPr="0065623E"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79E9142B" w:rsidR="00AB5B49" w:rsidRPr="0065623E" w:rsidRDefault="00F26C2C" w:rsidP="00F27E7F">
            <w:pPr>
              <w:spacing w:after="0" w:line="240" w:lineRule="auto"/>
              <w:ind w:right="69"/>
              <w:jc w:val="right"/>
              <w:rPr>
                <w:rFonts w:ascii="Times New Roman" w:hAnsi="Times New Roman" w:cs="Times New Roman"/>
                <w:noProof/>
                <w:sz w:val="26"/>
                <w:szCs w:val="26"/>
              </w:rPr>
            </w:pPr>
            <w:r w:rsidRPr="0065623E">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65623E">
              <w:rPr>
                <w:rFonts w:ascii="Times New Roman" w:hAnsi="Times New Roman" w:cs="Times New Roman"/>
                <w:noProof/>
                <w:sz w:val="26"/>
                <w:szCs w:val="26"/>
              </w:rPr>
              <w:t xml:space="preserve">82, </w:t>
            </w:r>
            <w:r>
              <w:rPr>
                <w:rFonts w:ascii="Times New Roman" w:hAnsi="Times New Roman" w:cs="Times New Roman"/>
                <w:noProof/>
                <w:sz w:val="26"/>
                <w:szCs w:val="26"/>
              </w:rPr>
              <w:t xml:space="preserve">3. </w:t>
            </w:r>
            <w:r w:rsidRPr="0065623E">
              <w:rPr>
                <w:rFonts w:ascii="Times New Roman" w:hAnsi="Times New Roman" w:cs="Times New Roman"/>
                <w:noProof/>
                <w:sz w:val="26"/>
                <w:szCs w:val="26"/>
              </w:rPr>
              <w:t>§</w:t>
            </w:r>
            <w:r w:rsidRPr="0065623E">
              <w:rPr>
                <w:rFonts w:ascii="Times New Roman" w:hAnsi="Times New Roman" w:cs="Times New Roman"/>
                <w:noProof/>
                <w:sz w:val="26"/>
                <w:szCs w:val="26"/>
              </w:rPr>
              <w:t>)</w:t>
            </w:r>
          </w:p>
        </w:tc>
      </w:tr>
    </w:tbl>
    <w:p w14:paraId="3B718ADD" w14:textId="16604A5C" w:rsidR="00AB5B49" w:rsidRPr="0065623E" w:rsidRDefault="00AB5B49" w:rsidP="00E804D8">
      <w:pPr>
        <w:spacing w:after="0" w:line="240" w:lineRule="auto"/>
        <w:jc w:val="center"/>
        <w:rPr>
          <w:rFonts w:ascii="Times New Roman" w:eastAsia="Times New Roman" w:hAnsi="Times New Roman" w:cs="Times New Roman"/>
          <w:bCs/>
          <w:noProof/>
          <w:sz w:val="26"/>
          <w:szCs w:val="26"/>
          <w:lang w:eastAsia="lv-LV"/>
        </w:rPr>
      </w:pPr>
    </w:p>
    <w:p w14:paraId="07116831" w14:textId="77777777" w:rsidR="0065623E" w:rsidRPr="0065623E" w:rsidRDefault="0065623E" w:rsidP="00E804D8">
      <w:pPr>
        <w:spacing w:after="0" w:line="240" w:lineRule="auto"/>
        <w:jc w:val="center"/>
        <w:rPr>
          <w:rFonts w:ascii="Times New Roman" w:eastAsia="Times New Roman" w:hAnsi="Times New Roman" w:cs="Times New Roman"/>
          <w:bCs/>
          <w:noProof/>
          <w:sz w:val="26"/>
          <w:szCs w:val="26"/>
          <w:lang w:eastAsia="lv-LV"/>
        </w:rPr>
      </w:pPr>
    </w:p>
    <w:p w14:paraId="71E4D875" w14:textId="70CF00FC" w:rsidR="00C95C98" w:rsidRPr="0065623E" w:rsidRDefault="00F26C2C" w:rsidP="00E804D8">
      <w:pPr>
        <w:spacing w:after="0" w:line="240" w:lineRule="auto"/>
        <w:jc w:val="center"/>
        <w:rPr>
          <w:rFonts w:ascii="Times New Roman" w:eastAsia="Times New Roman" w:hAnsi="Times New Roman" w:cs="Times New Roman"/>
          <w:b/>
          <w:noProof/>
          <w:sz w:val="26"/>
          <w:szCs w:val="26"/>
          <w:lang w:eastAsia="lv-LV"/>
        </w:rPr>
      </w:pPr>
      <w:r w:rsidRPr="0065623E">
        <w:rPr>
          <w:rFonts w:ascii="Times New Roman" w:eastAsia="Times New Roman" w:hAnsi="Times New Roman" w:cs="Times New Roman"/>
          <w:b/>
          <w:noProof/>
          <w:sz w:val="26"/>
          <w:szCs w:val="26"/>
          <w:lang w:eastAsia="lv-LV"/>
        </w:rPr>
        <w:t>Par Rīgas valstspilsētas pašvaldības 2023. gada budžetu</w:t>
      </w:r>
    </w:p>
    <w:p w14:paraId="1F4029B7" w14:textId="41D6DF31" w:rsidR="008F6454" w:rsidRPr="0065623E" w:rsidRDefault="008F6454" w:rsidP="00E804D8">
      <w:pPr>
        <w:spacing w:after="0" w:line="240" w:lineRule="auto"/>
        <w:jc w:val="center"/>
        <w:rPr>
          <w:rFonts w:ascii="Times New Roman" w:eastAsia="Times New Roman" w:hAnsi="Times New Roman" w:cs="Times New Roman"/>
          <w:bCs/>
          <w:noProof/>
          <w:sz w:val="26"/>
          <w:szCs w:val="26"/>
          <w:lang w:eastAsia="lv-LV"/>
        </w:rPr>
      </w:pPr>
    </w:p>
    <w:p w14:paraId="6B3D27E6" w14:textId="77777777" w:rsidR="0065623E" w:rsidRPr="0065623E" w:rsidRDefault="0065623E" w:rsidP="00E804D8">
      <w:pPr>
        <w:spacing w:after="0" w:line="240" w:lineRule="auto"/>
        <w:jc w:val="center"/>
        <w:rPr>
          <w:rFonts w:ascii="Times New Roman" w:eastAsia="Times New Roman" w:hAnsi="Times New Roman" w:cs="Times New Roman"/>
          <w:bCs/>
          <w:noProof/>
          <w:sz w:val="26"/>
          <w:szCs w:val="26"/>
          <w:lang w:eastAsia="lv-LV"/>
        </w:rPr>
      </w:pPr>
    </w:p>
    <w:p w14:paraId="5868ED05" w14:textId="77777777" w:rsidR="00E804D8" w:rsidRPr="0065623E" w:rsidRDefault="00F26C2C" w:rsidP="00E804D8">
      <w:pPr>
        <w:spacing w:after="0" w:line="240" w:lineRule="auto"/>
        <w:ind w:left="4962" w:right="-1"/>
        <w:jc w:val="both"/>
        <w:rPr>
          <w:rFonts w:ascii="Times New Roman" w:hAnsi="Times New Roman" w:cs="Times New Roman"/>
          <w:noProof/>
          <w:sz w:val="26"/>
          <w:szCs w:val="26"/>
        </w:rPr>
      </w:pPr>
      <w:r w:rsidRPr="0065623E">
        <w:rPr>
          <w:rFonts w:ascii="Times New Roman" w:hAnsi="Times New Roman" w:cs="Times New Roman"/>
          <w:noProof/>
          <w:sz w:val="26"/>
          <w:szCs w:val="26"/>
        </w:rPr>
        <w:t xml:space="preserve">Izdoti saskaņā ar </w:t>
      </w:r>
      <w:r w:rsidRPr="0065623E">
        <w:rPr>
          <w:rFonts w:ascii="Times New Roman" w:hAnsi="Times New Roman" w:cs="Times New Roman"/>
          <w:noProof/>
          <w:sz w:val="26"/>
          <w:szCs w:val="26"/>
        </w:rPr>
        <w:t>Pašvaldību likuma 10. panta pirmās daļas 1. punktu, 44. pantu, likuma “Par pašvaldību budžetiem” 16. un 17. pantu</w:t>
      </w:r>
    </w:p>
    <w:p w14:paraId="4C59D0C7" w14:textId="77777777" w:rsidR="00E804D8" w:rsidRPr="0065623E" w:rsidRDefault="00E804D8" w:rsidP="00E804D8">
      <w:pPr>
        <w:spacing w:after="0" w:line="240" w:lineRule="auto"/>
        <w:ind w:right="140"/>
        <w:jc w:val="both"/>
        <w:rPr>
          <w:rFonts w:ascii="Times New Roman" w:hAnsi="Times New Roman" w:cs="Times New Roman"/>
          <w:noProof/>
          <w:sz w:val="26"/>
          <w:szCs w:val="26"/>
        </w:rPr>
      </w:pPr>
    </w:p>
    <w:p w14:paraId="2CAB34B7" w14:textId="77777777" w:rsidR="00E804D8" w:rsidRPr="0065623E" w:rsidRDefault="00E804D8" w:rsidP="00E804D8">
      <w:pPr>
        <w:spacing w:after="0" w:line="240" w:lineRule="auto"/>
        <w:ind w:right="140"/>
        <w:rPr>
          <w:rFonts w:ascii="Times New Roman" w:hAnsi="Times New Roman" w:cs="Times New Roman"/>
          <w:noProof/>
          <w:sz w:val="26"/>
          <w:szCs w:val="26"/>
        </w:rPr>
      </w:pPr>
    </w:p>
    <w:p w14:paraId="3F1222D4"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1. </w:t>
      </w:r>
      <w:r w:rsidRPr="0065623E">
        <w:rPr>
          <w:rFonts w:ascii="Times New Roman" w:hAnsi="Times New Roman" w:cs="Times New Roman"/>
          <w:noProof/>
          <w:color w:val="000000"/>
          <w:sz w:val="26"/>
          <w:szCs w:val="26"/>
        </w:rPr>
        <w:t xml:space="preserve">Apstiprināt Rīgas valstspilsētas pašvaldības budžeta 2023. gadam ieņēmumus </w:t>
      </w:r>
      <w:r w:rsidRPr="0065623E">
        <w:rPr>
          <w:rFonts w:ascii="Times New Roman" w:hAnsi="Times New Roman" w:cs="Times New Roman"/>
          <w:b/>
          <w:bCs/>
          <w:noProof/>
          <w:sz w:val="26"/>
          <w:szCs w:val="26"/>
        </w:rPr>
        <w:t>1 178 474 762</w:t>
      </w:r>
      <w:r w:rsidRPr="0065623E">
        <w:rPr>
          <w:rFonts w:ascii="Times New Roman" w:hAnsi="Times New Roman" w:cs="Times New Roman"/>
          <w:noProof/>
          <w:color w:val="000000"/>
          <w:sz w:val="26"/>
          <w:szCs w:val="26"/>
        </w:rPr>
        <w:t> </w:t>
      </w:r>
      <w:r w:rsidRPr="0065623E">
        <w:rPr>
          <w:rFonts w:ascii="Times New Roman" w:hAnsi="Times New Roman" w:cs="Times New Roman"/>
          <w:i/>
          <w:iCs/>
          <w:noProof/>
          <w:color w:val="000000"/>
          <w:sz w:val="26"/>
          <w:szCs w:val="26"/>
        </w:rPr>
        <w:t>euro</w:t>
      </w:r>
      <w:r w:rsidRPr="0065623E">
        <w:rPr>
          <w:rFonts w:ascii="Times New Roman" w:hAnsi="Times New Roman" w:cs="Times New Roman"/>
          <w:noProof/>
          <w:color w:val="000000"/>
          <w:sz w:val="26"/>
          <w:szCs w:val="26"/>
        </w:rPr>
        <w:t xml:space="preserve"> </w:t>
      </w:r>
      <w:r w:rsidRPr="0065623E">
        <w:rPr>
          <w:rFonts w:ascii="Times New Roman" w:hAnsi="Times New Roman" w:cs="Times New Roman"/>
          <w:noProof/>
          <w:sz w:val="26"/>
          <w:szCs w:val="26"/>
        </w:rPr>
        <w:t>apmērā saskaņā ar 1., 2., 3. un 4. pielikum</w:t>
      </w:r>
      <w:r w:rsidRPr="0065623E">
        <w:rPr>
          <w:rFonts w:ascii="Times New Roman" w:hAnsi="Times New Roman" w:cs="Times New Roman"/>
          <w:noProof/>
          <w:sz w:val="26"/>
          <w:szCs w:val="26"/>
        </w:rPr>
        <w:t>u.</w:t>
      </w:r>
    </w:p>
    <w:p w14:paraId="35CEEA65"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5E02F430" w14:textId="5E18B979"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 xml:space="preserve">2. Apstiprināt Rīgas valstspilsētas pašvaldības budžeta 2023. gadam izdevumus </w:t>
      </w:r>
      <w:r w:rsidRPr="0065623E">
        <w:rPr>
          <w:rFonts w:ascii="Times New Roman" w:hAnsi="Times New Roman" w:cs="Times New Roman"/>
          <w:b/>
          <w:noProof/>
          <w:sz w:val="26"/>
          <w:szCs w:val="26"/>
        </w:rPr>
        <w:t>1 255 </w:t>
      </w:r>
      <w:r w:rsidR="002C7912" w:rsidRPr="0065623E">
        <w:rPr>
          <w:rFonts w:ascii="Times New Roman" w:hAnsi="Times New Roman" w:cs="Times New Roman"/>
          <w:b/>
          <w:noProof/>
          <w:sz w:val="26"/>
          <w:szCs w:val="26"/>
        </w:rPr>
        <w:t>8</w:t>
      </w:r>
      <w:r w:rsidRPr="0065623E">
        <w:rPr>
          <w:rFonts w:ascii="Times New Roman" w:hAnsi="Times New Roman" w:cs="Times New Roman"/>
          <w:b/>
          <w:noProof/>
          <w:sz w:val="26"/>
          <w:szCs w:val="26"/>
        </w:rPr>
        <w:t>46 278</w:t>
      </w:r>
      <w:r w:rsidRPr="0065623E">
        <w:rPr>
          <w:rFonts w:ascii="Times New Roman" w:hAnsi="Times New Roman" w:cs="Times New Roman"/>
          <w:b/>
          <w:noProof/>
          <w:color w:val="000000"/>
          <w:sz w:val="26"/>
          <w:szCs w:val="26"/>
        </w:rPr>
        <w:t> </w:t>
      </w:r>
      <w:r w:rsidRPr="0065623E">
        <w:rPr>
          <w:rFonts w:ascii="Times New Roman" w:hAnsi="Times New Roman" w:cs="Times New Roman"/>
          <w:i/>
          <w:noProof/>
          <w:sz w:val="26"/>
          <w:szCs w:val="26"/>
        </w:rPr>
        <w:t>euro</w:t>
      </w:r>
      <w:r w:rsidRPr="0065623E">
        <w:rPr>
          <w:rFonts w:ascii="Times New Roman" w:hAnsi="Times New Roman" w:cs="Times New Roman"/>
          <w:noProof/>
          <w:sz w:val="26"/>
          <w:szCs w:val="26"/>
        </w:rPr>
        <w:t xml:space="preserve"> apmērā saskaņā ar 1., 2., 3. un 4. pielikumu. </w:t>
      </w:r>
    </w:p>
    <w:p w14:paraId="325ECAED"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799BB8BE"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3. Apstiprināt 5. pielikumu “Rīgas valstspilsētas pašvaldības 2023. gada valsts budžeta transferti”.</w:t>
      </w:r>
    </w:p>
    <w:p w14:paraId="660B3846"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577ABAF5"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 xml:space="preserve">4. Apstiprināt 6. pielikumu “Rīgas valstspilsētas pašvaldības 2023. gada budžeta programmu darbības </w:t>
      </w:r>
      <w:r w:rsidRPr="0065623E">
        <w:rPr>
          <w:rFonts w:ascii="Times New Roman" w:hAnsi="Times New Roman" w:cs="Times New Roman"/>
          <w:noProof/>
          <w:color w:val="000000"/>
          <w:sz w:val="26"/>
          <w:szCs w:val="26"/>
        </w:rPr>
        <w:t xml:space="preserve">iznākums, </w:t>
      </w:r>
      <w:r w:rsidRPr="0065623E">
        <w:rPr>
          <w:rFonts w:ascii="Times New Roman" w:hAnsi="Times New Roman" w:cs="Times New Roman"/>
          <w:noProof/>
          <w:sz w:val="26"/>
          <w:szCs w:val="26"/>
        </w:rPr>
        <w:t xml:space="preserve">mērķis, darbības rezultāti un rezultatīvie rādītāji saskaņā ar pašvaldības autonomajām funkcijām”. </w:t>
      </w:r>
    </w:p>
    <w:p w14:paraId="1A632791"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68F1A1FE"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bookmarkStart w:id="0" w:name="_Hlk83373461"/>
      <w:r w:rsidRPr="0065623E">
        <w:rPr>
          <w:rFonts w:ascii="Times New Roman" w:hAnsi="Times New Roman" w:cs="Times New Roman"/>
          <w:noProof/>
          <w:sz w:val="26"/>
          <w:szCs w:val="26"/>
        </w:rPr>
        <w:t>5. Apstiprināt 7. pielikumu “Rīgas valstspils</w:t>
      </w:r>
      <w:r w:rsidRPr="0065623E">
        <w:rPr>
          <w:rFonts w:ascii="Times New Roman" w:hAnsi="Times New Roman" w:cs="Times New Roman"/>
          <w:noProof/>
          <w:sz w:val="26"/>
          <w:szCs w:val="26"/>
        </w:rPr>
        <w:t xml:space="preserve">ētas pašvaldības konsolidētā investīciju programma 2023. gadam”. </w:t>
      </w:r>
    </w:p>
    <w:bookmarkEnd w:id="0"/>
    <w:p w14:paraId="18E06F95"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75256697"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 xml:space="preserve">6. Noteikt 8. pielikumā Rīgas valstspilsētas pašvaldības indikatīvos augstas gatavības un prioritāros investīciju projektus 2023. – 2024. gadam. </w:t>
      </w:r>
    </w:p>
    <w:p w14:paraId="36DDA94A"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70B44E3A" w14:textId="6FDC2295"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7. Iekļaut Rīgas domes Finanšu departament</w:t>
      </w:r>
      <w:r w:rsidRPr="0065623E">
        <w:rPr>
          <w:rFonts w:ascii="Times New Roman" w:hAnsi="Times New Roman" w:cs="Times New Roman"/>
          <w:noProof/>
          <w:sz w:val="26"/>
          <w:szCs w:val="26"/>
        </w:rPr>
        <w:t>a (turpmāk – Finanšu departaments) pārstāvi iepirkuma komisijas sastāvā, ja publiskā iepirkuma līgumcena pārsniedz 170 000 </w:t>
      </w:r>
      <w:r w:rsidRPr="0065623E">
        <w:rPr>
          <w:rFonts w:ascii="Times New Roman" w:hAnsi="Times New Roman" w:cs="Times New Roman"/>
          <w:i/>
          <w:noProof/>
          <w:sz w:val="26"/>
          <w:szCs w:val="26"/>
        </w:rPr>
        <w:t>euro</w:t>
      </w:r>
      <w:r w:rsidRPr="0065623E">
        <w:rPr>
          <w:rFonts w:ascii="Times New Roman" w:hAnsi="Times New Roman" w:cs="Times New Roman"/>
          <w:noProof/>
          <w:sz w:val="26"/>
          <w:szCs w:val="26"/>
        </w:rPr>
        <w:t xml:space="preserve">, izņemot </w:t>
      </w:r>
      <w:r w:rsidR="00E07E9A" w:rsidRPr="0065623E">
        <w:rPr>
          <w:rFonts w:ascii="Times New Roman" w:hAnsi="Times New Roman" w:cs="Times New Roman"/>
          <w:noProof/>
          <w:sz w:val="26"/>
          <w:szCs w:val="26"/>
        </w:rPr>
        <w:t xml:space="preserve">Rīgas domes </w:t>
      </w:r>
      <w:r w:rsidRPr="0065623E">
        <w:rPr>
          <w:rFonts w:ascii="Times New Roman" w:hAnsi="Times New Roman" w:cs="Times New Roman"/>
          <w:noProof/>
          <w:sz w:val="26"/>
          <w:szCs w:val="26"/>
        </w:rPr>
        <w:t>departamentiem pakļauto pašvaldības iestāžu iepirkuma komisijas.</w:t>
      </w:r>
    </w:p>
    <w:p w14:paraId="5029F8D0" w14:textId="77777777" w:rsidR="00E804D8" w:rsidRPr="0065623E" w:rsidRDefault="00E804D8" w:rsidP="00E804D8">
      <w:pPr>
        <w:spacing w:after="0" w:line="240" w:lineRule="auto"/>
        <w:ind w:right="140"/>
        <w:jc w:val="both"/>
        <w:rPr>
          <w:rFonts w:ascii="Times New Roman" w:hAnsi="Times New Roman" w:cs="Times New Roman"/>
          <w:noProof/>
          <w:sz w:val="26"/>
          <w:szCs w:val="26"/>
        </w:rPr>
      </w:pPr>
    </w:p>
    <w:p w14:paraId="753B1335"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lastRenderedPageBreak/>
        <w:t>8. Noteikt, ka Finanšu departamentam ir tiesības atvērt pamatbudžeta ikmēneša asignējumus proporcionāli Rīgas valstspilsētas pašvaldības pamatbudžeta ieņēmumu izpildei, nepārsniedzot gada budžetā paredzētās summas. Šis nosacījums nav attiecināms uz Rīgas v</w:t>
      </w:r>
      <w:r w:rsidRPr="0065623E">
        <w:rPr>
          <w:rFonts w:ascii="Times New Roman" w:hAnsi="Times New Roman" w:cs="Times New Roman"/>
          <w:noProof/>
          <w:sz w:val="26"/>
          <w:szCs w:val="26"/>
        </w:rPr>
        <w:t>alstspilsētas pašvaldības īstermiņa un ilgtermiņa saistību izpildi.</w:t>
      </w:r>
    </w:p>
    <w:p w14:paraId="765CDBAD"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63646CC3"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9. Noteikt, ka Finanšu departaments saskaņā ar noslēgtajiem finanšu saistību līgumiem 2023. gadā nodrošina Rīgas valstspilsētas pašvaldības kredītu pamatsumm</w:t>
      </w:r>
      <w:r w:rsidRPr="0065623E">
        <w:rPr>
          <w:rFonts w:ascii="Times New Roman" w:hAnsi="Times New Roman" w:cs="Times New Roman"/>
          <w:noProof/>
          <w:color w:val="000080"/>
          <w:sz w:val="26"/>
          <w:szCs w:val="26"/>
        </w:rPr>
        <w:t>u</w:t>
      </w:r>
      <w:r w:rsidRPr="0065623E">
        <w:rPr>
          <w:rFonts w:ascii="Times New Roman" w:hAnsi="Times New Roman" w:cs="Times New Roman"/>
          <w:noProof/>
          <w:sz w:val="26"/>
          <w:szCs w:val="26"/>
        </w:rPr>
        <w:t xml:space="preserve"> un citu finanšu saistību atm</w:t>
      </w:r>
      <w:r w:rsidRPr="0065623E">
        <w:rPr>
          <w:rFonts w:ascii="Times New Roman" w:hAnsi="Times New Roman" w:cs="Times New Roman"/>
          <w:noProof/>
          <w:sz w:val="26"/>
          <w:szCs w:val="26"/>
        </w:rPr>
        <w:t>aksu.</w:t>
      </w:r>
    </w:p>
    <w:p w14:paraId="1EAD6ADB"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7DE90A41" w14:textId="77DB32FA" w:rsidR="00E804D8" w:rsidRPr="0065623E" w:rsidRDefault="00F26C2C" w:rsidP="00E804D8">
      <w:pPr>
        <w:spacing w:after="0" w:line="240" w:lineRule="auto"/>
        <w:ind w:right="140" w:firstLine="720"/>
        <w:jc w:val="both"/>
        <w:rPr>
          <w:rFonts w:ascii="Times New Roman" w:hAnsi="Times New Roman" w:cs="Times New Roman"/>
          <w:noProof/>
          <w:sz w:val="26"/>
          <w:szCs w:val="26"/>
        </w:rPr>
      </w:pPr>
      <w:bookmarkStart w:id="1" w:name="_Hlk124166774"/>
      <w:bookmarkStart w:id="2" w:name="_Hlk93322043"/>
      <w:r w:rsidRPr="0065623E">
        <w:rPr>
          <w:rFonts w:ascii="Times New Roman" w:hAnsi="Times New Roman" w:cs="Times New Roman"/>
          <w:noProof/>
          <w:sz w:val="26"/>
          <w:szCs w:val="26"/>
        </w:rPr>
        <w:t>10. Noteikt, ka Rīgas valstspilsētas pašvaldības iestādes, uz kurām attiecas Rīgas domes 2022. gada 29. jūnija nolikums Nr. 189 “Rīgas valstspilsētas pašvaldības darbinieku darba samaksas nolikums”, divu nedēļu laikā pēc saistošo noteikumu apstiprin</w:t>
      </w:r>
      <w:r w:rsidRPr="0065623E">
        <w:rPr>
          <w:rFonts w:ascii="Times New Roman" w:hAnsi="Times New Roman" w:cs="Times New Roman"/>
          <w:noProof/>
          <w:sz w:val="26"/>
          <w:szCs w:val="26"/>
        </w:rPr>
        <w:t>āšanas, ievērojot valstī spēkā esošos normatīvos aktus attiecībā uz atlīdzību un atalgojumu, iesniedz darbinieku amatu un algu sarakstus (pirms to apstiprināšanas) saskaņošanai Finanšu departamentā, pievienojot aprēķinus par attiecīgajai budžeta programmai</w:t>
      </w:r>
      <w:r w:rsidRPr="0065623E">
        <w:rPr>
          <w:rFonts w:ascii="Times New Roman" w:hAnsi="Times New Roman" w:cs="Times New Roman"/>
          <w:noProof/>
          <w:sz w:val="26"/>
          <w:szCs w:val="26"/>
        </w:rPr>
        <w:t xml:space="preserve"> apstiprinātajiem izdevumiem atlīdzībai un atalgojumam un nepieciešamības gadījumā paredzot līdzekļus minimālajām valsts sociālās apdrošināšanas obligātajām iemaksām. Budžeta gada laikā ar Finanšu departamentu saskaņo arī grozījumus darbinieku darba samaks</w:t>
      </w:r>
      <w:r w:rsidRPr="0065623E">
        <w:rPr>
          <w:rFonts w:ascii="Times New Roman" w:hAnsi="Times New Roman" w:cs="Times New Roman"/>
          <w:noProof/>
          <w:sz w:val="26"/>
          <w:szCs w:val="26"/>
        </w:rPr>
        <w:t>u regulējošajos iekšējos normatīvajos aktos, darba koplīgumā un amatu un algu sarakstā (izņemot gadījumus, kad tiek veiktas izmaiņas personāla sastāvā un/vai pārskatot darbinieka mēnešalgu pēc pārbaudes laika vai atgriežoties darbā pēc ilgstošas prombūtnes</w:t>
      </w:r>
      <w:r w:rsidRPr="0065623E">
        <w:rPr>
          <w:rFonts w:ascii="Times New Roman" w:hAnsi="Times New Roman" w:cs="Times New Roman"/>
          <w:noProof/>
          <w:sz w:val="26"/>
          <w:szCs w:val="26"/>
        </w:rPr>
        <w:t xml:space="preserve">, nepalielinot iestādes saskaņoto mēnešalgu fondu), pirms minēto dokumentu apstiprināšanas, pievienojot aprēķinus par attiecīgajai budžeta programmai apstiprinātajiem izdevumiem atlīdzībai un atalgojumam. </w:t>
      </w:r>
    </w:p>
    <w:p w14:paraId="703B5061" w14:textId="77777777" w:rsidR="00E804D8" w:rsidRPr="0065623E" w:rsidRDefault="00E804D8" w:rsidP="00E804D8">
      <w:pPr>
        <w:spacing w:after="0" w:line="240" w:lineRule="auto"/>
        <w:ind w:right="140"/>
        <w:jc w:val="both"/>
        <w:rPr>
          <w:rFonts w:ascii="Times New Roman" w:hAnsi="Times New Roman" w:cs="Times New Roman"/>
          <w:noProof/>
          <w:sz w:val="26"/>
          <w:szCs w:val="26"/>
        </w:rPr>
      </w:pPr>
    </w:p>
    <w:bookmarkEnd w:id="1"/>
    <w:bookmarkEnd w:id="2"/>
    <w:p w14:paraId="2E878151" w14:textId="5B9B821B" w:rsidR="00E804D8" w:rsidRPr="0065623E" w:rsidRDefault="00F26C2C" w:rsidP="00E804D8">
      <w:pPr>
        <w:tabs>
          <w:tab w:val="left" w:pos="1134"/>
        </w:tabs>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11. Budžeta izpildītāji normatīvajos aktos noteik</w:t>
      </w:r>
      <w:r w:rsidRPr="0065623E">
        <w:rPr>
          <w:rFonts w:ascii="Times New Roman" w:hAnsi="Times New Roman" w:cs="Times New Roman"/>
          <w:noProof/>
          <w:sz w:val="26"/>
          <w:szCs w:val="26"/>
        </w:rPr>
        <w:t>tajā kārtībā sagatavo un iesniedz budžeta programmu tāmes un budžeta programmu finansēšanas plānus (</w:t>
      </w:r>
      <w:r w:rsidRPr="0065623E">
        <w:rPr>
          <w:rFonts w:ascii="Times New Roman" w:hAnsi="Times New Roman" w:cs="Times New Roman"/>
          <w:i/>
          <w:iCs/>
          <w:noProof/>
          <w:color w:val="000000"/>
          <w:sz w:val="26"/>
          <w:szCs w:val="26"/>
        </w:rPr>
        <w:t>euro;</w:t>
      </w:r>
      <w:r w:rsidRPr="0065623E">
        <w:rPr>
          <w:rFonts w:ascii="Times New Roman" w:hAnsi="Times New Roman" w:cs="Times New Roman"/>
          <w:noProof/>
          <w:color w:val="000000"/>
          <w:sz w:val="26"/>
          <w:szCs w:val="26"/>
        </w:rPr>
        <w:t xml:space="preserve"> veselos skaitļos) apstiprināšanai Finanšu departamentā mēneša laikā pēc saistošo noteikum</w:t>
      </w:r>
      <w:r w:rsidRPr="0065623E">
        <w:rPr>
          <w:rFonts w:ascii="Times New Roman" w:hAnsi="Times New Roman" w:cs="Times New Roman"/>
          <w:noProof/>
          <w:sz w:val="26"/>
          <w:szCs w:val="26"/>
        </w:rPr>
        <w:t xml:space="preserve">u apstiprināšanas. Budžeta izpildītāji piešķirto finansējumu </w:t>
      </w:r>
      <w:r w:rsidRPr="0065623E">
        <w:rPr>
          <w:rFonts w:ascii="Times New Roman" w:hAnsi="Times New Roman" w:cs="Times New Roman"/>
          <w:noProof/>
          <w:sz w:val="26"/>
          <w:szCs w:val="26"/>
        </w:rPr>
        <w:t xml:space="preserve">paredz funkciju nodrošināšanai visam gadam, izņemot gadījumus, kad plānota iestādes likvidācija vai reorganizācija. Budžeta izpildītāji apstiprina to pakļautībā vai pārraudzībā esošo iestāžu tāmes. </w:t>
      </w:r>
    </w:p>
    <w:p w14:paraId="1F78BF71"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765522AC" w14:textId="60B91431" w:rsidR="00E804D8" w:rsidRPr="0065623E" w:rsidRDefault="00F26C2C" w:rsidP="00E804D8">
      <w:pPr>
        <w:spacing w:after="0" w:line="240" w:lineRule="auto"/>
        <w:ind w:right="140"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12</w:t>
      </w:r>
      <w:r w:rsidRPr="0065623E">
        <w:rPr>
          <w:rFonts w:ascii="Times New Roman" w:hAnsi="Times New Roman" w:cs="Times New Roman"/>
          <w:noProof/>
          <w:color w:val="000000"/>
          <w:sz w:val="26"/>
          <w:szCs w:val="26"/>
        </w:rPr>
        <w:t xml:space="preserve">. Noteikt, ka par pamatbudžeta programmu 01.14.00. </w:t>
      </w:r>
      <w:r w:rsidRPr="0065623E">
        <w:rPr>
          <w:rFonts w:ascii="Times New Roman" w:hAnsi="Times New Roman" w:cs="Times New Roman"/>
          <w:noProof/>
          <w:sz w:val="26"/>
          <w:szCs w:val="26"/>
        </w:rPr>
        <w:t>“Ie</w:t>
      </w:r>
      <w:r w:rsidRPr="0065623E">
        <w:rPr>
          <w:rFonts w:ascii="Times New Roman" w:hAnsi="Times New Roman" w:cs="Times New Roman"/>
          <w:noProof/>
          <w:sz w:val="26"/>
          <w:szCs w:val="26"/>
        </w:rPr>
        <w:t>kškvartālu un koplietošanas piebraucamo ceļu uzturēšana un remonts un gājēju ietvju uzturēšana”</w:t>
      </w:r>
      <w:r w:rsidRPr="0065623E">
        <w:rPr>
          <w:rFonts w:ascii="Times New Roman" w:hAnsi="Times New Roman" w:cs="Times New Roman"/>
          <w:noProof/>
          <w:color w:val="000000"/>
          <w:sz w:val="26"/>
          <w:szCs w:val="26"/>
        </w:rPr>
        <w:t>, 01.2</w:t>
      </w:r>
      <w:r w:rsidRPr="0065623E">
        <w:rPr>
          <w:rFonts w:ascii="Times New Roman" w:hAnsi="Times New Roman" w:cs="Times New Roman"/>
          <w:noProof/>
          <w:sz w:val="26"/>
          <w:szCs w:val="26"/>
        </w:rPr>
        <w:t>4.00. “Rīgas pilsētas līdzdalības budžeta programma” un 01.36.00. “Pašvaldības teritoriju un dabas pamatņu sakopšanai, dabas stihiju un avāriju radīto post</w:t>
      </w:r>
      <w:r w:rsidRPr="0065623E">
        <w:rPr>
          <w:rFonts w:ascii="Times New Roman" w:hAnsi="Times New Roman" w:cs="Times New Roman"/>
          <w:noProof/>
          <w:sz w:val="26"/>
          <w:szCs w:val="26"/>
        </w:rPr>
        <w:t>ījumu novēršanai, komercdarbības atbalstam un citiem projektiem” līdzekļu izlietojumu lemj saskaņā ar Rīgas pilsētas izpilddirektora 2021. gada 13. maija iekšējiem noteikumiem Nr. RD-21-25-nti “Rīgas pilsētas izpilddirektora kompetencē esošās Rīgas pilsēta</w:t>
      </w:r>
      <w:r w:rsidRPr="0065623E">
        <w:rPr>
          <w:rFonts w:ascii="Times New Roman" w:hAnsi="Times New Roman" w:cs="Times New Roman"/>
          <w:noProof/>
          <w:sz w:val="26"/>
          <w:szCs w:val="26"/>
        </w:rPr>
        <w:t xml:space="preserve">s pašvaldības budžeta programmas līdzekļu pieprasīšanas, sadalīšanas un </w:t>
      </w:r>
      <w:r w:rsidR="00E07E9A" w:rsidRPr="0065623E">
        <w:rPr>
          <w:rFonts w:ascii="Times New Roman" w:hAnsi="Times New Roman" w:cs="Times New Roman"/>
          <w:noProof/>
          <w:sz w:val="26"/>
          <w:szCs w:val="26"/>
        </w:rPr>
        <w:t>sa</w:t>
      </w:r>
      <w:r w:rsidRPr="0065623E">
        <w:rPr>
          <w:rFonts w:ascii="Times New Roman" w:hAnsi="Times New Roman" w:cs="Times New Roman"/>
          <w:noProof/>
          <w:sz w:val="26"/>
          <w:szCs w:val="26"/>
        </w:rPr>
        <w:t xml:space="preserve">maksas kārtība”. </w:t>
      </w:r>
    </w:p>
    <w:p w14:paraId="3B200B68" w14:textId="77777777" w:rsidR="00E804D8" w:rsidRPr="0065623E" w:rsidRDefault="00E804D8" w:rsidP="00E804D8">
      <w:pPr>
        <w:spacing w:after="0" w:line="240" w:lineRule="auto"/>
        <w:ind w:right="140" w:firstLine="720"/>
        <w:jc w:val="both"/>
        <w:rPr>
          <w:rFonts w:ascii="Times New Roman" w:hAnsi="Times New Roman" w:cs="Times New Roman"/>
          <w:noProof/>
          <w:sz w:val="26"/>
          <w:szCs w:val="26"/>
        </w:rPr>
      </w:pPr>
    </w:p>
    <w:p w14:paraId="57627669" w14:textId="77777777" w:rsidR="00E804D8" w:rsidRPr="0065623E" w:rsidRDefault="00F26C2C" w:rsidP="00E804D8">
      <w:pPr>
        <w:spacing w:after="0" w:line="240" w:lineRule="auto"/>
        <w:ind w:right="140" w:firstLine="720"/>
        <w:jc w:val="both"/>
        <w:rPr>
          <w:rFonts w:ascii="Times New Roman" w:hAnsi="Times New Roman" w:cs="Times New Roman"/>
          <w:noProof/>
          <w:color w:val="000000"/>
          <w:sz w:val="26"/>
          <w:szCs w:val="26"/>
        </w:rPr>
      </w:pPr>
      <w:bookmarkStart w:id="3" w:name="_Hlk90031484"/>
      <w:r w:rsidRPr="0065623E">
        <w:rPr>
          <w:rFonts w:ascii="Times New Roman" w:hAnsi="Times New Roman" w:cs="Times New Roman"/>
          <w:noProof/>
          <w:color w:val="000000"/>
          <w:sz w:val="26"/>
          <w:szCs w:val="26"/>
        </w:rPr>
        <w:t>13. Noteikt, ka Finanšu departaments ir tiesīgs izdot rīkojumu par apropriāciju komunālo pakalpojumu (elektroenerģijas un apkures) apmaksai 2023. gadā no pamatbudž</w:t>
      </w:r>
      <w:r w:rsidRPr="0065623E">
        <w:rPr>
          <w:rFonts w:ascii="Times New Roman" w:hAnsi="Times New Roman" w:cs="Times New Roman"/>
          <w:noProof/>
          <w:color w:val="000000"/>
          <w:sz w:val="26"/>
          <w:szCs w:val="26"/>
        </w:rPr>
        <w:t>eta programmas 01.19.00. “Izdevumi neparedzētiem gadījumiem (Rīgas domes rezerves fonds)” pēc budžeta izpildītāja pieprasījuma par papildu finansējuma saņemšanu, ja budžeta izpildītājs ir novirzījis izdevumiem šim mērķim pamatotu līdzekļu apjomu, kas tomēr</w:t>
      </w:r>
      <w:r w:rsidRPr="0065623E">
        <w:rPr>
          <w:rFonts w:ascii="Times New Roman" w:hAnsi="Times New Roman" w:cs="Times New Roman"/>
          <w:noProof/>
          <w:color w:val="000000"/>
          <w:sz w:val="26"/>
          <w:szCs w:val="26"/>
        </w:rPr>
        <w:t xml:space="preserve"> nav bijis pietiekams saistību segšanai. Finanšu departaments, nepārsniedzot </w:t>
      </w:r>
      <w:r w:rsidRPr="0065623E">
        <w:rPr>
          <w:rFonts w:ascii="Times New Roman" w:hAnsi="Times New Roman" w:cs="Times New Roman"/>
          <w:i/>
          <w:iCs/>
          <w:noProof/>
          <w:color w:val="000000"/>
          <w:sz w:val="26"/>
          <w:szCs w:val="26"/>
        </w:rPr>
        <w:lastRenderedPageBreak/>
        <w:t>10 000 000</w:t>
      </w:r>
      <w:r w:rsidRPr="0065623E">
        <w:rPr>
          <w:rFonts w:ascii="Times New Roman" w:hAnsi="Times New Roman" w:cs="Times New Roman"/>
          <w:noProof/>
          <w:color w:val="000000"/>
          <w:sz w:val="26"/>
          <w:szCs w:val="26"/>
        </w:rPr>
        <w:t> </w:t>
      </w:r>
      <w:r w:rsidRPr="0065623E">
        <w:rPr>
          <w:rFonts w:ascii="Times New Roman" w:hAnsi="Times New Roman" w:cs="Times New Roman"/>
          <w:i/>
          <w:iCs/>
          <w:noProof/>
          <w:color w:val="000000"/>
          <w:sz w:val="26"/>
          <w:szCs w:val="26"/>
        </w:rPr>
        <w:t>euro</w:t>
      </w:r>
      <w:r w:rsidRPr="0065623E">
        <w:rPr>
          <w:rFonts w:ascii="Times New Roman" w:hAnsi="Times New Roman" w:cs="Times New Roman"/>
          <w:noProof/>
          <w:color w:val="000000"/>
          <w:sz w:val="26"/>
          <w:szCs w:val="26"/>
        </w:rPr>
        <w:t xml:space="preserve"> apmēru, apkopo rīkojumus par apropriāciju un veic izmaiņas kārtējos Rīgas valstspilsētas pašvaldības budžeta grozījumos.</w:t>
      </w:r>
    </w:p>
    <w:p w14:paraId="77658DFB" w14:textId="77777777" w:rsidR="00E804D8" w:rsidRPr="0065623E" w:rsidRDefault="00E804D8" w:rsidP="00E804D8">
      <w:pPr>
        <w:spacing w:after="0" w:line="240" w:lineRule="auto"/>
        <w:ind w:right="140"/>
        <w:jc w:val="both"/>
        <w:rPr>
          <w:rFonts w:ascii="Times New Roman" w:hAnsi="Times New Roman" w:cs="Times New Roman"/>
          <w:noProof/>
          <w:color w:val="000000"/>
          <w:sz w:val="26"/>
          <w:szCs w:val="26"/>
        </w:rPr>
      </w:pPr>
    </w:p>
    <w:p w14:paraId="0E04CF59" w14:textId="0396B9E3" w:rsidR="00E804D8" w:rsidRPr="0065623E" w:rsidRDefault="00F26C2C" w:rsidP="00E804D8">
      <w:pPr>
        <w:spacing w:after="0" w:line="240" w:lineRule="auto"/>
        <w:ind w:right="140" w:firstLine="720"/>
        <w:jc w:val="both"/>
        <w:rPr>
          <w:rFonts w:ascii="Times New Roman" w:hAnsi="Times New Roman" w:cs="Times New Roman"/>
          <w:noProof/>
          <w:color w:val="000000"/>
          <w:sz w:val="26"/>
          <w:szCs w:val="26"/>
        </w:rPr>
      </w:pPr>
      <w:bookmarkStart w:id="4" w:name="_Hlk124170151"/>
      <w:bookmarkEnd w:id="3"/>
      <w:r w:rsidRPr="0065623E">
        <w:rPr>
          <w:rFonts w:ascii="Times New Roman" w:hAnsi="Times New Roman" w:cs="Times New Roman"/>
          <w:noProof/>
          <w:color w:val="000000"/>
          <w:sz w:val="26"/>
          <w:szCs w:val="26"/>
        </w:rPr>
        <w:t>14. Noteikt, ka Rīgas domes Finanšu un ad</w:t>
      </w:r>
      <w:r w:rsidRPr="0065623E">
        <w:rPr>
          <w:rFonts w:ascii="Times New Roman" w:hAnsi="Times New Roman" w:cs="Times New Roman"/>
          <w:noProof/>
          <w:color w:val="000000"/>
          <w:sz w:val="26"/>
          <w:szCs w:val="26"/>
        </w:rPr>
        <w:t>ministrācijas lietu komiteja lemj par finansējuma piešķiršanu 8.</w:t>
      </w:r>
      <w:r w:rsidRPr="0065623E">
        <w:rPr>
          <w:rFonts w:ascii="Times New Roman" w:hAnsi="Times New Roman" w:cs="Times New Roman"/>
          <w:noProof/>
        </w:rPr>
        <w:t> </w:t>
      </w:r>
      <w:r w:rsidRPr="0065623E">
        <w:rPr>
          <w:rFonts w:ascii="Times New Roman" w:hAnsi="Times New Roman" w:cs="Times New Roman"/>
          <w:noProof/>
          <w:color w:val="000000"/>
          <w:sz w:val="26"/>
          <w:szCs w:val="26"/>
        </w:rPr>
        <w:t>pielikumā “Rīgas valstspilsētas pašvaldības indikatīvo augstas gatavības un prioritāro investīciju projektu kopsavilkums 2023.–2024. gadam” iekļautajiem investīciju projektiem. Projektu īsten</w:t>
      </w:r>
      <w:r w:rsidRPr="0065623E">
        <w:rPr>
          <w:rFonts w:ascii="Times New Roman" w:hAnsi="Times New Roman" w:cs="Times New Roman"/>
          <w:noProof/>
          <w:color w:val="000000"/>
          <w:sz w:val="26"/>
          <w:szCs w:val="26"/>
        </w:rPr>
        <w:t>ošanai nepieciešamais finansējums paredzēts pamatbudžeta programmā 01.27.00. “Investīciju programmas realizācija”, kuras izlietojuma uzskaiti nodrošina Finanšu departaments. Rīgas domes Finanšu un administrācijas lietu komiteja var lemt par investīciju pro</w:t>
      </w:r>
      <w:r w:rsidRPr="0065623E">
        <w:rPr>
          <w:rFonts w:ascii="Times New Roman" w:hAnsi="Times New Roman" w:cs="Times New Roman"/>
          <w:noProof/>
          <w:color w:val="000000"/>
          <w:sz w:val="26"/>
          <w:szCs w:val="26"/>
        </w:rPr>
        <w:t>jektu realizāciju un pieteikumu iesniegšanu Vides aizsardzības un reģionālās attīstības ministrij</w:t>
      </w:r>
      <w:r w:rsidR="00204A32" w:rsidRPr="0065623E">
        <w:rPr>
          <w:rFonts w:ascii="Times New Roman" w:hAnsi="Times New Roman" w:cs="Times New Roman"/>
          <w:noProof/>
          <w:color w:val="000000"/>
          <w:sz w:val="26"/>
          <w:szCs w:val="26"/>
        </w:rPr>
        <w:t>ai</w:t>
      </w:r>
      <w:r w:rsidRPr="0065623E">
        <w:rPr>
          <w:rFonts w:ascii="Times New Roman" w:hAnsi="Times New Roman" w:cs="Times New Roman"/>
          <w:noProof/>
          <w:color w:val="000000"/>
          <w:sz w:val="26"/>
          <w:szCs w:val="26"/>
        </w:rPr>
        <w:t>, kā arī lemt par investīciju projektu pieteikumu iesniegšanu citā</w:t>
      </w:r>
      <w:r w:rsidR="00204A32" w:rsidRPr="0065623E">
        <w:rPr>
          <w:rFonts w:ascii="Times New Roman" w:hAnsi="Times New Roman" w:cs="Times New Roman"/>
          <w:noProof/>
          <w:color w:val="000000"/>
          <w:sz w:val="26"/>
          <w:szCs w:val="26"/>
        </w:rPr>
        <w:t>m</w:t>
      </w:r>
      <w:r w:rsidRPr="0065623E">
        <w:rPr>
          <w:rFonts w:ascii="Times New Roman" w:hAnsi="Times New Roman" w:cs="Times New Roman"/>
          <w:noProof/>
          <w:color w:val="000000"/>
          <w:sz w:val="26"/>
          <w:szCs w:val="26"/>
        </w:rPr>
        <w:t xml:space="preserve"> nacionālā finansējuma pieteikumu grantu vai aizņēmumu programmā</w:t>
      </w:r>
      <w:r w:rsidR="00204A32" w:rsidRPr="0065623E">
        <w:rPr>
          <w:rFonts w:ascii="Times New Roman" w:hAnsi="Times New Roman" w:cs="Times New Roman"/>
          <w:noProof/>
          <w:color w:val="000000"/>
          <w:sz w:val="26"/>
          <w:szCs w:val="26"/>
        </w:rPr>
        <w:t>m</w:t>
      </w:r>
      <w:r w:rsidRPr="0065623E">
        <w:rPr>
          <w:rFonts w:ascii="Times New Roman" w:hAnsi="Times New Roman" w:cs="Times New Roman"/>
          <w:noProof/>
          <w:color w:val="000000"/>
          <w:sz w:val="26"/>
          <w:szCs w:val="26"/>
        </w:rPr>
        <w:t xml:space="preserve">. </w:t>
      </w:r>
    </w:p>
    <w:p w14:paraId="699331DE" w14:textId="77777777" w:rsidR="00E804D8" w:rsidRPr="0065623E" w:rsidRDefault="00E804D8" w:rsidP="00E804D8">
      <w:pPr>
        <w:spacing w:after="0" w:line="240" w:lineRule="auto"/>
        <w:ind w:right="140"/>
        <w:jc w:val="both"/>
        <w:rPr>
          <w:rFonts w:ascii="Times New Roman" w:hAnsi="Times New Roman" w:cs="Times New Roman"/>
          <w:noProof/>
          <w:sz w:val="26"/>
          <w:szCs w:val="26"/>
        </w:rPr>
      </w:pPr>
    </w:p>
    <w:p w14:paraId="4EECF5C1" w14:textId="77777777" w:rsidR="00E804D8" w:rsidRPr="0065623E" w:rsidRDefault="00F26C2C" w:rsidP="00E804D8">
      <w:pPr>
        <w:spacing w:after="0" w:line="240" w:lineRule="auto"/>
        <w:ind w:right="140" w:firstLine="720"/>
        <w:jc w:val="both"/>
        <w:rPr>
          <w:rFonts w:ascii="Times New Roman" w:hAnsi="Times New Roman" w:cs="Times New Roman"/>
          <w:noProof/>
          <w:sz w:val="26"/>
          <w:szCs w:val="26"/>
          <w:lang w:eastAsia="lv-LV"/>
        </w:rPr>
      </w:pPr>
      <w:bookmarkStart w:id="5" w:name="_Hlk3204283"/>
      <w:bookmarkEnd w:id="4"/>
      <w:r w:rsidRPr="0065623E">
        <w:rPr>
          <w:rFonts w:ascii="Times New Roman" w:hAnsi="Times New Roman" w:cs="Times New Roman"/>
          <w:noProof/>
          <w:sz w:val="26"/>
          <w:szCs w:val="26"/>
        </w:rPr>
        <w:t>15. Noteikt, ka pamatbudžeta programmu 01.27.00. “Investīciju programmas realizācija” un 01.39.00. “Līdzfinansējums Eiropas Sa</w:t>
      </w:r>
      <w:r w:rsidRPr="0065623E">
        <w:rPr>
          <w:rFonts w:ascii="Times New Roman" w:hAnsi="Times New Roman" w:cs="Times New Roman"/>
          <w:noProof/>
          <w:sz w:val="26"/>
          <w:szCs w:val="26"/>
        </w:rPr>
        <w:t xml:space="preserve">vienības fondiem un citiem projektiem” izpildei </w:t>
      </w:r>
      <w:r w:rsidRPr="0065623E">
        <w:rPr>
          <w:rFonts w:ascii="Times New Roman" w:hAnsi="Times New Roman" w:cs="Times New Roman"/>
          <w:noProof/>
          <w:color w:val="000000"/>
          <w:sz w:val="26"/>
          <w:szCs w:val="26"/>
          <w:lang w:eastAsia="lv-LV"/>
        </w:rPr>
        <w:t xml:space="preserve">var piesaistīt aizņēmumu ne vairāk kā </w:t>
      </w:r>
      <w:r w:rsidRPr="0065623E">
        <w:rPr>
          <w:rFonts w:ascii="Times New Roman" w:hAnsi="Times New Roman" w:cs="Times New Roman"/>
          <w:noProof/>
          <w:sz w:val="26"/>
          <w:szCs w:val="26"/>
          <w:lang w:eastAsia="lv-LV"/>
        </w:rPr>
        <w:t>55 314 700 </w:t>
      </w:r>
      <w:r w:rsidRPr="0065623E">
        <w:rPr>
          <w:rFonts w:ascii="Times New Roman" w:hAnsi="Times New Roman" w:cs="Times New Roman"/>
          <w:i/>
          <w:noProof/>
          <w:sz w:val="26"/>
          <w:szCs w:val="26"/>
          <w:lang w:eastAsia="lv-LV"/>
        </w:rPr>
        <w:t>euro</w:t>
      </w:r>
      <w:r w:rsidRPr="0065623E">
        <w:rPr>
          <w:rFonts w:ascii="Times New Roman" w:hAnsi="Times New Roman" w:cs="Times New Roman"/>
          <w:noProof/>
          <w:sz w:val="26"/>
          <w:szCs w:val="26"/>
          <w:lang w:eastAsia="lv-LV"/>
        </w:rPr>
        <w:t xml:space="preserve"> apmērā. </w:t>
      </w:r>
    </w:p>
    <w:p w14:paraId="739CBA5D" w14:textId="77777777" w:rsidR="00E804D8" w:rsidRPr="0065623E" w:rsidRDefault="00E804D8" w:rsidP="00E804D8">
      <w:pPr>
        <w:spacing w:after="0" w:line="240" w:lineRule="auto"/>
        <w:ind w:right="140"/>
        <w:jc w:val="both"/>
        <w:rPr>
          <w:rFonts w:ascii="Times New Roman" w:hAnsi="Times New Roman" w:cs="Times New Roman"/>
          <w:noProof/>
          <w:sz w:val="26"/>
          <w:szCs w:val="26"/>
        </w:rPr>
      </w:pPr>
    </w:p>
    <w:bookmarkEnd w:id="5"/>
    <w:p w14:paraId="5EA6660A" w14:textId="4865D99C" w:rsidR="00E804D8" w:rsidRPr="0065623E" w:rsidRDefault="00F26C2C" w:rsidP="00E804D8">
      <w:pPr>
        <w:spacing w:after="0" w:line="240" w:lineRule="auto"/>
        <w:ind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16. Noteikt, ka līdzekļu izlietojumu pamatbudžeta programmā</w:t>
      </w:r>
      <w:r w:rsidR="00204A32" w:rsidRPr="0065623E">
        <w:rPr>
          <w:rFonts w:ascii="Times New Roman" w:hAnsi="Times New Roman" w:cs="Times New Roman"/>
          <w:noProof/>
          <w:sz w:val="26"/>
          <w:szCs w:val="26"/>
        </w:rPr>
        <w:t>s</w:t>
      </w:r>
      <w:r w:rsidRPr="0065623E">
        <w:rPr>
          <w:rFonts w:ascii="Times New Roman" w:hAnsi="Times New Roman" w:cs="Times New Roman"/>
          <w:noProof/>
          <w:sz w:val="26"/>
          <w:szCs w:val="26"/>
        </w:rPr>
        <w:t xml:space="preserve"> 16.07.03. “Centralizēto pasākumu īstenošana un pašvaldību savstarpējie norēķini par</w:t>
      </w:r>
      <w:r w:rsidRPr="0065623E">
        <w:rPr>
          <w:rFonts w:ascii="Times New Roman" w:hAnsi="Times New Roman" w:cs="Times New Roman"/>
          <w:noProof/>
          <w:sz w:val="26"/>
          <w:szCs w:val="26"/>
        </w:rPr>
        <w:t xml:space="preserve"> izglītības pakalpojumiem”, 16.11.00. “Sporta pasākumi” un 16.17.00. “Kultūras pasākumi” apstiprina Rīgas domes Izglītības, kultūras un sporta komiteja, programmā 18.08.00. “Veselības aprūpes pieejamības </w:t>
      </w:r>
      <w:r w:rsidRPr="0065623E">
        <w:rPr>
          <w:rFonts w:ascii="Times New Roman" w:hAnsi="Times New Roman" w:cs="Times New Roman"/>
          <w:noProof/>
          <w:sz w:val="26"/>
          <w:szCs w:val="26"/>
          <w:lang w:eastAsia="lv-LV"/>
        </w:rPr>
        <w:t xml:space="preserve">nodrošināšana, </w:t>
      </w:r>
      <w:r w:rsidRPr="0065623E">
        <w:rPr>
          <w:rFonts w:ascii="Times New Roman" w:hAnsi="Times New Roman" w:cs="Times New Roman"/>
          <w:noProof/>
          <w:sz w:val="26"/>
          <w:szCs w:val="26"/>
        </w:rPr>
        <w:t xml:space="preserve">veselības un ģimenes veselības </w:t>
      </w:r>
      <w:r w:rsidRPr="0065623E">
        <w:rPr>
          <w:rFonts w:ascii="Times New Roman" w:hAnsi="Times New Roman" w:cs="Times New Roman"/>
          <w:noProof/>
          <w:color w:val="000000"/>
          <w:sz w:val="26"/>
          <w:szCs w:val="26"/>
        </w:rPr>
        <w:t>veicin</w:t>
      </w:r>
      <w:r w:rsidRPr="0065623E">
        <w:rPr>
          <w:rFonts w:ascii="Times New Roman" w:hAnsi="Times New Roman" w:cs="Times New Roman"/>
          <w:noProof/>
          <w:color w:val="000000"/>
          <w:sz w:val="26"/>
          <w:szCs w:val="26"/>
        </w:rPr>
        <w:t>āšana” – Rīgas domes Sociālo jautājumu komiteja, programmā 01.13.00. “Mērķdotācija pašvaldības autoceļiem un ielām” (t. sk. sadalījumu pa objektiem un projektu kopējās summas) – Rīgas domes Satiksmes un transporta lietu komiteja</w:t>
      </w:r>
      <w:r w:rsidRPr="0065623E">
        <w:rPr>
          <w:rFonts w:ascii="Times New Roman" w:hAnsi="Times New Roman" w:cs="Times New Roman"/>
          <w:noProof/>
          <w:sz w:val="26"/>
          <w:szCs w:val="26"/>
        </w:rPr>
        <w:t>. Kapitālo līdzekļu izlietoj</w:t>
      </w:r>
      <w:r w:rsidRPr="0065623E">
        <w:rPr>
          <w:rFonts w:ascii="Times New Roman" w:hAnsi="Times New Roman" w:cs="Times New Roman"/>
          <w:noProof/>
          <w:sz w:val="26"/>
          <w:szCs w:val="26"/>
        </w:rPr>
        <w:t xml:space="preserve">umu programmā 03.01.00. “Rīgas domes Īpašuma departamenta darbības un nekustamā īpašuma izmantošanas procesu nodrošinājums” (t. sk. projektu nosaukumu sadalījumā pa objektiem un projektu kopējās summas) apstiprina Rīgas domes Pilsētas īpašuma komiteja. </w:t>
      </w:r>
    </w:p>
    <w:p w14:paraId="30A568F9" w14:textId="77777777" w:rsidR="00E804D8" w:rsidRPr="0065623E" w:rsidRDefault="00E804D8" w:rsidP="00E804D8">
      <w:pPr>
        <w:spacing w:after="0" w:line="240" w:lineRule="auto"/>
        <w:jc w:val="both"/>
        <w:rPr>
          <w:rFonts w:ascii="Times New Roman" w:hAnsi="Times New Roman" w:cs="Times New Roman"/>
          <w:noProof/>
          <w:sz w:val="26"/>
          <w:szCs w:val="26"/>
        </w:rPr>
      </w:pPr>
    </w:p>
    <w:p w14:paraId="54B8DC0B" w14:textId="77777777" w:rsidR="00E804D8" w:rsidRPr="0065623E" w:rsidRDefault="00F26C2C" w:rsidP="00E804D8">
      <w:pPr>
        <w:spacing w:after="0" w:line="240" w:lineRule="auto"/>
        <w:ind w:firstLine="709"/>
        <w:jc w:val="both"/>
        <w:rPr>
          <w:rFonts w:ascii="Times New Roman" w:hAnsi="Times New Roman" w:cs="Times New Roman"/>
          <w:noProof/>
          <w:sz w:val="26"/>
          <w:szCs w:val="26"/>
        </w:rPr>
      </w:pPr>
      <w:r w:rsidRPr="0065623E">
        <w:rPr>
          <w:rFonts w:ascii="Times New Roman" w:hAnsi="Times New Roman" w:cs="Times New Roman"/>
          <w:noProof/>
          <w:sz w:val="26"/>
          <w:szCs w:val="26"/>
        </w:rPr>
        <w:t>1</w:t>
      </w:r>
      <w:r w:rsidRPr="0065623E">
        <w:rPr>
          <w:rFonts w:ascii="Times New Roman" w:hAnsi="Times New Roman" w:cs="Times New Roman"/>
          <w:noProof/>
          <w:sz w:val="26"/>
          <w:szCs w:val="26"/>
        </w:rPr>
        <w:t>7. Noteikt, ka SIA “Rīgas Nacionālais zooloģiskais dārzs”, lai uzturētu Latvijā vienīgo nacionālo zooloģisko dārzu, izglītotu sabiedrību par Latvijas un pasaules faunu un tās aizsardzību, veiktu pētniecību un sniegtu ieguldījumu reto un izzūdošo sugu sagla</w:t>
      </w:r>
      <w:r w:rsidRPr="0065623E">
        <w:rPr>
          <w:rFonts w:ascii="Times New Roman" w:hAnsi="Times New Roman" w:cs="Times New Roman"/>
          <w:noProof/>
          <w:sz w:val="26"/>
          <w:szCs w:val="26"/>
        </w:rPr>
        <w:t>bāšanā, vienlaikus nodrošinot augstu labturības līmeni zooloģiskā dārza dzīvniekiem, reizi ceturksnī iesniedz pārskatu par Rīgas valstspilsētas pašvaldības dotācijas izlietojumu iepriekšējā ceturksnī.</w:t>
      </w:r>
    </w:p>
    <w:p w14:paraId="52DE65B1" w14:textId="77777777" w:rsidR="00E804D8" w:rsidRPr="0065623E" w:rsidRDefault="00E804D8" w:rsidP="00E804D8">
      <w:pPr>
        <w:spacing w:after="0" w:line="240" w:lineRule="auto"/>
        <w:jc w:val="both"/>
        <w:rPr>
          <w:rFonts w:ascii="Times New Roman" w:hAnsi="Times New Roman" w:cs="Times New Roman"/>
          <w:noProof/>
          <w:sz w:val="26"/>
          <w:szCs w:val="26"/>
        </w:rPr>
      </w:pPr>
    </w:p>
    <w:p w14:paraId="38F00D05" w14:textId="4F27AC4F" w:rsidR="00E804D8" w:rsidRPr="0065623E" w:rsidRDefault="00F26C2C" w:rsidP="00E804D8">
      <w:pPr>
        <w:spacing w:after="0" w:line="240" w:lineRule="auto"/>
        <w:jc w:val="both"/>
        <w:rPr>
          <w:rFonts w:ascii="Times New Roman" w:hAnsi="Times New Roman" w:cs="Times New Roman"/>
          <w:noProof/>
          <w:sz w:val="26"/>
          <w:szCs w:val="26"/>
        </w:rPr>
      </w:pPr>
      <w:r w:rsidRPr="0065623E">
        <w:rPr>
          <w:rFonts w:ascii="Times New Roman" w:hAnsi="Times New Roman" w:cs="Times New Roman"/>
          <w:noProof/>
          <w:sz w:val="26"/>
          <w:szCs w:val="26"/>
        </w:rPr>
        <w:tab/>
        <w:t>18. Biedrības “TTT-Rīga” Rīgas valstspilsētas pašvald</w:t>
      </w:r>
      <w:r w:rsidRPr="0065623E">
        <w:rPr>
          <w:rFonts w:ascii="Times New Roman" w:hAnsi="Times New Roman" w:cs="Times New Roman"/>
          <w:noProof/>
          <w:sz w:val="26"/>
          <w:szCs w:val="26"/>
        </w:rPr>
        <w:t xml:space="preserve">ības pārstāvis ir tiesīgs lemt par pamatbudžeta programmā 01.03.00. “Dalības maksa sabiedriskajās organizācijās” </w:t>
      </w:r>
      <w:r w:rsidR="00BB1249" w:rsidRPr="0065623E">
        <w:rPr>
          <w:rFonts w:ascii="Times New Roman" w:hAnsi="Times New Roman" w:cs="Times New Roman"/>
          <w:noProof/>
          <w:sz w:val="26"/>
          <w:szCs w:val="26"/>
        </w:rPr>
        <w:t>b</w:t>
      </w:r>
      <w:r w:rsidRPr="0065623E">
        <w:rPr>
          <w:rFonts w:ascii="Times New Roman" w:hAnsi="Times New Roman" w:cs="Times New Roman"/>
          <w:noProof/>
          <w:sz w:val="26"/>
          <w:szCs w:val="26"/>
        </w:rPr>
        <w:t>iedrībai “TTT-Rīga” plānotā finansējuma 300 000 </w:t>
      </w:r>
      <w:r w:rsidRPr="0065623E">
        <w:rPr>
          <w:rFonts w:ascii="Times New Roman" w:hAnsi="Times New Roman" w:cs="Times New Roman"/>
          <w:i/>
          <w:iCs/>
          <w:noProof/>
          <w:sz w:val="26"/>
          <w:szCs w:val="26"/>
        </w:rPr>
        <w:t>euro</w:t>
      </w:r>
      <w:r w:rsidRPr="0065623E">
        <w:rPr>
          <w:rFonts w:ascii="Times New Roman" w:hAnsi="Times New Roman" w:cs="Times New Roman"/>
          <w:noProof/>
          <w:sz w:val="26"/>
          <w:szCs w:val="26"/>
        </w:rPr>
        <w:t xml:space="preserve"> apmērā sadalījumu. </w:t>
      </w:r>
    </w:p>
    <w:p w14:paraId="6C304ADC" w14:textId="674A4213" w:rsidR="00E804D8" w:rsidRPr="0065623E" w:rsidRDefault="00E804D8" w:rsidP="00E804D8">
      <w:pPr>
        <w:spacing w:after="0" w:line="240" w:lineRule="auto"/>
        <w:jc w:val="both"/>
        <w:rPr>
          <w:rFonts w:ascii="Times New Roman" w:hAnsi="Times New Roman" w:cs="Times New Roman"/>
          <w:noProof/>
          <w:sz w:val="26"/>
          <w:szCs w:val="26"/>
        </w:rPr>
      </w:pPr>
    </w:p>
    <w:p w14:paraId="13B4D628" w14:textId="77777777" w:rsidR="00E804D8" w:rsidRPr="0065623E" w:rsidRDefault="00F26C2C" w:rsidP="00E804D8">
      <w:pPr>
        <w:spacing w:after="0" w:line="240" w:lineRule="auto"/>
        <w:ind w:firstLine="709"/>
        <w:jc w:val="both"/>
        <w:rPr>
          <w:rFonts w:ascii="Times New Roman" w:hAnsi="Times New Roman" w:cs="Times New Roman"/>
          <w:noProof/>
          <w:sz w:val="26"/>
          <w:szCs w:val="26"/>
        </w:rPr>
      </w:pPr>
      <w:r w:rsidRPr="0065623E">
        <w:rPr>
          <w:rFonts w:ascii="Times New Roman" w:hAnsi="Times New Roman" w:cs="Times New Roman"/>
          <w:noProof/>
          <w:sz w:val="26"/>
          <w:szCs w:val="26"/>
        </w:rPr>
        <w:t>19. Budžeta izpildītāji ir atbildīgi par Rīgas valstspilsētas pašvaldības budžeta līdzekļu efektīvu un racionālu izlietojumu atbilstoši paredzētajiem mērķiem un sasniedzamajiem rezultātiem. Izdevumi pēc naudas plūsmas nedrīkst pārsniegt attiecīgajai budžet</w:t>
      </w:r>
      <w:r w:rsidRPr="0065623E">
        <w:rPr>
          <w:rFonts w:ascii="Times New Roman" w:hAnsi="Times New Roman" w:cs="Times New Roman"/>
          <w:noProof/>
          <w:sz w:val="26"/>
          <w:szCs w:val="26"/>
        </w:rPr>
        <w:t>a programmai tāmē apstiprinātos, plānotos pašvaldības budžeta izdevumus atbilstoši ekonomiskajām un funkcionālajām kategorijām.</w:t>
      </w:r>
      <w:r w:rsidRPr="0065623E">
        <w:rPr>
          <w:rFonts w:ascii="Times New Roman" w:hAnsi="Times New Roman" w:cs="Times New Roman"/>
          <w:noProof/>
          <w:color w:val="000000"/>
          <w:sz w:val="26"/>
          <w:szCs w:val="26"/>
        </w:rPr>
        <w:t xml:space="preserve"> Par papildu finansējumu nozīmīgu pilsētas investīciju projektu realizācijas gaitas nepārtrauktai turpināšanai, pilsētai nozīmīgu</w:t>
      </w:r>
      <w:r w:rsidRPr="0065623E">
        <w:rPr>
          <w:rFonts w:ascii="Times New Roman" w:hAnsi="Times New Roman" w:cs="Times New Roman"/>
          <w:noProof/>
          <w:color w:val="000000"/>
          <w:sz w:val="26"/>
          <w:szCs w:val="26"/>
        </w:rPr>
        <w:t xml:space="preserve"> pasākumu vai projektu realizācijai budžeta izpildītāji iesniedz priekšlikumu izskatīšanai atbildīgajā nozares </w:t>
      </w:r>
      <w:r w:rsidRPr="0065623E">
        <w:rPr>
          <w:rFonts w:ascii="Times New Roman" w:hAnsi="Times New Roman" w:cs="Times New Roman"/>
          <w:noProof/>
          <w:color w:val="000000"/>
          <w:sz w:val="26"/>
          <w:szCs w:val="26"/>
        </w:rPr>
        <w:lastRenderedPageBreak/>
        <w:t>komitejā, norādot finansēšanas avotu apstiprinātā budžeta ietvaros vai vidējā termiņa bāzes izdevumos, un par pieņemto lēmumu informē Finanšu dep</w:t>
      </w:r>
      <w:r w:rsidRPr="0065623E">
        <w:rPr>
          <w:rFonts w:ascii="Times New Roman" w:hAnsi="Times New Roman" w:cs="Times New Roman"/>
          <w:noProof/>
          <w:color w:val="000000"/>
          <w:sz w:val="26"/>
          <w:szCs w:val="26"/>
        </w:rPr>
        <w:t>artamentu, kas priekšlikumu iekļauj kārtējos Rīgas valstspilsētas pašvaldības budžeta grozījumos.</w:t>
      </w:r>
    </w:p>
    <w:p w14:paraId="1B88764E" w14:textId="77777777" w:rsidR="00E804D8" w:rsidRPr="0065623E" w:rsidRDefault="00E804D8" w:rsidP="00E804D8">
      <w:pPr>
        <w:spacing w:after="0" w:line="240" w:lineRule="auto"/>
        <w:ind w:firstLine="720"/>
        <w:jc w:val="both"/>
        <w:rPr>
          <w:rFonts w:ascii="Times New Roman" w:hAnsi="Times New Roman" w:cs="Times New Roman"/>
          <w:noProof/>
          <w:sz w:val="26"/>
          <w:szCs w:val="26"/>
        </w:rPr>
      </w:pPr>
    </w:p>
    <w:p w14:paraId="5D2F4389" w14:textId="05493A3C" w:rsidR="00E804D8" w:rsidRPr="0065623E" w:rsidRDefault="00F26C2C" w:rsidP="00E804D8">
      <w:pPr>
        <w:spacing w:after="0" w:line="240" w:lineRule="auto"/>
        <w:ind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20. Noteikt, ka no Rīgas valstspilsētas pašvaldības budžeta līdzekļiem avansa maksājuma apjoms nedrīkst pārsniegt 20 % no līguma summas, ja kopējā līguma sum</w:t>
      </w:r>
      <w:r w:rsidRPr="0065623E">
        <w:rPr>
          <w:rFonts w:ascii="Times New Roman" w:hAnsi="Times New Roman" w:cs="Times New Roman"/>
          <w:noProof/>
          <w:sz w:val="26"/>
          <w:szCs w:val="26"/>
        </w:rPr>
        <w:t>ma pārsniedz 10 000 </w:t>
      </w:r>
      <w:r w:rsidRPr="0065623E">
        <w:rPr>
          <w:rFonts w:ascii="Times New Roman" w:hAnsi="Times New Roman" w:cs="Times New Roman"/>
          <w:i/>
          <w:noProof/>
          <w:sz w:val="26"/>
          <w:szCs w:val="26"/>
        </w:rPr>
        <w:t>euro</w:t>
      </w:r>
      <w:r w:rsidRPr="0065623E">
        <w:rPr>
          <w:rFonts w:ascii="Times New Roman" w:hAnsi="Times New Roman" w:cs="Times New Roman"/>
          <w:noProof/>
          <w:sz w:val="26"/>
          <w:szCs w:val="26"/>
        </w:rPr>
        <w:t>. Rēķina apmaksas termiņu noteikt ne mazāku kā 14 kalendāra dienas pēc rēķina saņemšanas, ja normatīvajos aktos nav noteikts citādi. Galīgo norēķinu veikt pēc pieņemšanas un nodošanas akta parakstīšanas un rēķina saņemšanas. Pamatbu</w:t>
      </w:r>
      <w:r w:rsidRPr="0065623E">
        <w:rPr>
          <w:rFonts w:ascii="Times New Roman" w:hAnsi="Times New Roman" w:cs="Times New Roman"/>
          <w:noProof/>
          <w:sz w:val="26"/>
          <w:szCs w:val="26"/>
        </w:rPr>
        <w:t>džeta programmās 01.27.00. “Investīciju programmas realizācija” un 01.39.00. “Līdzfinansējums Eiropas Savienības fondiem un citiem projektiem” avansa maksājuma apjomu var noteikt līdz 30 % no līguma summas.</w:t>
      </w:r>
    </w:p>
    <w:p w14:paraId="793EB742" w14:textId="77777777" w:rsidR="00E804D8" w:rsidRPr="0065623E" w:rsidRDefault="00E804D8" w:rsidP="00E804D8">
      <w:pPr>
        <w:spacing w:after="0" w:line="240" w:lineRule="auto"/>
        <w:ind w:firstLine="720"/>
        <w:jc w:val="both"/>
        <w:rPr>
          <w:rFonts w:ascii="Times New Roman" w:hAnsi="Times New Roman" w:cs="Times New Roman"/>
          <w:noProof/>
          <w:sz w:val="26"/>
          <w:szCs w:val="26"/>
        </w:rPr>
      </w:pPr>
    </w:p>
    <w:p w14:paraId="76094CAB" w14:textId="77777777" w:rsidR="00E804D8" w:rsidRPr="0065623E" w:rsidRDefault="00F26C2C" w:rsidP="00E804D8">
      <w:pPr>
        <w:spacing w:after="0" w:line="240" w:lineRule="auto"/>
        <w:ind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21. Noteikt, ka izglītības iestāžu pedagoģisko d</w:t>
      </w:r>
      <w:r w:rsidRPr="0065623E">
        <w:rPr>
          <w:rFonts w:ascii="Times New Roman" w:hAnsi="Times New Roman" w:cs="Times New Roman"/>
          <w:noProof/>
          <w:sz w:val="26"/>
          <w:szCs w:val="26"/>
        </w:rPr>
        <w:t>arbinieku pabalsta izmaksu nodrošina no Rīgas domes Izglītības, kultūras un sporta departamenta programmas 16.27.00. “Pabalstu izmaksa Rīgas pašvaldības izglītības iestāžu pedagoģiskajiem darbiniekiem” līdzekļiem (pabalsts 75 </w:t>
      </w:r>
      <w:r w:rsidRPr="0065623E">
        <w:rPr>
          <w:rFonts w:ascii="Times New Roman" w:hAnsi="Times New Roman" w:cs="Times New Roman"/>
          <w:i/>
          <w:noProof/>
          <w:sz w:val="26"/>
          <w:szCs w:val="26"/>
        </w:rPr>
        <w:t xml:space="preserve">euro </w:t>
      </w:r>
      <w:r w:rsidRPr="0065623E">
        <w:rPr>
          <w:rFonts w:ascii="Times New Roman" w:hAnsi="Times New Roman" w:cs="Times New Roman"/>
          <w:noProof/>
          <w:sz w:val="26"/>
          <w:szCs w:val="26"/>
        </w:rPr>
        <w:t>apmērā, neieskaitot nodok</w:t>
      </w:r>
      <w:r w:rsidRPr="0065623E">
        <w:rPr>
          <w:rFonts w:ascii="Times New Roman" w:hAnsi="Times New Roman" w:cs="Times New Roman"/>
          <w:noProof/>
          <w:sz w:val="26"/>
          <w:szCs w:val="26"/>
        </w:rPr>
        <w:t>ļus, katram Rīgas pašvaldības vispārizglītojošo skolu, speciālo internātskolu, pirmsskolas izglītības iestāžu, mūzikas un mākslas skolu, kā arī sporta un interešu izglītības iestāžu pedagoģiskajam darbiniekam).</w:t>
      </w:r>
    </w:p>
    <w:p w14:paraId="5DCF3953" w14:textId="77777777" w:rsidR="00E804D8" w:rsidRPr="0065623E" w:rsidRDefault="00E804D8" w:rsidP="00E804D8">
      <w:pPr>
        <w:spacing w:after="0" w:line="240" w:lineRule="auto"/>
        <w:ind w:firstLine="720"/>
        <w:jc w:val="both"/>
        <w:rPr>
          <w:rFonts w:ascii="Times New Roman" w:hAnsi="Times New Roman" w:cs="Times New Roman"/>
          <w:noProof/>
          <w:sz w:val="26"/>
          <w:szCs w:val="26"/>
        </w:rPr>
      </w:pPr>
    </w:p>
    <w:p w14:paraId="71D71312" w14:textId="77777777" w:rsidR="00E804D8" w:rsidRPr="0065623E" w:rsidRDefault="00F26C2C" w:rsidP="00E804D8">
      <w:pPr>
        <w:spacing w:after="0" w:line="240" w:lineRule="auto"/>
        <w:ind w:firstLine="720"/>
        <w:jc w:val="both"/>
        <w:rPr>
          <w:rFonts w:ascii="Times New Roman" w:hAnsi="Times New Roman" w:cs="Times New Roman"/>
          <w:noProof/>
          <w:color w:val="000000"/>
          <w:sz w:val="26"/>
          <w:szCs w:val="26"/>
        </w:rPr>
      </w:pPr>
      <w:bookmarkStart w:id="6" w:name="_Hlk124771370"/>
      <w:r w:rsidRPr="0065623E">
        <w:rPr>
          <w:rFonts w:ascii="Times New Roman" w:hAnsi="Times New Roman" w:cs="Times New Roman"/>
          <w:noProof/>
          <w:sz w:val="26"/>
          <w:szCs w:val="26"/>
        </w:rPr>
        <w:t xml:space="preserve">22. Finanšu departaments nodrošina ieņēmumu </w:t>
      </w:r>
      <w:r w:rsidRPr="0065623E">
        <w:rPr>
          <w:rFonts w:ascii="Times New Roman" w:hAnsi="Times New Roman" w:cs="Times New Roman"/>
          <w:noProof/>
          <w:sz w:val="26"/>
          <w:szCs w:val="26"/>
        </w:rPr>
        <w:t>no pašvaldības nodevas par pašvaldības infrastruktūras uzturēšanu un attīstību Rīgā, Rīgas valstspilsētas pašvaldības īpašumu atsavināšanas, Rīgas valstspilsētas pašvaldības īpašumu privatizācijas detalizētu uzskaiti, un tie novirzāmi Rīgas pilsētas infras</w:t>
      </w:r>
      <w:r w:rsidRPr="0065623E">
        <w:rPr>
          <w:rFonts w:ascii="Times New Roman" w:hAnsi="Times New Roman" w:cs="Times New Roman"/>
          <w:noProof/>
          <w:sz w:val="26"/>
          <w:szCs w:val="26"/>
        </w:rPr>
        <w:t>truktūras uzturēšanas un īpašuma vērtības atjaunošanas nodrošināšanai.</w:t>
      </w:r>
      <w:r w:rsidRPr="0065623E">
        <w:rPr>
          <w:rFonts w:ascii="Times New Roman" w:hAnsi="Times New Roman" w:cs="Times New Roman"/>
          <w:noProof/>
          <w:color w:val="000000"/>
          <w:sz w:val="26"/>
          <w:szCs w:val="26"/>
        </w:rPr>
        <w:t xml:space="preserve"> </w:t>
      </w:r>
    </w:p>
    <w:bookmarkEnd w:id="6"/>
    <w:p w14:paraId="63038549" w14:textId="77777777" w:rsidR="00E804D8" w:rsidRPr="0065623E" w:rsidRDefault="00E804D8" w:rsidP="00E804D8">
      <w:pPr>
        <w:spacing w:after="0" w:line="240" w:lineRule="auto"/>
        <w:ind w:firstLine="720"/>
        <w:jc w:val="both"/>
        <w:rPr>
          <w:rFonts w:ascii="Times New Roman" w:hAnsi="Times New Roman" w:cs="Times New Roman"/>
          <w:noProof/>
          <w:sz w:val="26"/>
          <w:szCs w:val="26"/>
        </w:rPr>
      </w:pPr>
    </w:p>
    <w:p w14:paraId="191D2327" w14:textId="77777777" w:rsidR="00E804D8" w:rsidRPr="0065623E" w:rsidRDefault="00F26C2C" w:rsidP="00E804D8">
      <w:pPr>
        <w:spacing w:after="0" w:line="240" w:lineRule="auto"/>
        <w:ind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23. Uzdot Rīgas domes priekšsēdētājam izdot rīkojumu par saimnieciskā gada beigās neizmantoto Rīgas valstspilsētas pašvaldības pamatbudžeta līdzekļu pārskaitīšanas kārtību Rīgas valst</w:t>
      </w:r>
      <w:r w:rsidRPr="0065623E">
        <w:rPr>
          <w:rFonts w:ascii="Times New Roman" w:hAnsi="Times New Roman" w:cs="Times New Roman"/>
          <w:noProof/>
          <w:sz w:val="26"/>
          <w:szCs w:val="26"/>
        </w:rPr>
        <w:t>spilsētas pašvaldības vispārējos ieņēmumos.</w:t>
      </w:r>
    </w:p>
    <w:p w14:paraId="0DDA5CA6" w14:textId="77777777" w:rsidR="00E804D8" w:rsidRPr="0065623E" w:rsidRDefault="00E804D8" w:rsidP="00E804D8">
      <w:pPr>
        <w:spacing w:after="0" w:line="240" w:lineRule="auto"/>
        <w:ind w:firstLine="720"/>
        <w:jc w:val="both"/>
        <w:rPr>
          <w:rFonts w:ascii="Times New Roman" w:hAnsi="Times New Roman" w:cs="Times New Roman"/>
          <w:noProof/>
          <w:sz w:val="26"/>
          <w:szCs w:val="26"/>
        </w:rPr>
      </w:pPr>
    </w:p>
    <w:p w14:paraId="0D20F8BE" w14:textId="1D623517" w:rsidR="00E804D8" w:rsidRPr="0065623E" w:rsidRDefault="00F26C2C" w:rsidP="00E804D8">
      <w:pPr>
        <w:spacing w:after="0" w:line="240" w:lineRule="auto"/>
        <w:ind w:firstLine="720"/>
        <w:jc w:val="both"/>
        <w:rPr>
          <w:rFonts w:ascii="Times New Roman" w:hAnsi="Times New Roman" w:cs="Times New Roman"/>
          <w:noProof/>
          <w:sz w:val="26"/>
          <w:szCs w:val="26"/>
        </w:rPr>
      </w:pPr>
      <w:r w:rsidRPr="0065623E">
        <w:rPr>
          <w:rFonts w:ascii="Times New Roman" w:hAnsi="Times New Roman" w:cs="Times New Roman"/>
          <w:noProof/>
          <w:sz w:val="26"/>
          <w:szCs w:val="26"/>
        </w:rPr>
        <w:t>24. </w:t>
      </w:r>
      <w:r w:rsidR="00BB1249" w:rsidRPr="0065623E">
        <w:rPr>
          <w:rFonts w:ascii="Times New Roman" w:hAnsi="Times New Roman" w:cs="Times New Roman"/>
          <w:noProof/>
          <w:sz w:val="26"/>
          <w:szCs w:val="26"/>
        </w:rPr>
        <w:t>S</w:t>
      </w:r>
      <w:r w:rsidRPr="0065623E">
        <w:rPr>
          <w:rFonts w:ascii="Times New Roman" w:hAnsi="Times New Roman" w:cs="Times New Roman"/>
          <w:noProof/>
          <w:sz w:val="26"/>
          <w:szCs w:val="26"/>
        </w:rPr>
        <w:t>aistošo noteikumu darbība attiecināma uz visu saimniecisko gadu.</w:t>
      </w:r>
    </w:p>
    <w:p w14:paraId="7165D9C9" w14:textId="03DF3D2A" w:rsidR="00C95C98" w:rsidRPr="0065623E" w:rsidRDefault="00C95C98" w:rsidP="00E804D8">
      <w:pPr>
        <w:spacing w:after="0" w:line="240" w:lineRule="auto"/>
        <w:jc w:val="both"/>
        <w:rPr>
          <w:rFonts w:ascii="Times New Roman" w:eastAsia="Times New Roman" w:hAnsi="Times New Roman" w:cs="Times New Roman"/>
          <w:noProof/>
          <w:sz w:val="26"/>
          <w:szCs w:val="26"/>
        </w:rPr>
      </w:pPr>
    </w:p>
    <w:p w14:paraId="6B60E16A" w14:textId="7B56E8CE" w:rsidR="007C726F" w:rsidRPr="0065623E" w:rsidRDefault="007C726F" w:rsidP="00E804D8">
      <w:pPr>
        <w:spacing w:after="0" w:line="240" w:lineRule="auto"/>
        <w:jc w:val="both"/>
        <w:rPr>
          <w:rFonts w:ascii="Times New Roman" w:eastAsia="Times New Roman" w:hAnsi="Times New Roman" w:cs="Times New Roman"/>
          <w:noProof/>
          <w:sz w:val="26"/>
          <w:szCs w:val="26"/>
        </w:rPr>
      </w:pPr>
    </w:p>
    <w:p w14:paraId="502E22FE" w14:textId="77777777" w:rsidR="0065623E" w:rsidRPr="0065623E" w:rsidRDefault="0065623E" w:rsidP="00E804D8">
      <w:pPr>
        <w:spacing w:after="0" w:line="240" w:lineRule="auto"/>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C529A5" w14:paraId="6909C5C3" w14:textId="77777777" w:rsidTr="00F26C2C">
        <w:tc>
          <w:tcPr>
            <w:tcW w:w="4776" w:type="dxa"/>
            <w:tcMar>
              <w:left w:w="57" w:type="dxa"/>
              <w:right w:w="57" w:type="dxa"/>
            </w:tcMar>
            <w:vAlign w:val="bottom"/>
          </w:tcPr>
          <w:p w14:paraId="7EB480D6" w14:textId="140C05D1" w:rsidR="007C726F" w:rsidRPr="0065623E" w:rsidRDefault="00F26C2C" w:rsidP="000F04C2">
            <w:pPr>
              <w:spacing w:after="200" w:line="276" w:lineRule="auto"/>
              <w:jc w:val="both"/>
              <w:rPr>
                <w:rFonts w:ascii="Times New Roman" w:hAnsi="Times New Roman" w:cs="Times New Roman"/>
                <w:noProof/>
                <w:sz w:val="26"/>
                <w:szCs w:val="26"/>
              </w:rPr>
            </w:pPr>
            <w:r w:rsidRPr="0065623E">
              <w:rPr>
                <w:rFonts w:ascii="Times New Roman" w:eastAsia="Times New Roman" w:hAnsi="Times New Roman" w:cs="Times New Roman"/>
                <w:noProof/>
                <w:sz w:val="26"/>
                <w:szCs w:val="26"/>
              </w:rPr>
              <w:t xml:space="preserve">Rīgas domes priekšsēdētāja </w:t>
            </w:r>
            <w:r>
              <w:rPr>
                <w:rFonts w:ascii="Times New Roman" w:eastAsia="Times New Roman" w:hAnsi="Times New Roman" w:cs="Times New Roman"/>
                <w:noProof/>
                <w:sz w:val="26"/>
                <w:szCs w:val="26"/>
              </w:rPr>
              <w:t>p.i.</w:t>
            </w:r>
          </w:p>
        </w:tc>
        <w:tc>
          <w:tcPr>
            <w:tcW w:w="4722" w:type="dxa"/>
            <w:tcMar>
              <w:left w:w="57" w:type="dxa"/>
              <w:right w:w="57" w:type="dxa"/>
            </w:tcMar>
            <w:vAlign w:val="bottom"/>
          </w:tcPr>
          <w:p w14:paraId="6DBF9025" w14:textId="751AC1E5" w:rsidR="007C726F" w:rsidRPr="0065623E" w:rsidRDefault="00F26C2C" w:rsidP="000F04C2">
            <w:pPr>
              <w:spacing w:after="200" w:line="276" w:lineRule="auto"/>
              <w:jc w:val="right"/>
              <w:rPr>
                <w:rFonts w:ascii="Times New Roman" w:hAnsi="Times New Roman" w:cs="Times New Roman"/>
                <w:noProof/>
                <w:sz w:val="26"/>
                <w:szCs w:val="26"/>
              </w:rPr>
            </w:pPr>
            <w:r w:rsidRPr="0065623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65623E">
              <w:rPr>
                <w:rFonts w:ascii="Times New Roman" w:eastAsia="Times New Roman" w:hAnsi="Times New Roman" w:cs="Times New Roman"/>
                <w:noProof/>
                <w:sz w:val="26"/>
                <w:szCs w:val="26"/>
              </w:rPr>
              <w:t xml:space="preserve"> Ķirsis</w:t>
            </w:r>
          </w:p>
        </w:tc>
      </w:tr>
    </w:tbl>
    <w:p w14:paraId="7BD9A793" w14:textId="77777777" w:rsidR="00B00798" w:rsidRPr="0065623E" w:rsidRDefault="00B00798" w:rsidP="0065623E">
      <w:pPr>
        <w:spacing w:after="200" w:line="276" w:lineRule="auto"/>
        <w:rPr>
          <w:rFonts w:ascii="Times New Roman" w:hAnsi="Times New Roman" w:cs="Times New Roman"/>
          <w:noProof/>
          <w:sz w:val="26"/>
          <w:szCs w:val="26"/>
        </w:rPr>
      </w:pPr>
    </w:p>
    <w:sectPr w:rsidR="00B00798" w:rsidRPr="0065623E" w:rsidSect="0065623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EA25" w14:textId="77777777" w:rsidR="00000000" w:rsidRDefault="00F26C2C">
      <w:pPr>
        <w:spacing w:after="0" w:line="240" w:lineRule="auto"/>
      </w:pPr>
      <w:r>
        <w:separator/>
      </w:r>
    </w:p>
  </w:endnote>
  <w:endnote w:type="continuationSeparator" w:id="0">
    <w:p w14:paraId="194C0676" w14:textId="77777777" w:rsidR="00000000" w:rsidRDefault="00F2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FE60" w14:textId="77777777" w:rsidR="00000000" w:rsidRDefault="00F26C2C">
      <w:pPr>
        <w:spacing w:after="0" w:line="240" w:lineRule="auto"/>
      </w:pPr>
      <w:r>
        <w:separator/>
      </w:r>
    </w:p>
  </w:footnote>
  <w:footnote w:type="continuationSeparator" w:id="0">
    <w:p w14:paraId="5901B4AD" w14:textId="77777777" w:rsidR="00000000" w:rsidRDefault="00F2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628440"/>
      <w:docPartObj>
        <w:docPartGallery w:val="Page Numbers (Top of Page)"/>
        <w:docPartUnique/>
      </w:docPartObj>
    </w:sdtPr>
    <w:sdtEndPr>
      <w:rPr>
        <w:rFonts w:ascii="Times New Roman" w:hAnsi="Times New Roman" w:cs="Times New Roman"/>
        <w:sz w:val="26"/>
        <w:szCs w:val="26"/>
      </w:rPr>
    </w:sdtEndPr>
    <w:sdtContent>
      <w:p w14:paraId="0211A4F2" w14:textId="41D97460" w:rsidR="0065623E" w:rsidRPr="0065623E" w:rsidRDefault="00F26C2C">
        <w:pPr>
          <w:pStyle w:val="Galvene"/>
          <w:jc w:val="center"/>
          <w:rPr>
            <w:rFonts w:ascii="Times New Roman" w:hAnsi="Times New Roman" w:cs="Times New Roman"/>
            <w:sz w:val="26"/>
            <w:szCs w:val="26"/>
          </w:rPr>
        </w:pPr>
        <w:r w:rsidRPr="0065623E">
          <w:rPr>
            <w:rFonts w:ascii="Times New Roman" w:hAnsi="Times New Roman" w:cs="Times New Roman"/>
            <w:sz w:val="26"/>
            <w:szCs w:val="26"/>
          </w:rPr>
          <w:fldChar w:fldCharType="begin"/>
        </w:r>
        <w:r w:rsidRPr="0065623E">
          <w:rPr>
            <w:rFonts w:ascii="Times New Roman" w:hAnsi="Times New Roman" w:cs="Times New Roman"/>
            <w:sz w:val="26"/>
            <w:szCs w:val="26"/>
          </w:rPr>
          <w:instrText>PAGE   \* MERGEFORMAT</w:instrText>
        </w:r>
        <w:r w:rsidRPr="0065623E">
          <w:rPr>
            <w:rFonts w:ascii="Times New Roman" w:hAnsi="Times New Roman" w:cs="Times New Roman"/>
            <w:sz w:val="26"/>
            <w:szCs w:val="26"/>
          </w:rPr>
          <w:fldChar w:fldCharType="separate"/>
        </w:r>
        <w:r w:rsidRPr="0065623E">
          <w:rPr>
            <w:rFonts w:ascii="Times New Roman" w:hAnsi="Times New Roman" w:cs="Times New Roman"/>
            <w:sz w:val="26"/>
            <w:szCs w:val="26"/>
          </w:rPr>
          <w:t>2</w:t>
        </w:r>
        <w:r w:rsidRPr="0065623E">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3E66"/>
    <w:rsid w:val="000710AA"/>
    <w:rsid w:val="000747C4"/>
    <w:rsid w:val="000858C2"/>
    <w:rsid w:val="00092AE8"/>
    <w:rsid w:val="000933F8"/>
    <w:rsid w:val="000D7ADC"/>
    <w:rsid w:val="000F04C2"/>
    <w:rsid w:val="0015286F"/>
    <w:rsid w:val="00193F1F"/>
    <w:rsid w:val="00204A32"/>
    <w:rsid w:val="002B47FF"/>
    <w:rsid w:val="002C7912"/>
    <w:rsid w:val="0032030C"/>
    <w:rsid w:val="0039097C"/>
    <w:rsid w:val="003C4A28"/>
    <w:rsid w:val="003F04C5"/>
    <w:rsid w:val="00533C2F"/>
    <w:rsid w:val="005A57EE"/>
    <w:rsid w:val="0065623E"/>
    <w:rsid w:val="00665633"/>
    <w:rsid w:val="006677FD"/>
    <w:rsid w:val="00682D89"/>
    <w:rsid w:val="006869CA"/>
    <w:rsid w:val="006A59F3"/>
    <w:rsid w:val="006E51CB"/>
    <w:rsid w:val="006F4BCA"/>
    <w:rsid w:val="00701A1C"/>
    <w:rsid w:val="00770872"/>
    <w:rsid w:val="007C726F"/>
    <w:rsid w:val="007D5BD7"/>
    <w:rsid w:val="008427F4"/>
    <w:rsid w:val="008B0721"/>
    <w:rsid w:val="008C5765"/>
    <w:rsid w:val="008F6454"/>
    <w:rsid w:val="009916F0"/>
    <w:rsid w:val="009B35F5"/>
    <w:rsid w:val="009D503D"/>
    <w:rsid w:val="00AB5B49"/>
    <w:rsid w:val="00B00798"/>
    <w:rsid w:val="00B23265"/>
    <w:rsid w:val="00B51F6F"/>
    <w:rsid w:val="00BB1249"/>
    <w:rsid w:val="00C41C5C"/>
    <w:rsid w:val="00C529A5"/>
    <w:rsid w:val="00C95C98"/>
    <w:rsid w:val="00CE51D2"/>
    <w:rsid w:val="00DC1E5B"/>
    <w:rsid w:val="00DC4851"/>
    <w:rsid w:val="00E07E9A"/>
    <w:rsid w:val="00E804D8"/>
    <w:rsid w:val="00E84B13"/>
    <w:rsid w:val="00F07A9C"/>
    <w:rsid w:val="00F26C2C"/>
    <w:rsid w:val="00F27E7F"/>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562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623E"/>
  </w:style>
  <w:style w:type="paragraph" w:styleId="Kjene">
    <w:name w:val="footer"/>
    <w:basedOn w:val="Parasts"/>
    <w:link w:val="KjeneRakstz"/>
    <w:uiPriority w:val="99"/>
    <w:unhideWhenUsed/>
    <w:rsid w:val="0065623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6617</Words>
  <Characters>3772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15</cp:revision>
  <dcterms:created xsi:type="dcterms:W3CDTF">2022-04-07T08:41:00Z</dcterms:created>
  <dcterms:modified xsi:type="dcterms:W3CDTF">2023-01-26T06:33:00Z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