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06114" w14:textId="77777777" w:rsidR="005D465F" w:rsidRPr="003C5549" w:rsidRDefault="00891198" w:rsidP="00A9470F">
      <w:pPr>
        <w:jc w:val="center"/>
        <w:rPr>
          <w:sz w:val="26"/>
          <w:szCs w:val="26"/>
        </w:rPr>
      </w:pPr>
      <w:r w:rsidRPr="003C5549">
        <w:rPr>
          <w:b/>
          <w:noProof/>
          <w:color w:val="4F81BD"/>
          <w:sz w:val="26"/>
          <w:szCs w:val="26"/>
        </w:rPr>
        <mc:AlternateContent>
          <mc:Choice Requires="wps">
            <w:drawing>
              <wp:anchor distT="0" distB="0" distL="114300" distR="114300" simplePos="0" relativeHeight="251658240" behindDoc="1" locked="0" layoutInCell="1" allowOverlap="1" wp14:anchorId="76E06210" wp14:editId="76E06211">
                <wp:simplePos x="0" y="0"/>
                <wp:positionH relativeFrom="column">
                  <wp:posOffset>2962275</wp:posOffset>
                </wp:positionH>
                <wp:positionV relativeFrom="paragraph">
                  <wp:posOffset>-133985</wp:posOffset>
                </wp:positionV>
                <wp:extent cx="3248025" cy="134302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0621D" w14:textId="77777777" w:rsidR="00161E15" w:rsidRPr="003C5549" w:rsidRDefault="0012362A" w:rsidP="00161E15">
                            <w:pPr>
                              <w:pStyle w:val="paragraph"/>
                              <w:jc w:val="right"/>
                              <w:textAlignment w:val="baseline"/>
                              <w:rPr>
                                <w:sz w:val="26"/>
                                <w:szCs w:val="26"/>
                              </w:rPr>
                            </w:pPr>
                            <w:r w:rsidRPr="003C5549">
                              <w:rPr>
                                <w:sz w:val="26"/>
                                <w:szCs w:val="26"/>
                              </w:rPr>
                              <w:t>3</w:t>
                            </w:r>
                            <w:r w:rsidR="00161E15" w:rsidRPr="003C5549">
                              <w:rPr>
                                <w:sz w:val="26"/>
                                <w:szCs w:val="26"/>
                              </w:rPr>
                              <w:t xml:space="preserve">. pielikums </w:t>
                            </w:r>
                          </w:p>
                          <w:p w14:paraId="76E0621E" w14:textId="77777777" w:rsidR="00161E15" w:rsidRPr="003C5549" w:rsidRDefault="00D51C3D" w:rsidP="00161E15">
                            <w:pPr>
                              <w:pStyle w:val="paragraph"/>
                              <w:jc w:val="right"/>
                              <w:textAlignment w:val="baseline"/>
                              <w:rPr>
                                <w:sz w:val="26"/>
                                <w:szCs w:val="26"/>
                              </w:rPr>
                            </w:pPr>
                            <w:r w:rsidRPr="003C5549">
                              <w:rPr>
                                <w:sz w:val="26"/>
                                <w:szCs w:val="26"/>
                              </w:rPr>
                              <w:t>A</w:t>
                            </w:r>
                            <w:r w:rsidR="002E3E5D" w:rsidRPr="003C5549">
                              <w:rPr>
                                <w:sz w:val="26"/>
                                <w:szCs w:val="26"/>
                              </w:rPr>
                              <w:t>tbalsta</w:t>
                            </w:r>
                            <w:r w:rsidR="00161E15" w:rsidRPr="003C5549">
                              <w:rPr>
                                <w:sz w:val="26"/>
                                <w:szCs w:val="26"/>
                              </w:rPr>
                              <w:t xml:space="preserve"> programmas „Atbalsts </w:t>
                            </w:r>
                            <w:r w:rsidRPr="003C5549">
                              <w:rPr>
                                <w:sz w:val="26"/>
                                <w:szCs w:val="26"/>
                              </w:rPr>
                              <w:t>tehnoloģiju</w:t>
                            </w:r>
                            <w:r w:rsidR="00161E15" w:rsidRPr="003C5549">
                              <w:rPr>
                                <w:sz w:val="26"/>
                                <w:szCs w:val="26"/>
                              </w:rPr>
                              <w:t xml:space="preserve"> uzstādīšanai Viedpilsētu tehnoloģiju pillotteritorijās” pieteikuma veidlapa</w:t>
                            </w:r>
                          </w:p>
                          <w:p w14:paraId="76E0621F" w14:textId="77777777" w:rsidR="0041106F" w:rsidRPr="00CC769A" w:rsidRDefault="0041106F" w:rsidP="00DD466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06210" id="_x0000_t202" coordsize="21600,21600" o:spt="202" path="m,l,21600r21600,l21600,xe">
                <v:stroke joinstyle="miter"/>
                <v:path gradientshapeok="t" o:connecttype="rect"/>
              </v:shapetype>
              <v:shape id="Text Box 2" o:spid="_x0000_s1026" type="#_x0000_t202" style="position:absolute;left:0;text-align:left;margin-left:233.25pt;margin-top:-10.55pt;width:255.7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" stroked="f">
                <v:textbox>
                  <w:txbxContent>
                    <w:p w14:paraId="76E0621D" w14:textId="77777777" w:rsidR="00161E15" w:rsidRPr="003C5549" w:rsidRDefault="0012362A" w:rsidP="00161E15">
                      <w:pPr>
                        <w:pStyle w:val="paragraph"/>
                        <w:jc w:val="right"/>
                        <w:textAlignment w:val="baseline"/>
                        <w:rPr>
                          <w:sz w:val="26"/>
                          <w:szCs w:val="26"/>
                        </w:rPr>
                      </w:pPr>
                      <w:r w:rsidRPr="003C5549">
                        <w:rPr>
                          <w:sz w:val="26"/>
                          <w:szCs w:val="26"/>
                        </w:rPr>
                        <w:t>3</w:t>
                      </w:r>
                      <w:r w:rsidR="00161E15" w:rsidRPr="003C5549">
                        <w:rPr>
                          <w:sz w:val="26"/>
                          <w:szCs w:val="26"/>
                        </w:rPr>
                        <w:t xml:space="preserve">. pielikums </w:t>
                      </w:r>
                    </w:p>
                    <w:p w14:paraId="76E0621E" w14:textId="77777777" w:rsidR="00161E15" w:rsidRPr="003C5549" w:rsidRDefault="00D51C3D" w:rsidP="00161E15">
                      <w:pPr>
                        <w:pStyle w:val="paragraph"/>
                        <w:jc w:val="right"/>
                        <w:textAlignment w:val="baseline"/>
                        <w:rPr>
                          <w:sz w:val="26"/>
                          <w:szCs w:val="26"/>
                        </w:rPr>
                      </w:pPr>
                      <w:r w:rsidRPr="003C5549">
                        <w:rPr>
                          <w:sz w:val="26"/>
                          <w:szCs w:val="26"/>
                        </w:rPr>
                        <w:t>A</w:t>
                      </w:r>
                      <w:r w:rsidR="002E3E5D" w:rsidRPr="003C5549">
                        <w:rPr>
                          <w:sz w:val="26"/>
                          <w:szCs w:val="26"/>
                        </w:rPr>
                        <w:t>tbalsta</w:t>
                      </w:r>
                      <w:r w:rsidR="00161E15" w:rsidRPr="003C5549">
                        <w:rPr>
                          <w:sz w:val="26"/>
                          <w:szCs w:val="26"/>
                        </w:rPr>
                        <w:t xml:space="preserve"> programmas „Atbalsts </w:t>
                      </w:r>
                      <w:r w:rsidRPr="003C5549">
                        <w:rPr>
                          <w:sz w:val="26"/>
                          <w:szCs w:val="26"/>
                        </w:rPr>
                        <w:t>tehnoloģiju</w:t>
                      </w:r>
                      <w:r w:rsidR="00161E15" w:rsidRPr="003C5549">
                        <w:rPr>
                          <w:sz w:val="26"/>
                          <w:szCs w:val="26"/>
                        </w:rPr>
                        <w:t xml:space="preserve"> uzstādīšanai Viedpilsētu tehnoloģiju pillotteritorijās” pieteikuma veidlapa</w:t>
                      </w:r>
                    </w:p>
                    <w:p w14:paraId="76E0621F" w14:textId="77777777" w:rsidR="0041106F" w:rsidRPr="00CC769A" w:rsidRDefault="0041106F" w:rsidP="00DD4664">
                      <w:pPr>
                        <w:jc w:val="right"/>
                      </w:pPr>
                    </w:p>
                  </w:txbxContent>
                </v:textbox>
              </v:shape>
            </w:pict>
          </mc:Fallback>
        </mc:AlternateContent>
      </w:r>
    </w:p>
    <w:p w14:paraId="76E06115" w14:textId="77777777" w:rsidR="005D465F" w:rsidRPr="003C5549" w:rsidRDefault="00891198" w:rsidP="005D465F">
      <w:pPr>
        <w:rPr>
          <w:sz w:val="26"/>
          <w:szCs w:val="26"/>
        </w:rPr>
      </w:pPr>
      <w:r w:rsidRPr="003C5549">
        <w:rPr>
          <w:noProof/>
          <w:sz w:val="26"/>
          <w:szCs w:val="26"/>
        </w:rPr>
        <w:drawing>
          <wp:anchor distT="0" distB="0" distL="114300" distR="114300" simplePos="0" relativeHeight="251657216" behindDoc="0" locked="0" layoutInCell="1" allowOverlap="1" wp14:anchorId="76E06212" wp14:editId="76E06213">
            <wp:simplePos x="0" y="0"/>
            <wp:positionH relativeFrom="column">
              <wp:posOffset>136525</wp:posOffset>
            </wp:positionH>
            <wp:positionV relativeFrom="paragraph">
              <wp:posOffset>70485</wp:posOffset>
            </wp:positionV>
            <wp:extent cx="1741170" cy="1292860"/>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1170" cy="1292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06116" w14:textId="77777777" w:rsidR="005D465F" w:rsidRPr="003C5549" w:rsidRDefault="005D465F" w:rsidP="005D465F">
      <w:pPr>
        <w:rPr>
          <w:sz w:val="26"/>
          <w:szCs w:val="26"/>
        </w:rPr>
      </w:pPr>
    </w:p>
    <w:p w14:paraId="76E06117" w14:textId="77777777" w:rsidR="005D465F" w:rsidRPr="003C5549" w:rsidRDefault="005D465F" w:rsidP="005D465F">
      <w:pPr>
        <w:rPr>
          <w:sz w:val="26"/>
          <w:szCs w:val="26"/>
        </w:rPr>
      </w:pPr>
    </w:p>
    <w:p w14:paraId="76E06118" w14:textId="77777777" w:rsidR="005D465F" w:rsidRPr="003C5549" w:rsidRDefault="005D465F" w:rsidP="005D465F">
      <w:pPr>
        <w:rPr>
          <w:sz w:val="26"/>
          <w:szCs w:val="26"/>
        </w:rPr>
      </w:pPr>
    </w:p>
    <w:p w14:paraId="76E06119" w14:textId="77777777" w:rsidR="005D465F" w:rsidRPr="003C5549" w:rsidRDefault="005D465F" w:rsidP="005D465F">
      <w:pPr>
        <w:rPr>
          <w:sz w:val="26"/>
          <w:szCs w:val="26"/>
        </w:rPr>
      </w:pPr>
    </w:p>
    <w:tbl>
      <w:tblPr>
        <w:tblpPr w:leftFromText="180" w:rightFromText="180" w:vertAnchor="text" w:horzAnchor="margin" w:tblpXSpec="right" w:tblpY="58"/>
        <w:tblW w:w="3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3"/>
        <w:gridCol w:w="1211"/>
      </w:tblGrid>
      <w:tr w:rsidR="003B0626" w:rsidRPr="003C5549" w14:paraId="76E0611B" w14:textId="77777777" w:rsidTr="003B0626">
        <w:tc>
          <w:tcPr>
            <w:tcW w:w="5000" w:type="pct"/>
            <w:gridSpan w:val="2"/>
            <w:tcBorders>
              <w:top w:val="single" w:sz="4" w:space="0" w:color="auto"/>
              <w:left w:val="single" w:sz="4" w:space="0" w:color="auto"/>
              <w:bottom w:val="single" w:sz="4" w:space="0" w:color="auto"/>
            </w:tcBorders>
            <w:shd w:val="clear" w:color="auto" w:fill="FF0000"/>
          </w:tcPr>
          <w:p w14:paraId="76E0611A" w14:textId="77777777" w:rsidR="003B0626" w:rsidRPr="003C5549" w:rsidRDefault="003B0626" w:rsidP="003B0626">
            <w:pPr>
              <w:rPr>
                <w:bCs/>
                <w:sz w:val="26"/>
                <w:szCs w:val="26"/>
              </w:rPr>
            </w:pPr>
            <w:r w:rsidRPr="003C5549">
              <w:rPr>
                <w:bCs/>
                <w:sz w:val="26"/>
                <w:szCs w:val="26"/>
              </w:rPr>
              <w:t>*Aizpilda</w:t>
            </w:r>
            <w:r w:rsidRPr="003C5549">
              <w:rPr>
                <w:bCs/>
                <w:sz w:val="26"/>
                <w:szCs w:val="26"/>
                <w:shd w:val="clear" w:color="auto" w:fill="FF0000"/>
              </w:rPr>
              <w:t xml:space="preserve"> </w:t>
            </w:r>
            <w:r w:rsidRPr="003C5549">
              <w:rPr>
                <w:bCs/>
                <w:sz w:val="26"/>
                <w:szCs w:val="26"/>
              </w:rPr>
              <w:t>Rīgas domes Pilsētas attīstības departaments:</w:t>
            </w:r>
          </w:p>
        </w:tc>
      </w:tr>
      <w:tr w:rsidR="003B0626" w:rsidRPr="003C5549" w14:paraId="76E06120" w14:textId="77777777" w:rsidTr="003B0626">
        <w:trPr>
          <w:trHeight w:val="718"/>
        </w:trPr>
        <w:tc>
          <w:tcPr>
            <w:tcW w:w="3888" w:type="pct"/>
            <w:tcBorders>
              <w:top w:val="single" w:sz="4" w:space="0" w:color="auto"/>
              <w:right w:val="nil"/>
            </w:tcBorders>
            <w:vAlign w:val="center"/>
          </w:tcPr>
          <w:p w14:paraId="76E0611C" w14:textId="66462D97" w:rsidR="003B0626" w:rsidRPr="003C5549" w:rsidRDefault="003B0626" w:rsidP="003B0626">
            <w:pPr>
              <w:spacing w:before="120" w:after="120"/>
              <w:ind w:right="-90"/>
              <w:jc w:val="right"/>
              <w:rPr>
                <w:sz w:val="26"/>
                <w:szCs w:val="26"/>
              </w:rPr>
            </w:pPr>
            <w:r w:rsidRPr="003C5549">
              <w:rPr>
                <w:sz w:val="26"/>
                <w:szCs w:val="26"/>
              </w:rPr>
              <w:t>pieteikums Nr. __________</w:t>
            </w:r>
          </w:p>
          <w:p w14:paraId="76E0611D" w14:textId="77777777" w:rsidR="003B0626" w:rsidRPr="003C5549" w:rsidRDefault="003B0626" w:rsidP="003B0626">
            <w:pPr>
              <w:spacing w:before="120" w:after="120"/>
              <w:ind w:right="-90"/>
              <w:jc w:val="right"/>
              <w:rPr>
                <w:sz w:val="26"/>
                <w:szCs w:val="26"/>
              </w:rPr>
            </w:pPr>
            <w:r w:rsidRPr="003C5549">
              <w:rPr>
                <w:sz w:val="26"/>
                <w:szCs w:val="26"/>
              </w:rPr>
              <w:t>Pieteikuma saņemšanas datums __________</w:t>
            </w:r>
          </w:p>
        </w:tc>
        <w:tc>
          <w:tcPr>
            <w:tcW w:w="1112" w:type="pct"/>
            <w:tcBorders>
              <w:top w:val="single" w:sz="4" w:space="0" w:color="auto"/>
              <w:left w:val="nil"/>
            </w:tcBorders>
          </w:tcPr>
          <w:p w14:paraId="76E0611E" w14:textId="77777777" w:rsidR="003B0626" w:rsidRPr="003C5549" w:rsidRDefault="003B0626" w:rsidP="003B0626">
            <w:pPr>
              <w:spacing w:before="120" w:after="120"/>
              <w:rPr>
                <w:sz w:val="26"/>
                <w:szCs w:val="26"/>
              </w:rPr>
            </w:pPr>
          </w:p>
          <w:p w14:paraId="76E0611F" w14:textId="77777777" w:rsidR="003B0626" w:rsidRPr="003C5549" w:rsidRDefault="003B0626" w:rsidP="003B0626">
            <w:pPr>
              <w:spacing w:before="120" w:after="120"/>
              <w:ind w:hanging="3484"/>
              <w:jc w:val="both"/>
              <w:rPr>
                <w:sz w:val="26"/>
                <w:szCs w:val="26"/>
              </w:rPr>
            </w:pPr>
          </w:p>
        </w:tc>
      </w:tr>
    </w:tbl>
    <w:p w14:paraId="76E06121" w14:textId="77777777" w:rsidR="005D465F" w:rsidRPr="003C5549" w:rsidRDefault="005D465F" w:rsidP="005D465F">
      <w:pPr>
        <w:rPr>
          <w:sz w:val="26"/>
          <w:szCs w:val="26"/>
        </w:rPr>
      </w:pPr>
    </w:p>
    <w:p w14:paraId="76E06122" w14:textId="77777777" w:rsidR="005D465F" w:rsidRPr="003C5549" w:rsidRDefault="005D465F" w:rsidP="005D465F">
      <w:pPr>
        <w:rPr>
          <w:sz w:val="26"/>
          <w:szCs w:val="26"/>
        </w:rPr>
      </w:pPr>
    </w:p>
    <w:p w14:paraId="76E06123" w14:textId="77777777" w:rsidR="005D465F" w:rsidRPr="003C5549" w:rsidRDefault="005D465F" w:rsidP="005D465F">
      <w:pPr>
        <w:rPr>
          <w:sz w:val="26"/>
          <w:szCs w:val="26"/>
        </w:rPr>
      </w:pPr>
    </w:p>
    <w:p w14:paraId="76E06124" w14:textId="77777777" w:rsidR="005D465F" w:rsidRPr="003C5549" w:rsidRDefault="005D465F" w:rsidP="005D465F">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74"/>
      </w:tblGrid>
      <w:tr w:rsidR="00FD41FF" w:rsidRPr="003C5549" w14:paraId="76E06126" w14:textId="77777777" w:rsidTr="00FD41FF">
        <w:tc>
          <w:tcPr>
            <w:tcW w:w="5000" w:type="pct"/>
            <w:gridSpan w:val="2"/>
            <w:tcBorders>
              <w:top w:val="nil"/>
              <w:left w:val="nil"/>
              <w:bottom w:val="single" w:sz="4" w:space="0" w:color="auto"/>
              <w:right w:val="nil"/>
            </w:tcBorders>
          </w:tcPr>
          <w:p w14:paraId="76E06125" w14:textId="77777777" w:rsidR="00FD41FF" w:rsidRPr="003C5549" w:rsidRDefault="00FD41FF" w:rsidP="00814C47">
            <w:pPr>
              <w:jc w:val="center"/>
              <w:rPr>
                <w:b/>
                <w:bCs/>
                <w:smallCaps/>
                <w:sz w:val="26"/>
                <w:szCs w:val="26"/>
              </w:rPr>
            </w:pPr>
          </w:p>
        </w:tc>
      </w:tr>
      <w:tr w:rsidR="005D465F" w:rsidRPr="003C5549" w14:paraId="76E06128" w14:textId="77777777" w:rsidTr="006B2156">
        <w:tc>
          <w:tcPr>
            <w:tcW w:w="5000" w:type="pct"/>
            <w:gridSpan w:val="2"/>
            <w:tcBorders>
              <w:top w:val="single" w:sz="4" w:space="0" w:color="auto"/>
              <w:left w:val="single" w:sz="4" w:space="0" w:color="auto"/>
              <w:bottom w:val="single" w:sz="4" w:space="0" w:color="auto"/>
              <w:right w:val="single" w:sz="4" w:space="0" w:color="auto"/>
            </w:tcBorders>
            <w:shd w:val="clear" w:color="auto" w:fill="CCCCCC"/>
          </w:tcPr>
          <w:p w14:paraId="76E06127" w14:textId="77777777" w:rsidR="005D465F" w:rsidRPr="003C5549" w:rsidRDefault="005D465F" w:rsidP="006B38E6">
            <w:pPr>
              <w:spacing w:before="120" w:after="120"/>
              <w:rPr>
                <w:b/>
                <w:bCs/>
                <w:sz w:val="26"/>
                <w:szCs w:val="26"/>
              </w:rPr>
            </w:pPr>
            <w:r w:rsidRPr="003C5549">
              <w:rPr>
                <w:b/>
                <w:bCs/>
                <w:sz w:val="26"/>
                <w:szCs w:val="26"/>
              </w:rPr>
              <w:t>Informācija par pretendentu:</w:t>
            </w:r>
          </w:p>
        </w:tc>
      </w:tr>
      <w:tr w:rsidR="006B2156" w:rsidRPr="003C5549" w14:paraId="76E0612B" w14:textId="77777777" w:rsidTr="006B2156">
        <w:tc>
          <w:tcPr>
            <w:tcW w:w="1707" w:type="pct"/>
          </w:tcPr>
          <w:p w14:paraId="76E06129" w14:textId="2D4FE8AD" w:rsidR="006B2156" w:rsidRPr="003C5549" w:rsidRDefault="005D3B4A" w:rsidP="006B38E6">
            <w:pPr>
              <w:spacing w:before="120" w:after="120"/>
              <w:rPr>
                <w:sz w:val="26"/>
                <w:szCs w:val="26"/>
              </w:rPr>
            </w:pPr>
            <w:r w:rsidRPr="003C5549">
              <w:rPr>
                <w:iCs/>
                <w:sz w:val="26"/>
                <w:szCs w:val="26"/>
              </w:rPr>
              <w:t xml:space="preserve">Komersanta </w:t>
            </w:r>
            <w:r w:rsidR="006B2156" w:rsidRPr="003C5549">
              <w:rPr>
                <w:iCs/>
                <w:sz w:val="26"/>
                <w:szCs w:val="26"/>
              </w:rPr>
              <w:t>pilns nosaukums</w:t>
            </w:r>
            <w:r w:rsidR="000332E9" w:rsidRPr="003C5549">
              <w:rPr>
                <w:iCs/>
                <w:sz w:val="26"/>
                <w:szCs w:val="26"/>
              </w:rPr>
              <w:t>:</w:t>
            </w:r>
          </w:p>
        </w:tc>
        <w:tc>
          <w:tcPr>
            <w:tcW w:w="3293" w:type="pct"/>
          </w:tcPr>
          <w:p w14:paraId="76E0612A" w14:textId="77777777" w:rsidR="006B2156" w:rsidRPr="003C5549" w:rsidRDefault="006B2156" w:rsidP="006B38E6">
            <w:pPr>
              <w:spacing w:before="120" w:after="120"/>
              <w:rPr>
                <w:sz w:val="26"/>
                <w:szCs w:val="26"/>
              </w:rPr>
            </w:pPr>
          </w:p>
        </w:tc>
      </w:tr>
      <w:tr w:rsidR="006B2156" w:rsidRPr="003C5549" w14:paraId="76E0612E" w14:textId="77777777" w:rsidTr="006B2156">
        <w:tc>
          <w:tcPr>
            <w:tcW w:w="1707" w:type="pct"/>
          </w:tcPr>
          <w:p w14:paraId="76E0612C" w14:textId="77777777" w:rsidR="006B2156" w:rsidRPr="003C5549" w:rsidRDefault="006B2156" w:rsidP="006B38E6">
            <w:pPr>
              <w:spacing w:before="120" w:after="120"/>
              <w:rPr>
                <w:sz w:val="26"/>
                <w:szCs w:val="26"/>
              </w:rPr>
            </w:pPr>
            <w:r w:rsidRPr="003C5549">
              <w:rPr>
                <w:sz w:val="26"/>
                <w:szCs w:val="26"/>
              </w:rPr>
              <w:t>Juridiskā adrese</w:t>
            </w:r>
            <w:r w:rsidR="000332E9" w:rsidRPr="003C5549">
              <w:rPr>
                <w:sz w:val="26"/>
                <w:szCs w:val="26"/>
              </w:rPr>
              <w:t>:</w:t>
            </w:r>
          </w:p>
        </w:tc>
        <w:tc>
          <w:tcPr>
            <w:tcW w:w="3293" w:type="pct"/>
          </w:tcPr>
          <w:p w14:paraId="76E0612D" w14:textId="77777777" w:rsidR="006B2156" w:rsidRPr="003C5549" w:rsidRDefault="006B2156" w:rsidP="006B38E6">
            <w:pPr>
              <w:spacing w:before="120" w:after="120"/>
              <w:rPr>
                <w:sz w:val="26"/>
                <w:szCs w:val="26"/>
              </w:rPr>
            </w:pPr>
          </w:p>
        </w:tc>
      </w:tr>
      <w:tr w:rsidR="00630B3D" w:rsidRPr="003C5549" w14:paraId="76E06131" w14:textId="77777777" w:rsidTr="006B2156">
        <w:tc>
          <w:tcPr>
            <w:tcW w:w="1707" w:type="pct"/>
          </w:tcPr>
          <w:p w14:paraId="76E0612F" w14:textId="77777777" w:rsidR="00630B3D" w:rsidRPr="003C5549" w:rsidRDefault="00630B3D" w:rsidP="006B38E6">
            <w:pPr>
              <w:spacing w:before="120" w:after="120"/>
              <w:rPr>
                <w:sz w:val="26"/>
                <w:szCs w:val="26"/>
              </w:rPr>
            </w:pPr>
            <w:r w:rsidRPr="003C5549">
              <w:rPr>
                <w:sz w:val="26"/>
                <w:szCs w:val="26"/>
              </w:rPr>
              <w:t>Faktiskā adrese:</w:t>
            </w:r>
          </w:p>
        </w:tc>
        <w:tc>
          <w:tcPr>
            <w:tcW w:w="3293" w:type="pct"/>
          </w:tcPr>
          <w:p w14:paraId="76E06130" w14:textId="77777777" w:rsidR="00630B3D" w:rsidRPr="003C5549" w:rsidRDefault="00630B3D" w:rsidP="006B38E6">
            <w:pPr>
              <w:spacing w:before="120" w:after="120"/>
              <w:rPr>
                <w:sz w:val="26"/>
                <w:szCs w:val="26"/>
              </w:rPr>
            </w:pPr>
          </w:p>
        </w:tc>
      </w:tr>
      <w:tr w:rsidR="006B2156" w:rsidRPr="003C5549" w14:paraId="76E06134" w14:textId="77777777" w:rsidTr="006B2156">
        <w:tc>
          <w:tcPr>
            <w:tcW w:w="1707" w:type="pct"/>
          </w:tcPr>
          <w:p w14:paraId="76E06132" w14:textId="77777777" w:rsidR="006B2156" w:rsidRPr="003C5549" w:rsidRDefault="00F631EF" w:rsidP="006B38E6">
            <w:pPr>
              <w:spacing w:before="120" w:after="120"/>
              <w:rPr>
                <w:sz w:val="26"/>
                <w:szCs w:val="26"/>
              </w:rPr>
            </w:pPr>
            <w:r w:rsidRPr="003C5549">
              <w:rPr>
                <w:sz w:val="26"/>
                <w:szCs w:val="26"/>
              </w:rPr>
              <w:t>R</w:t>
            </w:r>
            <w:r w:rsidR="006B2156" w:rsidRPr="003C5549">
              <w:rPr>
                <w:sz w:val="26"/>
                <w:szCs w:val="26"/>
              </w:rPr>
              <w:t>eģistrācijas Nr.</w:t>
            </w:r>
            <w:r w:rsidR="000332E9" w:rsidRPr="003C5549">
              <w:rPr>
                <w:sz w:val="26"/>
                <w:szCs w:val="26"/>
              </w:rPr>
              <w:t>:</w:t>
            </w:r>
          </w:p>
        </w:tc>
        <w:tc>
          <w:tcPr>
            <w:tcW w:w="3293" w:type="pct"/>
          </w:tcPr>
          <w:p w14:paraId="76E06133" w14:textId="77777777" w:rsidR="006B2156" w:rsidRPr="003C5549" w:rsidRDefault="006B2156" w:rsidP="006B38E6">
            <w:pPr>
              <w:spacing w:before="120" w:after="120"/>
              <w:rPr>
                <w:sz w:val="26"/>
                <w:szCs w:val="26"/>
              </w:rPr>
            </w:pPr>
          </w:p>
        </w:tc>
      </w:tr>
      <w:tr w:rsidR="000332E9" w:rsidRPr="003C5549" w14:paraId="76E06137" w14:textId="77777777" w:rsidTr="000332E9">
        <w:tc>
          <w:tcPr>
            <w:tcW w:w="1707" w:type="pct"/>
          </w:tcPr>
          <w:p w14:paraId="76E06135" w14:textId="77777777" w:rsidR="000332E9" w:rsidRPr="003C5549" w:rsidRDefault="00910A86" w:rsidP="006B38E6">
            <w:pPr>
              <w:spacing w:before="120" w:after="120"/>
              <w:rPr>
                <w:sz w:val="26"/>
                <w:szCs w:val="26"/>
              </w:rPr>
            </w:pPr>
            <w:r w:rsidRPr="003C5549">
              <w:rPr>
                <w:sz w:val="26"/>
                <w:szCs w:val="26"/>
              </w:rPr>
              <w:t>T</w:t>
            </w:r>
            <w:r w:rsidR="000332E9" w:rsidRPr="003C5549">
              <w:rPr>
                <w:sz w:val="26"/>
                <w:szCs w:val="26"/>
              </w:rPr>
              <w:t>ālrunis:</w:t>
            </w:r>
          </w:p>
        </w:tc>
        <w:tc>
          <w:tcPr>
            <w:tcW w:w="3293" w:type="pct"/>
          </w:tcPr>
          <w:p w14:paraId="76E06136" w14:textId="77777777" w:rsidR="000332E9" w:rsidRPr="003C5549" w:rsidRDefault="000332E9" w:rsidP="006B38E6">
            <w:pPr>
              <w:spacing w:before="120" w:after="120"/>
              <w:rPr>
                <w:sz w:val="26"/>
                <w:szCs w:val="26"/>
              </w:rPr>
            </w:pPr>
          </w:p>
        </w:tc>
      </w:tr>
      <w:tr w:rsidR="000332E9" w:rsidRPr="003C5549" w14:paraId="76E0613A" w14:textId="77777777" w:rsidTr="000332E9">
        <w:tc>
          <w:tcPr>
            <w:tcW w:w="1707" w:type="pct"/>
          </w:tcPr>
          <w:p w14:paraId="76E06138" w14:textId="77777777" w:rsidR="000332E9" w:rsidRPr="003C5549" w:rsidRDefault="000332E9" w:rsidP="006B38E6">
            <w:pPr>
              <w:spacing w:before="120" w:after="120"/>
              <w:rPr>
                <w:sz w:val="26"/>
                <w:szCs w:val="26"/>
              </w:rPr>
            </w:pPr>
            <w:r w:rsidRPr="003C5549">
              <w:rPr>
                <w:sz w:val="26"/>
                <w:szCs w:val="26"/>
              </w:rPr>
              <w:t>E-pasts:</w:t>
            </w:r>
          </w:p>
        </w:tc>
        <w:tc>
          <w:tcPr>
            <w:tcW w:w="3293" w:type="pct"/>
          </w:tcPr>
          <w:p w14:paraId="76E06139" w14:textId="77777777" w:rsidR="000332E9" w:rsidRPr="003C5549" w:rsidRDefault="000332E9" w:rsidP="006B38E6">
            <w:pPr>
              <w:spacing w:before="120" w:after="120"/>
              <w:rPr>
                <w:sz w:val="26"/>
                <w:szCs w:val="26"/>
              </w:rPr>
            </w:pPr>
          </w:p>
        </w:tc>
      </w:tr>
      <w:tr w:rsidR="000332E9" w:rsidRPr="003C5549" w14:paraId="76E0613D" w14:textId="77777777" w:rsidTr="006B2156">
        <w:tc>
          <w:tcPr>
            <w:tcW w:w="1707" w:type="pct"/>
          </w:tcPr>
          <w:p w14:paraId="76E0613B" w14:textId="77777777" w:rsidR="000332E9" w:rsidRPr="003C5549" w:rsidRDefault="000332E9" w:rsidP="006B38E6">
            <w:pPr>
              <w:spacing w:before="120" w:after="120"/>
              <w:rPr>
                <w:sz w:val="26"/>
                <w:szCs w:val="26"/>
              </w:rPr>
            </w:pPr>
            <w:r w:rsidRPr="003C5549">
              <w:rPr>
                <w:sz w:val="26"/>
                <w:szCs w:val="26"/>
              </w:rPr>
              <w:t xml:space="preserve">Interneta </w:t>
            </w:r>
            <w:r w:rsidR="008A0340" w:rsidRPr="003C5549">
              <w:rPr>
                <w:sz w:val="26"/>
                <w:szCs w:val="26"/>
              </w:rPr>
              <w:t xml:space="preserve">mājaslapas </w:t>
            </w:r>
            <w:r w:rsidRPr="003C5549">
              <w:rPr>
                <w:sz w:val="26"/>
                <w:szCs w:val="26"/>
              </w:rPr>
              <w:t>adrese</w:t>
            </w:r>
            <w:r w:rsidR="008A0340" w:rsidRPr="003C5549">
              <w:rPr>
                <w:sz w:val="26"/>
                <w:szCs w:val="26"/>
              </w:rPr>
              <w:t>:</w:t>
            </w:r>
          </w:p>
        </w:tc>
        <w:tc>
          <w:tcPr>
            <w:tcW w:w="3293" w:type="pct"/>
          </w:tcPr>
          <w:p w14:paraId="76E0613C" w14:textId="77777777" w:rsidR="000332E9" w:rsidRPr="003C5549" w:rsidRDefault="000332E9" w:rsidP="006B38E6">
            <w:pPr>
              <w:spacing w:before="120" w:after="120"/>
              <w:rPr>
                <w:sz w:val="26"/>
                <w:szCs w:val="26"/>
              </w:rPr>
            </w:pPr>
          </w:p>
        </w:tc>
      </w:tr>
      <w:tr w:rsidR="007B0CFC" w:rsidRPr="003C5549" w14:paraId="76E06140" w14:textId="77777777" w:rsidTr="006B2156">
        <w:tc>
          <w:tcPr>
            <w:tcW w:w="1707" w:type="pct"/>
          </w:tcPr>
          <w:p w14:paraId="76E0613E" w14:textId="77777777" w:rsidR="00B47DA0" w:rsidRPr="003C5549" w:rsidRDefault="00C2543D" w:rsidP="006B38E6">
            <w:pPr>
              <w:spacing w:before="120" w:after="120"/>
              <w:rPr>
                <w:sz w:val="26"/>
                <w:szCs w:val="26"/>
              </w:rPr>
            </w:pPr>
            <w:r w:rsidRPr="003C5549">
              <w:rPr>
                <w:sz w:val="26"/>
                <w:szCs w:val="26"/>
              </w:rPr>
              <w:t>De minimis atbalsta uzskaites sistēmā izveidotās un apstiprinātās pretendenta veidlapas identifikācijas numurs</w:t>
            </w:r>
            <w:r w:rsidR="00B47DA0" w:rsidRPr="003C5549">
              <w:rPr>
                <w:sz w:val="26"/>
                <w:szCs w:val="26"/>
              </w:rPr>
              <w:t>*</w:t>
            </w:r>
          </w:p>
        </w:tc>
        <w:tc>
          <w:tcPr>
            <w:tcW w:w="3293" w:type="pct"/>
          </w:tcPr>
          <w:p w14:paraId="76E0613F" w14:textId="77777777" w:rsidR="007B0CFC" w:rsidRPr="003C5549" w:rsidRDefault="007B0CFC" w:rsidP="006B38E6">
            <w:pPr>
              <w:spacing w:before="120" w:after="120"/>
              <w:rPr>
                <w:sz w:val="26"/>
                <w:szCs w:val="26"/>
              </w:rPr>
            </w:pPr>
          </w:p>
        </w:tc>
      </w:tr>
      <w:tr w:rsidR="000332E9" w:rsidRPr="003C5549" w14:paraId="76E06142" w14:textId="77777777" w:rsidTr="00814C47">
        <w:tc>
          <w:tcPr>
            <w:tcW w:w="5000" w:type="pct"/>
            <w:gridSpan w:val="2"/>
            <w:tcBorders>
              <w:left w:val="nil"/>
              <w:bottom w:val="single" w:sz="4" w:space="0" w:color="auto"/>
              <w:right w:val="nil"/>
            </w:tcBorders>
          </w:tcPr>
          <w:p w14:paraId="76E06141" w14:textId="77777777" w:rsidR="000332E9" w:rsidRPr="003C5549" w:rsidRDefault="000332E9" w:rsidP="006B38E6">
            <w:pPr>
              <w:spacing w:before="120" w:after="120"/>
              <w:rPr>
                <w:b/>
                <w:bCs/>
                <w:sz w:val="26"/>
                <w:szCs w:val="26"/>
              </w:rPr>
            </w:pPr>
          </w:p>
        </w:tc>
      </w:tr>
      <w:tr w:rsidR="000332E9" w:rsidRPr="003C5549" w14:paraId="76E06144" w14:textId="77777777" w:rsidTr="00814C47">
        <w:tc>
          <w:tcPr>
            <w:tcW w:w="5000" w:type="pct"/>
            <w:gridSpan w:val="2"/>
            <w:tcBorders>
              <w:top w:val="single" w:sz="4" w:space="0" w:color="auto"/>
              <w:left w:val="single" w:sz="4" w:space="0" w:color="auto"/>
              <w:right w:val="single" w:sz="4" w:space="0" w:color="auto"/>
            </w:tcBorders>
            <w:shd w:val="clear" w:color="auto" w:fill="CCCCCC"/>
          </w:tcPr>
          <w:p w14:paraId="76E06143" w14:textId="77777777" w:rsidR="000332E9" w:rsidRPr="003C5549" w:rsidRDefault="000332E9" w:rsidP="006B38E6">
            <w:pPr>
              <w:spacing w:before="120" w:after="120"/>
              <w:rPr>
                <w:b/>
                <w:bCs/>
                <w:sz w:val="26"/>
                <w:szCs w:val="26"/>
              </w:rPr>
            </w:pPr>
            <w:r w:rsidRPr="003C5549">
              <w:rPr>
                <w:b/>
                <w:bCs/>
                <w:sz w:val="26"/>
                <w:szCs w:val="26"/>
              </w:rPr>
              <w:t>Kontaktpersona:</w:t>
            </w:r>
          </w:p>
        </w:tc>
      </w:tr>
      <w:tr w:rsidR="000332E9" w:rsidRPr="003C5549" w14:paraId="76E06147" w14:textId="77777777" w:rsidTr="006B2156">
        <w:tc>
          <w:tcPr>
            <w:tcW w:w="1707" w:type="pct"/>
          </w:tcPr>
          <w:p w14:paraId="76E06145" w14:textId="77777777" w:rsidR="000332E9" w:rsidRPr="003C5549" w:rsidRDefault="000332E9" w:rsidP="006B38E6">
            <w:pPr>
              <w:spacing w:before="120" w:after="120"/>
              <w:rPr>
                <w:sz w:val="26"/>
                <w:szCs w:val="26"/>
              </w:rPr>
            </w:pPr>
            <w:r w:rsidRPr="003C5549">
              <w:rPr>
                <w:sz w:val="26"/>
                <w:szCs w:val="26"/>
              </w:rPr>
              <w:t>Vārds, Uzvārds</w:t>
            </w:r>
          </w:p>
        </w:tc>
        <w:tc>
          <w:tcPr>
            <w:tcW w:w="3293" w:type="pct"/>
          </w:tcPr>
          <w:p w14:paraId="76E06146" w14:textId="77777777" w:rsidR="000332E9" w:rsidRPr="003C5549" w:rsidRDefault="000332E9" w:rsidP="006B38E6">
            <w:pPr>
              <w:spacing w:before="120" w:after="120"/>
              <w:rPr>
                <w:sz w:val="26"/>
                <w:szCs w:val="26"/>
              </w:rPr>
            </w:pPr>
          </w:p>
        </w:tc>
      </w:tr>
      <w:tr w:rsidR="000332E9" w:rsidRPr="003C5549" w14:paraId="76E0614A" w14:textId="77777777" w:rsidTr="006B2156">
        <w:tc>
          <w:tcPr>
            <w:tcW w:w="1707" w:type="pct"/>
          </w:tcPr>
          <w:p w14:paraId="76E06148" w14:textId="77777777" w:rsidR="000332E9" w:rsidRPr="003C5549" w:rsidRDefault="00910A86" w:rsidP="006B38E6">
            <w:pPr>
              <w:spacing w:before="120" w:after="120"/>
              <w:rPr>
                <w:sz w:val="26"/>
                <w:szCs w:val="26"/>
              </w:rPr>
            </w:pPr>
            <w:r w:rsidRPr="003C5549">
              <w:rPr>
                <w:sz w:val="26"/>
                <w:szCs w:val="26"/>
              </w:rPr>
              <w:t>Mobilais t</w:t>
            </w:r>
            <w:r w:rsidR="000332E9" w:rsidRPr="003C5549">
              <w:rPr>
                <w:sz w:val="26"/>
                <w:szCs w:val="26"/>
              </w:rPr>
              <w:t>ālrunis:</w:t>
            </w:r>
          </w:p>
        </w:tc>
        <w:tc>
          <w:tcPr>
            <w:tcW w:w="3293" w:type="pct"/>
          </w:tcPr>
          <w:p w14:paraId="76E06149" w14:textId="77777777" w:rsidR="000332E9" w:rsidRPr="003C5549" w:rsidRDefault="000332E9" w:rsidP="006B38E6">
            <w:pPr>
              <w:spacing w:before="120" w:after="120"/>
              <w:rPr>
                <w:sz w:val="26"/>
                <w:szCs w:val="26"/>
              </w:rPr>
            </w:pPr>
          </w:p>
        </w:tc>
      </w:tr>
      <w:tr w:rsidR="000332E9" w:rsidRPr="003C5549" w14:paraId="76E0614D" w14:textId="77777777" w:rsidTr="000332E9">
        <w:tc>
          <w:tcPr>
            <w:tcW w:w="1707" w:type="pct"/>
          </w:tcPr>
          <w:p w14:paraId="76E0614B" w14:textId="77777777" w:rsidR="000332E9" w:rsidRPr="003C5549" w:rsidRDefault="000332E9" w:rsidP="006B38E6">
            <w:pPr>
              <w:spacing w:before="120" w:after="120"/>
              <w:rPr>
                <w:sz w:val="26"/>
                <w:szCs w:val="26"/>
              </w:rPr>
            </w:pPr>
            <w:r w:rsidRPr="003C5549">
              <w:rPr>
                <w:sz w:val="26"/>
                <w:szCs w:val="26"/>
              </w:rPr>
              <w:t>E-pasts:</w:t>
            </w:r>
          </w:p>
        </w:tc>
        <w:tc>
          <w:tcPr>
            <w:tcW w:w="3293" w:type="pct"/>
          </w:tcPr>
          <w:p w14:paraId="76E0614C" w14:textId="77777777" w:rsidR="000332E9" w:rsidRPr="003C5549" w:rsidRDefault="000332E9" w:rsidP="006B38E6">
            <w:pPr>
              <w:spacing w:before="120" w:after="120"/>
              <w:rPr>
                <w:sz w:val="26"/>
                <w:szCs w:val="26"/>
              </w:rPr>
            </w:pPr>
          </w:p>
        </w:tc>
      </w:tr>
    </w:tbl>
    <w:p w14:paraId="76E0614E" w14:textId="77777777" w:rsidR="00B47DA0" w:rsidRPr="003C5549" w:rsidRDefault="00B47DA0" w:rsidP="00B47DA0">
      <w:pPr>
        <w:rPr>
          <w:sz w:val="26"/>
          <w:szCs w:val="26"/>
        </w:rPr>
      </w:pPr>
    </w:p>
    <w:p w14:paraId="76E0614F" w14:textId="77777777" w:rsidR="000332E9" w:rsidRPr="003C5549" w:rsidRDefault="00B47DA0" w:rsidP="00D3483A">
      <w:pPr>
        <w:rPr>
          <w:sz w:val="26"/>
          <w:szCs w:val="26"/>
        </w:rPr>
      </w:pPr>
      <w:r w:rsidRPr="003C5549">
        <w:rPr>
          <w:sz w:val="26"/>
          <w:szCs w:val="26"/>
        </w:rPr>
        <w:t>*Saskaņā ar 2018. gada 21. novembra Ministru kabineta noteikumiem Nr. 715.</w:t>
      </w:r>
    </w:p>
    <w:p w14:paraId="76E06150" w14:textId="77777777" w:rsidR="001C41DC" w:rsidRPr="003C5549" w:rsidRDefault="000332E9" w:rsidP="004328DA">
      <w:pPr>
        <w:pStyle w:val="Virsraksts1"/>
        <w:numPr>
          <w:ilvl w:val="0"/>
          <w:numId w:val="7"/>
        </w:numPr>
        <w:rPr>
          <w:rFonts w:ascii="Times New Roman" w:hAnsi="Times New Roman"/>
          <w:sz w:val="26"/>
          <w:szCs w:val="26"/>
        </w:rPr>
      </w:pPr>
      <w:r w:rsidRPr="003C5549">
        <w:rPr>
          <w:rFonts w:ascii="Times New Roman" w:hAnsi="Times New Roman"/>
          <w:sz w:val="26"/>
          <w:szCs w:val="26"/>
        </w:rPr>
        <w:br w:type="page"/>
      </w:r>
      <w:bookmarkStart w:id="0" w:name="_Hlk75935529"/>
      <w:bookmarkStart w:id="1" w:name="_Hlk75935555"/>
      <w:r w:rsidR="001B097A" w:rsidRPr="003C5549">
        <w:rPr>
          <w:rFonts w:ascii="Times New Roman" w:hAnsi="Times New Roman"/>
          <w:sz w:val="26"/>
          <w:szCs w:val="26"/>
        </w:rPr>
        <w:lastRenderedPageBreak/>
        <w:t>Tehnoloģijas/prototipa</w:t>
      </w:r>
      <w:r w:rsidR="00161E15" w:rsidRPr="003C5549">
        <w:rPr>
          <w:rFonts w:ascii="Times New Roman" w:hAnsi="Times New Roman"/>
          <w:sz w:val="26"/>
          <w:szCs w:val="26"/>
        </w:rPr>
        <w:t xml:space="preserve"> uzstādīšanas nepieciešamība</w:t>
      </w:r>
      <w:bookmarkEnd w:id="0"/>
    </w:p>
    <w:p w14:paraId="76E06151" w14:textId="77777777" w:rsidR="003A73FF" w:rsidRPr="003C5549" w:rsidRDefault="001C41DC" w:rsidP="006430BD">
      <w:pPr>
        <w:ind w:left="360"/>
        <w:jc w:val="both"/>
        <w:rPr>
          <w:i/>
          <w:sz w:val="26"/>
          <w:szCs w:val="26"/>
        </w:rPr>
      </w:pPr>
      <w:bookmarkStart w:id="2" w:name="_Hlk75935578"/>
      <w:r w:rsidRPr="003C5549">
        <w:rPr>
          <w:i/>
          <w:sz w:val="26"/>
          <w:szCs w:val="26"/>
        </w:rPr>
        <w:t>[</w:t>
      </w:r>
      <w:r w:rsidR="00843A01" w:rsidRPr="003C5549">
        <w:rPr>
          <w:i/>
          <w:sz w:val="26"/>
          <w:szCs w:val="26"/>
        </w:rPr>
        <w:t xml:space="preserve">Lūdzu aprakstīt </w:t>
      </w:r>
      <w:r w:rsidR="00161E15" w:rsidRPr="003C5549">
        <w:rPr>
          <w:i/>
          <w:sz w:val="26"/>
          <w:szCs w:val="26"/>
        </w:rPr>
        <w:t xml:space="preserve">kādu </w:t>
      </w:r>
      <w:r w:rsidR="001B097A" w:rsidRPr="003C5549">
        <w:rPr>
          <w:i/>
          <w:sz w:val="26"/>
          <w:szCs w:val="26"/>
        </w:rPr>
        <w:t>tehnoloģiju/prototipu</w:t>
      </w:r>
      <w:r w:rsidR="003733F2" w:rsidRPr="003C5549">
        <w:rPr>
          <w:i/>
          <w:sz w:val="26"/>
          <w:szCs w:val="26"/>
        </w:rPr>
        <w:t>, uz cik ilgu laiku</w:t>
      </w:r>
      <w:r w:rsidR="00161E15" w:rsidRPr="003C5549">
        <w:rPr>
          <w:i/>
          <w:sz w:val="26"/>
          <w:szCs w:val="26"/>
        </w:rPr>
        <w:t xml:space="preserve"> </w:t>
      </w:r>
      <w:r w:rsidR="00DC1A2E" w:rsidRPr="003C5549">
        <w:rPr>
          <w:i/>
          <w:sz w:val="26"/>
          <w:szCs w:val="26"/>
        </w:rPr>
        <w:t>un ar kādu mērķi ir plānots uzstādīt, kādu uzņēmuma problēmu</w:t>
      </w:r>
      <w:r w:rsidR="003733F2" w:rsidRPr="003C5549">
        <w:rPr>
          <w:i/>
          <w:sz w:val="26"/>
          <w:szCs w:val="26"/>
        </w:rPr>
        <w:t>/izaicinājumu</w:t>
      </w:r>
      <w:r w:rsidR="00DC1A2E" w:rsidRPr="003C5549">
        <w:rPr>
          <w:i/>
          <w:sz w:val="26"/>
          <w:szCs w:val="26"/>
        </w:rPr>
        <w:t xml:space="preserve"> iegūtie dati</w:t>
      </w:r>
      <w:r w:rsidR="001B097A" w:rsidRPr="003C5549">
        <w:rPr>
          <w:i/>
          <w:sz w:val="26"/>
          <w:szCs w:val="26"/>
        </w:rPr>
        <w:t xml:space="preserve"> un informācija</w:t>
      </w:r>
      <w:r w:rsidR="00DC1A2E" w:rsidRPr="003C5549">
        <w:rPr>
          <w:i/>
          <w:sz w:val="26"/>
          <w:szCs w:val="26"/>
        </w:rPr>
        <w:t xml:space="preserve"> risinās</w:t>
      </w:r>
      <w:r w:rsidRPr="003C5549">
        <w:rPr>
          <w:i/>
          <w:sz w:val="26"/>
          <w:szCs w:val="26"/>
        </w:rPr>
        <w:t>]</w:t>
      </w:r>
    </w:p>
    <w:bookmarkEnd w:id="1"/>
    <w:bookmarkEnd w:id="2"/>
    <w:p w14:paraId="76E06152" w14:textId="77777777" w:rsidR="003A73FF" w:rsidRPr="003C5549" w:rsidRDefault="003A73FF" w:rsidP="001C41DC">
      <w:pPr>
        <w:ind w:left="360"/>
        <w:rPr>
          <w:i/>
          <w:sz w:val="26"/>
          <w:szCs w:val="26"/>
        </w:rPr>
      </w:pPr>
    </w:p>
    <w:p w14:paraId="76E06153" w14:textId="77777777" w:rsidR="00DC1A2E" w:rsidRPr="003C5549" w:rsidRDefault="00DC1A2E" w:rsidP="001C41DC">
      <w:pPr>
        <w:ind w:left="360"/>
        <w:rPr>
          <w:sz w:val="26"/>
          <w:szCs w:val="26"/>
        </w:rPr>
      </w:pPr>
    </w:p>
    <w:p w14:paraId="76E06154" w14:textId="77777777" w:rsidR="00DC1A2E" w:rsidRPr="003C5549" w:rsidRDefault="00DC1A2E" w:rsidP="00DC1A2E">
      <w:pPr>
        <w:rPr>
          <w:sz w:val="26"/>
          <w:szCs w:val="26"/>
        </w:rPr>
      </w:pPr>
    </w:p>
    <w:p w14:paraId="76E06155" w14:textId="77777777" w:rsidR="00DC1A2E" w:rsidRPr="003C5549" w:rsidRDefault="00DC1A2E" w:rsidP="00DC1A2E">
      <w:pPr>
        <w:rPr>
          <w:sz w:val="26"/>
          <w:szCs w:val="26"/>
        </w:rPr>
      </w:pPr>
    </w:p>
    <w:p w14:paraId="76E06156" w14:textId="77777777" w:rsidR="00DC1A2E" w:rsidRPr="003C5549" w:rsidRDefault="00DC1A2E" w:rsidP="00DC1A2E">
      <w:pPr>
        <w:rPr>
          <w:sz w:val="26"/>
          <w:szCs w:val="26"/>
        </w:rPr>
      </w:pPr>
    </w:p>
    <w:p w14:paraId="76E06157" w14:textId="77777777" w:rsidR="00DC1A2E" w:rsidRPr="003C5549" w:rsidRDefault="00DC1A2E" w:rsidP="001C41DC">
      <w:pPr>
        <w:ind w:left="360"/>
        <w:rPr>
          <w:sz w:val="26"/>
          <w:szCs w:val="26"/>
        </w:rPr>
      </w:pPr>
    </w:p>
    <w:p w14:paraId="76E06158" w14:textId="77777777" w:rsidR="001C41DC" w:rsidRPr="003C5549" w:rsidRDefault="001C41DC" w:rsidP="001C41DC">
      <w:pPr>
        <w:ind w:left="360"/>
        <w:rPr>
          <w:i/>
          <w:sz w:val="26"/>
          <w:szCs w:val="26"/>
        </w:rPr>
      </w:pPr>
    </w:p>
    <w:p w14:paraId="76E06159" w14:textId="77777777" w:rsidR="001B097A" w:rsidRPr="003C5549" w:rsidRDefault="001B097A" w:rsidP="001C41DC">
      <w:pPr>
        <w:ind w:left="360"/>
        <w:rPr>
          <w:i/>
          <w:sz w:val="26"/>
          <w:szCs w:val="26"/>
        </w:rPr>
      </w:pPr>
    </w:p>
    <w:p w14:paraId="76E0615A" w14:textId="77777777" w:rsidR="001B097A" w:rsidRPr="003C5549" w:rsidRDefault="001B097A" w:rsidP="001C41DC">
      <w:pPr>
        <w:ind w:left="360"/>
        <w:rPr>
          <w:i/>
          <w:sz w:val="26"/>
          <w:szCs w:val="26"/>
        </w:rPr>
      </w:pPr>
    </w:p>
    <w:p w14:paraId="76E0615B" w14:textId="77777777" w:rsidR="001B097A" w:rsidRPr="003C5549" w:rsidRDefault="001B097A" w:rsidP="001C41DC">
      <w:pPr>
        <w:ind w:left="360"/>
        <w:rPr>
          <w:i/>
          <w:sz w:val="26"/>
          <w:szCs w:val="26"/>
        </w:rPr>
      </w:pPr>
    </w:p>
    <w:p w14:paraId="76E0615C" w14:textId="77777777" w:rsidR="001B097A" w:rsidRPr="003C5549" w:rsidRDefault="001B097A" w:rsidP="001C41DC">
      <w:pPr>
        <w:ind w:left="360"/>
        <w:rPr>
          <w:i/>
          <w:sz w:val="26"/>
          <w:szCs w:val="26"/>
        </w:rPr>
      </w:pPr>
    </w:p>
    <w:p w14:paraId="76E0615D" w14:textId="77777777" w:rsidR="001B097A" w:rsidRPr="003C5549" w:rsidRDefault="001B097A" w:rsidP="001C41DC">
      <w:pPr>
        <w:ind w:left="360"/>
        <w:rPr>
          <w:i/>
          <w:sz w:val="26"/>
          <w:szCs w:val="26"/>
        </w:rPr>
      </w:pPr>
    </w:p>
    <w:p w14:paraId="76E0615E" w14:textId="77777777" w:rsidR="001B097A" w:rsidRPr="003C5549" w:rsidRDefault="001B097A" w:rsidP="001C41DC">
      <w:pPr>
        <w:ind w:left="360"/>
        <w:rPr>
          <w:i/>
          <w:sz w:val="26"/>
          <w:szCs w:val="26"/>
        </w:rPr>
      </w:pPr>
    </w:p>
    <w:p w14:paraId="76E0615F" w14:textId="77777777" w:rsidR="001B097A" w:rsidRPr="003C5549" w:rsidRDefault="001B097A" w:rsidP="001C41DC">
      <w:pPr>
        <w:ind w:left="360"/>
        <w:rPr>
          <w:i/>
          <w:sz w:val="26"/>
          <w:szCs w:val="26"/>
        </w:rPr>
      </w:pPr>
    </w:p>
    <w:p w14:paraId="76E06160" w14:textId="77777777" w:rsidR="001B097A" w:rsidRPr="003C5549" w:rsidRDefault="001B097A" w:rsidP="001C41DC">
      <w:pPr>
        <w:ind w:left="360"/>
        <w:rPr>
          <w:i/>
          <w:sz w:val="26"/>
          <w:szCs w:val="26"/>
        </w:rPr>
      </w:pPr>
    </w:p>
    <w:p w14:paraId="76E06161" w14:textId="77777777" w:rsidR="001B097A" w:rsidRPr="003C5549" w:rsidRDefault="001B097A" w:rsidP="001C41DC">
      <w:pPr>
        <w:ind w:left="360"/>
        <w:rPr>
          <w:i/>
          <w:sz w:val="26"/>
          <w:szCs w:val="26"/>
        </w:rPr>
      </w:pPr>
    </w:p>
    <w:p w14:paraId="76E06162" w14:textId="77777777" w:rsidR="001B097A" w:rsidRPr="003C5549" w:rsidRDefault="001B097A" w:rsidP="001C41DC">
      <w:pPr>
        <w:ind w:left="360"/>
        <w:rPr>
          <w:i/>
          <w:sz w:val="26"/>
          <w:szCs w:val="26"/>
        </w:rPr>
      </w:pPr>
    </w:p>
    <w:p w14:paraId="76E06163" w14:textId="77777777" w:rsidR="001B097A" w:rsidRPr="003C5549" w:rsidRDefault="001B097A" w:rsidP="001C41DC">
      <w:pPr>
        <w:ind w:left="360"/>
        <w:rPr>
          <w:i/>
          <w:sz w:val="26"/>
          <w:szCs w:val="26"/>
        </w:rPr>
      </w:pPr>
    </w:p>
    <w:p w14:paraId="76E06164" w14:textId="77777777" w:rsidR="001B097A" w:rsidRPr="003C5549" w:rsidRDefault="001B097A" w:rsidP="001C41DC">
      <w:pPr>
        <w:ind w:left="360"/>
        <w:rPr>
          <w:i/>
          <w:sz w:val="26"/>
          <w:szCs w:val="26"/>
        </w:rPr>
      </w:pPr>
    </w:p>
    <w:p w14:paraId="76E06165" w14:textId="77777777" w:rsidR="001B097A" w:rsidRPr="003C5549" w:rsidRDefault="001B097A" w:rsidP="001C41DC">
      <w:pPr>
        <w:ind w:left="360"/>
        <w:rPr>
          <w:i/>
          <w:sz w:val="26"/>
          <w:szCs w:val="26"/>
        </w:rPr>
      </w:pPr>
    </w:p>
    <w:p w14:paraId="76E06166" w14:textId="77777777" w:rsidR="001B097A" w:rsidRPr="003C5549" w:rsidRDefault="001B097A" w:rsidP="001C41DC">
      <w:pPr>
        <w:ind w:left="360"/>
        <w:rPr>
          <w:i/>
          <w:sz w:val="26"/>
          <w:szCs w:val="26"/>
        </w:rPr>
      </w:pPr>
    </w:p>
    <w:p w14:paraId="76E06167" w14:textId="77777777" w:rsidR="001B097A" w:rsidRPr="003C5549" w:rsidRDefault="001B097A" w:rsidP="001C41DC">
      <w:pPr>
        <w:ind w:left="360"/>
        <w:rPr>
          <w:i/>
          <w:sz w:val="26"/>
          <w:szCs w:val="26"/>
        </w:rPr>
      </w:pPr>
    </w:p>
    <w:p w14:paraId="76E06168" w14:textId="77777777" w:rsidR="001B097A" w:rsidRPr="003C5549" w:rsidRDefault="001B097A" w:rsidP="001C41DC">
      <w:pPr>
        <w:ind w:left="360"/>
        <w:rPr>
          <w:i/>
          <w:sz w:val="26"/>
          <w:szCs w:val="26"/>
        </w:rPr>
      </w:pPr>
    </w:p>
    <w:p w14:paraId="76E06169" w14:textId="77777777" w:rsidR="001B097A" w:rsidRPr="003C5549" w:rsidRDefault="001B097A" w:rsidP="001C41DC">
      <w:pPr>
        <w:ind w:left="360"/>
        <w:rPr>
          <w:i/>
          <w:sz w:val="26"/>
          <w:szCs w:val="26"/>
        </w:rPr>
      </w:pPr>
    </w:p>
    <w:p w14:paraId="76E0616A" w14:textId="77777777" w:rsidR="001B097A" w:rsidRPr="003C5549" w:rsidRDefault="001B097A" w:rsidP="001C41DC">
      <w:pPr>
        <w:ind w:left="360"/>
        <w:rPr>
          <w:i/>
          <w:sz w:val="26"/>
          <w:szCs w:val="26"/>
        </w:rPr>
      </w:pPr>
    </w:p>
    <w:p w14:paraId="76E0616B" w14:textId="77777777" w:rsidR="001B097A" w:rsidRPr="003C5549" w:rsidRDefault="001B097A" w:rsidP="001C41DC">
      <w:pPr>
        <w:ind w:left="360"/>
        <w:rPr>
          <w:i/>
          <w:sz w:val="26"/>
          <w:szCs w:val="26"/>
        </w:rPr>
      </w:pPr>
    </w:p>
    <w:p w14:paraId="76E0616C" w14:textId="77777777" w:rsidR="001B097A" w:rsidRPr="003C5549" w:rsidRDefault="001B097A" w:rsidP="001C41DC">
      <w:pPr>
        <w:ind w:left="360"/>
        <w:rPr>
          <w:i/>
          <w:sz w:val="26"/>
          <w:szCs w:val="26"/>
        </w:rPr>
      </w:pPr>
    </w:p>
    <w:p w14:paraId="76E0616D" w14:textId="77777777" w:rsidR="001B097A" w:rsidRPr="003C5549" w:rsidRDefault="001B097A" w:rsidP="001C41DC">
      <w:pPr>
        <w:ind w:left="360"/>
        <w:rPr>
          <w:i/>
          <w:sz w:val="26"/>
          <w:szCs w:val="26"/>
        </w:rPr>
      </w:pPr>
    </w:p>
    <w:p w14:paraId="76E0616E" w14:textId="77777777" w:rsidR="001B097A" w:rsidRPr="003C5549" w:rsidRDefault="001B097A" w:rsidP="001C41DC">
      <w:pPr>
        <w:ind w:left="360"/>
        <w:rPr>
          <w:i/>
          <w:sz w:val="26"/>
          <w:szCs w:val="26"/>
        </w:rPr>
      </w:pPr>
    </w:p>
    <w:p w14:paraId="76E0616F" w14:textId="77777777" w:rsidR="001B097A" w:rsidRPr="003C5549" w:rsidRDefault="001B097A" w:rsidP="001C41DC">
      <w:pPr>
        <w:ind w:left="360"/>
        <w:rPr>
          <w:i/>
          <w:sz w:val="26"/>
          <w:szCs w:val="26"/>
        </w:rPr>
      </w:pPr>
    </w:p>
    <w:p w14:paraId="76E06170" w14:textId="77777777" w:rsidR="001B097A" w:rsidRPr="003C5549" w:rsidRDefault="001B097A" w:rsidP="001C41DC">
      <w:pPr>
        <w:ind w:left="360"/>
        <w:rPr>
          <w:i/>
          <w:sz w:val="26"/>
          <w:szCs w:val="26"/>
        </w:rPr>
      </w:pPr>
    </w:p>
    <w:p w14:paraId="76E06171" w14:textId="77777777" w:rsidR="001B097A" w:rsidRPr="003C5549" w:rsidRDefault="001B097A" w:rsidP="001C41DC">
      <w:pPr>
        <w:ind w:left="360"/>
        <w:rPr>
          <w:i/>
          <w:sz w:val="26"/>
          <w:szCs w:val="26"/>
        </w:rPr>
      </w:pPr>
    </w:p>
    <w:p w14:paraId="76E06172" w14:textId="77777777" w:rsidR="001B097A" w:rsidRPr="003C5549" w:rsidRDefault="001B097A" w:rsidP="001C41DC">
      <w:pPr>
        <w:ind w:left="360"/>
        <w:rPr>
          <w:i/>
          <w:sz w:val="26"/>
          <w:szCs w:val="26"/>
        </w:rPr>
      </w:pPr>
    </w:p>
    <w:p w14:paraId="76E06173" w14:textId="77777777" w:rsidR="001B097A" w:rsidRPr="003C5549" w:rsidRDefault="001B097A" w:rsidP="001C41DC">
      <w:pPr>
        <w:ind w:left="360"/>
        <w:rPr>
          <w:i/>
          <w:sz w:val="26"/>
          <w:szCs w:val="26"/>
        </w:rPr>
      </w:pPr>
    </w:p>
    <w:p w14:paraId="76E06174" w14:textId="77777777" w:rsidR="001B097A" w:rsidRPr="003C5549" w:rsidRDefault="001B097A" w:rsidP="001C41DC">
      <w:pPr>
        <w:ind w:left="360"/>
        <w:rPr>
          <w:i/>
          <w:sz w:val="26"/>
          <w:szCs w:val="26"/>
        </w:rPr>
      </w:pPr>
    </w:p>
    <w:p w14:paraId="76E06175" w14:textId="77777777" w:rsidR="001B097A" w:rsidRPr="003C5549" w:rsidRDefault="001B097A" w:rsidP="001C41DC">
      <w:pPr>
        <w:ind w:left="360"/>
        <w:rPr>
          <w:i/>
          <w:sz w:val="26"/>
          <w:szCs w:val="26"/>
        </w:rPr>
      </w:pPr>
    </w:p>
    <w:p w14:paraId="76E06176" w14:textId="77777777" w:rsidR="001B097A" w:rsidRPr="003C5549" w:rsidRDefault="001B097A" w:rsidP="001C41DC">
      <w:pPr>
        <w:ind w:left="360"/>
        <w:rPr>
          <w:i/>
          <w:sz w:val="26"/>
          <w:szCs w:val="26"/>
        </w:rPr>
      </w:pPr>
    </w:p>
    <w:p w14:paraId="76E06177" w14:textId="77777777" w:rsidR="001B097A" w:rsidRPr="003C5549" w:rsidRDefault="001B097A" w:rsidP="001C41DC">
      <w:pPr>
        <w:ind w:left="360"/>
        <w:rPr>
          <w:i/>
          <w:sz w:val="26"/>
          <w:szCs w:val="26"/>
        </w:rPr>
      </w:pPr>
    </w:p>
    <w:p w14:paraId="76E06178" w14:textId="77777777" w:rsidR="001B097A" w:rsidRPr="003C5549" w:rsidRDefault="001B097A" w:rsidP="001C41DC">
      <w:pPr>
        <w:ind w:left="360"/>
        <w:rPr>
          <w:i/>
          <w:sz w:val="26"/>
          <w:szCs w:val="26"/>
        </w:rPr>
      </w:pPr>
    </w:p>
    <w:p w14:paraId="76E06179" w14:textId="77777777" w:rsidR="001B097A" w:rsidRPr="003C5549" w:rsidRDefault="001B097A" w:rsidP="001C41DC">
      <w:pPr>
        <w:ind w:left="360"/>
        <w:rPr>
          <w:i/>
          <w:sz w:val="26"/>
          <w:szCs w:val="26"/>
        </w:rPr>
      </w:pPr>
    </w:p>
    <w:p w14:paraId="76E0617A" w14:textId="77777777" w:rsidR="001B097A" w:rsidRPr="003C5549" w:rsidRDefault="001B097A" w:rsidP="001C41DC">
      <w:pPr>
        <w:ind w:left="360"/>
        <w:rPr>
          <w:i/>
          <w:sz w:val="26"/>
          <w:szCs w:val="26"/>
        </w:rPr>
      </w:pPr>
    </w:p>
    <w:p w14:paraId="76E0617B" w14:textId="77777777" w:rsidR="001B097A" w:rsidRPr="003C5549" w:rsidRDefault="001B097A" w:rsidP="001C41DC">
      <w:pPr>
        <w:ind w:left="360"/>
        <w:rPr>
          <w:i/>
          <w:sz w:val="26"/>
          <w:szCs w:val="26"/>
        </w:rPr>
      </w:pPr>
    </w:p>
    <w:p w14:paraId="76E0617C" w14:textId="77777777" w:rsidR="001B097A" w:rsidRPr="003C5549" w:rsidRDefault="001B097A" w:rsidP="001C41DC">
      <w:pPr>
        <w:ind w:left="360"/>
        <w:rPr>
          <w:i/>
          <w:sz w:val="26"/>
          <w:szCs w:val="26"/>
        </w:rPr>
      </w:pPr>
    </w:p>
    <w:p w14:paraId="76E0617D" w14:textId="77777777" w:rsidR="001B097A" w:rsidRPr="003C5549" w:rsidRDefault="001B097A" w:rsidP="001C41DC">
      <w:pPr>
        <w:ind w:left="360"/>
        <w:rPr>
          <w:i/>
          <w:sz w:val="26"/>
          <w:szCs w:val="26"/>
        </w:rPr>
      </w:pPr>
    </w:p>
    <w:p w14:paraId="76E0617E" w14:textId="77777777" w:rsidR="001B097A" w:rsidRPr="003C5549" w:rsidRDefault="001B097A" w:rsidP="001C41DC">
      <w:pPr>
        <w:ind w:left="360"/>
        <w:rPr>
          <w:i/>
          <w:sz w:val="26"/>
          <w:szCs w:val="26"/>
        </w:rPr>
      </w:pPr>
    </w:p>
    <w:p w14:paraId="76E0617F" w14:textId="77777777" w:rsidR="001B097A" w:rsidRPr="003C5549" w:rsidRDefault="001B097A" w:rsidP="001C41DC">
      <w:pPr>
        <w:ind w:left="360"/>
        <w:rPr>
          <w:i/>
          <w:sz w:val="26"/>
          <w:szCs w:val="26"/>
        </w:rPr>
      </w:pPr>
    </w:p>
    <w:p w14:paraId="76E06180" w14:textId="77777777" w:rsidR="00DC1A2E" w:rsidRPr="003C5549" w:rsidRDefault="001B097A" w:rsidP="004328DA">
      <w:pPr>
        <w:pStyle w:val="Virsraksts1"/>
        <w:numPr>
          <w:ilvl w:val="0"/>
          <w:numId w:val="7"/>
        </w:numPr>
        <w:rPr>
          <w:rFonts w:ascii="Times New Roman" w:hAnsi="Times New Roman"/>
          <w:sz w:val="26"/>
          <w:szCs w:val="26"/>
        </w:rPr>
      </w:pPr>
      <w:r w:rsidRPr="003C5549">
        <w:rPr>
          <w:rFonts w:ascii="Times New Roman" w:hAnsi="Times New Roman"/>
          <w:sz w:val="26"/>
          <w:szCs w:val="26"/>
        </w:rPr>
        <w:lastRenderedPageBreak/>
        <w:t>Tehnoloģijas/prototipa uzstādīšanas</w:t>
      </w:r>
      <w:r w:rsidR="00DC1A2E" w:rsidRPr="003C5549">
        <w:rPr>
          <w:rFonts w:ascii="Times New Roman" w:hAnsi="Times New Roman"/>
          <w:sz w:val="26"/>
          <w:szCs w:val="26"/>
        </w:rPr>
        <w:t xml:space="preserve"> vieta</w:t>
      </w:r>
    </w:p>
    <w:p w14:paraId="76E06181" w14:textId="77777777" w:rsidR="00DC1A2E" w:rsidRPr="003C5549" w:rsidRDefault="00DC1A2E" w:rsidP="006430BD">
      <w:pPr>
        <w:ind w:left="426"/>
        <w:jc w:val="both"/>
        <w:rPr>
          <w:i/>
          <w:iCs/>
          <w:sz w:val="26"/>
          <w:szCs w:val="26"/>
        </w:rPr>
      </w:pPr>
      <w:r w:rsidRPr="003C5549">
        <w:rPr>
          <w:i/>
          <w:iCs/>
          <w:sz w:val="26"/>
          <w:szCs w:val="26"/>
        </w:rPr>
        <w:t>[Lūdzu iekopēt atbilstošās pilotteritorijas karti</w:t>
      </w:r>
      <w:r w:rsidR="001B097A" w:rsidRPr="003C5549">
        <w:rPr>
          <w:i/>
          <w:iCs/>
          <w:sz w:val="26"/>
          <w:szCs w:val="26"/>
        </w:rPr>
        <w:t>(kartes fragmentu)</w:t>
      </w:r>
      <w:r w:rsidRPr="003C5549">
        <w:rPr>
          <w:i/>
          <w:iCs/>
          <w:sz w:val="26"/>
          <w:szCs w:val="26"/>
        </w:rPr>
        <w:t xml:space="preserve"> no Nolikuma </w:t>
      </w:r>
      <w:r w:rsidR="0012362A" w:rsidRPr="003C5549">
        <w:rPr>
          <w:i/>
          <w:iCs/>
          <w:sz w:val="26"/>
          <w:szCs w:val="26"/>
        </w:rPr>
        <w:t>2</w:t>
      </w:r>
      <w:r w:rsidRPr="003C5549">
        <w:rPr>
          <w:i/>
          <w:iCs/>
          <w:sz w:val="26"/>
          <w:szCs w:val="26"/>
        </w:rPr>
        <w:t>. pielikuma un izcelt konkrēto inženiertehnisko objektu, pie/uz kura plānots uzstādīt datu ieguves ierīci</w:t>
      </w:r>
      <w:r w:rsidR="0074566D" w:rsidRPr="003C5549">
        <w:rPr>
          <w:i/>
          <w:iCs/>
          <w:sz w:val="26"/>
          <w:szCs w:val="26"/>
        </w:rPr>
        <w:t>, kā arī pamatot izvēlēto vietu</w:t>
      </w:r>
      <w:r w:rsidRPr="003C5549">
        <w:rPr>
          <w:i/>
          <w:iCs/>
          <w:sz w:val="26"/>
          <w:szCs w:val="26"/>
        </w:rPr>
        <w:t>]</w:t>
      </w:r>
    </w:p>
    <w:p w14:paraId="76E06182" w14:textId="77777777" w:rsidR="006B38E6" w:rsidRPr="003C5549" w:rsidRDefault="006B38E6" w:rsidP="00DC1A2E">
      <w:pPr>
        <w:ind w:left="426"/>
        <w:rPr>
          <w:i/>
          <w:iCs/>
          <w:sz w:val="26"/>
          <w:szCs w:val="26"/>
        </w:rPr>
      </w:pPr>
    </w:p>
    <w:p w14:paraId="76E06183" w14:textId="77777777" w:rsidR="006B38E6" w:rsidRPr="003C5549" w:rsidRDefault="006B38E6" w:rsidP="00DC1A2E">
      <w:pPr>
        <w:ind w:left="426"/>
        <w:rPr>
          <w:i/>
          <w:iCs/>
          <w:sz w:val="26"/>
          <w:szCs w:val="26"/>
        </w:rPr>
      </w:pPr>
    </w:p>
    <w:p w14:paraId="76E06184" w14:textId="77777777" w:rsidR="006B38E6" w:rsidRPr="003C5549" w:rsidRDefault="006B38E6" w:rsidP="00DC1A2E">
      <w:pPr>
        <w:ind w:left="426"/>
        <w:rPr>
          <w:i/>
          <w:iCs/>
          <w:sz w:val="26"/>
          <w:szCs w:val="26"/>
        </w:rPr>
      </w:pPr>
    </w:p>
    <w:p w14:paraId="76E06185" w14:textId="77777777" w:rsidR="006B38E6" w:rsidRPr="003C5549" w:rsidRDefault="006B38E6" w:rsidP="00DC1A2E">
      <w:pPr>
        <w:ind w:left="426"/>
        <w:rPr>
          <w:i/>
          <w:iCs/>
          <w:sz w:val="26"/>
          <w:szCs w:val="26"/>
        </w:rPr>
      </w:pPr>
    </w:p>
    <w:p w14:paraId="76E06186" w14:textId="77777777" w:rsidR="006B38E6" w:rsidRPr="003C5549" w:rsidRDefault="006B38E6" w:rsidP="00DC1A2E">
      <w:pPr>
        <w:ind w:left="426"/>
        <w:rPr>
          <w:i/>
          <w:iCs/>
          <w:sz w:val="26"/>
          <w:szCs w:val="26"/>
        </w:rPr>
      </w:pPr>
    </w:p>
    <w:p w14:paraId="76E06187" w14:textId="77777777" w:rsidR="006B38E6" w:rsidRPr="003C5549" w:rsidRDefault="006B38E6" w:rsidP="00DC1A2E">
      <w:pPr>
        <w:ind w:left="426"/>
        <w:rPr>
          <w:i/>
          <w:iCs/>
          <w:sz w:val="26"/>
          <w:szCs w:val="26"/>
        </w:rPr>
      </w:pPr>
    </w:p>
    <w:p w14:paraId="76E06188" w14:textId="77777777" w:rsidR="006B38E6" w:rsidRPr="003C5549" w:rsidRDefault="006B38E6" w:rsidP="00DC1A2E">
      <w:pPr>
        <w:ind w:left="426"/>
        <w:rPr>
          <w:i/>
          <w:iCs/>
          <w:sz w:val="26"/>
          <w:szCs w:val="26"/>
        </w:rPr>
      </w:pPr>
    </w:p>
    <w:p w14:paraId="76E06189" w14:textId="77777777" w:rsidR="006B38E6" w:rsidRPr="003C5549" w:rsidRDefault="006B38E6" w:rsidP="00DC1A2E">
      <w:pPr>
        <w:ind w:left="426"/>
        <w:rPr>
          <w:i/>
          <w:iCs/>
          <w:sz w:val="26"/>
          <w:szCs w:val="26"/>
        </w:rPr>
      </w:pPr>
    </w:p>
    <w:p w14:paraId="76E0618A" w14:textId="77777777" w:rsidR="006B38E6" w:rsidRPr="003C5549" w:rsidRDefault="006B38E6" w:rsidP="00DC1A2E">
      <w:pPr>
        <w:ind w:left="426"/>
        <w:rPr>
          <w:i/>
          <w:iCs/>
          <w:sz w:val="26"/>
          <w:szCs w:val="26"/>
        </w:rPr>
      </w:pPr>
    </w:p>
    <w:p w14:paraId="76E0618B" w14:textId="77777777" w:rsidR="006B38E6" w:rsidRPr="003C5549" w:rsidRDefault="006B38E6" w:rsidP="00DC1A2E">
      <w:pPr>
        <w:ind w:left="426"/>
        <w:rPr>
          <w:i/>
          <w:iCs/>
          <w:sz w:val="26"/>
          <w:szCs w:val="26"/>
        </w:rPr>
      </w:pPr>
    </w:p>
    <w:p w14:paraId="76E0618C" w14:textId="77777777" w:rsidR="006B38E6" w:rsidRPr="003C5549" w:rsidRDefault="006B38E6" w:rsidP="00DC1A2E">
      <w:pPr>
        <w:ind w:left="426"/>
        <w:rPr>
          <w:i/>
          <w:iCs/>
          <w:sz w:val="26"/>
          <w:szCs w:val="26"/>
        </w:rPr>
      </w:pPr>
    </w:p>
    <w:p w14:paraId="76E0618D" w14:textId="77777777" w:rsidR="006B38E6" w:rsidRPr="003C5549" w:rsidRDefault="006B38E6" w:rsidP="00DC1A2E">
      <w:pPr>
        <w:ind w:left="426"/>
        <w:rPr>
          <w:i/>
          <w:iCs/>
          <w:sz w:val="26"/>
          <w:szCs w:val="26"/>
        </w:rPr>
      </w:pPr>
    </w:p>
    <w:p w14:paraId="76E0618E" w14:textId="77777777" w:rsidR="006B38E6" w:rsidRPr="003C5549" w:rsidRDefault="006B38E6" w:rsidP="00DC1A2E">
      <w:pPr>
        <w:ind w:left="426"/>
        <w:rPr>
          <w:i/>
          <w:iCs/>
          <w:sz w:val="26"/>
          <w:szCs w:val="26"/>
        </w:rPr>
      </w:pPr>
    </w:p>
    <w:p w14:paraId="76E0618F" w14:textId="77777777" w:rsidR="006B38E6" w:rsidRPr="003C5549" w:rsidRDefault="006B38E6" w:rsidP="00DC1A2E">
      <w:pPr>
        <w:ind w:left="426"/>
        <w:rPr>
          <w:i/>
          <w:iCs/>
          <w:sz w:val="26"/>
          <w:szCs w:val="26"/>
        </w:rPr>
      </w:pPr>
    </w:p>
    <w:p w14:paraId="76E06190" w14:textId="77777777" w:rsidR="006B38E6" w:rsidRPr="003C5549" w:rsidRDefault="006B38E6" w:rsidP="00DC1A2E">
      <w:pPr>
        <w:ind w:left="426"/>
        <w:rPr>
          <w:i/>
          <w:iCs/>
          <w:sz w:val="26"/>
          <w:szCs w:val="26"/>
        </w:rPr>
      </w:pPr>
    </w:p>
    <w:p w14:paraId="76E06191" w14:textId="77777777" w:rsidR="006B38E6" w:rsidRPr="003C5549" w:rsidRDefault="006B38E6" w:rsidP="00DC1A2E">
      <w:pPr>
        <w:ind w:left="426"/>
        <w:rPr>
          <w:i/>
          <w:iCs/>
          <w:sz w:val="26"/>
          <w:szCs w:val="26"/>
        </w:rPr>
      </w:pPr>
    </w:p>
    <w:p w14:paraId="76E06192" w14:textId="77777777" w:rsidR="006B38E6" w:rsidRPr="003C5549" w:rsidRDefault="006B38E6" w:rsidP="00DC1A2E">
      <w:pPr>
        <w:ind w:left="426"/>
        <w:rPr>
          <w:i/>
          <w:iCs/>
          <w:sz w:val="26"/>
          <w:szCs w:val="26"/>
        </w:rPr>
      </w:pPr>
    </w:p>
    <w:p w14:paraId="76E06193" w14:textId="77777777" w:rsidR="006B38E6" w:rsidRPr="003C5549" w:rsidRDefault="006B38E6" w:rsidP="00DC1A2E">
      <w:pPr>
        <w:ind w:left="426"/>
        <w:rPr>
          <w:i/>
          <w:iCs/>
          <w:sz w:val="26"/>
          <w:szCs w:val="26"/>
        </w:rPr>
      </w:pPr>
    </w:p>
    <w:p w14:paraId="76E06194" w14:textId="77777777" w:rsidR="006B38E6" w:rsidRPr="003C5549" w:rsidRDefault="006B38E6" w:rsidP="00DC1A2E">
      <w:pPr>
        <w:ind w:left="426"/>
        <w:rPr>
          <w:i/>
          <w:iCs/>
          <w:sz w:val="26"/>
          <w:szCs w:val="26"/>
        </w:rPr>
      </w:pPr>
    </w:p>
    <w:p w14:paraId="76E06195" w14:textId="77777777" w:rsidR="006B38E6" w:rsidRPr="003C5549" w:rsidRDefault="006B38E6" w:rsidP="00DC1A2E">
      <w:pPr>
        <w:ind w:left="426"/>
        <w:rPr>
          <w:i/>
          <w:iCs/>
          <w:sz w:val="26"/>
          <w:szCs w:val="26"/>
        </w:rPr>
      </w:pPr>
    </w:p>
    <w:p w14:paraId="76E06196" w14:textId="77777777" w:rsidR="006B38E6" w:rsidRPr="003C5549" w:rsidRDefault="006B38E6" w:rsidP="00DC1A2E">
      <w:pPr>
        <w:ind w:left="426"/>
        <w:rPr>
          <w:i/>
          <w:iCs/>
          <w:sz w:val="26"/>
          <w:szCs w:val="26"/>
        </w:rPr>
      </w:pPr>
    </w:p>
    <w:p w14:paraId="76E06197" w14:textId="77777777" w:rsidR="006B38E6" w:rsidRPr="003C5549" w:rsidRDefault="006B38E6" w:rsidP="00DC1A2E">
      <w:pPr>
        <w:ind w:left="426"/>
        <w:rPr>
          <w:i/>
          <w:iCs/>
          <w:sz w:val="26"/>
          <w:szCs w:val="26"/>
        </w:rPr>
      </w:pPr>
    </w:p>
    <w:p w14:paraId="76E06198" w14:textId="77777777" w:rsidR="006B38E6" w:rsidRPr="003C5549" w:rsidRDefault="006B38E6" w:rsidP="00DC1A2E">
      <w:pPr>
        <w:ind w:left="426"/>
        <w:rPr>
          <w:i/>
          <w:iCs/>
          <w:sz w:val="26"/>
          <w:szCs w:val="26"/>
        </w:rPr>
      </w:pPr>
    </w:p>
    <w:p w14:paraId="76E06199" w14:textId="77777777" w:rsidR="006B38E6" w:rsidRPr="003C5549" w:rsidRDefault="006B38E6" w:rsidP="00DC1A2E">
      <w:pPr>
        <w:ind w:left="426"/>
        <w:rPr>
          <w:i/>
          <w:iCs/>
          <w:sz w:val="26"/>
          <w:szCs w:val="26"/>
        </w:rPr>
      </w:pPr>
    </w:p>
    <w:p w14:paraId="76E0619A" w14:textId="77777777" w:rsidR="006B38E6" w:rsidRPr="003C5549" w:rsidRDefault="006B38E6" w:rsidP="00DC1A2E">
      <w:pPr>
        <w:ind w:left="426"/>
        <w:rPr>
          <w:i/>
          <w:iCs/>
          <w:sz w:val="26"/>
          <w:szCs w:val="26"/>
        </w:rPr>
      </w:pPr>
    </w:p>
    <w:p w14:paraId="76E0619B" w14:textId="77777777" w:rsidR="006B38E6" w:rsidRPr="003C5549" w:rsidRDefault="006B38E6" w:rsidP="00DC1A2E">
      <w:pPr>
        <w:ind w:left="426"/>
        <w:rPr>
          <w:i/>
          <w:iCs/>
          <w:sz w:val="26"/>
          <w:szCs w:val="26"/>
        </w:rPr>
      </w:pPr>
    </w:p>
    <w:p w14:paraId="76E0619C" w14:textId="77777777" w:rsidR="006B38E6" w:rsidRPr="003C5549" w:rsidRDefault="006B38E6" w:rsidP="00DC1A2E">
      <w:pPr>
        <w:ind w:left="426"/>
        <w:rPr>
          <w:i/>
          <w:iCs/>
          <w:sz w:val="26"/>
          <w:szCs w:val="26"/>
        </w:rPr>
      </w:pPr>
    </w:p>
    <w:p w14:paraId="76E0619D" w14:textId="77777777" w:rsidR="006B38E6" w:rsidRPr="003C5549" w:rsidRDefault="006B38E6" w:rsidP="00DC1A2E">
      <w:pPr>
        <w:ind w:left="426"/>
        <w:rPr>
          <w:i/>
          <w:iCs/>
          <w:sz w:val="26"/>
          <w:szCs w:val="26"/>
        </w:rPr>
      </w:pPr>
    </w:p>
    <w:p w14:paraId="76E0619E" w14:textId="77777777" w:rsidR="006B38E6" w:rsidRPr="003C5549" w:rsidRDefault="006B38E6" w:rsidP="00DC1A2E">
      <w:pPr>
        <w:ind w:left="426"/>
        <w:rPr>
          <w:i/>
          <w:iCs/>
          <w:sz w:val="26"/>
          <w:szCs w:val="26"/>
        </w:rPr>
      </w:pPr>
    </w:p>
    <w:p w14:paraId="76E0619F" w14:textId="77777777" w:rsidR="006B38E6" w:rsidRPr="003C5549" w:rsidRDefault="006B38E6" w:rsidP="00DC1A2E">
      <w:pPr>
        <w:ind w:left="426"/>
        <w:rPr>
          <w:i/>
          <w:iCs/>
          <w:sz w:val="26"/>
          <w:szCs w:val="26"/>
        </w:rPr>
      </w:pPr>
    </w:p>
    <w:p w14:paraId="76E061A0" w14:textId="77777777" w:rsidR="006B38E6" w:rsidRPr="003C5549" w:rsidRDefault="006B38E6" w:rsidP="00DC1A2E">
      <w:pPr>
        <w:ind w:left="426"/>
        <w:rPr>
          <w:i/>
          <w:iCs/>
          <w:sz w:val="26"/>
          <w:szCs w:val="26"/>
        </w:rPr>
      </w:pPr>
    </w:p>
    <w:p w14:paraId="76E061A1" w14:textId="77777777" w:rsidR="006B38E6" w:rsidRPr="003C5549" w:rsidRDefault="006B38E6" w:rsidP="00DC1A2E">
      <w:pPr>
        <w:ind w:left="426"/>
        <w:rPr>
          <w:i/>
          <w:iCs/>
          <w:sz w:val="26"/>
          <w:szCs w:val="26"/>
        </w:rPr>
      </w:pPr>
    </w:p>
    <w:p w14:paraId="76E061A2" w14:textId="77777777" w:rsidR="006B38E6" w:rsidRPr="003C5549" w:rsidRDefault="006B38E6" w:rsidP="00DC1A2E">
      <w:pPr>
        <w:ind w:left="426"/>
        <w:rPr>
          <w:i/>
          <w:iCs/>
          <w:sz w:val="26"/>
          <w:szCs w:val="26"/>
        </w:rPr>
      </w:pPr>
    </w:p>
    <w:p w14:paraId="76E061A3" w14:textId="77777777" w:rsidR="006B38E6" w:rsidRPr="003C5549" w:rsidRDefault="006B38E6" w:rsidP="00DC1A2E">
      <w:pPr>
        <w:ind w:left="426"/>
        <w:rPr>
          <w:i/>
          <w:iCs/>
          <w:sz w:val="26"/>
          <w:szCs w:val="26"/>
        </w:rPr>
      </w:pPr>
    </w:p>
    <w:p w14:paraId="76E061A4" w14:textId="77777777" w:rsidR="006B38E6" w:rsidRPr="003C5549" w:rsidRDefault="006B38E6" w:rsidP="00DC1A2E">
      <w:pPr>
        <w:ind w:left="426"/>
        <w:rPr>
          <w:i/>
          <w:iCs/>
          <w:sz w:val="26"/>
          <w:szCs w:val="26"/>
        </w:rPr>
      </w:pPr>
    </w:p>
    <w:p w14:paraId="76E061A5" w14:textId="77777777" w:rsidR="006B38E6" w:rsidRPr="003C5549" w:rsidRDefault="006B38E6" w:rsidP="00DC1A2E">
      <w:pPr>
        <w:ind w:left="426"/>
        <w:rPr>
          <w:i/>
          <w:iCs/>
          <w:sz w:val="26"/>
          <w:szCs w:val="26"/>
        </w:rPr>
      </w:pPr>
    </w:p>
    <w:p w14:paraId="76E061A6" w14:textId="77777777" w:rsidR="006B38E6" w:rsidRPr="003C5549" w:rsidRDefault="006B38E6" w:rsidP="00DC1A2E">
      <w:pPr>
        <w:ind w:left="426"/>
        <w:rPr>
          <w:i/>
          <w:iCs/>
          <w:sz w:val="26"/>
          <w:szCs w:val="26"/>
        </w:rPr>
      </w:pPr>
    </w:p>
    <w:p w14:paraId="76E061A7" w14:textId="77777777" w:rsidR="006B38E6" w:rsidRPr="003C5549" w:rsidRDefault="006B38E6" w:rsidP="00DC1A2E">
      <w:pPr>
        <w:ind w:left="426"/>
        <w:rPr>
          <w:i/>
          <w:iCs/>
          <w:sz w:val="26"/>
          <w:szCs w:val="26"/>
        </w:rPr>
      </w:pPr>
    </w:p>
    <w:p w14:paraId="76E061A8" w14:textId="77777777" w:rsidR="006B38E6" w:rsidRPr="003C5549" w:rsidRDefault="006B38E6" w:rsidP="00DC1A2E">
      <w:pPr>
        <w:ind w:left="426"/>
        <w:rPr>
          <w:i/>
          <w:iCs/>
          <w:sz w:val="26"/>
          <w:szCs w:val="26"/>
        </w:rPr>
      </w:pPr>
    </w:p>
    <w:p w14:paraId="76E061A9" w14:textId="77777777" w:rsidR="006B38E6" w:rsidRPr="003C5549" w:rsidRDefault="006B38E6" w:rsidP="00DC1A2E">
      <w:pPr>
        <w:ind w:left="426"/>
        <w:rPr>
          <w:i/>
          <w:iCs/>
          <w:sz w:val="26"/>
          <w:szCs w:val="26"/>
        </w:rPr>
      </w:pPr>
    </w:p>
    <w:p w14:paraId="76E061AA" w14:textId="77777777" w:rsidR="006B38E6" w:rsidRPr="003C5549" w:rsidRDefault="006B38E6" w:rsidP="00DC1A2E">
      <w:pPr>
        <w:ind w:left="426"/>
        <w:rPr>
          <w:i/>
          <w:iCs/>
          <w:sz w:val="26"/>
          <w:szCs w:val="26"/>
        </w:rPr>
      </w:pPr>
    </w:p>
    <w:p w14:paraId="76E061AB" w14:textId="77777777" w:rsidR="006B38E6" w:rsidRPr="003C5549" w:rsidRDefault="006B38E6" w:rsidP="00DC1A2E">
      <w:pPr>
        <w:ind w:left="426"/>
        <w:rPr>
          <w:i/>
          <w:iCs/>
          <w:sz w:val="26"/>
          <w:szCs w:val="26"/>
        </w:rPr>
      </w:pPr>
    </w:p>
    <w:p w14:paraId="76E061AC" w14:textId="77777777" w:rsidR="006B38E6" w:rsidRPr="003C5549" w:rsidRDefault="006B38E6" w:rsidP="00DC1A2E">
      <w:pPr>
        <w:ind w:left="426"/>
        <w:rPr>
          <w:i/>
          <w:iCs/>
          <w:sz w:val="26"/>
          <w:szCs w:val="26"/>
        </w:rPr>
      </w:pPr>
    </w:p>
    <w:p w14:paraId="76E061AD" w14:textId="77777777" w:rsidR="006B38E6" w:rsidRPr="003C5549" w:rsidRDefault="006B38E6" w:rsidP="00DC1A2E">
      <w:pPr>
        <w:ind w:left="426"/>
        <w:rPr>
          <w:i/>
          <w:iCs/>
          <w:sz w:val="26"/>
          <w:szCs w:val="26"/>
        </w:rPr>
      </w:pPr>
    </w:p>
    <w:p w14:paraId="76E061AE" w14:textId="77777777" w:rsidR="006B38E6" w:rsidRPr="003C5549" w:rsidRDefault="006B38E6" w:rsidP="00DC1A2E">
      <w:pPr>
        <w:ind w:left="426"/>
        <w:rPr>
          <w:i/>
          <w:iCs/>
          <w:sz w:val="26"/>
          <w:szCs w:val="26"/>
        </w:rPr>
      </w:pPr>
    </w:p>
    <w:p w14:paraId="76E061AF" w14:textId="77777777" w:rsidR="001B097A" w:rsidRPr="003C5549" w:rsidRDefault="001B097A" w:rsidP="00DC1A2E">
      <w:pPr>
        <w:ind w:left="426"/>
        <w:rPr>
          <w:i/>
          <w:iCs/>
          <w:sz w:val="26"/>
          <w:szCs w:val="26"/>
        </w:rPr>
      </w:pPr>
    </w:p>
    <w:p w14:paraId="76E061B0" w14:textId="77777777" w:rsidR="001B097A" w:rsidRPr="003C5549" w:rsidRDefault="001B097A" w:rsidP="00DC1A2E">
      <w:pPr>
        <w:ind w:left="426"/>
        <w:rPr>
          <w:i/>
          <w:iCs/>
          <w:sz w:val="26"/>
          <w:szCs w:val="26"/>
        </w:rPr>
      </w:pPr>
    </w:p>
    <w:p w14:paraId="76E061B1" w14:textId="77777777" w:rsidR="00DC1A2E" w:rsidRPr="003C5549" w:rsidRDefault="0074566D" w:rsidP="00DC1A2E">
      <w:pPr>
        <w:pStyle w:val="Virsraksts1"/>
        <w:numPr>
          <w:ilvl w:val="0"/>
          <w:numId w:val="7"/>
        </w:numPr>
        <w:rPr>
          <w:rFonts w:ascii="Times New Roman" w:hAnsi="Times New Roman"/>
          <w:sz w:val="26"/>
          <w:szCs w:val="26"/>
        </w:rPr>
      </w:pPr>
      <w:r w:rsidRPr="003C5549">
        <w:rPr>
          <w:rFonts w:ascii="Times New Roman" w:hAnsi="Times New Roman"/>
          <w:sz w:val="26"/>
          <w:szCs w:val="26"/>
        </w:rPr>
        <w:t>Pamat</w:t>
      </w:r>
      <w:r w:rsidR="00DC1A2E" w:rsidRPr="003C5549">
        <w:rPr>
          <w:rFonts w:ascii="Times New Roman" w:hAnsi="Times New Roman"/>
          <w:sz w:val="26"/>
          <w:szCs w:val="26"/>
        </w:rPr>
        <w:t xml:space="preserve">informācija par </w:t>
      </w:r>
      <w:r w:rsidR="001B097A" w:rsidRPr="003C5549">
        <w:rPr>
          <w:rFonts w:ascii="Times New Roman" w:hAnsi="Times New Roman"/>
          <w:sz w:val="26"/>
          <w:szCs w:val="26"/>
        </w:rPr>
        <w:t>uzstādāmo tehnoloģiju/prototipu</w:t>
      </w:r>
    </w:p>
    <w:p w14:paraId="76E061B2" w14:textId="77777777" w:rsidR="00DC1A2E" w:rsidRPr="003C5549" w:rsidRDefault="00DC1A2E" w:rsidP="006430BD">
      <w:pPr>
        <w:ind w:left="426"/>
        <w:jc w:val="both"/>
        <w:rPr>
          <w:i/>
          <w:iCs/>
          <w:sz w:val="26"/>
          <w:szCs w:val="26"/>
        </w:rPr>
      </w:pPr>
      <w:r w:rsidRPr="003C5549">
        <w:rPr>
          <w:i/>
          <w:iCs/>
          <w:sz w:val="26"/>
          <w:szCs w:val="26"/>
        </w:rPr>
        <w:t xml:space="preserve">[Lūdzu norādīt </w:t>
      </w:r>
      <w:r w:rsidR="001B097A" w:rsidRPr="003C5549">
        <w:rPr>
          <w:i/>
          <w:iCs/>
          <w:sz w:val="26"/>
          <w:szCs w:val="26"/>
        </w:rPr>
        <w:t xml:space="preserve">būtiskākos </w:t>
      </w:r>
      <w:r w:rsidR="003733F2" w:rsidRPr="003C5549">
        <w:rPr>
          <w:i/>
          <w:iCs/>
          <w:sz w:val="26"/>
          <w:szCs w:val="26"/>
        </w:rPr>
        <w:t xml:space="preserve">tehniskos parametrus, tajā skaitā informāciju par, kā tiks uzkrāti iegūtie dati un kādi būs </w:t>
      </w:r>
      <w:r w:rsidR="001B097A" w:rsidRPr="003C5549">
        <w:rPr>
          <w:i/>
          <w:iCs/>
          <w:sz w:val="26"/>
          <w:szCs w:val="26"/>
        </w:rPr>
        <w:t>uzstādītās iekārta</w:t>
      </w:r>
      <w:r w:rsidR="003733F2" w:rsidRPr="003C5549">
        <w:rPr>
          <w:i/>
          <w:iCs/>
          <w:sz w:val="26"/>
          <w:szCs w:val="26"/>
        </w:rPr>
        <w:t>s uzturēšanas un apkalpošanas pasākumi</w:t>
      </w:r>
      <w:r w:rsidR="00485423" w:rsidRPr="003C5549">
        <w:rPr>
          <w:i/>
          <w:iCs/>
          <w:sz w:val="26"/>
          <w:szCs w:val="26"/>
        </w:rPr>
        <w:t xml:space="preserve"> ekspluatācijas periodā</w:t>
      </w:r>
      <w:r w:rsidR="0074566D" w:rsidRPr="003C5549">
        <w:rPr>
          <w:i/>
          <w:iCs/>
          <w:sz w:val="26"/>
          <w:szCs w:val="26"/>
        </w:rPr>
        <w:t>. Ja tirgū pieejamai iekārtai ir veikti kādi inovatīvi uzlabojumi vai tā ir radīta no jauna, lūdzu, aprakstiem veiktās aktivitātes</w:t>
      </w:r>
      <w:r w:rsidR="00485423" w:rsidRPr="003C5549">
        <w:rPr>
          <w:i/>
          <w:iCs/>
          <w:sz w:val="26"/>
          <w:szCs w:val="26"/>
        </w:rPr>
        <w:t>]</w:t>
      </w:r>
    </w:p>
    <w:p w14:paraId="76E061B3" w14:textId="77777777" w:rsidR="006B38E6" w:rsidRPr="003C5549" w:rsidRDefault="006B38E6" w:rsidP="00DC1A2E">
      <w:pPr>
        <w:ind w:left="426"/>
        <w:rPr>
          <w:i/>
          <w:iCs/>
          <w:sz w:val="26"/>
          <w:szCs w:val="26"/>
        </w:rPr>
      </w:pPr>
    </w:p>
    <w:p w14:paraId="76E061B4" w14:textId="77777777" w:rsidR="006B38E6" w:rsidRPr="003C5549" w:rsidRDefault="006B38E6" w:rsidP="00DC1A2E">
      <w:pPr>
        <w:ind w:left="426"/>
        <w:rPr>
          <w:i/>
          <w:iCs/>
          <w:sz w:val="26"/>
          <w:szCs w:val="26"/>
        </w:rPr>
      </w:pPr>
    </w:p>
    <w:p w14:paraId="76E061B5" w14:textId="77777777" w:rsidR="006B38E6" w:rsidRPr="003C5549" w:rsidRDefault="006B38E6" w:rsidP="00DC1A2E">
      <w:pPr>
        <w:ind w:left="426"/>
        <w:rPr>
          <w:i/>
          <w:iCs/>
          <w:sz w:val="26"/>
          <w:szCs w:val="26"/>
        </w:rPr>
      </w:pPr>
    </w:p>
    <w:p w14:paraId="76E061B6" w14:textId="77777777" w:rsidR="006B38E6" w:rsidRPr="003C5549" w:rsidRDefault="006B38E6" w:rsidP="00DC1A2E">
      <w:pPr>
        <w:ind w:left="426"/>
        <w:rPr>
          <w:i/>
          <w:iCs/>
          <w:sz w:val="26"/>
          <w:szCs w:val="26"/>
        </w:rPr>
      </w:pPr>
    </w:p>
    <w:p w14:paraId="76E061B7" w14:textId="77777777" w:rsidR="006B38E6" w:rsidRPr="003C5549" w:rsidRDefault="006B38E6" w:rsidP="00DC1A2E">
      <w:pPr>
        <w:ind w:left="426"/>
        <w:rPr>
          <w:i/>
          <w:iCs/>
          <w:sz w:val="26"/>
          <w:szCs w:val="26"/>
        </w:rPr>
      </w:pPr>
    </w:p>
    <w:p w14:paraId="76E061B8" w14:textId="77777777" w:rsidR="006B38E6" w:rsidRPr="003C5549" w:rsidRDefault="006B38E6" w:rsidP="00DC1A2E">
      <w:pPr>
        <w:ind w:left="426"/>
        <w:rPr>
          <w:i/>
          <w:iCs/>
          <w:sz w:val="26"/>
          <w:szCs w:val="26"/>
        </w:rPr>
      </w:pPr>
    </w:p>
    <w:p w14:paraId="76E061B9" w14:textId="77777777" w:rsidR="006B38E6" w:rsidRPr="003C5549" w:rsidRDefault="006B38E6" w:rsidP="00DC1A2E">
      <w:pPr>
        <w:ind w:left="426"/>
        <w:rPr>
          <w:i/>
          <w:iCs/>
          <w:sz w:val="26"/>
          <w:szCs w:val="26"/>
        </w:rPr>
      </w:pPr>
    </w:p>
    <w:p w14:paraId="76E061BA" w14:textId="77777777" w:rsidR="006B38E6" w:rsidRPr="003C5549" w:rsidRDefault="006B38E6" w:rsidP="00DC1A2E">
      <w:pPr>
        <w:ind w:left="426"/>
        <w:rPr>
          <w:i/>
          <w:iCs/>
          <w:sz w:val="26"/>
          <w:szCs w:val="26"/>
        </w:rPr>
      </w:pPr>
    </w:p>
    <w:p w14:paraId="76E061BB" w14:textId="77777777" w:rsidR="006B38E6" w:rsidRPr="003C5549" w:rsidRDefault="006B38E6" w:rsidP="00DC1A2E">
      <w:pPr>
        <w:ind w:left="426"/>
        <w:rPr>
          <w:i/>
          <w:iCs/>
          <w:sz w:val="26"/>
          <w:szCs w:val="26"/>
        </w:rPr>
      </w:pPr>
    </w:p>
    <w:p w14:paraId="76E061BC" w14:textId="77777777" w:rsidR="006B38E6" w:rsidRPr="003C5549" w:rsidRDefault="006B38E6" w:rsidP="00DC1A2E">
      <w:pPr>
        <w:ind w:left="426"/>
        <w:rPr>
          <w:i/>
          <w:iCs/>
          <w:sz w:val="26"/>
          <w:szCs w:val="26"/>
        </w:rPr>
      </w:pPr>
    </w:p>
    <w:p w14:paraId="76E061BD" w14:textId="77777777" w:rsidR="006B38E6" w:rsidRPr="003C5549" w:rsidRDefault="006B38E6" w:rsidP="00DC1A2E">
      <w:pPr>
        <w:ind w:left="426"/>
        <w:rPr>
          <w:i/>
          <w:iCs/>
          <w:sz w:val="26"/>
          <w:szCs w:val="26"/>
        </w:rPr>
      </w:pPr>
    </w:p>
    <w:p w14:paraId="76E061BE" w14:textId="77777777" w:rsidR="006B38E6" w:rsidRPr="003C5549" w:rsidRDefault="006B38E6" w:rsidP="00DC1A2E">
      <w:pPr>
        <w:ind w:left="426"/>
        <w:rPr>
          <w:i/>
          <w:iCs/>
          <w:sz w:val="26"/>
          <w:szCs w:val="26"/>
        </w:rPr>
      </w:pPr>
    </w:p>
    <w:p w14:paraId="76E061BF" w14:textId="77777777" w:rsidR="006B38E6" w:rsidRPr="003C5549" w:rsidRDefault="006B38E6" w:rsidP="00DC1A2E">
      <w:pPr>
        <w:ind w:left="426"/>
        <w:rPr>
          <w:i/>
          <w:iCs/>
          <w:sz w:val="26"/>
          <w:szCs w:val="26"/>
        </w:rPr>
      </w:pPr>
    </w:p>
    <w:p w14:paraId="76E061C0" w14:textId="77777777" w:rsidR="006B38E6" w:rsidRPr="003C5549" w:rsidRDefault="006B38E6" w:rsidP="00DC1A2E">
      <w:pPr>
        <w:ind w:left="426"/>
        <w:rPr>
          <w:i/>
          <w:iCs/>
          <w:sz w:val="26"/>
          <w:szCs w:val="26"/>
        </w:rPr>
      </w:pPr>
    </w:p>
    <w:p w14:paraId="76E061C1" w14:textId="77777777" w:rsidR="006B38E6" w:rsidRPr="003C5549" w:rsidRDefault="006B38E6" w:rsidP="00DC1A2E">
      <w:pPr>
        <w:ind w:left="426"/>
        <w:rPr>
          <w:i/>
          <w:iCs/>
          <w:sz w:val="26"/>
          <w:szCs w:val="26"/>
        </w:rPr>
      </w:pPr>
    </w:p>
    <w:p w14:paraId="76E061C2" w14:textId="77777777" w:rsidR="006B38E6" w:rsidRPr="003C5549" w:rsidRDefault="006B38E6" w:rsidP="00DC1A2E">
      <w:pPr>
        <w:ind w:left="426"/>
        <w:rPr>
          <w:i/>
          <w:iCs/>
          <w:sz w:val="26"/>
          <w:szCs w:val="26"/>
        </w:rPr>
      </w:pPr>
    </w:p>
    <w:p w14:paraId="76E061C3" w14:textId="77777777" w:rsidR="006B38E6" w:rsidRPr="003C5549" w:rsidRDefault="006B38E6" w:rsidP="00DC1A2E">
      <w:pPr>
        <w:ind w:left="426"/>
        <w:rPr>
          <w:i/>
          <w:iCs/>
          <w:sz w:val="26"/>
          <w:szCs w:val="26"/>
        </w:rPr>
      </w:pPr>
    </w:p>
    <w:p w14:paraId="76E061C4" w14:textId="77777777" w:rsidR="006B38E6" w:rsidRPr="003C5549" w:rsidRDefault="006B38E6" w:rsidP="00DC1A2E">
      <w:pPr>
        <w:ind w:left="426"/>
        <w:rPr>
          <w:i/>
          <w:iCs/>
          <w:sz w:val="26"/>
          <w:szCs w:val="26"/>
        </w:rPr>
      </w:pPr>
    </w:p>
    <w:p w14:paraId="76E061C5" w14:textId="77777777" w:rsidR="006B38E6" w:rsidRPr="003C5549" w:rsidRDefault="006B38E6" w:rsidP="00DC1A2E">
      <w:pPr>
        <w:ind w:left="426"/>
        <w:rPr>
          <w:sz w:val="26"/>
          <w:szCs w:val="26"/>
        </w:rPr>
      </w:pPr>
    </w:p>
    <w:p w14:paraId="76E061C6" w14:textId="77777777" w:rsidR="00DC1A2E" w:rsidRPr="003C5549" w:rsidRDefault="00DC1A2E" w:rsidP="00DC1A2E">
      <w:pPr>
        <w:rPr>
          <w:sz w:val="26"/>
          <w:szCs w:val="26"/>
        </w:rPr>
      </w:pPr>
    </w:p>
    <w:p w14:paraId="76E061C7" w14:textId="26CB953A" w:rsidR="00F631EF" w:rsidRPr="003C5549" w:rsidRDefault="001B097A" w:rsidP="00335C6E">
      <w:pPr>
        <w:pStyle w:val="Virsraksts1"/>
        <w:numPr>
          <w:ilvl w:val="0"/>
          <w:numId w:val="7"/>
        </w:numPr>
        <w:spacing w:before="0"/>
        <w:rPr>
          <w:rFonts w:ascii="Times New Roman" w:hAnsi="Times New Roman"/>
          <w:iCs/>
          <w:sz w:val="26"/>
          <w:szCs w:val="26"/>
        </w:rPr>
      </w:pPr>
      <w:r w:rsidRPr="003C5549">
        <w:rPr>
          <w:rFonts w:ascii="Times New Roman" w:hAnsi="Times New Roman"/>
          <w:iCs/>
          <w:sz w:val="26"/>
          <w:szCs w:val="26"/>
        </w:rPr>
        <w:t>Tehnoloģijas/prototipa uzstādīšanas un demontāžas izdevumi</w:t>
      </w:r>
    </w:p>
    <w:p w14:paraId="375753E8" w14:textId="075F6D94" w:rsidR="00335C6E" w:rsidRPr="003C5549" w:rsidRDefault="00335C6E" w:rsidP="00335C6E">
      <w:pPr>
        <w:pStyle w:val="Virsraksts1"/>
        <w:spacing w:before="0"/>
        <w:jc w:val="center"/>
        <w:rPr>
          <w:rFonts w:ascii="Times New Roman" w:hAnsi="Times New Roman"/>
          <w:iCs/>
          <w:sz w:val="26"/>
          <w:szCs w:val="26"/>
        </w:rPr>
      </w:pPr>
      <w:r w:rsidRPr="003C5549">
        <w:rPr>
          <w:rFonts w:ascii="Times New Roman" w:hAnsi="Times New Roman"/>
          <w:iCs/>
          <w:sz w:val="26"/>
          <w:szCs w:val="26"/>
        </w:rPr>
        <w:t>(Atbalstāmo aktivitāšu izdevumi)</w:t>
      </w:r>
    </w:p>
    <w:p w14:paraId="6B28A863" w14:textId="77777777" w:rsidR="00335C6E" w:rsidRPr="003C5549" w:rsidRDefault="00335C6E" w:rsidP="00335C6E">
      <w:pPr>
        <w:rPr>
          <w:sz w:val="26"/>
          <w:szCs w:val="26"/>
        </w:rPr>
      </w:pPr>
    </w:p>
    <w:p w14:paraId="76E061C8" w14:textId="77777777" w:rsidR="001B097A" w:rsidRPr="003C5549" w:rsidRDefault="001B097A" w:rsidP="001B097A">
      <w:pPr>
        <w:rPr>
          <w:sz w:val="26"/>
          <w:szCs w:val="2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6"/>
        <w:gridCol w:w="6914"/>
        <w:gridCol w:w="1485"/>
      </w:tblGrid>
      <w:tr w:rsidR="009A6252" w:rsidRPr="003C5549" w14:paraId="76E061CD" w14:textId="77777777" w:rsidTr="00804C5C">
        <w:trPr>
          <w:trHeight w:val="1055"/>
        </w:trPr>
        <w:tc>
          <w:tcPr>
            <w:tcW w:w="362" w:type="pct"/>
          </w:tcPr>
          <w:p w14:paraId="76E061C9" w14:textId="77777777" w:rsidR="009A6252" w:rsidRPr="003C5549" w:rsidRDefault="009A6252" w:rsidP="00F040B9">
            <w:pPr>
              <w:autoSpaceDE w:val="0"/>
              <w:autoSpaceDN w:val="0"/>
              <w:adjustRightInd w:val="0"/>
              <w:spacing w:after="120"/>
              <w:jc w:val="center"/>
              <w:rPr>
                <w:bCs/>
                <w:color w:val="000000"/>
                <w:sz w:val="26"/>
                <w:szCs w:val="26"/>
              </w:rPr>
            </w:pPr>
          </w:p>
        </w:tc>
        <w:tc>
          <w:tcPr>
            <w:tcW w:w="3818" w:type="pct"/>
            <w:shd w:val="clear" w:color="auto" w:fill="auto"/>
            <w:vAlign w:val="center"/>
          </w:tcPr>
          <w:p w14:paraId="76E061CA" w14:textId="77777777" w:rsidR="000B0B35" w:rsidRPr="003C5549" w:rsidRDefault="009A6252" w:rsidP="00804C5C">
            <w:pPr>
              <w:autoSpaceDE w:val="0"/>
              <w:autoSpaceDN w:val="0"/>
              <w:adjustRightInd w:val="0"/>
              <w:jc w:val="center"/>
              <w:rPr>
                <w:bCs/>
                <w:color w:val="000000"/>
                <w:sz w:val="26"/>
                <w:szCs w:val="26"/>
              </w:rPr>
            </w:pPr>
            <w:r w:rsidRPr="003C5549">
              <w:rPr>
                <w:bCs/>
                <w:color w:val="000000"/>
                <w:sz w:val="26"/>
                <w:szCs w:val="26"/>
              </w:rPr>
              <w:t xml:space="preserve">Lūdzu </w:t>
            </w:r>
            <w:r w:rsidR="000B0B35" w:rsidRPr="003C5549">
              <w:rPr>
                <w:bCs/>
                <w:color w:val="000000"/>
                <w:sz w:val="26"/>
                <w:szCs w:val="26"/>
              </w:rPr>
              <w:t xml:space="preserve">maksimāli precīzi </w:t>
            </w:r>
            <w:r w:rsidRPr="003C5549">
              <w:rPr>
                <w:bCs/>
                <w:color w:val="000000"/>
                <w:sz w:val="26"/>
                <w:szCs w:val="26"/>
              </w:rPr>
              <w:t xml:space="preserve">norādīt </w:t>
            </w:r>
          </w:p>
          <w:p w14:paraId="76E061CB" w14:textId="77777777" w:rsidR="009A6252" w:rsidRPr="003C5549" w:rsidRDefault="009A6252" w:rsidP="00804C5C">
            <w:pPr>
              <w:autoSpaceDE w:val="0"/>
              <w:autoSpaceDN w:val="0"/>
              <w:adjustRightInd w:val="0"/>
              <w:jc w:val="center"/>
              <w:rPr>
                <w:bCs/>
                <w:color w:val="000000"/>
                <w:sz w:val="26"/>
                <w:szCs w:val="26"/>
              </w:rPr>
            </w:pPr>
            <w:r w:rsidRPr="003C5549">
              <w:rPr>
                <w:bCs/>
                <w:color w:val="000000"/>
                <w:sz w:val="26"/>
                <w:szCs w:val="26"/>
              </w:rPr>
              <w:t>plānot</w:t>
            </w:r>
            <w:r w:rsidR="00BC4471" w:rsidRPr="003C5549">
              <w:rPr>
                <w:bCs/>
                <w:color w:val="000000"/>
                <w:sz w:val="26"/>
                <w:szCs w:val="26"/>
              </w:rPr>
              <w:t xml:space="preserve">o </w:t>
            </w:r>
            <w:r w:rsidRPr="003C5549">
              <w:rPr>
                <w:bCs/>
                <w:color w:val="000000"/>
                <w:sz w:val="26"/>
                <w:szCs w:val="26"/>
              </w:rPr>
              <w:t>atbalstām</w:t>
            </w:r>
            <w:r w:rsidR="00BC4471" w:rsidRPr="003C5549">
              <w:rPr>
                <w:bCs/>
                <w:color w:val="000000"/>
                <w:sz w:val="26"/>
                <w:szCs w:val="26"/>
              </w:rPr>
              <w:t>o</w:t>
            </w:r>
            <w:r w:rsidRPr="003C5549">
              <w:rPr>
                <w:bCs/>
                <w:color w:val="000000"/>
                <w:sz w:val="26"/>
                <w:szCs w:val="26"/>
              </w:rPr>
              <w:t xml:space="preserve"> izmaks</w:t>
            </w:r>
            <w:r w:rsidR="00BC4471" w:rsidRPr="003C5549">
              <w:rPr>
                <w:bCs/>
                <w:color w:val="000000"/>
                <w:sz w:val="26"/>
                <w:szCs w:val="26"/>
              </w:rPr>
              <w:t>u</w:t>
            </w:r>
            <w:r w:rsidRPr="003C5549">
              <w:rPr>
                <w:bCs/>
                <w:color w:val="000000"/>
                <w:sz w:val="26"/>
                <w:szCs w:val="26"/>
              </w:rPr>
              <w:t xml:space="preserve"> sadalījumu pa pozīcijām</w:t>
            </w:r>
          </w:p>
        </w:tc>
        <w:tc>
          <w:tcPr>
            <w:tcW w:w="821" w:type="pct"/>
            <w:shd w:val="clear" w:color="auto" w:fill="auto"/>
            <w:vAlign w:val="center"/>
          </w:tcPr>
          <w:p w14:paraId="76E061CC" w14:textId="77777777" w:rsidR="009A6252" w:rsidRPr="003C5549" w:rsidRDefault="009A6252" w:rsidP="00F040B9">
            <w:pPr>
              <w:autoSpaceDE w:val="0"/>
              <w:autoSpaceDN w:val="0"/>
              <w:adjustRightInd w:val="0"/>
              <w:spacing w:after="120"/>
              <w:jc w:val="center"/>
              <w:rPr>
                <w:b/>
                <w:bCs/>
                <w:color w:val="000000"/>
                <w:sz w:val="26"/>
                <w:szCs w:val="26"/>
              </w:rPr>
            </w:pPr>
            <w:r w:rsidRPr="003C5549">
              <w:rPr>
                <w:b/>
                <w:bCs/>
                <w:color w:val="000000"/>
                <w:sz w:val="26"/>
                <w:szCs w:val="26"/>
              </w:rPr>
              <w:t>Aptuvenās izmaksas (EUR)</w:t>
            </w:r>
            <w:r w:rsidR="00645FD3" w:rsidRPr="003C5549">
              <w:rPr>
                <w:b/>
                <w:bCs/>
                <w:color w:val="000000"/>
                <w:sz w:val="26"/>
                <w:szCs w:val="26"/>
              </w:rPr>
              <w:t>*</w:t>
            </w:r>
          </w:p>
        </w:tc>
      </w:tr>
      <w:tr w:rsidR="009A6252" w:rsidRPr="003C5549" w14:paraId="76E061D1" w14:textId="77777777" w:rsidTr="00804C5C">
        <w:trPr>
          <w:trHeight w:val="249"/>
        </w:trPr>
        <w:tc>
          <w:tcPr>
            <w:tcW w:w="362" w:type="pct"/>
          </w:tcPr>
          <w:p w14:paraId="76E061CE" w14:textId="77777777" w:rsidR="009A6252" w:rsidRPr="003C5549" w:rsidDel="009A6252" w:rsidRDefault="009A6252" w:rsidP="009A6252">
            <w:pPr>
              <w:autoSpaceDE w:val="0"/>
              <w:autoSpaceDN w:val="0"/>
              <w:adjustRightInd w:val="0"/>
              <w:spacing w:after="120"/>
              <w:jc w:val="center"/>
              <w:rPr>
                <w:color w:val="000000"/>
                <w:sz w:val="26"/>
                <w:szCs w:val="26"/>
              </w:rPr>
            </w:pPr>
            <w:r w:rsidRPr="003C5549">
              <w:rPr>
                <w:color w:val="000000"/>
                <w:sz w:val="26"/>
                <w:szCs w:val="26"/>
              </w:rPr>
              <w:t>1</w:t>
            </w:r>
          </w:p>
        </w:tc>
        <w:tc>
          <w:tcPr>
            <w:tcW w:w="3818" w:type="pct"/>
            <w:shd w:val="clear" w:color="auto" w:fill="auto"/>
            <w:vAlign w:val="center"/>
          </w:tcPr>
          <w:p w14:paraId="76E061CF" w14:textId="77777777" w:rsidR="009A6252" w:rsidRPr="003C5549" w:rsidRDefault="009A6252" w:rsidP="00F040B9">
            <w:pPr>
              <w:autoSpaceDE w:val="0"/>
              <w:autoSpaceDN w:val="0"/>
              <w:adjustRightInd w:val="0"/>
              <w:spacing w:after="120"/>
              <w:jc w:val="center"/>
              <w:rPr>
                <w:color w:val="000000"/>
                <w:sz w:val="26"/>
                <w:szCs w:val="26"/>
              </w:rPr>
            </w:pPr>
          </w:p>
        </w:tc>
        <w:tc>
          <w:tcPr>
            <w:tcW w:w="821" w:type="pct"/>
            <w:shd w:val="clear" w:color="auto" w:fill="auto"/>
            <w:vAlign w:val="center"/>
          </w:tcPr>
          <w:p w14:paraId="76E061D0" w14:textId="77777777" w:rsidR="009A6252" w:rsidRPr="003C5549" w:rsidRDefault="009A6252" w:rsidP="00F040B9">
            <w:pPr>
              <w:autoSpaceDE w:val="0"/>
              <w:autoSpaceDN w:val="0"/>
              <w:adjustRightInd w:val="0"/>
              <w:spacing w:after="120"/>
              <w:jc w:val="center"/>
              <w:rPr>
                <w:color w:val="000000"/>
                <w:sz w:val="26"/>
                <w:szCs w:val="26"/>
              </w:rPr>
            </w:pPr>
          </w:p>
        </w:tc>
      </w:tr>
      <w:tr w:rsidR="009A6252" w:rsidRPr="003C5549" w14:paraId="76E061D5" w14:textId="77777777" w:rsidTr="00804C5C">
        <w:trPr>
          <w:trHeight w:val="249"/>
        </w:trPr>
        <w:tc>
          <w:tcPr>
            <w:tcW w:w="362" w:type="pct"/>
          </w:tcPr>
          <w:p w14:paraId="76E061D2" w14:textId="77777777" w:rsidR="009A6252" w:rsidRPr="003C5549" w:rsidDel="009A6252" w:rsidRDefault="009A6252" w:rsidP="009A6252">
            <w:pPr>
              <w:autoSpaceDE w:val="0"/>
              <w:autoSpaceDN w:val="0"/>
              <w:adjustRightInd w:val="0"/>
              <w:spacing w:after="120"/>
              <w:jc w:val="center"/>
              <w:rPr>
                <w:color w:val="000000"/>
                <w:sz w:val="26"/>
                <w:szCs w:val="26"/>
              </w:rPr>
            </w:pPr>
            <w:r w:rsidRPr="003C5549">
              <w:rPr>
                <w:color w:val="000000"/>
                <w:sz w:val="26"/>
                <w:szCs w:val="26"/>
              </w:rPr>
              <w:t>2</w:t>
            </w:r>
          </w:p>
        </w:tc>
        <w:tc>
          <w:tcPr>
            <w:tcW w:w="3818" w:type="pct"/>
            <w:shd w:val="clear" w:color="auto" w:fill="auto"/>
            <w:vAlign w:val="center"/>
          </w:tcPr>
          <w:p w14:paraId="76E061D3" w14:textId="77777777" w:rsidR="009A6252" w:rsidRPr="003C5549" w:rsidRDefault="009A6252" w:rsidP="00F040B9">
            <w:pPr>
              <w:autoSpaceDE w:val="0"/>
              <w:autoSpaceDN w:val="0"/>
              <w:adjustRightInd w:val="0"/>
              <w:spacing w:after="120"/>
              <w:jc w:val="center"/>
              <w:rPr>
                <w:color w:val="000000"/>
                <w:sz w:val="26"/>
                <w:szCs w:val="26"/>
              </w:rPr>
            </w:pPr>
          </w:p>
        </w:tc>
        <w:tc>
          <w:tcPr>
            <w:tcW w:w="821" w:type="pct"/>
            <w:shd w:val="clear" w:color="auto" w:fill="auto"/>
            <w:vAlign w:val="center"/>
          </w:tcPr>
          <w:p w14:paraId="76E061D4" w14:textId="77777777" w:rsidR="009A6252" w:rsidRPr="003C5549" w:rsidRDefault="009A6252" w:rsidP="00F040B9">
            <w:pPr>
              <w:autoSpaceDE w:val="0"/>
              <w:autoSpaceDN w:val="0"/>
              <w:adjustRightInd w:val="0"/>
              <w:spacing w:after="120"/>
              <w:jc w:val="center"/>
              <w:rPr>
                <w:color w:val="000000"/>
                <w:sz w:val="26"/>
                <w:szCs w:val="26"/>
              </w:rPr>
            </w:pPr>
          </w:p>
        </w:tc>
      </w:tr>
      <w:tr w:rsidR="009A6252" w:rsidRPr="003C5549" w14:paraId="76E061D9" w14:textId="77777777" w:rsidTr="00804C5C">
        <w:tc>
          <w:tcPr>
            <w:tcW w:w="362" w:type="pct"/>
          </w:tcPr>
          <w:p w14:paraId="76E061D6" w14:textId="77777777" w:rsidR="009A6252" w:rsidRPr="003C5549" w:rsidDel="009A6252" w:rsidRDefault="009A6252" w:rsidP="00975D88">
            <w:pPr>
              <w:autoSpaceDE w:val="0"/>
              <w:autoSpaceDN w:val="0"/>
              <w:adjustRightInd w:val="0"/>
              <w:spacing w:after="120"/>
              <w:jc w:val="center"/>
              <w:rPr>
                <w:color w:val="000000"/>
                <w:sz w:val="26"/>
                <w:szCs w:val="26"/>
              </w:rPr>
            </w:pPr>
            <w:r w:rsidRPr="003C5549">
              <w:rPr>
                <w:color w:val="000000"/>
                <w:sz w:val="26"/>
                <w:szCs w:val="26"/>
              </w:rPr>
              <w:t>3</w:t>
            </w:r>
          </w:p>
        </w:tc>
        <w:tc>
          <w:tcPr>
            <w:tcW w:w="3818" w:type="pct"/>
            <w:shd w:val="clear" w:color="auto" w:fill="auto"/>
          </w:tcPr>
          <w:p w14:paraId="76E061D7" w14:textId="77777777" w:rsidR="009A6252" w:rsidRPr="003C5549" w:rsidRDefault="009A6252" w:rsidP="00F040B9">
            <w:pPr>
              <w:autoSpaceDE w:val="0"/>
              <w:autoSpaceDN w:val="0"/>
              <w:adjustRightInd w:val="0"/>
              <w:spacing w:after="120"/>
              <w:jc w:val="both"/>
              <w:rPr>
                <w:color w:val="000000"/>
                <w:sz w:val="26"/>
                <w:szCs w:val="26"/>
              </w:rPr>
            </w:pPr>
          </w:p>
        </w:tc>
        <w:tc>
          <w:tcPr>
            <w:tcW w:w="821" w:type="pct"/>
            <w:shd w:val="clear" w:color="auto" w:fill="auto"/>
          </w:tcPr>
          <w:p w14:paraId="76E061D8" w14:textId="77777777" w:rsidR="009A6252" w:rsidRPr="003C5549" w:rsidRDefault="009A6252" w:rsidP="00F040B9">
            <w:pPr>
              <w:autoSpaceDE w:val="0"/>
              <w:autoSpaceDN w:val="0"/>
              <w:adjustRightInd w:val="0"/>
              <w:spacing w:after="120"/>
              <w:jc w:val="both"/>
              <w:rPr>
                <w:color w:val="000000"/>
                <w:sz w:val="26"/>
                <w:szCs w:val="26"/>
              </w:rPr>
            </w:pPr>
          </w:p>
        </w:tc>
      </w:tr>
      <w:tr w:rsidR="009A6252" w:rsidRPr="003C5549" w14:paraId="76E061DD" w14:textId="77777777" w:rsidTr="00804C5C">
        <w:tc>
          <w:tcPr>
            <w:tcW w:w="362" w:type="pct"/>
          </w:tcPr>
          <w:p w14:paraId="76E061DA" w14:textId="77777777" w:rsidR="009A6252" w:rsidRPr="003C5549" w:rsidDel="009A6252" w:rsidRDefault="009A6252" w:rsidP="00975D88">
            <w:pPr>
              <w:autoSpaceDE w:val="0"/>
              <w:autoSpaceDN w:val="0"/>
              <w:adjustRightInd w:val="0"/>
              <w:spacing w:after="120"/>
              <w:jc w:val="center"/>
              <w:rPr>
                <w:color w:val="000000"/>
                <w:sz w:val="26"/>
                <w:szCs w:val="26"/>
              </w:rPr>
            </w:pPr>
            <w:r w:rsidRPr="003C5549">
              <w:rPr>
                <w:color w:val="000000"/>
                <w:sz w:val="26"/>
                <w:szCs w:val="26"/>
              </w:rPr>
              <w:t>…</w:t>
            </w:r>
          </w:p>
        </w:tc>
        <w:tc>
          <w:tcPr>
            <w:tcW w:w="3818" w:type="pct"/>
            <w:shd w:val="clear" w:color="auto" w:fill="auto"/>
          </w:tcPr>
          <w:p w14:paraId="76E061DB" w14:textId="77777777" w:rsidR="009A6252" w:rsidRPr="003C5549" w:rsidRDefault="009A6252" w:rsidP="00F040B9">
            <w:pPr>
              <w:autoSpaceDE w:val="0"/>
              <w:autoSpaceDN w:val="0"/>
              <w:adjustRightInd w:val="0"/>
              <w:spacing w:after="120"/>
              <w:jc w:val="both"/>
              <w:rPr>
                <w:color w:val="000000"/>
                <w:sz w:val="26"/>
                <w:szCs w:val="26"/>
              </w:rPr>
            </w:pPr>
          </w:p>
        </w:tc>
        <w:tc>
          <w:tcPr>
            <w:tcW w:w="821" w:type="pct"/>
            <w:shd w:val="clear" w:color="auto" w:fill="auto"/>
          </w:tcPr>
          <w:p w14:paraId="76E061DC" w14:textId="77777777" w:rsidR="009A6252" w:rsidRPr="003C5549" w:rsidRDefault="009A6252" w:rsidP="00F040B9">
            <w:pPr>
              <w:autoSpaceDE w:val="0"/>
              <w:autoSpaceDN w:val="0"/>
              <w:adjustRightInd w:val="0"/>
              <w:spacing w:after="120"/>
              <w:jc w:val="both"/>
              <w:rPr>
                <w:color w:val="000000"/>
                <w:sz w:val="26"/>
                <w:szCs w:val="26"/>
              </w:rPr>
            </w:pPr>
          </w:p>
        </w:tc>
      </w:tr>
      <w:tr w:rsidR="009A6252" w:rsidRPr="003C5549" w14:paraId="76E061E0" w14:textId="77777777" w:rsidTr="00804C5C">
        <w:tc>
          <w:tcPr>
            <w:tcW w:w="4179" w:type="pct"/>
            <w:gridSpan w:val="2"/>
          </w:tcPr>
          <w:p w14:paraId="76E061DE" w14:textId="77777777" w:rsidR="009A6252" w:rsidRPr="003C5549" w:rsidDel="009A6252" w:rsidRDefault="00804C5C" w:rsidP="00975D88">
            <w:pPr>
              <w:autoSpaceDE w:val="0"/>
              <w:autoSpaceDN w:val="0"/>
              <w:adjustRightInd w:val="0"/>
              <w:spacing w:after="120"/>
              <w:jc w:val="right"/>
              <w:rPr>
                <w:b/>
                <w:color w:val="000000"/>
                <w:sz w:val="26"/>
                <w:szCs w:val="26"/>
              </w:rPr>
            </w:pPr>
            <w:r w:rsidRPr="003C5549">
              <w:rPr>
                <w:b/>
                <w:color w:val="000000"/>
                <w:sz w:val="26"/>
                <w:szCs w:val="26"/>
              </w:rPr>
              <w:t>KOPĀ</w:t>
            </w:r>
          </w:p>
        </w:tc>
        <w:tc>
          <w:tcPr>
            <w:tcW w:w="821" w:type="pct"/>
            <w:shd w:val="clear" w:color="auto" w:fill="auto"/>
          </w:tcPr>
          <w:p w14:paraId="76E061DF" w14:textId="77777777" w:rsidR="009A6252" w:rsidRPr="003C5549" w:rsidRDefault="009A6252" w:rsidP="00F040B9">
            <w:pPr>
              <w:autoSpaceDE w:val="0"/>
              <w:autoSpaceDN w:val="0"/>
              <w:adjustRightInd w:val="0"/>
              <w:spacing w:after="120"/>
              <w:jc w:val="both"/>
              <w:rPr>
                <w:color w:val="000000"/>
                <w:sz w:val="26"/>
                <w:szCs w:val="26"/>
              </w:rPr>
            </w:pPr>
          </w:p>
        </w:tc>
      </w:tr>
    </w:tbl>
    <w:p w14:paraId="76E061E1" w14:textId="77777777" w:rsidR="00645FD3" w:rsidRPr="003C5549" w:rsidRDefault="00645FD3" w:rsidP="00645FD3">
      <w:pPr>
        <w:pStyle w:val="Virsraksts1"/>
        <w:spacing w:before="0"/>
        <w:ind w:left="357"/>
        <w:rPr>
          <w:rFonts w:ascii="Times New Roman" w:hAnsi="Times New Roman"/>
          <w:b w:val="0"/>
          <w:bCs w:val="0"/>
          <w:sz w:val="26"/>
          <w:szCs w:val="26"/>
        </w:rPr>
      </w:pPr>
      <w:r w:rsidRPr="003C5549">
        <w:rPr>
          <w:rFonts w:ascii="Times New Roman" w:hAnsi="Times New Roman"/>
          <w:b w:val="0"/>
          <w:bCs w:val="0"/>
          <w:sz w:val="26"/>
          <w:szCs w:val="26"/>
        </w:rPr>
        <w:t>*Lūdzu, norādīt katras pozīcijas kopējās izmaksas</w:t>
      </w:r>
    </w:p>
    <w:p w14:paraId="76E061E2" w14:textId="77777777" w:rsidR="001B097A" w:rsidRPr="003C5549" w:rsidRDefault="001B097A" w:rsidP="001B097A">
      <w:pPr>
        <w:rPr>
          <w:sz w:val="26"/>
          <w:szCs w:val="26"/>
        </w:rPr>
      </w:pPr>
    </w:p>
    <w:p w14:paraId="76E061E3" w14:textId="77777777" w:rsidR="001B097A" w:rsidRPr="003C5549" w:rsidRDefault="001B097A" w:rsidP="001B097A">
      <w:pPr>
        <w:rPr>
          <w:sz w:val="26"/>
          <w:szCs w:val="26"/>
        </w:rPr>
      </w:pPr>
    </w:p>
    <w:p w14:paraId="76E061E4" w14:textId="77777777" w:rsidR="001B097A" w:rsidRPr="003C5549" w:rsidRDefault="001B097A" w:rsidP="001B097A">
      <w:pPr>
        <w:rPr>
          <w:sz w:val="26"/>
          <w:szCs w:val="26"/>
        </w:rPr>
      </w:pPr>
    </w:p>
    <w:p w14:paraId="76E061E5" w14:textId="77777777" w:rsidR="001B097A" w:rsidRPr="003C5549" w:rsidRDefault="001B097A" w:rsidP="001B097A">
      <w:pPr>
        <w:rPr>
          <w:sz w:val="26"/>
          <w:szCs w:val="26"/>
        </w:rPr>
      </w:pPr>
    </w:p>
    <w:p w14:paraId="76E061E6" w14:textId="77777777" w:rsidR="001B097A" w:rsidRPr="003C5549" w:rsidRDefault="001B097A" w:rsidP="001B097A">
      <w:pPr>
        <w:rPr>
          <w:sz w:val="26"/>
          <w:szCs w:val="26"/>
        </w:rPr>
      </w:pPr>
    </w:p>
    <w:p w14:paraId="76E061E7" w14:textId="77777777" w:rsidR="001B097A" w:rsidRPr="003C5549" w:rsidRDefault="001B097A" w:rsidP="001B097A">
      <w:pPr>
        <w:rPr>
          <w:sz w:val="26"/>
          <w:szCs w:val="26"/>
        </w:rPr>
      </w:pPr>
    </w:p>
    <w:p w14:paraId="76E061E8" w14:textId="77777777" w:rsidR="001B097A" w:rsidRPr="003C5549" w:rsidRDefault="001B097A" w:rsidP="001B097A">
      <w:pPr>
        <w:rPr>
          <w:sz w:val="26"/>
          <w:szCs w:val="26"/>
        </w:rPr>
      </w:pPr>
    </w:p>
    <w:p w14:paraId="76E061EE" w14:textId="77777777" w:rsidR="00F631EF" w:rsidRPr="003C5549" w:rsidRDefault="00F631EF" w:rsidP="00F631EF">
      <w:pPr>
        <w:pStyle w:val="Virsraksts1"/>
        <w:numPr>
          <w:ilvl w:val="0"/>
          <w:numId w:val="7"/>
        </w:numPr>
        <w:rPr>
          <w:rFonts w:ascii="Times New Roman" w:hAnsi="Times New Roman"/>
          <w:sz w:val="26"/>
          <w:szCs w:val="26"/>
        </w:rPr>
      </w:pPr>
      <w:r w:rsidRPr="003C5549">
        <w:rPr>
          <w:rFonts w:ascii="Times New Roman" w:hAnsi="Times New Roman"/>
          <w:sz w:val="26"/>
          <w:szCs w:val="26"/>
        </w:rPr>
        <w:lastRenderedPageBreak/>
        <w:t>Apliecinājumi</w:t>
      </w:r>
    </w:p>
    <w:p w14:paraId="76E061EF" w14:textId="77777777" w:rsidR="005D465F" w:rsidRPr="003C5549" w:rsidRDefault="005D465F" w:rsidP="003248BA">
      <w:pPr>
        <w:jc w:val="both"/>
        <w:rPr>
          <w:b/>
          <w:iCs/>
          <w:sz w:val="26"/>
          <w:szCs w:val="26"/>
        </w:rPr>
      </w:pPr>
      <w:r w:rsidRPr="003C5549">
        <w:rPr>
          <w:b/>
          <w:sz w:val="26"/>
          <w:szCs w:val="26"/>
        </w:rPr>
        <w:t>Parakstot šo pieteikumu apliecinu, ka</w:t>
      </w:r>
      <w:r w:rsidR="00771EAE" w:rsidRPr="003C5549">
        <w:rPr>
          <w:b/>
          <w:sz w:val="26"/>
          <w:szCs w:val="26"/>
        </w:rPr>
        <w:t>:</w:t>
      </w:r>
    </w:p>
    <w:p w14:paraId="76E061F0" w14:textId="77777777" w:rsidR="00D7059E" w:rsidRPr="003C5549" w:rsidRDefault="00D7059E" w:rsidP="005D465F">
      <w:pPr>
        <w:numPr>
          <w:ilvl w:val="0"/>
          <w:numId w:val="5"/>
        </w:numPr>
        <w:jc w:val="both"/>
        <w:rPr>
          <w:sz w:val="26"/>
          <w:szCs w:val="26"/>
        </w:rPr>
      </w:pPr>
      <w:r w:rsidRPr="003C5549">
        <w:rPr>
          <w:sz w:val="26"/>
          <w:szCs w:val="26"/>
        </w:rPr>
        <w:t xml:space="preserve">visi nolikumā un tā pielikumos minētie noteikumi ir skaidri </w:t>
      </w:r>
      <w:r w:rsidR="006D3B84" w:rsidRPr="003C5549">
        <w:rPr>
          <w:sz w:val="26"/>
          <w:szCs w:val="26"/>
        </w:rPr>
        <w:t>s</w:t>
      </w:r>
      <w:r w:rsidRPr="003C5549">
        <w:rPr>
          <w:sz w:val="26"/>
          <w:szCs w:val="26"/>
        </w:rPr>
        <w:t xml:space="preserve">aprotami un iesniedzot </w:t>
      </w:r>
      <w:r w:rsidR="006D3B84" w:rsidRPr="003C5549">
        <w:rPr>
          <w:sz w:val="26"/>
          <w:szCs w:val="26"/>
        </w:rPr>
        <w:t xml:space="preserve">šo </w:t>
      </w:r>
      <w:r w:rsidRPr="003C5549">
        <w:rPr>
          <w:sz w:val="26"/>
          <w:szCs w:val="26"/>
        </w:rPr>
        <w:t>piet</w:t>
      </w:r>
      <w:r w:rsidR="009D462F" w:rsidRPr="003C5549">
        <w:rPr>
          <w:sz w:val="26"/>
          <w:szCs w:val="26"/>
        </w:rPr>
        <w:t xml:space="preserve">eikumu </w:t>
      </w:r>
      <w:r w:rsidR="006D3B84" w:rsidRPr="003C5549">
        <w:rPr>
          <w:sz w:val="26"/>
          <w:szCs w:val="26"/>
        </w:rPr>
        <w:t>pieteikuma iesniedzējs tiem piekrīt</w:t>
      </w:r>
      <w:r w:rsidR="009D462F" w:rsidRPr="003C5549">
        <w:rPr>
          <w:sz w:val="26"/>
          <w:szCs w:val="26"/>
        </w:rPr>
        <w:t>;</w:t>
      </w:r>
    </w:p>
    <w:p w14:paraId="76E061F1" w14:textId="77777777" w:rsidR="005D465F" w:rsidRPr="003C5549" w:rsidRDefault="00F0489E" w:rsidP="005D465F">
      <w:pPr>
        <w:numPr>
          <w:ilvl w:val="0"/>
          <w:numId w:val="5"/>
        </w:numPr>
        <w:jc w:val="both"/>
        <w:rPr>
          <w:sz w:val="26"/>
          <w:szCs w:val="26"/>
        </w:rPr>
      </w:pPr>
      <w:r w:rsidRPr="003C5549">
        <w:rPr>
          <w:sz w:val="26"/>
          <w:szCs w:val="26"/>
        </w:rPr>
        <w:t xml:space="preserve">pieteikuma iesniedzējs </w:t>
      </w:r>
      <w:r w:rsidR="005D465F" w:rsidRPr="003C5549">
        <w:rPr>
          <w:sz w:val="26"/>
          <w:szCs w:val="26"/>
        </w:rPr>
        <w:t>atbilst visām konkursa nolikuma prasībām;</w:t>
      </w:r>
    </w:p>
    <w:p w14:paraId="76E061F2" w14:textId="77777777" w:rsidR="005D465F" w:rsidRPr="003C5549" w:rsidRDefault="005D465F" w:rsidP="005D465F">
      <w:pPr>
        <w:numPr>
          <w:ilvl w:val="0"/>
          <w:numId w:val="5"/>
        </w:numPr>
        <w:jc w:val="both"/>
        <w:rPr>
          <w:sz w:val="26"/>
          <w:szCs w:val="26"/>
        </w:rPr>
      </w:pPr>
      <w:r w:rsidRPr="003C5549">
        <w:rPr>
          <w:sz w:val="26"/>
          <w:szCs w:val="26"/>
        </w:rPr>
        <w:t xml:space="preserve">gan pieteikumā, gan pielikumos iekļautā informācija atbilst patiesībai un ir spēkā esoša; </w:t>
      </w:r>
    </w:p>
    <w:p w14:paraId="76E061F3" w14:textId="77777777" w:rsidR="007D0464" w:rsidRPr="003C5549" w:rsidRDefault="007D0464" w:rsidP="005D465F">
      <w:pPr>
        <w:numPr>
          <w:ilvl w:val="0"/>
          <w:numId w:val="5"/>
        </w:numPr>
        <w:jc w:val="both"/>
        <w:rPr>
          <w:sz w:val="26"/>
          <w:szCs w:val="26"/>
        </w:rPr>
      </w:pPr>
      <w:r w:rsidRPr="003C5549">
        <w:rPr>
          <w:sz w:val="26"/>
          <w:szCs w:val="26"/>
        </w:rPr>
        <w:t xml:space="preserve">pieteikuma iesniedzējs (juridiska persona) </w:t>
      </w:r>
      <w:r w:rsidR="00FF1279" w:rsidRPr="003C5549">
        <w:rPr>
          <w:sz w:val="26"/>
          <w:szCs w:val="26"/>
        </w:rPr>
        <w:t xml:space="preserve">finansējuma izsekojamības nolūkos apliecina, ka </w:t>
      </w:r>
      <w:r w:rsidRPr="003C5549">
        <w:rPr>
          <w:sz w:val="26"/>
          <w:szCs w:val="26"/>
        </w:rPr>
        <w:t xml:space="preserve">iepriekš nav saņēmis </w:t>
      </w:r>
      <w:r w:rsidRPr="003C5549">
        <w:rPr>
          <w:i/>
          <w:sz w:val="26"/>
          <w:szCs w:val="26"/>
        </w:rPr>
        <w:t>de minimis</w:t>
      </w:r>
      <w:r w:rsidRPr="003C5549">
        <w:rPr>
          <w:sz w:val="26"/>
          <w:szCs w:val="26"/>
        </w:rPr>
        <w:t xml:space="preserve"> atbalstu</w:t>
      </w:r>
      <w:r w:rsidR="00EB359C" w:rsidRPr="003C5549">
        <w:rPr>
          <w:sz w:val="26"/>
          <w:szCs w:val="26"/>
        </w:rPr>
        <w:t xml:space="preserve"> vai arī ir saņēmis tādā apjomā un formā, kas atbilst Eiropas Komisijas regulas Nr. 1407/2013 noteiktajam</w:t>
      </w:r>
      <w:r w:rsidRPr="003C5549">
        <w:rPr>
          <w:sz w:val="26"/>
          <w:szCs w:val="26"/>
        </w:rPr>
        <w:t>;</w:t>
      </w:r>
      <w:r w:rsidR="00EA5B27" w:rsidRPr="003C5549">
        <w:rPr>
          <w:rStyle w:val="Beiguvresatsauce"/>
          <w:sz w:val="26"/>
          <w:szCs w:val="26"/>
        </w:rPr>
        <w:endnoteReference w:id="1"/>
      </w:r>
    </w:p>
    <w:p w14:paraId="76E061F4" w14:textId="77777777" w:rsidR="005D465F" w:rsidRPr="003C5549" w:rsidRDefault="00771EAE" w:rsidP="005D465F">
      <w:pPr>
        <w:numPr>
          <w:ilvl w:val="0"/>
          <w:numId w:val="5"/>
        </w:numPr>
        <w:jc w:val="both"/>
        <w:rPr>
          <w:sz w:val="26"/>
          <w:szCs w:val="26"/>
        </w:rPr>
      </w:pPr>
      <w:r w:rsidRPr="003C5549">
        <w:rPr>
          <w:sz w:val="26"/>
          <w:szCs w:val="26"/>
        </w:rPr>
        <w:t>pieteikuma iesniedzēj</w:t>
      </w:r>
      <w:r w:rsidR="00FE4290" w:rsidRPr="003C5549">
        <w:rPr>
          <w:sz w:val="26"/>
          <w:szCs w:val="26"/>
        </w:rPr>
        <w:t>am</w:t>
      </w:r>
      <w:r w:rsidRPr="003C5549">
        <w:rPr>
          <w:sz w:val="26"/>
          <w:szCs w:val="26"/>
        </w:rPr>
        <w:t xml:space="preserve"> </w:t>
      </w:r>
      <w:r w:rsidR="00FE4290" w:rsidRPr="003C5549">
        <w:rPr>
          <w:sz w:val="26"/>
          <w:szCs w:val="26"/>
        </w:rPr>
        <w:t xml:space="preserve"> ar tiesas spriedumu nav pasludināts maksātnespējas process, ar tiesas spriedumu netiek īstenots tiesiskās aizsardzības process vai ar tiesas lēmumu netiek īstenots ārpustiesas tiesiskās aizsardzības process, nav uzsākta bankrota procedūra, nav piemērota sanācija vai mierizlīgums</w:t>
      </w:r>
      <w:r w:rsidR="00FE5475" w:rsidRPr="003C5549">
        <w:rPr>
          <w:sz w:val="26"/>
          <w:szCs w:val="26"/>
        </w:rPr>
        <w:t>,</w:t>
      </w:r>
      <w:r w:rsidR="00FE4290" w:rsidRPr="003C5549">
        <w:rPr>
          <w:sz w:val="26"/>
          <w:szCs w:val="26"/>
        </w:rPr>
        <w:t xml:space="preserve"> </w:t>
      </w:r>
      <w:r w:rsidR="00FE5475" w:rsidRPr="003C5549">
        <w:rPr>
          <w:sz w:val="26"/>
          <w:szCs w:val="26"/>
        </w:rPr>
        <w:t>nav izbeigta</w:t>
      </w:r>
      <w:r w:rsidR="00FE4290" w:rsidRPr="003C5549">
        <w:rPr>
          <w:sz w:val="26"/>
          <w:szCs w:val="26"/>
        </w:rPr>
        <w:t xml:space="preserve"> saimnieciskā darbība</w:t>
      </w:r>
      <w:r w:rsidR="00D27E6D" w:rsidRPr="003C5549">
        <w:rPr>
          <w:sz w:val="26"/>
          <w:szCs w:val="26"/>
        </w:rPr>
        <w:t xml:space="preserve">, </w:t>
      </w:r>
      <w:r w:rsidR="00FE5475" w:rsidRPr="003C5549">
        <w:rPr>
          <w:sz w:val="26"/>
          <w:szCs w:val="26"/>
        </w:rPr>
        <w:t xml:space="preserve">un </w:t>
      </w:r>
      <w:r w:rsidR="00D27E6D" w:rsidRPr="003C5549">
        <w:rPr>
          <w:sz w:val="26"/>
          <w:szCs w:val="26"/>
        </w:rPr>
        <w:t xml:space="preserve">tas </w:t>
      </w:r>
      <w:r w:rsidR="00A256AF" w:rsidRPr="003C5549">
        <w:rPr>
          <w:sz w:val="26"/>
          <w:szCs w:val="26"/>
        </w:rPr>
        <w:t>ne</w:t>
      </w:r>
      <w:r w:rsidR="00D27E6D" w:rsidRPr="003C5549">
        <w:rPr>
          <w:sz w:val="26"/>
          <w:szCs w:val="26"/>
        </w:rPr>
        <w:t>atbilst valsts tiesību aktos noteiktiem kritērijiem, lai tam pēc kreditoru pieprasījuma piemērotu maksātnespējas procedūru</w:t>
      </w:r>
      <w:r w:rsidR="00731A5F" w:rsidRPr="003C5549">
        <w:rPr>
          <w:sz w:val="26"/>
          <w:szCs w:val="26"/>
        </w:rPr>
        <w:t>;</w:t>
      </w:r>
    </w:p>
    <w:p w14:paraId="76E061F5" w14:textId="77777777" w:rsidR="005D465F" w:rsidRPr="003C5549" w:rsidRDefault="00F0489E" w:rsidP="005D465F">
      <w:pPr>
        <w:numPr>
          <w:ilvl w:val="0"/>
          <w:numId w:val="5"/>
        </w:numPr>
        <w:jc w:val="both"/>
        <w:rPr>
          <w:sz w:val="26"/>
          <w:szCs w:val="26"/>
        </w:rPr>
      </w:pPr>
      <w:r w:rsidRPr="003C5549">
        <w:rPr>
          <w:sz w:val="26"/>
          <w:szCs w:val="26"/>
        </w:rPr>
        <w:t xml:space="preserve">pieteikuma iesniedzējs </w:t>
      </w:r>
      <w:r w:rsidR="005D465F" w:rsidRPr="003C5549">
        <w:rPr>
          <w:sz w:val="26"/>
          <w:szCs w:val="26"/>
        </w:rPr>
        <w:t>savu saimniecisko darbību neplāno alkoholisko dzērienu ražošanas, tabakas izstrādājumu ražošanas, azartspēļu vai derību</w:t>
      </w:r>
      <w:r w:rsidR="00840C8A" w:rsidRPr="003C5549">
        <w:rPr>
          <w:sz w:val="26"/>
          <w:szCs w:val="26"/>
        </w:rPr>
        <w:t xml:space="preserve">, </w:t>
      </w:r>
      <w:r w:rsidR="005D465F" w:rsidRPr="003C5549">
        <w:rPr>
          <w:sz w:val="26"/>
          <w:szCs w:val="26"/>
        </w:rPr>
        <w:t xml:space="preserve">ar intīma rakstura izklaidi saistītā </w:t>
      </w:r>
      <w:r w:rsidR="00840C8A" w:rsidRPr="003C5549">
        <w:rPr>
          <w:sz w:val="26"/>
          <w:szCs w:val="26"/>
        </w:rPr>
        <w:t xml:space="preserve">vai ar finanšu un apdrošināšanas pakalpojumiem saistītā </w:t>
      </w:r>
      <w:r w:rsidR="005D465F" w:rsidRPr="003C5549">
        <w:rPr>
          <w:sz w:val="26"/>
          <w:szCs w:val="26"/>
        </w:rPr>
        <w:t>nozarē;</w:t>
      </w:r>
    </w:p>
    <w:p w14:paraId="76E061F6" w14:textId="77777777" w:rsidR="0074517A" w:rsidRPr="003C5549" w:rsidRDefault="0074517A" w:rsidP="0074517A">
      <w:pPr>
        <w:numPr>
          <w:ilvl w:val="0"/>
          <w:numId w:val="5"/>
        </w:numPr>
        <w:jc w:val="both"/>
        <w:rPr>
          <w:sz w:val="26"/>
          <w:szCs w:val="26"/>
        </w:rPr>
      </w:pPr>
      <w:r w:rsidRPr="003C5549">
        <w:rPr>
          <w:sz w:val="26"/>
          <w:szCs w:val="26"/>
        </w:rPr>
        <w:t>projekta iesniedzējs nav izdarījis noziedzīgu nodarījumu, kura rezultātā skartas Latvijas Republikas vai Eiropas Savienības finanšu intereses, un komersantam vai biedrībai saskaņā ar Krimināllikumu nav piemēroti piespiedu ietekmēšanas līdzekļi;</w:t>
      </w:r>
    </w:p>
    <w:p w14:paraId="76E061F7" w14:textId="77777777" w:rsidR="003950A7" w:rsidRPr="003C5549" w:rsidRDefault="003950A7" w:rsidP="003950A7">
      <w:pPr>
        <w:numPr>
          <w:ilvl w:val="0"/>
          <w:numId w:val="5"/>
        </w:numPr>
        <w:jc w:val="both"/>
        <w:rPr>
          <w:sz w:val="26"/>
          <w:szCs w:val="26"/>
        </w:rPr>
      </w:pPr>
      <w:r w:rsidRPr="003C5549">
        <w:rPr>
          <w:sz w:val="26"/>
          <w:szCs w:val="26"/>
        </w:rPr>
        <w:t xml:space="preserve">pretendenta iesniedzēja darbībā Datu valsts inspekcija nav konstatējusi 27.04.2016. Eiropas Parlamenta un Padomes regulas Nr.2016/679 par fizisku personu aizsardzību attiecībā uz personas datu apstrādi un šādu datu brīvu apriti un ar ko atceļ Direktīvu 95/46/EK (Vispārīgā datu aizsardzības regula) pārkāpumus saistībā ar produktiem/pakalpojumiem, kas tiek pieteikti atbalstam; </w:t>
      </w:r>
    </w:p>
    <w:p w14:paraId="76E061F9" w14:textId="1EF184D3" w:rsidR="009D4EFD" w:rsidRPr="009252FA" w:rsidRDefault="003950A7" w:rsidP="009252FA">
      <w:pPr>
        <w:numPr>
          <w:ilvl w:val="0"/>
          <w:numId w:val="5"/>
        </w:numPr>
        <w:jc w:val="both"/>
        <w:rPr>
          <w:sz w:val="26"/>
          <w:szCs w:val="26"/>
        </w:rPr>
      </w:pPr>
      <w:r w:rsidRPr="003C5549">
        <w:rPr>
          <w:sz w:val="26"/>
          <w:szCs w:val="26"/>
        </w:rPr>
        <w:t>pretendenta iesniedzējs ir uzskatāms par pārzini datiem Vispārīgās datu aizsardzības regulas izpratnē;</w:t>
      </w:r>
    </w:p>
    <w:p w14:paraId="76E061FA" w14:textId="77777777" w:rsidR="005D465F" w:rsidRPr="003C5549" w:rsidRDefault="00F0489E" w:rsidP="005D465F">
      <w:pPr>
        <w:numPr>
          <w:ilvl w:val="0"/>
          <w:numId w:val="5"/>
        </w:numPr>
        <w:jc w:val="both"/>
        <w:rPr>
          <w:sz w:val="26"/>
          <w:szCs w:val="26"/>
        </w:rPr>
      </w:pPr>
      <w:r w:rsidRPr="003C5549">
        <w:rPr>
          <w:sz w:val="26"/>
          <w:szCs w:val="26"/>
        </w:rPr>
        <w:t xml:space="preserve">pieteikuma iesniedzējs </w:t>
      </w:r>
      <w:r w:rsidR="005D465F" w:rsidRPr="003C5549">
        <w:rPr>
          <w:sz w:val="26"/>
          <w:szCs w:val="26"/>
        </w:rPr>
        <w:t xml:space="preserve">konkursa pieteikuma vērtēšanas gaitā </w:t>
      </w:r>
      <w:r w:rsidRPr="003C5549">
        <w:rPr>
          <w:sz w:val="26"/>
          <w:szCs w:val="26"/>
        </w:rPr>
        <w:t xml:space="preserve">nav </w:t>
      </w:r>
      <w:r w:rsidR="005D465F" w:rsidRPr="003C5549">
        <w:rPr>
          <w:sz w:val="26"/>
          <w:szCs w:val="26"/>
        </w:rPr>
        <w:t>centies iegūt konfidenciālu informāciju vai ietekmēt lēmumu pieņemšanas procesu;</w:t>
      </w:r>
    </w:p>
    <w:p w14:paraId="76E061FB" w14:textId="77777777" w:rsidR="00E4151A" w:rsidRPr="003C5549" w:rsidRDefault="006D3B84" w:rsidP="005D465F">
      <w:pPr>
        <w:numPr>
          <w:ilvl w:val="0"/>
          <w:numId w:val="5"/>
        </w:numPr>
        <w:jc w:val="both"/>
        <w:rPr>
          <w:sz w:val="26"/>
          <w:szCs w:val="26"/>
        </w:rPr>
      </w:pPr>
      <w:r w:rsidRPr="003C5549">
        <w:rPr>
          <w:sz w:val="26"/>
          <w:szCs w:val="26"/>
        </w:rPr>
        <w:t xml:space="preserve">pieteikuma iesniedzējs pats vai uzņēmuma kapitāldaļu turētāji un/vai paraksttiesīgās personas nav darba tiesiskajās attiecībās </w:t>
      </w:r>
      <w:r w:rsidR="005D465F" w:rsidRPr="003C5549">
        <w:rPr>
          <w:sz w:val="26"/>
          <w:szCs w:val="26"/>
        </w:rPr>
        <w:t xml:space="preserve">ar Rīgas </w:t>
      </w:r>
      <w:r w:rsidR="009D462F" w:rsidRPr="003C5549">
        <w:rPr>
          <w:sz w:val="26"/>
          <w:szCs w:val="26"/>
        </w:rPr>
        <w:t>pilsētas pašvaldību</w:t>
      </w:r>
      <w:r w:rsidR="005D465F" w:rsidRPr="003C5549">
        <w:rPr>
          <w:sz w:val="26"/>
          <w:szCs w:val="26"/>
        </w:rPr>
        <w:t xml:space="preserve"> un tās struktūrvienībām</w:t>
      </w:r>
      <w:r w:rsidR="00E4151A" w:rsidRPr="003C5549">
        <w:rPr>
          <w:sz w:val="26"/>
          <w:szCs w:val="26"/>
        </w:rPr>
        <w:t>;</w:t>
      </w:r>
    </w:p>
    <w:p w14:paraId="76E061FC" w14:textId="77777777" w:rsidR="00A26FE3" w:rsidRPr="003C5549" w:rsidRDefault="00A26FE3" w:rsidP="00A26FE3">
      <w:pPr>
        <w:numPr>
          <w:ilvl w:val="0"/>
          <w:numId w:val="5"/>
        </w:numPr>
        <w:jc w:val="both"/>
        <w:rPr>
          <w:sz w:val="26"/>
          <w:szCs w:val="26"/>
        </w:rPr>
      </w:pPr>
      <w:r w:rsidRPr="003C5549">
        <w:rPr>
          <w:sz w:val="26"/>
          <w:szCs w:val="26"/>
        </w:rPr>
        <w:t>pieteikuma iesniedzējs piekrīt, ka pilnībā vai daļēji tiek publiskot</w:t>
      </w:r>
      <w:r w:rsidR="005A7A9E" w:rsidRPr="003C5549">
        <w:rPr>
          <w:sz w:val="26"/>
          <w:szCs w:val="26"/>
        </w:rPr>
        <w:t>a vispārīgā informācija par plānoto datu ieguves ierīces uzstādīšanu</w:t>
      </w:r>
      <w:r w:rsidRPr="003C5549">
        <w:rPr>
          <w:sz w:val="26"/>
          <w:szCs w:val="26"/>
        </w:rPr>
        <w:t xml:space="preserve"> no šīs pieteikuma veidlapas 1.</w:t>
      </w:r>
      <w:r w:rsidR="005A7A9E" w:rsidRPr="003C5549">
        <w:rPr>
          <w:sz w:val="26"/>
          <w:szCs w:val="26"/>
        </w:rPr>
        <w:t xml:space="preserve"> un 2</w:t>
      </w:r>
      <w:r w:rsidRPr="003C5549">
        <w:rPr>
          <w:sz w:val="26"/>
          <w:szCs w:val="26"/>
        </w:rPr>
        <w:t xml:space="preserve"> punkta;</w:t>
      </w:r>
    </w:p>
    <w:p w14:paraId="76E061FD" w14:textId="77777777" w:rsidR="00E4151A" w:rsidRPr="003C5549" w:rsidRDefault="00E4151A" w:rsidP="00C60371">
      <w:pPr>
        <w:numPr>
          <w:ilvl w:val="0"/>
          <w:numId w:val="5"/>
        </w:numPr>
        <w:jc w:val="both"/>
        <w:rPr>
          <w:sz w:val="26"/>
          <w:szCs w:val="26"/>
        </w:rPr>
      </w:pPr>
      <w:r w:rsidRPr="003C5549">
        <w:rPr>
          <w:sz w:val="26"/>
          <w:szCs w:val="26"/>
        </w:rPr>
        <w:t>uzņēmums saskaņā ar Komisijas regulas Nr.1407/2013 2.panta 2.punktā noteikto viena vienota uzņēmuma definīciju</w:t>
      </w:r>
      <w:r w:rsidRPr="003C5549">
        <w:rPr>
          <w:rStyle w:val="Vresatsauce"/>
          <w:sz w:val="26"/>
          <w:szCs w:val="26"/>
        </w:rPr>
        <w:footnoteReference w:customMarkFollows="1" w:id="1"/>
        <w:t>[1]</w:t>
      </w:r>
      <w:r w:rsidRPr="003C5549">
        <w:rPr>
          <w:sz w:val="26"/>
          <w:szCs w:val="26"/>
        </w:rPr>
        <w:t xml:space="preserve"> atbilst vismaz vienam no sekojošiem punktiem: (</w:t>
      </w:r>
      <w:r w:rsidRPr="003C5549">
        <w:rPr>
          <w:i/>
          <w:iCs/>
          <w:sz w:val="26"/>
          <w:szCs w:val="26"/>
        </w:rPr>
        <w:t>atbilstošo atzīmēt ar X</w:t>
      </w:r>
      <w:r w:rsidRPr="003C5549">
        <w:rPr>
          <w:sz w:val="26"/>
          <w:szCs w:val="26"/>
        </w:rPr>
        <w:t>) :</w:t>
      </w:r>
    </w:p>
    <w:p w14:paraId="76E061FE" w14:textId="77777777" w:rsidR="00E4151A" w:rsidRPr="003C5549" w:rsidRDefault="001B0832" w:rsidP="00690C7F">
      <w:pPr>
        <w:pStyle w:val="Sarakstarindkopa"/>
        <w:numPr>
          <w:ilvl w:val="0"/>
          <w:numId w:val="29"/>
        </w:numPr>
        <w:jc w:val="both"/>
        <w:rPr>
          <w:sz w:val="26"/>
          <w:szCs w:val="26"/>
        </w:rPr>
      </w:pPr>
      <w:r w:rsidRPr="003C5549">
        <w:rPr>
          <w:rFonts w:eastAsia="Times New Roman"/>
          <w:i/>
          <w:sz w:val="26"/>
          <w:szCs w:val="26"/>
        </w:rPr>
        <w:t>de minimis</w:t>
      </w:r>
      <w:r w:rsidRPr="003C5549">
        <w:rPr>
          <w:rFonts w:eastAsia="Times New Roman"/>
          <w:sz w:val="26"/>
          <w:szCs w:val="26"/>
        </w:rPr>
        <w:t xml:space="preserve"> atbalsta pretendentam</w:t>
      </w:r>
      <w:r w:rsidRPr="003C5549">
        <w:rPr>
          <w:rFonts w:eastAsia="Times New Roman"/>
          <w:sz w:val="26"/>
          <w:szCs w:val="26"/>
          <w:lang w:eastAsia="lv-LV"/>
        </w:rPr>
        <w:t xml:space="preserve"> ir akcionāru vai dalībnieku balsstiesību vairākums citā komercsabiedrībā vai kādai citai </w:t>
      </w:r>
      <w:r w:rsidRPr="003C5549">
        <w:rPr>
          <w:rFonts w:eastAsia="Times New Roman"/>
          <w:sz w:val="26"/>
          <w:szCs w:val="26"/>
          <w:lang w:eastAsia="lv-LV"/>
        </w:rPr>
        <w:lastRenderedPageBreak/>
        <w:t>komercsabiedrībai ir akcionāru vai dalībnieku balsstiesību vairākums pretendenta komercsabiedrībā</w:t>
      </w:r>
      <w:r w:rsidR="00E4151A" w:rsidRPr="003C5549">
        <w:rPr>
          <w:sz w:val="26"/>
          <w:szCs w:val="26"/>
        </w:rPr>
        <w:t>;</w:t>
      </w:r>
    </w:p>
    <w:p w14:paraId="76E061FF" w14:textId="77777777" w:rsidR="00E4151A" w:rsidRPr="003C5549" w:rsidRDefault="001B0832" w:rsidP="00690C7F">
      <w:pPr>
        <w:pStyle w:val="Sarakstarindkopa"/>
        <w:numPr>
          <w:ilvl w:val="0"/>
          <w:numId w:val="29"/>
        </w:numPr>
        <w:jc w:val="both"/>
        <w:rPr>
          <w:sz w:val="26"/>
          <w:szCs w:val="26"/>
        </w:rPr>
      </w:pPr>
      <w:r w:rsidRPr="003C5549">
        <w:rPr>
          <w:rFonts w:eastAsia="Times New Roman"/>
          <w:i/>
          <w:sz w:val="26"/>
          <w:szCs w:val="26"/>
        </w:rPr>
        <w:t>de minimis</w:t>
      </w:r>
      <w:r w:rsidRPr="003C5549">
        <w:rPr>
          <w:rFonts w:eastAsia="Times New Roman"/>
          <w:sz w:val="26"/>
          <w:szCs w:val="26"/>
        </w:rPr>
        <w:t xml:space="preserve"> atbalsta pretendentam</w:t>
      </w:r>
      <w:r w:rsidRPr="003C5549">
        <w:rPr>
          <w:rFonts w:eastAsia="Times New Roman"/>
          <w:sz w:val="26"/>
          <w:szCs w:val="26"/>
          <w:lang w:eastAsia="lv-LV"/>
        </w:rPr>
        <w:t xml:space="preserve">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r w:rsidR="00E4151A" w:rsidRPr="003C5549">
        <w:rPr>
          <w:sz w:val="26"/>
          <w:szCs w:val="26"/>
        </w:rPr>
        <w:t>;</w:t>
      </w:r>
    </w:p>
    <w:p w14:paraId="76E06200" w14:textId="77777777" w:rsidR="00E4151A" w:rsidRPr="003C5549" w:rsidRDefault="001B0832" w:rsidP="00690C7F">
      <w:pPr>
        <w:pStyle w:val="Sarakstarindkopa"/>
        <w:numPr>
          <w:ilvl w:val="0"/>
          <w:numId w:val="29"/>
        </w:numPr>
        <w:jc w:val="both"/>
        <w:rPr>
          <w:sz w:val="26"/>
          <w:szCs w:val="26"/>
        </w:rPr>
      </w:pPr>
      <w:r w:rsidRPr="003C5549">
        <w:rPr>
          <w:rFonts w:eastAsia="Times New Roman"/>
          <w:i/>
          <w:sz w:val="26"/>
          <w:szCs w:val="26"/>
        </w:rPr>
        <w:t>de minimis</w:t>
      </w:r>
      <w:r w:rsidRPr="003C5549">
        <w:rPr>
          <w:rFonts w:eastAsia="Times New Roman"/>
          <w:sz w:val="26"/>
          <w:szCs w:val="26"/>
        </w:rPr>
        <w:t xml:space="preserve"> atbalsta pretendentam</w:t>
      </w:r>
      <w:r w:rsidRPr="003C5549">
        <w:rPr>
          <w:rFonts w:eastAsia="Times New Roman"/>
          <w:sz w:val="26"/>
          <w:szCs w:val="26"/>
          <w:lang w:eastAsia="lv-LV"/>
        </w:rPr>
        <w:t xml:space="preserve"> ir tiesības īstenot dominējošo ietekmi uz citu komercsabiedrību saskaņā ar līgumu, kas noslēgts ar šo komercsabiedrību, vai saskaņā ar tā dibināšanas līguma klauzulu vai statūtiem, vai kādai citai komercsabiedrībai ir tiesības īstenot dominējošo ietekmi par pretendenta uzņēmumu saskaņā ar līgumu, kas noslēgts ar šo komercsabiedrību, vai saskaņā ar tās dibināšanas līguma klauzulu vai statūtiem</w:t>
      </w:r>
      <w:r w:rsidR="00E4151A" w:rsidRPr="003C5549">
        <w:rPr>
          <w:sz w:val="26"/>
          <w:szCs w:val="26"/>
        </w:rPr>
        <w:t>;</w:t>
      </w:r>
    </w:p>
    <w:p w14:paraId="76E06201" w14:textId="77777777" w:rsidR="00E4151A" w:rsidRPr="003C5549" w:rsidRDefault="001B0832" w:rsidP="00690C7F">
      <w:pPr>
        <w:pStyle w:val="Sarakstarindkopa"/>
        <w:numPr>
          <w:ilvl w:val="0"/>
          <w:numId w:val="29"/>
        </w:numPr>
        <w:jc w:val="both"/>
        <w:rPr>
          <w:sz w:val="26"/>
          <w:szCs w:val="26"/>
        </w:rPr>
      </w:pPr>
      <w:r w:rsidRPr="003C5549">
        <w:rPr>
          <w:rFonts w:eastAsia="Times New Roman"/>
          <w:i/>
          <w:sz w:val="26"/>
          <w:szCs w:val="26"/>
        </w:rPr>
        <w:t>de minimis</w:t>
      </w:r>
      <w:r w:rsidRPr="003C5549">
        <w:rPr>
          <w:rFonts w:eastAsia="Times New Roman"/>
          <w:sz w:val="26"/>
          <w:szCs w:val="26"/>
        </w:rPr>
        <w:t xml:space="preserve"> atbalsta pretendents</w:t>
      </w:r>
      <w:r w:rsidRPr="003C5549">
        <w:rPr>
          <w:rFonts w:eastAsia="Times New Roman"/>
          <w:sz w:val="26"/>
          <w:szCs w:val="26"/>
          <w:lang w:eastAsia="lv-LV"/>
        </w:rPr>
        <w:t>, kas ir citas komercsabiedrības akcionārs vai dalībnieks, vienpersoniski kontrolē akcionāru un dalībnieku vairākuma balsstiesības minētāja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r w:rsidR="00E4151A" w:rsidRPr="003C5549">
        <w:rPr>
          <w:sz w:val="26"/>
          <w:szCs w:val="26"/>
        </w:rPr>
        <w:t>;</w:t>
      </w:r>
    </w:p>
    <w:p w14:paraId="76E06202" w14:textId="77777777" w:rsidR="001B0832" w:rsidRPr="003C5549" w:rsidRDefault="001B0832" w:rsidP="001B0832">
      <w:pPr>
        <w:pStyle w:val="Sarakstarindkopa"/>
        <w:numPr>
          <w:ilvl w:val="0"/>
          <w:numId w:val="29"/>
        </w:numPr>
        <w:jc w:val="both"/>
        <w:rPr>
          <w:sz w:val="26"/>
          <w:szCs w:val="26"/>
        </w:rPr>
      </w:pPr>
      <w:r w:rsidRPr="003C5549">
        <w:rPr>
          <w:rFonts w:eastAsia="Times New Roman"/>
          <w:i/>
          <w:sz w:val="26"/>
          <w:szCs w:val="26"/>
        </w:rPr>
        <w:t>de minimis</w:t>
      </w:r>
      <w:r w:rsidRPr="003C5549">
        <w:rPr>
          <w:rFonts w:eastAsia="Times New Roman"/>
          <w:sz w:val="26"/>
          <w:szCs w:val="26"/>
        </w:rPr>
        <w:t xml:space="preserve"> atbalsta pretendents</w:t>
      </w:r>
      <w:r w:rsidRPr="003C5549">
        <w:rPr>
          <w:rFonts w:eastAsia="Times New Roman"/>
          <w:sz w:val="26"/>
          <w:szCs w:val="26"/>
          <w:lang w:eastAsia="lv-LV"/>
        </w:rPr>
        <w:t xml:space="preserve"> neatbilst nevienam no augstāk minētajiem kritērijiem (autonoms uzņēmums)</w:t>
      </w:r>
      <w:r w:rsidRPr="003C5549">
        <w:rPr>
          <w:sz w:val="26"/>
          <w:szCs w:val="26"/>
        </w:rPr>
        <w:t>.</w:t>
      </w:r>
    </w:p>
    <w:p w14:paraId="76E06203" w14:textId="77777777" w:rsidR="005D465F" w:rsidRPr="003C5549" w:rsidRDefault="005D465F" w:rsidP="005D465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72"/>
      </w:tblGrid>
      <w:tr w:rsidR="005D465F" w:rsidRPr="003C5549" w14:paraId="76E06208" w14:textId="77777777" w:rsidTr="00814C47">
        <w:tc>
          <w:tcPr>
            <w:tcW w:w="2088" w:type="dxa"/>
            <w:tcBorders>
              <w:top w:val="nil"/>
              <w:left w:val="nil"/>
              <w:bottom w:val="nil"/>
              <w:right w:val="nil"/>
            </w:tcBorders>
          </w:tcPr>
          <w:p w14:paraId="76E06204" w14:textId="77777777" w:rsidR="00840C8A" w:rsidRPr="003C5549" w:rsidRDefault="00840C8A" w:rsidP="00814C47">
            <w:pPr>
              <w:jc w:val="right"/>
              <w:rPr>
                <w:sz w:val="26"/>
                <w:szCs w:val="26"/>
              </w:rPr>
            </w:pPr>
          </w:p>
          <w:p w14:paraId="76E06205" w14:textId="77777777" w:rsidR="005D465F" w:rsidRPr="003C5549" w:rsidRDefault="005D465F" w:rsidP="00814C47">
            <w:pPr>
              <w:jc w:val="right"/>
              <w:rPr>
                <w:sz w:val="26"/>
                <w:szCs w:val="26"/>
              </w:rPr>
            </w:pPr>
            <w:r w:rsidRPr="003C5549">
              <w:rPr>
                <w:sz w:val="26"/>
                <w:szCs w:val="26"/>
              </w:rPr>
              <w:t>Vārds, Uzvārds</w:t>
            </w:r>
          </w:p>
        </w:tc>
        <w:tc>
          <w:tcPr>
            <w:tcW w:w="6772" w:type="dxa"/>
            <w:tcBorders>
              <w:top w:val="nil"/>
              <w:left w:val="nil"/>
              <w:right w:val="nil"/>
            </w:tcBorders>
          </w:tcPr>
          <w:p w14:paraId="76E06206" w14:textId="77777777" w:rsidR="005D465F" w:rsidRPr="003C5549" w:rsidRDefault="005D465F" w:rsidP="00814C47">
            <w:pPr>
              <w:rPr>
                <w:b/>
                <w:sz w:val="26"/>
                <w:szCs w:val="26"/>
              </w:rPr>
            </w:pPr>
          </w:p>
          <w:p w14:paraId="76E06207" w14:textId="77777777" w:rsidR="00F22D92" w:rsidRPr="003C5549" w:rsidRDefault="00F22D92" w:rsidP="00814C47">
            <w:pPr>
              <w:rPr>
                <w:b/>
                <w:sz w:val="26"/>
                <w:szCs w:val="26"/>
              </w:rPr>
            </w:pPr>
          </w:p>
        </w:tc>
      </w:tr>
      <w:tr w:rsidR="005D465F" w:rsidRPr="003C5549" w14:paraId="76E0620D" w14:textId="77777777" w:rsidTr="00814C47">
        <w:tc>
          <w:tcPr>
            <w:tcW w:w="2088" w:type="dxa"/>
            <w:tcBorders>
              <w:top w:val="nil"/>
              <w:left w:val="nil"/>
              <w:bottom w:val="nil"/>
              <w:right w:val="nil"/>
            </w:tcBorders>
          </w:tcPr>
          <w:p w14:paraId="76E06209" w14:textId="77777777" w:rsidR="00F22D92" w:rsidRPr="003C5549" w:rsidRDefault="00F22D92" w:rsidP="00814C47">
            <w:pPr>
              <w:jc w:val="right"/>
              <w:rPr>
                <w:sz w:val="26"/>
                <w:szCs w:val="26"/>
              </w:rPr>
            </w:pPr>
          </w:p>
          <w:p w14:paraId="76E0620A" w14:textId="77777777" w:rsidR="005D465F" w:rsidRPr="003C5549" w:rsidRDefault="005D465F" w:rsidP="00814C47">
            <w:pPr>
              <w:jc w:val="right"/>
              <w:rPr>
                <w:sz w:val="26"/>
                <w:szCs w:val="26"/>
              </w:rPr>
            </w:pPr>
            <w:r w:rsidRPr="003C5549">
              <w:rPr>
                <w:sz w:val="26"/>
                <w:szCs w:val="26"/>
              </w:rPr>
              <w:t>Datums un vieta</w:t>
            </w:r>
          </w:p>
        </w:tc>
        <w:tc>
          <w:tcPr>
            <w:tcW w:w="6772" w:type="dxa"/>
            <w:tcBorders>
              <w:left w:val="nil"/>
              <w:right w:val="nil"/>
            </w:tcBorders>
          </w:tcPr>
          <w:p w14:paraId="76E0620B" w14:textId="77777777" w:rsidR="005D465F" w:rsidRPr="003C5549" w:rsidRDefault="005D465F" w:rsidP="00814C47">
            <w:pPr>
              <w:rPr>
                <w:b/>
                <w:sz w:val="26"/>
                <w:szCs w:val="26"/>
              </w:rPr>
            </w:pPr>
          </w:p>
          <w:p w14:paraId="76E0620C" w14:textId="77777777" w:rsidR="00F22D92" w:rsidRPr="003C5549" w:rsidRDefault="00F22D92" w:rsidP="00814C47">
            <w:pPr>
              <w:rPr>
                <w:b/>
                <w:sz w:val="26"/>
                <w:szCs w:val="26"/>
              </w:rPr>
            </w:pPr>
          </w:p>
        </w:tc>
      </w:tr>
    </w:tbl>
    <w:p w14:paraId="76E0620E" w14:textId="77777777" w:rsidR="00A9470F" w:rsidRPr="003C5549" w:rsidRDefault="00A9470F" w:rsidP="00F91A67">
      <w:pPr>
        <w:rPr>
          <w:color w:val="FF0000"/>
          <w:sz w:val="26"/>
          <w:szCs w:val="26"/>
        </w:rPr>
      </w:pPr>
    </w:p>
    <w:p w14:paraId="76E0620F" w14:textId="77777777" w:rsidR="005D465F" w:rsidRPr="003C5549" w:rsidRDefault="005D465F" w:rsidP="005D465F">
      <w:pPr>
        <w:jc w:val="both"/>
        <w:rPr>
          <w:sz w:val="26"/>
          <w:szCs w:val="26"/>
        </w:rPr>
      </w:pPr>
      <w:r w:rsidRPr="003C5549">
        <w:rPr>
          <w:sz w:val="26"/>
          <w:szCs w:val="26"/>
        </w:rPr>
        <w:t>*</w:t>
      </w:r>
      <w:r w:rsidR="00182ED0" w:rsidRPr="003C5549">
        <w:rPr>
          <w:sz w:val="26"/>
          <w:szCs w:val="26"/>
        </w:rPr>
        <w:t xml:space="preserve"> </w:t>
      </w:r>
      <w:r w:rsidR="00BC4471" w:rsidRPr="003C5549">
        <w:rPr>
          <w:sz w:val="26"/>
          <w:szCs w:val="26"/>
        </w:rPr>
        <w:t>P</w:t>
      </w:r>
      <w:r w:rsidRPr="003C5549">
        <w:rPr>
          <w:sz w:val="26"/>
          <w:szCs w:val="26"/>
        </w:rPr>
        <w:t>ieteikumu paraksta persona, kurai, atbilstoši Latvijas Republikas Uzņēmuma reģistra informācijai, ir paraksta tiesības.</w:t>
      </w:r>
    </w:p>
    <w:sectPr w:rsidR="005D465F" w:rsidRPr="003C5549" w:rsidSect="003248BA">
      <w:footerReference w:type="even" r:id="rId12"/>
      <w:footerReference w:type="default" r:id="rId13"/>
      <w:pgSz w:w="11906" w:h="16838"/>
      <w:pgMar w:top="568" w:right="113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6DCE5" w14:textId="77777777" w:rsidR="005127C6" w:rsidRDefault="005127C6">
      <w:r>
        <w:separator/>
      </w:r>
    </w:p>
  </w:endnote>
  <w:endnote w:type="continuationSeparator" w:id="0">
    <w:p w14:paraId="25F57EF9" w14:textId="77777777" w:rsidR="005127C6" w:rsidRDefault="005127C6">
      <w:r>
        <w:continuationSeparator/>
      </w:r>
    </w:p>
  </w:endnote>
  <w:endnote w:id="1">
    <w:p w14:paraId="76E0621C" w14:textId="635D0679" w:rsidR="00EA5B27" w:rsidRDefault="00EA5B27" w:rsidP="00EA5B27">
      <w:pPr>
        <w:pStyle w:val="Beiguvresteksts"/>
      </w:pPr>
      <w:r>
        <w:rPr>
          <w:rStyle w:val="Beiguvresatsauce"/>
        </w:rPr>
        <w:endnoteRef/>
      </w:r>
      <w:r>
        <w:t xml:space="preserve"> Pretendentam piešķirto de minimis atbalstu drīkst kumulēt ar citu de minimis atbalstu līdz regulas Nr.1407/2013 3. panta 2. punktā noteiktajam attiecīgajam robežlielumam, bet nedrīkst kumulēt ar citu valsts atbalstu par tām pašām attiecināmajām izmaksām citu aktivitāšu ietvaros no vietējiem, reģionālajiem, valsts vai Eiropas Savienības līdzekļiem. </w:t>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ajan Pro Omni">
    <w:charset w:val="BA"/>
    <w:family w:val="roman"/>
    <w:pitch w:val="variable"/>
    <w:sig w:usb0="A00000AF" w:usb1="5000204B" w:usb2="00000000" w:usb3="00000000" w:csb0="0000019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6218" w14:textId="77777777" w:rsidR="0041106F" w:rsidRDefault="0041106F" w:rsidP="00814C4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6E06219" w14:textId="77777777" w:rsidR="0041106F" w:rsidRDefault="0041106F" w:rsidP="00814C4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621A" w14:textId="77777777" w:rsidR="0041106F" w:rsidRPr="006D76C8" w:rsidRDefault="0041106F" w:rsidP="00814C4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17528" w14:textId="77777777" w:rsidR="005127C6" w:rsidRDefault="005127C6">
      <w:r>
        <w:separator/>
      </w:r>
    </w:p>
  </w:footnote>
  <w:footnote w:type="continuationSeparator" w:id="0">
    <w:p w14:paraId="60B7B915" w14:textId="77777777" w:rsidR="005127C6" w:rsidRDefault="005127C6">
      <w:r>
        <w:continuationSeparator/>
      </w:r>
    </w:p>
  </w:footnote>
  <w:footnote w:id="1">
    <w:p w14:paraId="76E0621B" w14:textId="77777777" w:rsidR="00B9366F" w:rsidRDefault="0041106F">
      <w:r>
        <w:rPr>
          <w:rStyle w:val="Vresatsauce"/>
        </w:rPr>
        <w:t>[1]</w:t>
      </w:r>
      <w:r>
        <w:t xml:space="preserve"> Uzņēmumi, kuriem kādas no minētajām attiecībām pastāv ar viena vai vairāku citu uzņēmumu starpniecību, arī uzskatāmi par vienu vienotu uzņēmum</w:t>
      </w:r>
      <w:r w:rsidRPr="00B17F21">
        <w:rPr>
          <w:sz w:val="26"/>
          <w:szCs w:val="26"/>
        </w:rPr>
        <w: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90E8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1666078E"/>
    <w:multiLevelType w:val="multilevel"/>
    <w:tmpl w:val="7C4CD444"/>
    <w:lvl w:ilvl="0">
      <w:start w:val="1"/>
      <w:numFmt w:val="none"/>
      <w:lvlText w:val="3."/>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0B4166"/>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D7413E"/>
    <w:multiLevelType w:val="hybridMultilevel"/>
    <w:tmpl w:val="5C045FB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14D9D"/>
    <w:multiLevelType w:val="hybridMultilevel"/>
    <w:tmpl w:val="8C3EBAF8"/>
    <w:lvl w:ilvl="0" w:tplc="EED89E1A">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5" w15:restartNumberingAfterBreak="0">
    <w:nsid w:val="3ADB2BAB"/>
    <w:multiLevelType w:val="hybridMultilevel"/>
    <w:tmpl w:val="1A4EABEA"/>
    <w:lvl w:ilvl="0" w:tplc="04260001">
      <w:start w:val="1"/>
      <w:numFmt w:val="bullet"/>
      <w:lvlText w:val=""/>
      <w:lvlJc w:val="left"/>
      <w:pPr>
        <w:tabs>
          <w:tab w:val="num" w:pos="1069"/>
        </w:tabs>
        <w:ind w:left="1069"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B6DD3"/>
    <w:multiLevelType w:val="hybridMultilevel"/>
    <w:tmpl w:val="17E63D3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E45F0"/>
    <w:multiLevelType w:val="multilevel"/>
    <w:tmpl w:val="CCB865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55D26BF"/>
    <w:multiLevelType w:val="hybridMultilevel"/>
    <w:tmpl w:val="A4CA5504"/>
    <w:lvl w:ilvl="0" w:tplc="44AABA8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B8104E"/>
    <w:multiLevelType w:val="hybridMultilevel"/>
    <w:tmpl w:val="D7D25656"/>
    <w:lvl w:ilvl="0" w:tplc="76C6F79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6C30100"/>
    <w:multiLevelType w:val="multilevel"/>
    <w:tmpl w:val="157A4EC8"/>
    <w:lvl w:ilvl="0">
      <w:start w:val="1"/>
      <w:numFmt w:val="none"/>
      <w:lvlText w:val="3."/>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2487A8E"/>
    <w:multiLevelType w:val="hybridMultilevel"/>
    <w:tmpl w:val="C5F003F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1"/>
  </w:num>
  <w:num w:numId="4">
    <w:abstractNumId w:val="3"/>
  </w:num>
  <w:num w:numId="5">
    <w:abstractNumId w:val="5"/>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7"/>
  </w:num>
  <w:num w:numId="26">
    <w:abstractNumId w:val="10"/>
  </w:num>
  <w:num w:numId="27">
    <w:abstractNumId w:val="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5F"/>
    <w:rsid w:val="00012D67"/>
    <w:rsid w:val="0002097A"/>
    <w:rsid w:val="000332E9"/>
    <w:rsid w:val="00056BAB"/>
    <w:rsid w:val="00060172"/>
    <w:rsid w:val="000604FA"/>
    <w:rsid w:val="00063064"/>
    <w:rsid w:val="0007033F"/>
    <w:rsid w:val="00082348"/>
    <w:rsid w:val="000B0B35"/>
    <w:rsid w:val="000B2CF4"/>
    <w:rsid w:val="000C2C94"/>
    <w:rsid w:val="000D3D70"/>
    <w:rsid w:val="000F12DB"/>
    <w:rsid w:val="001038E1"/>
    <w:rsid w:val="00112769"/>
    <w:rsid w:val="0012362A"/>
    <w:rsid w:val="001272C5"/>
    <w:rsid w:val="00144255"/>
    <w:rsid w:val="001452D8"/>
    <w:rsid w:val="00150112"/>
    <w:rsid w:val="00154065"/>
    <w:rsid w:val="00161E15"/>
    <w:rsid w:val="001749AF"/>
    <w:rsid w:val="00182ED0"/>
    <w:rsid w:val="001852F5"/>
    <w:rsid w:val="0018618A"/>
    <w:rsid w:val="001A266E"/>
    <w:rsid w:val="001A526D"/>
    <w:rsid w:val="001A71E0"/>
    <w:rsid w:val="001B0832"/>
    <w:rsid w:val="001B097A"/>
    <w:rsid w:val="001C41DC"/>
    <w:rsid w:val="001E2533"/>
    <w:rsid w:val="001E294D"/>
    <w:rsid w:val="001E30D9"/>
    <w:rsid w:val="001F0101"/>
    <w:rsid w:val="001F0F46"/>
    <w:rsid w:val="001F4A3A"/>
    <w:rsid w:val="001F708E"/>
    <w:rsid w:val="00200E1A"/>
    <w:rsid w:val="0021079F"/>
    <w:rsid w:val="0022175D"/>
    <w:rsid w:val="00224072"/>
    <w:rsid w:val="0022588F"/>
    <w:rsid w:val="00241223"/>
    <w:rsid w:val="0025151A"/>
    <w:rsid w:val="00251908"/>
    <w:rsid w:val="00261741"/>
    <w:rsid w:val="00276FAA"/>
    <w:rsid w:val="00281BFD"/>
    <w:rsid w:val="002B2740"/>
    <w:rsid w:val="002B53F0"/>
    <w:rsid w:val="002D359B"/>
    <w:rsid w:val="002E3E5D"/>
    <w:rsid w:val="002F4791"/>
    <w:rsid w:val="002F7177"/>
    <w:rsid w:val="00322AD3"/>
    <w:rsid w:val="003246F6"/>
    <w:rsid w:val="003248BA"/>
    <w:rsid w:val="00324F25"/>
    <w:rsid w:val="0033365F"/>
    <w:rsid w:val="00335C6E"/>
    <w:rsid w:val="00336069"/>
    <w:rsid w:val="00351289"/>
    <w:rsid w:val="003605EB"/>
    <w:rsid w:val="003723E7"/>
    <w:rsid w:val="003733F2"/>
    <w:rsid w:val="00383853"/>
    <w:rsid w:val="0039013C"/>
    <w:rsid w:val="003950A7"/>
    <w:rsid w:val="00397107"/>
    <w:rsid w:val="003A73FF"/>
    <w:rsid w:val="003B0626"/>
    <w:rsid w:val="003B0A04"/>
    <w:rsid w:val="003C5549"/>
    <w:rsid w:val="003C77E8"/>
    <w:rsid w:val="003E5CE8"/>
    <w:rsid w:val="003E739F"/>
    <w:rsid w:val="003F453D"/>
    <w:rsid w:val="003F4E16"/>
    <w:rsid w:val="00400BE5"/>
    <w:rsid w:val="0040418F"/>
    <w:rsid w:val="0041106F"/>
    <w:rsid w:val="004163A6"/>
    <w:rsid w:val="00427A2D"/>
    <w:rsid w:val="004328DA"/>
    <w:rsid w:val="00437B59"/>
    <w:rsid w:val="00437FC0"/>
    <w:rsid w:val="004442F3"/>
    <w:rsid w:val="00444B77"/>
    <w:rsid w:val="00460325"/>
    <w:rsid w:val="00475707"/>
    <w:rsid w:val="0048203B"/>
    <w:rsid w:val="00485423"/>
    <w:rsid w:val="004E3DAF"/>
    <w:rsid w:val="004E7991"/>
    <w:rsid w:val="004F137C"/>
    <w:rsid w:val="005127C6"/>
    <w:rsid w:val="00526C8F"/>
    <w:rsid w:val="00537188"/>
    <w:rsid w:val="0054751A"/>
    <w:rsid w:val="005518EB"/>
    <w:rsid w:val="005606EF"/>
    <w:rsid w:val="00562207"/>
    <w:rsid w:val="00577CD0"/>
    <w:rsid w:val="0058107D"/>
    <w:rsid w:val="005959A7"/>
    <w:rsid w:val="00595A26"/>
    <w:rsid w:val="00596D46"/>
    <w:rsid w:val="005A7A9E"/>
    <w:rsid w:val="005C050D"/>
    <w:rsid w:val="005C1410"/>
    <w:rsid w:val="005D3A87"/>
    <w:rsid w:val="005D3B4A"/>
    <w:rsid w:val="005D465F"/>
    <w:rsid w:val="005E4798"/>
    <w:rsid w:val="0060729A"/>
    <w:rsid w:val="00630B3D"/>
    <w:rsid w:val="00641B26"/>
    <w:rsid w:val="006430BD"/>
    <w:rsid w:val="00645FD3"/>
    <w:rsid w:val="00655C3E"/>
    <w:rsid w:val="00655F0E"/>
    <w:rsid w:val="00662882"/>
    <w:rsid w:val="00663169"/>
    <w:rsid w:val="006763D5"/>
    <w:rsid w:val="00683676"/>
    <w:rsid w:val="00690C7F"/>
    <w:rsid w:val="0069411A"/>
    <w:rsid w:val="0069698A"/>
    <w:rsid w:val="006A2242"/>
    <w:rsid w:val="006A3632"/>
    <w:rsid w:val="006A56D7"/>
    <w:rsid w:val="006A6E53"/>
    <w:rsid w:val="006B0ED5"/>
    <w:rsid w:val="006B2156"/>
    <w:rsid w:val="006B37ED"/>
    <w:rsid w:val="006B38E6"/>
    <w:rsid w:val="006C0DC2"/>
    <w:rsid w:val="006C70C0"/>
    <w:rsid w:val="006D3B84"/>
    <w:rsid w:val="006E467F"/>
    <w:rsid w:val="006F5707"/>
    <w:rsid w:val="00707124"/>
    <w:rsid w:val="00712DC6"/>
    <w:rsid w:val="00731A5F"/>
    <w:rsid w:val="007367C7"/>
    <w:rsid w:val="0074442C"/>
    <w:rsid w:val="0074517A"/>
    <w:rsid w:val="0074566D"/>
    <w:rsid w:val="00756F3C"/>
    <w:rsid w:val="00771EAE"/>
    <w:rsid w:val="0079264C"/>
    <w:rsid w:val="00795159"/>
    <w:rsid w:val="007A1D92"/>
    <w:rsid w:val="007A443D"/>
    <w:rsid w:val="007B0CFC"/>
    <w:rsid w:val="007C5D15"/>
    <w:rsid w:val="007D0464"/>
    <w:rsid w:val="007E0376"/>
    <w:rsid w:val="007E049A"/>
    <w:rsid w:val="007F481A"/>
    <w:rsid w:val="00800BF1"/>
    <w:rsid w:val="00804C5C"/>
    <w:rsid w:val="0080792D"/>
    <w:rsid w:val="00811FD4"/>
    <w:rsid w:val="0081352E"/>
    <w:rsid w:val="00814C47"/>
    <w:rsid w:val="00815DBE"/>
    <w:rsid w:val="00836F84"/>
    <w:rsid w:val="00840C8A"/>
    <w:rsid w:val="00841303"/>
    <w:rsid w:val="00843A01"/>
    <w:rsid w:val="00852233"/>
    <w:rsid w:val="00857465"/>
    <w:rsid w:val="008601E0"/>
    <w:rsid w:val="00872348"/>
    <w:rsid w:val="00872C89"/>
    <w:rsid w:val="0087437B"/>
    <w:rsid w:val="00891198"/>
    <w:rsid w:val="00891BAE"/>
    <w:rsid w:val="008A0340"/>
    <w:rsid w:val="008A3406"/>
    <w:rsid w:val="008A5DBB"/>
    <w:rsid w:val="008A7D39"/>
    <w:rsid w:val="008C1749"/>
    <w:rsid w:val="008C74BD"/>
    <w:rsid w:val="008D433C"/>
    <w:rsid w:val="008D55F2"/>
    <w:rsid w:val="008E7320"/>
    <w:rsid w:val="009027B4"/>
    <w:rsid w:val="00903A41"/>
    <w:rsid w:val="00904143"/>
    <w:rsid w:val="00910A86"/>
    <w:rsid w:val="0091591B"/>
    <w:rsid w:val="00924388"/>
    <w:rsid w:val="009252FA"/>
    <w:rsid w:val="00960A7B"/>
    <w:rsid w:val="0096438F"/>
    <w:rsid w:val="0096792C"/>
    <w:rsid w:val="00975D88"/>
    <w:rsid w:val="00976C5E"/>
    <w:rsid w:val="009A278D"/>
    <w:rsid w:val="009A3FFD"/>
    <w:rsid w:val="009A6252"/>
    <w:rsid w:val="009B0CFD"/>
    <w:rsid w:val="009C4BD3"/>
    <w:rsid w:val="009D462F"/>
    <w:rsid w:val="009D479E"/>
    <w:rsid w:val="009D4EFD"/>
    <w:rsid w:val="009D63F9"/>
    <w:rsid w:val="009D78C8"/>
    <w:rsid w:val="009F719F"/>
    <w:rsid w:val="009F7401"/>
    <w:rsid w:val="00A04301"/>
    <w:rsid w:val="00A256AF"/>
    <w:rsid w:val="00A26063"/>
    <w:rsid w:val="00A26FE3"/>
    <w:rsid w:val="00A37879"/>
    <w:rsid w:val="00A52C49"/>
    <w:rsid w:val="00A64608"/>
    <w:rsid w:val="00A85AFA"/>
    <w:rsid w:val="00A90212"/>
    <w:rsid w:val="00A9349B"/>
    <w:rsid w:val="00A937A7"/>
    <w:rsid w:val="00A9470F"/>
    <w:rsid w:val="00A95EF9"/>
    <w:rsid w:val="00AA3CE2"/>
    <w:rsid w:val="00AA4223"/>
    <w:rsid w:val="00AA4889"/>
    <w:rsid w:val="00AC475C"/>
    <w:rsid w:val="00AE242E"/>
    <w:rsid w:val="00AE76FF"/>
    <w:rsid w:val="00B06D55"/>
    <w:rsid w:val="00B17587"/>
    <w:rsid w:val="00B17F21"/>
    <w:rsid w:val="00B25FFA"/>
    <w:rsid w:val="00B27E2C"/>
    <w:rsid w:val="00B47DA0"/>
    <w:rsid w:val="00B5403D"/>
    <w:rsid w:val="00B55DC4"/>
    <w:rsid w:val="00B56EDB"/>
    <w:rsid w:val="00B61F75"/>
    <w:rsid w:val="00B62B5A"/>
    <w:rsid w:val="00B67795"/>
    <w:rsid w:val="00B77740"/>
    <w:rsid w:val="00B857DB"/>
    <w:rsid w:val="00B9366F"/>
    <w:rsid w:val="00BA2A49"/>
    <w:rsid w:val="00BA44DE"/>
    <w:rsid w:val="00BA4CA9"/>
    <w:rsid w:val="00BA553B"/>
    <w:rsid w:val="00BB2AEF"/>
    <w:rsid w:val="00BC4471"/>
    <w:rsid w:val="00BC4D6D"/>
    <w:rsid w:val="00BD2863"/>
    <w:rsid w:val="00C04072"/>
    <w:rsid w:val="00C11B81"/>
    <w:rsid w:val="00C164FF"/>
    <w:rsid w:val="00C16CBE"/>
    <w:rsid w:val="00C24EFC"/>
    <w:rsid w:val="00C2543D"/>
    <w:rsid w:val="00C31A64"/>
    <w:rsid w:val="00C60371"/>
    <w:rsid w:val="00C656C3"/>
    <w:rsid w:val="00C70240"/>
    <w:rsid w:val="00C82252"/>
    <w:rsid w:val="00C96E15"/>
    <w:rsid w:val="00CA13CD"/>
    <w:rsid w:val="00CA3948"/>
    <w:rsid w:val="00CB52AA"/>
    <w:rsid w:val="00CC0C57"/>
    <w:rsid w:val="00CC1329"/>
    <w:rsid w:val="00D012D0"/>
    <w:rsid w:val="00D01BE5"/>
    <w:rsid w:val="00D05C30"/>
    <w:rsid w:val="00D10A60"/>
    <w:rsid w:val="00D1181B"/>
    <w:rsid w:val="00D122BD"/>
    <w:rsid w:val="00D2222E"/>
    <w:rsid w:val="00D27E6D"/>
    <w:rsid w:val="00D315FC"/>
    <w:rsid w:val="00D3483A"/>
    <w:rsid w:val="00D3650B"/>
    <w:rsid w:val="00D365DF"/>
    <w:rsid w:val="00D44FE7"/>
    <w:rsid w:val="00D518EF"/>
    <w:rsid w:val="00D51C3D"/>
    <w:rsid w:val="00D56493"/>
    <w:rsid w:val="00D616FB"/>
    <w:rsid w:val="00D67841"/>
    <w:rsid w:val="00D7059E"/>
    <w:rsid w:val="00D81FDC"/>
    <w:rsid w:val="00D82D9E"/>
    <w:rsid w:val="00D8697E"/>
    <w:rsid w:val="00D900CA"/>
    <w:rsid w:val="00DA6376"/>
    <w:rsid w:val="00DC1A2E"/>
    <w:rsid w:val="00DC7DBD"/>
    <w:rsid w:val="00DD4664"/>
    <w:rsid w:val="00DF5793"/>
    <w:rsid w:val="00E03A40"/>
    <w:rsid w:val="00E03A65"/>
    <w:rsid w:val="00E10384"/>
    <w:rsid w:val="00E218F5"/>
    <w:rsid w:val="00E351F3"/>
    <w:rsid w:val="00E37E77"/>
    <w:rsid w:val="00E40340"/>
    <w:rsid w:val="00E408E9"/>
    <w:rsid w:val="00E4151A"/>
    <w:rsid w:val="00E4783B"/>
    <w:rsid w:val="00E52FDC"/>
    <w:rsid w:val="00E53526"/>
    <w:rsid w:val="00E71C26"/>
    <w:rsid w:val="00E7229A"/>
    <w:rsid w:val="00E76BAC"/>
    <w:rsid w:val="00E93247"/>
    <w:rsid w:val="00EA16F8"/>
    <w:rsid w:val="00EA5B27"/>
    <w:rsid w:val="00EA7FD7"/>
    <w:rsid w:val="00EB0B41"/>
    <w:rsid w:val="00EB359C"/>
    <w:rsid w:val="00EB5808"/>
    <w:rsid w:val="00ED0768"/>
    <w:rsid w:val="00ED741F"/>
    <w:rsid w:val="00EF6DF1"/>
    <w:rsid w:val="00F00F33"/>
    <w:rsid w:val="00F040B9"/>
    <w:rsid w:val="00F0489E"/>
    <w:rsid w:val="00F22D92"/>
    <w:rsid w:val="00F25BF0"/>
    <w:rsid w:val="00F31C01"/>
    <w:rsid w:val="00F41E7A"/>
    <w:rsid w:val="00F5259A"/>
    <w:rsid w:val="00F5582F"/>
    <w:rsid w:val="00F631EF"/>
    <w:rsid w:val="00F6788D"/>
    <w:rsid w:val="00F67D0A"/>
    <w:rsid w:val="00F70A6B"/>
    <w:rsid w:val="00F7254A"/>
    <w:rsid w:val="00F731C2"/>
    <w:rsid w:val="00F91A67"/>
    <w:rsid w:val="00FA548F"/>
    <w:rsid w:val="00FB3F27"/>
    <w:rsid w:val="00FD2178"/>
    <w:rsid w:val="00FD41FF"/>
    <w:rsid w:val="00FE22AF"/>
    <w:rsid w:val="00FE28CB"/>
    <w:rsid w:val="00FE4290"/>
    <w:rsid w:val="00FE466B"/>
    <w:rsid w:val="00FE5143"/>
    <w:rsid w:val="00FE5475"/>
    <w:rsid w:val="00FF1279"/>
    <w:rsid w:val="00FF4F6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06114"/>
  <w15:chartTrackingRefBased/>
  <w15:docId w15:val="{D8353896-5DFE-4C87-8DF7-5EAEABCA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D465F"/>
    <w:rPr>
      <w:sz w:val="24"/>
      <w:szCs w:val="24"/>
      <w:lang w:eastAsia="lv-LV"/>
    </w:rPr>
  </w:style>
  <w:style w:type="paragraph" w:styleId="Virsraksts1">
    <w:name w:val="heading 1"/>
    <w:basedOn w:val="Parasts"/>
    <w:next w:val="Parasts"/>
    <w:qFormat/>
    <w:rsid w:val="005D465F"/>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5D465F"/>
    <w:pPr>
      <w:keepNext/>
      <w:spacing w:before="240" w:after="60"/>
      <w:outlineLvl w:val="1"/>
    </w:pPr>
    <w:rPr>
      <w:rFonts w:ascii="Arial" w:hAnsi="Arial"/>
      <w:b/>
      <w:bCs/>
      <w:i/>
      <w:iCs/>
      <w:sz w:val="28"/>
      <w:szCs w:val="28"/>
    </w:rPr>
  </w:style>
  <w:style w:type="paragraph" w:styleId="Virsraksts3">
    <w:name w:val="heading 3"/>
    <w:basedOn w:val="Parasts"/>
    <w:next w:val="Parasts"/>
    <w:qFormat/>
    <w:rsid w:val="005D465F"/>
    <w:pPr>
      <w:keepNext/>
      <w:spacing w:before="240" w:after="60"/>
      <w:outlineLvl w:val="2"/>
    </w:pPr>
    <w:rPr>
      <w:rFonts w:ascii="Arial" w:hAnsi="Arial"/>
      <w:b/>
      <w:bCs/>
      <w:sz w:val="26"/>
      <w:szCs w:val="26"/>
    </w:rPr>
  </w:style>
  <w:style w:type="paragraph" w:styleId="Virsraksts4">
    <w:name w:val="heading 4"/>
    <w:basedOn w:val="Parasts"/>
    <w:next w:val="Parasts"/>
    <w:qFormat/>
    <w:rsid w:val="005D465F"/>
    <w:pPr>
      <w:keepNext/>
      <w:spacing w:before="240" w:after="60"/>
      <w:outlineLvl w:val="3"/>
    </w:pPr>
    <w:rPr>
      <w:b/>
      <w:bCs/>
      <w:sz w:val="28"/>
      <w:szCs w:val="28"/>
    </w:rPr>
  </w:style>
  <w:style w:type="paragraph" w:styleId="Virsraksts5">
    <w:name w:val="heading 5"/>
    <w:basedOn w:val="Parasts"/>
    <w:next w:val="Parasts"/>
    <w:qFormat/>
    <w:rsid w:val="005D465F"/>
    <w:pPr>
      <w:spacing w:before="240" w:after="60"/>
      <w:outlineLvl w:val="4"/>
    </w:pPr>
    <w:rPr>
      <w:b/>
      <w:bCs/>
      <w:i/>
      <w:iCs/>
      <w:sz w:val="26"/>
      <w:szCs w:val="26"/>
    </w:rPr>
  </w:style>
  <w:style w:type="paragraph" w:styleId="Virsraksts6">
    <w:name w:val="heading 6"/>
    <w:basedOn w:val="Parasts"/>
    <w:next w:val="Parasts"/>
    <w:qFormat/>
    <w:rsid w:val="005D465F"/>
    <w:pPr>
      <w:spacing w:before="240" w:after="60"/>
      <w:outlineLvl w:val="5"/>
    </w:pPr>
    <w:rPr>
      <w:b/>
      <w:bCs/>
      <w:sz w:val="22"/>
      <w:szCs w:val="22"/>
    </w:rPr>
  </w:style>
  <w:style w:type="paragraph" w:styleId="Virsraksts7">
    <w:name w:val="heading 7"/>
    <w:basedOn w:val="Parasts"/>
    <w:next w:val="Parasts"/>
    <w:qFormat/>
    <w:rsid w:val="005D465F"/>
    <w:pPr>
      <w:spacing w:before="240" w:after="60"/>
      <w:outlineLvl w:val="6"/>
    </w:pPr>
  </w:style>
  <w:style w:type="paragraph" w:styleId="Virsraksts8">
    <w:name w:val="heading 8"/>
    <w:basedOn w:val="Parasts"/>
    <w:next w:val="Parasts"/>
    <w:qFormat/>
    <w:rsid w:val="005D465F"/>
    <w:pPr>
      <w:spacing w:before="240" w:after="60"/>
      <w:outlineLvl w:val="7"/>
    </w:pPr>
    <w:rPr>
      <w:i/>
      <w:iCs/>
    </w:rPr>
  </w:style>
  <w:style w:type="paragraph" w:styleId="Virsraksts9">
    <w:name w:val="heading 9"/>
    <w:basedOn w:val="Parasts"/>
    <w:next w:val="Parasts"/>
    <w:qFormat/>
    <w:rsid w:val="005D465F"/>
    <w:pPr>
      <w:spacing w:before="240" w:after="60"/>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dreseuzaploksnes">
    <w:name w:val="envelope address"/>
    <w:basedOn w:val="Parasts"/>
    <w:rsid w:val="00655F0E"/>
    <w:pPr>
      <w:framePr w:w="7920" w:h="1980" w:hRule="exact" w:hSpace="180" w:wrap="auto" w:hAnchor="page" w:xAlign="center" w:yAlign="bottom"/>
      <w:ind w:left="2880"/>
    </w:pPr>
    <w:rPr>
      <w:rFonts w:ascii="Trajan Pro Omni" w:hAnsi="Trajan Pro Omni" w:cs="Arial"/>
    </w:rPr>
  </w:style>
  <w:style w:type="paragraph" w:styleId="Kjene">
    <w:name w:val="footer"/>
    <w:basedOn w:val="Parasts"/>
    <w:rsid w:val="005D465F"/>
    <w:pPr>
      <w:tabs>
        <w:tab w:val="center" w:pos="4153"/>
        <w:tab w:val="right" w:pos="8306"/>
      </w:tabs>
    </w:pPr>
  </w:style>
  <w:style w:type="character" w:customStyle="1" w:styleId="Virsraksts2Rakstz">
    <w:name w:val="Virsraksts 2 Rakstz."/>
    <w:link w:val="Virsraksts2"/>
    <w:rsid w:val="005D465F"/>
    <w:rPr>
      <w:rFonts w:ascii="Arial" w:hAnsi="Arial"/>
      <w:b/>
      <w:bCs/>
      <w:i/>
      <w:iCs/>
      <w:sz w:val="28"/>
      <w:szCs w:val="28"/>
      <w:lang w:val="lv-LV" w:eastAsia="lv-LV" w:bidi="ar-SA"/>
    </w:rPr>
  </w:style>
  <w:style w:type="character" w:styleId="Lappusesnumurs">
    <w:name w:val="page number"/>
    <w:basedOn w:val="Noklusjumarindkopasfonts"/>
    <w:rsid w:val="005D465F"/>
  </w:style>
  <w:style w:type="paragraph" w:styleId="Balonteksts">
    <w:name w:val="Balloon Text"/>
    <w:basedOn w:val="Parasts"/>
    <w:semiHidden/>
    <w:rsid w:val="00A26063"/>
    <w:rPr>
      <w:rFonts w:ascii="Tahoma" w:hAnsi="Tahoma" w:cs="Tahoma"/>
      <w:sz w:val="16"/>
      <w:szCs w:val="16"/>
    </w:rPr>
  </w:style>
  <w:style w:type="character" w:styleId="Komentraatsauce">
    <w:name w:val="annotation reference"/>
    <w:semiHidden/>
    <w:rsid w:val="00683676"/>
    <w:rPr>
      <w:sz w:val="16"/>
      <w:szCs w:val="16"/>
    </w:rPr>
  </w:style>
  <w:style w:type="paragraph" w:styleId="Komentrateksts">
    <w:name w:val="annotation text"/>
    <w:basedOn w:val="Parasts"/>
    <w:semiHidden/>
    <w:rsid w:val="00683676"/>
    <w:rPr>
      <w:sz w:val="20"/>
      <w:szCs w:val="20"/>
    </w:rPr>
  </w:style>
  <w:style w:type="paragraph" w:styleId="Komentratma">
    <w:name w:val="annotation subject"/>
    <w:basedOn w:val="Komentrateksts"/>
    <w:next w:val="Komentrateksts"/>
    <w:semiHidden/>
    <w:rsid w:val="00683676"/>
    <w:rPr>
      <w:b/>
      <w:bCs/>
    </w:rPr>
  </w:style>
  <w:style w:type="character" w:customStyle="1" w:styleId="Heading2Char1">
    <w:name w:val="Heading 2 Char1"/>
    <w:link w:val="Heading21"/>
    <w:rsid w:val="00D3650B"/>
    <w:rPr>
      <w:rFonts w:ascii="Arial" w:hAnsi="Arial"/>
      <w:b/>
      <w:bCs/>
      <w:i/>
      <w:iCs/>
      <w:lang w:bidi="ar-SA"/>
    </w:rPr>
  </w:style>
  <w:style w:type="paragraph" w:customStyle="1" w:styleId="Heading11">
    <w:name w:val="Heading 11"/>
    <w:basedOn w:val="Parasts"/>
    <w:rsid w:val="00D3650B"/>
    <w:rPr>
      <w:rFonts w:ascii="Calibri" w:hAnsi="Calibri"/>
      <w:sz w:val="22"/>
      <w:szCs w:val="22"/>
    </w:rPr>
  </w:style>
  <w:style w:type="paragraph" w:customStyle="1" w:styleId="Heading21">
    <w:name w:val="Heading 21"/>
    <w:basedOn w:val="Parasts"/>
    <w:link w:val="Heading2Char1"/>
    <w:rsid w:val="00D3650B"/>
    <w:rPr>
      <w:rFonts w:ascii="Arial" w:hAnsi="Arial"/>
      <w:b/>
      <w:bCs/>
      <w:i/>
      <w:iCs/>
      <w:sz w:val="20"/>
      <w:szCs w:val="20"/>
      <w:lang w:val="x-none" w:eastAsia="x-none"/>
    </w:rPr>
  </w:style>
  <w:style w:type="paragraph" w:customStyle="1" w:styleId="Heading31">
    <w:name w:val="Heading 31"/>
    <w:basedOn w:val="Parasts"/>
    <w:rsid w:val="00D3650B"/>
    <w:rPr>
      <w:rFonts w:ascii="Calibri" w:hAnsi="Calibri"/>
      <w:sz w:val="22"/>
      <w:szCs w:val="22"/>
    </w:rPr>
  </w:style>
  <w:style w:type="paragraph" w:customStyle="1" w:styleId="Heading41">
    <w:name w:val="Heading 41"/>
    <w:basedOn w:val="Parasts"/>
    <w:rsid w:val="00D3650B"/>
    <w:rPr>
      <w:rFonts w:ascii="Calibri" w:hAnsi="Calibri"/>
      <w:sz w:val="22"/>
      <w:szCs w:val="22"/>
    </w:rPr>
  </w:style>
  <w:style w:type="paragraph" w:customStyle="1" w:styleId="Heading51">
    <w:name w:val="Heading 51"/>
    <w:basedOn w:val="Parasts"/>
    <w:rsid w:val="00D3650B"/>
    <w:rPr>
      <w:rFonts w:ascii="Calibri" w:hAnsi="Calibri"/>
      <w:sz w:val="22"/>
      <w:szCs w:val="22"/>
    </w:rPr>
  </w:style>
  <w:style w:type="paragraph" w:customStyle="1" w:styleId="Heading61">
    <w:name w:val="Heading 61"/>
    <w:basedOn w:val="Parasts"/>
    <w:rsid w:val="00D3650B"/>
    <w:rPr>
      <w:rFonts w:ascii="Calibri" w:hAnsi="Calibri"/>
      <w:sz w:val="22"/>
      <w:szCs w:val="22"/>
    </w:rPr>
  </w:style>
  <w:style w:type="paragraph" w:customStyle="1" w:styleId="Heading71">
    <w:name w:val="Heading 71"/>
    <w:basedOn w:val="Parasts"/>
    <w:rsid w:val="00D3650B"/>
    <w:rPr>
      <w:rFonts w:ascii="Calibri" w:hAnsi="Calibri"/>
      <w:sz w:val="22"/>
      <w:szCs w:val="22"/>
    </w:rPr>
  </w:style>
  <w:style w:type="paragraph" w:customStyle="1" w:styleId="Heading81">
    <w:name w:val="Heading 81"/>
    <w:basedOn w:val="Parasts"/>
    <w:rsid w:val="00D3650B"/>
    <w:rPr>
      <w:rFonts w:ascii="Calibri" w:hAnsi="Calibri"/>
      <w:sz w:val="22"/>
      <w:szCs w:val="22"/>
    </w:rPr>
  </w:style>
  <w:style w:type="paragraph" w:customStyle="1" w:styleId="Heading91">
    <w:name w:val="Heading 91"/>
    <w:basedOn w:val="Parasts"/>
    <w:rsid w:val="00D3650B"/>
    <w:rPr>
      <w:rFonts w:ascii="Calibri" w:hAnsi="Calibri"/>
      <w:sz w:val="22"/>
      <w:szCs w:val="22"/>
    </w:rPr>
  </w:style>
  <w:style w:type="paragraph" w:styleId="Vresteksts">
    <w:name w:val="footnote text"/>
    <w:basedOn w:val="Parasts"/>
    <w:link w:val="VrestekstsRakstz"/>
    <w:uiPriority w:val="99"/>
    <w:unhideWhenUsed/>
    <w:rsid w:val="00E4151A"/>
    <w:pPr>
      <w:jc w:val="both"/>
    </w:pPr>
    <w:rPr>
      <w:rFonts w:eastAsia="Calibri"/>
      <w:sz w:val="20"/>
      <w:szCs w:val="20"/>
      <w:lang w:eastAsia="en-US"/>
    </w:rPr>
  </w:style>
  <w:style w:type="character" w:customStyle="1" w:styleId="VrestekstsRakstz">
    <w:name w:val="Vēres teksts Rakstz."/>
    <w:link w:val="Vresteksts"/>
    <w:uiPriority w:val="99"/>
    <w:rsid w:val="00E4151A"/>
    <w:rPr>
      <w:rFonts w:eastAsia="Calibri"/>
      <w:lang w:eastAsia="en-US"/>
    </w:rPr>
  </w:style>
  <w:style w:type="paragraph" w:styleId="Sarakstarindkopa">
    <w:name w:val="List Paragraph"/>
    <w:basedOn w:val="Parasts"/>
    <w:uiPriority w:val="34"/>
    <w:qFormat/>
    <w:rsid w:val="00E4151A"/>
    <w:pPr>
      <w:ind w:left="720"/>
      <w:contextualSpacing/>
    </w:pPr>
    <w:rPr>
      <w:rFonts w:eastAsia="Calibri"/>
      <w:sz w:val="28"/>
      <w:szCs w:val="28"/>
      <w:lang w:eastAsia="en-US"/>
    </w:rPr>
  </w:style>
  <w:style w:type="character" w:styleId="Vresatsauce">
    <w:name w:val="footnote reference"/>
    <w:uiPriority w:val="99"/>
    <w:unhideWhenUsed/>
    <w:rsid w:val="00E4151A"/>
    <w:rPr>
      <w:vertAlign w:val="superscript"/>
    </w:rPr>
  </w:style>
  <w:style w:type="character" w:styleId="Hipersaite">
    <w:name w:val="Hyperlink"/>
    <w:uiPriority w:val="99"/>
    <w:unhideWhenUsed/>
    <w:rsid w:val="00C2543D"/>
    <w:rPr>
      <w:color w:val="0000FF"/>
      <w:u w:val="single"/>
    </w:rPr>
  </w:style>
  <w:style w:type="paragraph" w:customStyle="1" w:styleId="paragraph">
    <w:name w:val="paragraph"/>
    <w:basedOn w:val="Parasts"/>
    <w:rsid w:val="00161E15"/>
    <w:pPr>
      <w:spacing w:before="100" w:beforeAutospacing="1" w:after="100" w:afterAutospacing="1"/>
    </w:pPr>
  </w:style>
  <w:style w:type="character" w:customStyle="1" w:styleId="normaltextrun">
    <w:name w:val="normaltextrun"/>
    <w:rsid w:val="00161E15"/>
  </w:style>
  <w:style w:type="character" w:customStyle="1" w:styleId="eop">
    <w:name w:val="eop"/>
    <w:rsid w:val="00161E15"/>
  </w:style>
  <w:style w:type="character" w:customStyle="1" w:styleId="spellingerror">
    <w:name w:val="spellingerror"/>
    <w:rsid w:val="00161E15"/>
  </w:style>
  <w:style w:type="paragraph" w:styleId="Beiguvresteksts">
    <w:name w:val="endnote text"/>
    <w:basedOn w:val="Parasts"/>
    <w:link w:val="BeiguvrestekstsRakstz"/>
    <w:rsid w:val="00EA5B27"/>
    <w:rPr>
      <w:sz w:val="20"/>
      <w:szCs w:val="20"/>
    </w:rPr>
  </w:style>
  <w:style w:type="character" w:customStyle="1" w:styleId="BeiguvrestekstsRakstz">
    <w:name w:val="Beigu vēres teksts Rakstz."/>
    <w:basedOn w:val="Noklusjumarindkopasfonts"/>
    <w:link w:val="Beiguvresteksts"/>
    <w:rsid w:val="00EA5B27"/>
  </w:style>
  <w:style w:type="character" w:styleId="Beiguvresatsauce">
    <w:name w:val="endnote reference"/>
    <w:rsid w:val="00EA5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206">
      <w:bodyDiv w:val="1"/>
      <w:marLeft w:val="0"/>
      <w:marRight w:val="0"/>
      <w:marTop w:val="0"/>
      <w:marBottom w:val="0"/>
      <w:divBdr>
        <w:top w:val="none" w:sz="0" w:space="0" w:color="auto"/>
        <w:left w:val="none" w:sz="0" w:space="0" w:color="auto"/>
        <w:bottom w:val="none" w:sz="0" w:space="0" w:color="auto"/>
        <w:right w:val="none" w:sz="0" w:space="0" w:color="auto"/>
      </w:divBdr>
      <w:divsChild>
        <w:div w:id="338124393">
          <w:marLeft w:val="0"/>
          <w:marRight w:val="0"/>
          <w:marTop w:val="0"/>
          <w:marBottom w:val="0"/>
          <w:divBdr>
            <w:top w:val="none" w:sz="0" w:space="0" w:color="auto"/>
            <w:left w:val="none" w:sz="0" w:space="0" w:color="auto"/>
            <w:bottom w:val="none" w:sz="0" w:space="0" w:color="auto"/>
            <w:right w:val="none" w:sz="0" w:space="0" w:color="auto"/>
          </w:divBdr>
        </w:div>
        <w:div w:id="431979769">
          <w:marLeft w:val="0"/>
          <w:marRight w:val="0"/>
          <w:marTop w:val="0"/>
          <w:marBottom w:val="0"/>
          <w:divBdr>
            <w:top w:val="none" w:sz="0" w:space="0" w:color="auto"/>
            <w:left w:val="none" w:sz="0" w:space="0" w:color="auto"/>
            <w:bottom w:val="none" w:sz="0" w:space="0" w:color="auto"/>
            <w:right w:val="none" w:sz="0" w:space="0" w:color="auto"/>
          </w:divBdr>
        </w:div>
        <w:div w:id="1057512250">
          <w:marLeft w:val="0"/>
          <w:marRight w:val="0"/>
          <w:marTop w:val="0"/>
          <w:marBottom w:val="0"/>
          <w:divBdr>
            <w:top w:val="none" w:sz="0" w:space="0" w:color="auto"/>
            <w:left w:val="none" w:sz="0" w:space="0" w:color="auto"/>
            <w:bottom w:val="none" w:sz="0" w:space="0" w:color="auto"/>
            <w:right w:val="none" w:sz="0" w:space="0" w:color="auto"/>
          </w:divBdr>
        </w:div>
        <w:div w:id="1872691927">
          <w:marLeft w:val="0"/>
          <w:marRight w:val="0"/>
          <w:marTop w:val="0"/>
          <w:marBottom w:val="0"/>
          <w:divBdr>
            <w:top w:val="none" w:sz="0" w:space="0" w:color="auto"/>
            <w:left w:val="none" w:sz="0" w:space="0" w:color="auto"/>
            <w:bottom w:val="none" w:sz="0" w:space="0" w:color="auto"/>
            <w:right w:val="none" w:sz="0" w:space="0" w:color="auto"/>
          </w:divBdr>
        </w:div>
        <w:div w:id="1910529467">
          <w:marLeft w:val="0"/>
          <w:marRight w:val="0"/>
          <w:marTop w:val="0"/>
          <w:marBottom w:val="0"/>
          <w:divBdr>
            <w:top w:val="none" w:sz="0" w:space="0" w:color="auto"/>
            <w:left w:val="none" w:sz="0" w:space="0" w:color="auto"/>
            <w:bottom w:val="none" w:sz="0" w:space="0" w:color="auto"/>
            <w:right w:val="none" w:sz="0" w:space="0" w:color="auto"/>
          </w:divBdr>
        </w:div>
        <w:div w:id="2020767020">
          <w:marLeft w:val="0"/>
          <w:marRight w:val="0"/>
          <w:marTop w:val="0"/>
          <w:marBottom w:val="0"/>
          <w:divBdr>
            <w:top w:val="none" w:sz="0" w:space="0" w:color="auto"/>
            <w:left w:val="none" w:sz="0" w:space="0" w:color="auto"/>
            <w:bottom w:val="none" w:sz="0" w:space="0" w:color="auto"/>
            <w:right w:val="none" w:sz="0" w:space="0" w:color="auto"/>
          </w:divBdr>
        </w:div>
      </w:divsChild>
    </w:div>
    <w:div w:id="528569298">
      <w:bodyDiv w:val="1"/>
      <w:marLeft w:val="0"/>
      <w:marRight w:val="0"/>
      <w:marTop w:val="0"/>
      <w:marBottom w:val="0"/>
      <w:divBdr>
        <w:top w:val="none" w:sz="0" w:space="0" w:color="auto"/>
        <w:left w:val="none" w:sz="0" w:space="0" w:color="auto"/>
        <w:bottom w:val="none" w:sz="0" w:space="0" w:color="auto"/>
        <w:right w:val="none" w:sz="0" w:space="0" w:color="auto"/>
      </w:divBdr>
    </w:div>
    <w:div w:id="9490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FC1956F43AF428F06500669ED718C" ma:contentTypeVersion="12" ma:contentTypeDescription="Create a new document." ma:contentTypeScope="" ma:versionID="4bb6f90d7bb30a66162a6966c6f73b66">
  <xsd:schema xmlns:xsd="http://www.w3.org/2001/XMLSchema" xmlns:xs="http://www.w3.org/2001/XMLSchema" xmlns:p="http://schemas.microsoft.com/office/2006/metadata/properties" xmlns:ns2="2f7ffe2b-998d-464b-8662-066453256d0e" xmlns:ns3="4c512bf3-8730-4c60-9cbe-a8fda12aacf4" targetNamespace="http://schemas.microsoft.com/office/2006/metadata/properties" ma:root="true" ma:fieldsID="83283ac3db312760dce440bd07e2d5b1" ns2:_="" ns3:_="">
    <xsd:import namespace="2f7ffe2b-998d-464b-8662-066453256d0e"/>
    <xsd:import namespace="4c512bf3-8730-4c60-9cbe-a8fda12aa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fe2b-998d-464b-8662-066453256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12bf3-8730-4c60-9cbe-a8fda12aac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c512bf3-8730-4c60-9cbe-a8fda12aacf4">
      <UserInfo>
        <DisplayName>Dagnis Samausks</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37AA6-9FD0-4BEE-A2BC-DBF317E2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fe2b-998d-464b-8662-066453256d0e"/>
    <ds:schemaRef ds:uri="4c512bf3-8730-4c60-9cbe-a8fda12a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0CA24-A55C-493C-91F7-CC0808DBD56A}">
  <ds:schemaRefs>
    <ds:schemaRef ds:uri="http://schemas.microsoft.com/office/2006/metadata/properties"/>
    <ds:schemaRef ds:uri="http://schemas.microsoft.com/office/infopath/2007/PartnerControls"/>
    <ds:schemaRef ds:uri="4c512bf3-8730-4c60-9cbe-a8fda12aacf4"/>
  </ds:schemaRefs>
</ds:datastoreItem>
</file>

<file path=customXml/itemProps3.xml><?xml version="1.0" encoding="utf-8"?>
<ds:datastoreItem xmlns:ds="http://schemas.openxmlformats.org/officeDocument/2006/customXml" ds:itemID="{F891EB68-36C4-4473-9A13-56A7CD0E450B}">
  <ds:schemaRefs>
    <ds:schemaRef ds:uri="http://schemas.openxmlformats.org/officeDocument/2006/bibliography"/>
  </ds:schemaRefs>
</ds:datastoreItem>
</file>

<file path=customXml/itemProps4.xml><?xml version="1.0" encoding="utf-8"?>
<ds:datastoreItem xmlns:ds="http://schemas.openxmlformats.org/officeDocument/2006/customXml" ds:itemID="{220C172A-9055-4AE8-A601-FCB9541EB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4075</Words>
  <Characters>2324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pad</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martins.pakalnins</dc:creator>
  <cp:keywords/>
  <cp:lastModifiedBy>Darja Sējāne</cp:lastModifiedBy>
  <cp:revision>6</cp:revision>
  <cp:lastPrinted>2019-06-13T21:45:00Z</cp:lastPrinted>
  <dcterms:created xsi:type="dcterms:W3CDTF">2021-10-08T06:44:00Z</dcterms:created>
  <dcterms:modified xsi:type="dcterms:W3CDTF">2021-10-25T11:52:00Z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0x0101002A3FC1956F43AF428F06500669ED718C</vt:lpwstr>
  </property>
</Properties>
</file>