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4F490" w14:textId="77777777" w:rsidR="0099583E" w:rsidRPr="0099583E" w:rsidRDefault="0099583E" w:rsidP="0099583E">
      <w:pPr>
        <w:keepNext/>
        <w:spacing w:after="0" w:line="240" w:lineRule="auto"/>
        <w:jc w:val="center"/>
        <w:outlineLvl w:val="0"/>
        <w:rPr>
          <w:rFonts w:ascii="Times New Roman" w:eastAsia="Times New Roman" w:hAnsi="Times New Roman" w:cs="Times New Roman"/>
          <w:b/>
          <w:bCs/>
          <w:noProof/>
          <w:sz w:val="32"/>
          <w:szCs w:val="24"/>
        </w:rPr>
      </w:pPr>
      <w:r w:rsidRPr="0099583E">
        <w:rPr>
          <w:rFonts w:ascii="Times New Roman" w:eastAsia="Times New Roman" w:hAnsi="Times New Roman" w:cs="Times New Roman"/>
          <w:noProof/>
          <w:sz w:val="24"/>
          <w:szCs w:val="24"/>
          <w:lang w:eastAsia="lv-LV"/>
        </w:rPr>
        <w:drawing>
          <wp:inline distT="0" distB="0" distL="0" distR="0" wp14:anchorId="5F599333" wp14:editId="0A70EBD0">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3EB6E74B" w14:textId="77777777" w:rsidR="0099583E" w:rsidRPr="0099583E" w:rsidRDefault="0099583E" w:rsidP="0099583E">
      <w:pPr>
        <w:keepNext/>
        <w:spacing w:after="0" w:line="240" w:lineRule="auto"/>
        <w:jc w:val="center"/>
        <w:outlineLvl w:val="0"/>
        <w:rPr>
          <w:rFonts w:ascii="Times New Roman" w:eastAsia="Times New Roman" w:hAnsi="Times New Roman" w:cs="Times New Roman"/>
          <w:b/>
          <w:bCs/>
          <w:noProof/>
          <w:sz w:val="32"/>
          <w:szCs w:val="24"/>
        </w:rPr>
      </w:pPr>
    </w:p>
    <w:p w14:paraId="09D3FDD2" w14:textId="77777777" w:rsidR="0099583E" w:rsidRPr="0099583E" w:rsidRDefault="0099583E" w:rsidP="0099583E">
      <w:pPr>
        <w:spacing w:after="0" w:line="240" w:lineRule="auto"/>
        <w:jc w:val="center"/>
        <w:rPr>
          <w:rFonts w:ascii="Times New Roman" w:eastAsia="Times New Roman" w:hAnsi="Times New Roman" w:cs="Times New Roman"/>
          <w:sz w:val="36"/>
          <w:szCs w:val="36"/>
        </w:rPr>
      </w:pPr>
      <w:r w:rsidRPr="0099583E">
        <w:rPr>
          <w:rFonts w:ascii="Times New Roman" w:eastAsia="Times New Roman" w:hAnsi="Times New Roman" w:cs="Times New Roman"/>
          <w:sz w:val="36"/>
          <w:szCs w:val="36"/>
        </w:rPr>
        <w:t>RĪGAS DOMES PIEMINEKĻU PADOME</w:t>
      </w:r>
    </w:p>
    <w:p w14:paraId="24BD160A" w14:textId="77777777" w:rsidR="0099583E" w:rsidRPr="0099583E" w:rsidRDefault="0099583E" w:rsidP="0099583E">
      <w:pPr>
        <w:spacing w:after="0" w:line="240" w:lineRule="auto"/>
        <w:jc w:val="center"/>
        <w:rPr>
          <w:rFonts w:ascii="Times New Roman" w:eastAsia="Times New Roman" w:hAnsi="Times New Roman" w:cs="Times New Roman"/>
          <w:sz w:val="10"/>
          <w:szCs w:val="10"/>
        </w:rPr>
      </w:pPr>
    </w:p>
    <w:p w14:paraId="050352AE" w14:textId="77777777" w:rsidR="0099583E" w:rsidRPr="0099583E" w:rsidRDefault="0099583E" w:rsidP="0099583E">
      <w:pPr>
        <w:tabs>
          <w:tab w:val="left" w:pos="3960"/>
        </w:tabs>
        <w:spacing w:after="0" w:line="240" w:lineRule="auto"/>
        <w:jc w:val="center"/>
        <w:rPr>
          <w:rFonts w:ascii="Times New Roman" w:eastAsia="Times New Roman" w:hAnsi="Times New Roman" w:cs="Times New Roman"/>
        </w:rPr>
      </w:pPr>
      <w:r w:rsidRPr="0099583E">
        <w:rPr>
          <w:rFonts w:ascii="Times New Roman" w:eastAsia="Times New Roman" w:hAnsi="Times New Roman" w:cs="Times New Roman"/>
        </w:rPr>
        <w:t>Rātslaukums 1, Rīgā, LV-1539, tālrunis 7105800, 7105542, fakss 7012872</w:t>
      </w:r>
    </w:p>
    <w:p w14:paraId="6B8796E7" w14:textId="77777777" w:rsidR="0099583E" w:rsidRPr="0099583E" w:rsidRDefault="0099583E" w:rsidP="0099583E">
      <w:pPr>
        <w:keepNext/>
        <w:spacing w:after="0" w:line="240" w:lineRule="auto"/>
        <w:jc w:val="center"/>
        <w:outlineLvl w:val="0"/>
        <w:rPr>
          <w:rFonts w:ascii="Times New Roman" w:eastAsia="Times New Roman" w:hAnsi="Times New Roman" w:cs="Times New Roman"/>
          <w:b/>
          <w:bCs/>
          <w:noProof/>
          <w:sz w:val="32"/>
          <w:szCs w:val="24"/>
        </w:rPr>
      </w:pPr>
    </w:p>
    <w:p w14:paraId="4BB516E0" w14:textId="77777777" w:rsidR="0099583E" w:rsidRPr="0099583E" w:rsidRDefault="0099583E" w:rsidP="0099583E">
      <w:pPr>
        <w:keepNext/>
        <w:spacing w:after="0" w:line="240" w:lineRule="auto"/>
        <w:jc w:val="center"/>
        <w:outlineLvl w:val="0"/>
        <w:rPr>
          <w:rFonts w:ascii="Times New Roman" w:eastAsia="Times New Roman" w:hAnsi="Times New Roman" w:cs="Times New Roman"/>
          <w:b/>
          <w:bCs/>
          <w:noProof/>
          <w:sz w:val="32"/>
          <w:szCs w:val="24"/>
        </w:rPr>
      </w:pPr>
      <w:r w:rsidRPr="0099583E">
        <w:rPr>
          <w:rFonts w:ascii="Times New Roman" w:eastAsia="Times New Roman" w:hAnsi="Times New Roman" w:cs="Times New Roman"/>
          <w:b/>
          <w:bCs/>
          <w:noProof/>
          <w:sz w:val="32"/>
          <w:szCs w:val="24"/>
        </w:rPr>
        <w:t>SĒDES    PROTOKOLS</w:t>
      </w:r>
    </w:p>
    <w:p w14:paraId="7D3B6C0F" w14:textId="77777777" w:rsidR="0099583E" w:rsidRPr="0099583E" w:rsidRDefault="0099583E" w:rsidP="0099583E">
      <w:pPr>
        <w:spacing w:after="0" w:line="240" w:lineRule="auto"/>
        <w:ind w:right="-103"/>
        <w:jc w:val="both"/>
        <w:rPr>
          <w:rFonts w:ascii="Times New Roman" w:eastAsia="Times New Roman" w:hAnsi="Times New Roman" w:cs="Times New Roman"/>
          <w:sz w:val="26"/>
          <w:szCs w:val="26"/>
          <w:lang w:eastAsia="lv-LV"/>
        </w:rPr>
      </w:pPr>
    </w:p>
    <w:p w14:paraId="6BAD6FBC" w14:textId="32CBB4B8" w:rsidR="0099583E" w:rsidRPr="0099583E" w:rsidRDefault="0099583E" w:rsidP="0099583E">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99583E">
        <w:rPr>
          <w:rFonts w:ascii="Times New Roman" w:eastAsia="Times New Roman" w:hAnsi="Times New Roman" w:cs="Times New Roman"/>
          <w:sz w:val="26"/>
          <w:szCs w:val="26"/>
          <w:lang w:eastAsia="lv-LV"/>
        </w:rPr>
        <w:t xml:space="preserve">2021. gada </w:t>
      </w:r>
      <w:r>
        <w:rPr>
          <w:rFonts w:ascii="Times New Roman" w:eastAsia="Times New Roman" w:hAnsi="Times New Roman" w:cs="Times New Roman"/>
          <w:sz w:val="26"/>
          <w:szCs w:val="26"/>
          <w:lang w:eastAsia="lv-LV"/>
        </w:rPr>
        <w:t>30</w:t>
      </w:r>
      <w:r w:rsidRPr="0099583E">
        <w:rPr>
          <w:rFonts w:ascii="Times New Roman" w:eastAsia="Times New Roman" w:hAnsi="Times New Roman" w:cs="Times New Roman"/>
          <w:sz w:val="26"/>
          <w:szCs w:val="26"/>
          <w:lang w:eastAsia="lv-LV"/>
        </w:rPr>
        <w:t>. aprīlī                                Rīgā                                                        Nr. </w:t>
      </w:r>
      <w:r>
        <w:rPr>
          <w:rFonts w:ascii="Times New Roman" w:eastAsia="Times New Roman" w:hAnsi="Times New Roman" w:cs="Times New Roman"/>
          <w:sz w:val="26"/>
          <w:szCs w:val="26"/>
          <w:lang w:eastAsia="lv-LV"/>
        </w:rPr>
        <w:t>2</w:t>
      </w:r>
    </w:p>
    <w:p w14:paraId="77A47BE6" w14:textId="77777777" w:rsidR="0099583E" w:rsidRPr="0099583E" w:rsidRDefault="0099583E" w:rsidP="0099583E">
      <w:pPr>
        <w:spacing w:after="0" w:line="240" w:lineRule="auto"/>
        <w:ind w:right="42"/>
        <w:jc w:val="center"/>
        <w:rPr>
          <w:rFonts w:ascii="Times New Roman" w:eastAsia="Times New Roman" w:hAnsi="Times New Roman" w:cs="Times New Roman"/>
          <w:bCs/>
          <w:i/>
          <w:iCs/>
          <w:sz w:val="26"/>
          <w:szCs w:val="26"/>
          <w:lang w:eastAsia="lv-LV"/>
        </w:rPr>
      </w:pPr>
      <w:r w:rsidRPr="0099583E">
        <w:rPr>
          <w:rFonts w:ascii="Times New Roman" w:eastAsia="Times New Roman" w:hAnsi="Times New Roman" w:cs="Times New Roman"/>
          <w:bCs/>
          <w:i/>
          <w:iCs/>
          <w:sz w:val="26"/>
          <w:szCs w:val="26"/>
          <w:lang w:eastAsia="lv-LV"/>
        </w:rPr>
        <w:t xml:space="preserve">Microsoft </w:t>
      </w:r>
      <w:proofErr w:type="spellStart"/>
      <w:r w:rsidRPr="0099583E">
        <w:rPr>
          <w:rFonts w:ascii="Times New Roman" w:eastAsia="Times New Roman" w:hAnsi="Times New Roman" w:cs="Times New Roman"/>
          <w:bCs/>
          <w:i/>
          <w:iCs/>
          <w:sz w:val="26"/>
          <w:szCs w:val="26"/>
          <w:lang w:eastAsia="lv-LV"/>
        </w:rPr>
        <w:t>Team</w:t>
      </w:r>
      <w:proofErr w:type="spellEnd"/>
      <w:r w:rsidRPr="0099583E">
        <w:rPr>
          <w:rFonts w:ascii="Times New Roman" w:eastAsia="Times New Roman" w:hAnsi="Times New Roman" w:cs="Times New Roman"/>
          <w:bCs/>
          <w:i/>
          <w:iCs/>
          <w:sz w:val="26"/>
          <w:szCs w:val="26"/>
          <w:lang w:eastAsia="lv-LV"/>
        </w:rPr>
        <w:t xml:space="preserve"> vidē</w:t>
      </w:r>
    </w:p>
    <w:bookmarkEnd w:id="0"/>
    <w:p w14:paraId="7C322973" w14:textId="77777777" w:rsidR="0099583E" w:rsidRPr="0099583E" w:rsidRDefault="0099583E" w:rsidP="0099583E">
      <w:pPr>
        <w:spacing w:after="0" w:line="240" w:lineRule="auto"/>
        <w:ind w:right="42"/>
        <w:jc w:val="both"/>
        <w:rPr>
          <w:rFonts w:ascii="Times New Roman" w:eastAsia="Times New Roman" w:hAnsi="Times New Roman" w:cs="Times New Roman"/>
          <w:i/>
          <w:sz w:val="26"/>
          <w:szCs w:val="26"/>
        </w:rPr>
      </w:pPr>
    </w:p>
    <w:p w14:paraId="2B6D2D92" w14:textId="0BD4EE30" w:rsidR="0099583E" w:rsidRPr="0099583E" w:rsidRDefault="0099583E" w:rsidP="0099583E">
      <w:pPr>
        <w:spacing w:after="0" w:line="240" w:lineRule="auto"/>
        <w:ind w:right="42"/>
        <w:jc w:val="both"/>
        <w:rPr>
          <w:rFonts w:ascii="Times New Roman" w:eastAsia="Times New Roman" w:hAnsi="Times New Roman" w:cs="Times New Roman"/>
          <w:i/>
          <w:sz w:val="26"/>
          <w:szCs w:val="26"/>
        </w:rPr>
      </w:pPr>
      <w:r w:rsidRPr="0099583E">
        <w:rPr>
          <w:rFonts w:ascii="Times New Roman" w:eastAsia="Times New Roman" w:hAnsi="Times New Roman" w:cs="Times New Roman"/>
          <w:i/>
          <w:sz w:val="26"/>
          <w:szCs w:val="26"/>
        </w:rPr>
        <w:t>Sēde tiek atklāta plkst. 1</w:t>
      </w:r>
      <w:r>
        <w:rPr>
          <w:rFonts w:ascii="Times New Roman" w:eastAsia="Times New Roman" w:hAnsi="Times New Roman" w:cs="Times New Roman"/>
          <w:i/>
          <w:sz w:val="26"/>
          <w:szCs w:val="26"/>
        </w:rPr>
        <w:t>2</w:t>
      </w:r>
      <w:r w:rsidRPr="0099583E">
        <w:rPr>
          <w:rFonts w:ascii="Times New Roman" w:eastAsia="Times New Roman" w:hAnsi="Times New Roman" w:cs="Times New Roman"/>
          <w:i/>
          <w:sz w:val="26"/>
          <w:szCs w:val="26"/>
        </w:rPr>
        <w:t>:00</w:t>
      </w:r>
    </w:p>
    <w:p w14:paraId="1679F935" w14:textId="77777777" w:rsidR="0099583E" w:rsidRPr="0099583E" w:rsidRDefault="0099583E" w:rsidP="0099583E">
      <w:pPr>
        <w:tabs>
          <w:tab w:val="left" w:pos="2373"/>
        </w:tabs>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20"/>
        <w:gridCol w:w="6809"/>
      </w:tblGrid>
      <w:tr w:rsidR="0099583E" w:rsidRPr="0099583E" w14:paraId="7E6ADECE" w14:textId="77777777" w:rsidTr="005C7FAC">
        <w:tc>
          <w:tcPr>
            <w:tcW w:w="2628" w:type="dxa"/>
            <w:tcBorders>
              <w:top w:val="nil"/>
              <w:left w:val="nil"/>
              <w:bottom w:val="nil"/>
              <w:right w:val="nil"/>
            </w:tcBorders>
          </w:tcPr>
          <w:p w14:paraId="605A1E73" w14:textId="77777777" w:rsidR="0099583E" w:rsidRPr="006C7650" w:rsidRDefault="0099583E" w:rsidP="0099583E">
            <w:pPr>
              <w:spacing w:after="0" w:line="240" w:lineRule="auto"/>
              <w:ind w:right="42"/>
              <w:jc w:val="both"/>
              <w:rPr>
                <w:rFonts w:ascii="Times New Roman" w:eastAsia="Times New Roman" w:hAnsi="Times New Roman" w:cs="Times New Roman"/>
                <w:sz w:val="26"/>
                <w:szCs w:val="26"/>
                <w:u w:val="single"/>
              </w:rPr>
            </w:pPr>
            <w:r w:rsidRPr="006C7650">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7C4F0474" w14:textId="77777777" w:rsidR="0099583E" w:rsidRPr="0099583E" w:rsidRDefault="0099583E" w:rsidP="0099583E">
            <w:pPr>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lang w:eastAsia="lv-LV"/>
              </w:rPr>
              <w:t xml:space="preserve">RPA „Rīgas pilsētas arhitekta birojs” direktors G. Princis        </w:t>
            </w:r>
          </w:p>
        </w:tc>
      </w:tr>
      <w:tr w:rsidR="0099583E" w:rsidRPr="0099583E" w14:paraId="04F2721B" w14:textId="77777777" w:rsidTr="005C7FAC">
        <w:tc>
          <w:tcPr>
            <w:tcW w:w="2628" w:type="dxa"/>
            <w:tcBorders>
              <w:top w:val="nil"/>
              <w:left w:val="nil"/>
              <w:bottom w:val="nil"/>
              <w:right w:val="nil"/>
            </w:tcBorders>
          </w:tcPr>
          <w:p w14:paraId="64F29106" w14:textId="77777777" w:rsidR="0099583E" w:rsidRPr="006C7650" w:rsidRDefault="0099583E" w:rsidP="0099583E">
            <w:pPr>
              <w:spacing w:after="0" w:line="240" w:lineRule="auto"/>
              <w:ind w:right="42"/>
              <w:jc w:val="both"/>
              <w:rPr>
                <w:rFonts w:ascii="Times New Roman" w:eastAsia="Times New Roman" w:hAnsi="Times New Roman" w:cs="Times New Roman"/>
                <w:sz w:val="26"/>
                <w:szCs w:val="26"/>
                <w:u w:val="single"/>
              </w:rPr>
            </w:pPr>
            <w:r w:rsidRPr="006C7650">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48B28DB0" w14:textId="77777777" w:rsidR="0099583E" w:rsidRPr="0099583E" w:rsidRDefault="0099583E" w:rsidP="0099583E">
            <w:pPr>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lang w:eastAsia="lv-LV"/>
              </w:rPr>
              <w:t>sekretāre  I. Šmite</w:t>
            </w:r>
          </w:p>
        </w:tc>
      </w:tr>
    </w:tbl>
    <w:p w14:paraId="64102F20" w14:textId="77777777" w:rsidR="0099583E" w:rsidRPr="006C7650" w:rsidRDefault="0099583E" w:rsidP="0099583E">
      <w:pPr>
        <w:spacing w:after="0" w:line="240" w:lineRule="auto"/>
        <w:ind w:right="42"/>
        <w:jc w:val="both"/>
        <w:rPr>
          <w:rFonts w:ascii="Times New Roman" w:eastAsia="Times New Roman" w:hAnsi="Times New Roman" w:cs="Times New Roman"/>
          <w:sz w:val="26"/>
          <w:szCs w:val="26"/>
          <w:u w:val="single"/>
        </w:rPr>
      </w:pPr>
    </w:p>
    <w:p w14:paraId="5BECDD1A" w14:textId="77777777" w:rsidR="0099583E" w:rsidRPr="006C7650" w:rsidRDefault="0099583E" w:rsidP="0099583E">
      <w:pPr>
        <w:spacing w:after="0" w:line="240" w:lineRule="auto"/>
        <w:ind w:right="42"/>
        <w:jc w:val="both"/>
        <w:rPr>
          <w:rFonts w:ascii="Times New Roman" w:eastAsia="Times New Roman" w:hAnsi="Times New Roman" w:cs="Times New Roman"/>
          <w:sz w:val="26"/>
          <w:szCs w:val="26"/>
          <w:u w:val="single"/>
        </w:rPr>
      </w:pPr>
      <w:r w:rsidRPr="006C7650">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99583E" w:rsidRPr="0099583E" w14:paraId="5F2A81D7" w14:textId="77777777" w:rsidTr="005C7FAC">
        <w:tc>
          <w:tcPr>
            <w:tcW w:w="9606" w:type="dxa"/>
            <w:tcBorders>
              <w:top w:val="nil"/>
              <w:left w:val="nil"/>
              <w:bottom w:val="nil"/>
              <w:right w:val="nil"/>
            </w:tcBorders>
          </w:tcPr>
          <w:p w14:paraId="28EB1FAA" w14:textId="626DB675" w:rsidR="0099583E" w:rsidRPr="0099583E" w:rsidRDefault="0099583E" w:rsidP="0099583E">
            <w:pPr>
              <w:spacing w:after="0" w:line="240" w:lineRule="auto"/>
              <w:ind w:right="42"/>
              <w:jc w:val="both"/>
              <w:rPr>
                <w:rFonts w:ascii="Times New Roman" w:eastAsia="Times New Roman" w:hAnsi="Times New Roman" w:cs="Times New Roman"/>
                <w:color w:val="000000"/>
                <w:sz w:val="26"/>
                <w:szCs w:val="26"/>
              </w:rPr>
            </w:pPr>
            <w:r w:rsidRPr="0099583E">
              <w:rPr>
                <w:rFonts w:ascii="Times New Roman" w:eastAsia="Times New Roman" w:hAnsi="Times New Roman" w:cs="Times New Roman"/>
                <w:noProof/>
                <w:sz w:val="26"/>
                <w:szCs w:val="26"/>
              </w:rPr>
              <w:t xml:space="preserve">Dāvis Stalts, Ivars Drulle, Oļegs Burovs, Rita Našeniece, </w:t>
            </w:r>
            <w:r w:rsidRPr="0099583E">
              <w:rPr>
                <w:rFonts w:ascii="Times New Roman" w:eastAsia="Times New Roman" w:hAnsi="Times New Roman" w:cs="Times New Roman"/>
                <w:noProof/>
                <w:color w:val="000000"/>
                <w:sz w:val="26"/>
                <w:szCs w:val="26"/>
                <w:lang w:eastAsia="lv-LV"/>
              </w:rPr>
              <w:t>Sandris Bergmanis,</w:t>
            </w:r>
            <w:r w:rsidRPr="0099583E">
              <w:rPr>
                <w:rFonts w:ascii="Times New Roman" w:eastAsia="Times New Roman" w:hAnsi="Times New Roman" w:cs="Times New Roman"/>
                <w:noProof/>
                <w:sz w:val="26"/>
                <w:szCs w:val="26"/>
              </w:rPr>
              <w:t xml:space="preserve"> Miroslavs Mitrofanovs, Mārīte Šenberga, Aigars Kušķis, </w:t>
            </w:r>
            <w:r w:rsidRPr="0099583E">
              <w:rPr>
                <w:rFonts w:ascii="Times New Roman" w:eastAsia="Times New Roman" w:hAnsi="Times New Roman" w:cs="Times New Roman"/>
                <w:noProof/>
                <w:color w:val="000000"/>
                <w:sz w:val="26"/>
                <w:szCs w:val="26"/>
              </w:rPr>
              <w:t xml:space="preserve">Ojārs Spārītis, </w:t>
            </w:r>
            <w:r w:rsidRPr="0099583E">
              <w:rPr>
                <w:rFonts w:ascii="Times New Roman" w:eastAsia="Times New Roman" w:hAnsi="Times New Roman" w:cs="Times New Roman"/>
                <w:noProof/>
                <w:sz w:val="26"/>
                <w:szCs w:val="26"/>
              </w:rPr>
              <w:t>Andrejs Broks, Jānis Krastiņš, Inese Baranovska, Una Īle</w:t>
            </w:r>
            <w:r w:rsidR="00BF7BB0">
              <w:rPr>
                <w:rFonts w:ascii="Times New Roman" w:eastAsia="Times New Roman" w:hAnsi="Times New Roman" w:cs="Times New Roman"/>
                <w:noProof/>
                <w:sz w:val="26"/>
                <w:szCs w:val="26"/>
              </w:rPr>
              <w:t xml:space="preserve">, Gļebs Panteļejevs, </w:t>
            </w:r>
            <w:r w:rsidR="00BF7BB0" w:rsidRPr="0099583E">
              <w:rPr>
                <w:rFonts w:ascii="Times New Roman" w:eastAsia="Times New Roman" w:hAnsi="Times New Roman" w:cs="Times New Roman"/>
                <w:noProof/>
                <w:sz w:val="26"/>
                <w:szCs w:val="26"/>
              </w:rPr>
              <w:t>Agrita Maderniece</w:t>
            </w:r>
          </w:p>
        </w:tc>
      </w:tr>
      <w:tr w:rsidR="0099583E" w:rsidRPr="0099583E" w14:paraId="066A2C4B" w14:textId="77777777" w:rsidTr="005C7FAC">
        <w:tc>
          <w:tcPr>
            <w:tcW w:w="9606" w:type="dxa"/>
            <w:tcBorders>
              <w:top w:val="nil"/>
              <w:left w:val="nil"/>
              <w:bottom w:val="nil"/>
              <w:right w:val="nil"/>
            </w:tcBorders>
          </w:tcPr>
          <w:p w14:paraId="7CC40113" w14:textId="77777777" w:rsidR="0099583E" w:rsidRPr="0099583E" w:rsidRDefault="0099583E" w:rsidP="0099583E">
            <w:pPr>
              <w:spacing w:after="0" w:line="240" w:lineRule="auto"/>
              <w:ind w:right="42"/>
              <w:jc w:val="both"/>
              <w:rPr>
                <w:rFonts w:ascii="Times New Roman" w:eastAsia="Times New Roman" w:hAnsi="Times New Roman" w:cs="Times New Roman"/>
                <w:color w:val="000000"/>
                <w:sz w:val="26"/>
                <w:szCs w:val="26"/>
              </w:rPr>
            </w:pPr>
          </w:p>
        </w:tc>
      </w:tr>
    </w:tbl>
    <w:p w14:paraId="4047C765" w14:textId="2A4F88E3" w:rsidR="0099583E" w:rsidRPr="0099583E" w:rsidRDefault="0099583E" w:rsidP="0099583E">
      <w:pPr>
        <w:spacing w:after="0" w:line="240" w:lineRule="auto"/>
        <w:ind w:right="42"/>
        <w:jc w:val="both"/>
        <w:rPr>
          <w:rFonts w:ascii="Times New Roman" w:eastAsia="Times New Roman" w:hAnsi="Times New Roman" w:cs="Times New Roman"/>
          <w:sz w:val="26"/>
          <w:szCs w:val="26"/>
        </w:rPr>
      </w:pPr>
      <w:r w:rsidRPr="006C7650">
        <w:rPr>
          <w:rFonts w:ascii="Times New Roman" w:eastAsia="Times New Roman" w:hAnsi="Times New Roman" w:cs="Times New Roman"/>
          <w:sz w:val="26"/>
          <w:szCs w:val="26"/>
          <w:u w:val="single"/>
        </w:rPr>
        <w:t xml:space="preserve">Sēdē nepiedalās Padomes locekļi: </w:t>
      </w:r>
      <w:r w:rsidRPr="0099583E">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99583E" w:rsidRPr="0099583E" w14:paraId="0D612268" w14:textId="77777777" w:rsidTr="005C7FAC">
        <w:trPr>
          <w:trHeight w:val="441"/>
        </w:trPr>
        <w:tc>
          <w:tcPr>
            <w:tcW w:w="9457" w:type="dxa"/>
            <w:tcBorders>
              <w:top w:val="nil"/>
              <w:left w:val="nil"/>
              <w:bottom w:val="nil"/>
              <w:right w:val="nil"/>
            </w:tcBorders>
          </w:tcPr>
          <w:p w14:paraId="1CB95791" w14:textId="1B91DD11" w:rsidR="0099583E" w:rsidRPr="0099583E" w:rsidRDefault="0099583E" w:rsidP="0099583E">
            <w:pPr>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noProof/>
                <w:sz w:val="26"/>
                <w:szCs w:val="26"/>
              </w:rPr>
              <w:t>Mārtiņš Mintaurs, Klāvs Sedlenieks, Valdis Gavars, Viesturs Zeps</w:t>
            </w:r>
          </w:p>
        </w:tc>
      </w:tr>
    </w:tbl>
    <w:p w14:paraId="6271A341" w14:textId="77777777" w:rsidR="0099583E" w:rsidRPr="0099583E" w:rsidRDefault="0099583E" w:rsidP="0099583E">
      <w:pPr>
        <w:spacing w:after="0" w:line="240" w:lineRule="auto"/>
        <w:ind w:right="42"/>
        <w:jc w:val="both"/>
        <w:rPr>
          <w:rFonts w:ascii="Times New Roman" w:eastAsia="Times New Roman" w:hAnsi="Times New Roman" w:cs="Times New Roman"/>
          <w:sz w:val="26"/>
          <w:szCs w:val="24"/>
          <w:lang w:eastAsia="lv-LV"/>
        </w:rPr>
      </w:pPr>
    </w:p>
    <w:p w14:paraId="2CBC062A" w14:textId="77777777" w:rsidR="0099583E" w:rsidRPr="006C7650" w:rsidRDefault="0099583E" w:rsidP="0099583E">
      <w:pPr>
        <w:spacing w:after="0" w:line="240" w:lineRule="auto"/>
        <w:rPr>
          <w:rFonts w:ascii="Times New Roman" w:eastAsia="Times New Roman" w:hAnsi="Times New Roman" w:cs="Times New Roman"/>
          <w:sz w:val="26"/>
          <w:szCs w:val="24"/>
          <w:lang w:eastAsia="lv-LV"/>
        </w:rPr>
      </w:pPr>
      <w:r w:rsidRPr="006C7650">
        <w:rPr>
          <w:rFonts w:ascii="Times New Roman" w:eastAsia="Times New Roman" w:hAnsi="Times New Roman" w:cs="Times New Roman"/>
          <w:sz w:val="26"/>
          <w:szCs w:val="24"/>
          <w:lang w:eastAsia="lv-LV"/>
        </w:rPr>
        <w:t>Sēdē uzaicināti:</w:t>
      </w:r>
    </w:p>
    <w:p w14:paraId="3C90ECA6" w14:textId="6C9A630E" w:rsidR="0099583E" w:rsidRDefault="0099583E" w:rsidP="0099583E">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Guntis Gailītis – SIA “Rīgas Pieminekļu aģentūra” direktors;</w:t>
      </w:r>
    </w:p>
    <w:p w14:paraId="332CF0C5" w14:textId="4717E0FB" w:rsidR="0099583E" w:rsidRDefault="0099583E" w:rsidP="0099583E">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Rihards </w:t>
      </w:r>
      <w:proofErr w:type="spellStart"/>
      <w:r>
        <w:rPr>
          <w:rFonts w:ascii="Times New Roman" w:eastAsia="Times New Roman" w:hAnsi="Times New Roman" w:cs="Times New Roman"/>
          <w:sz w:val="26"/>
          <w:szCs w:val="24"/>
          <w:lang w:eastAsia="lv-LV"/>
        </w:rPr>
        <w:t>Antonevičs</w:t>
      </w:r>
      <w:proofErr w:type="spellEnd"/>
      <w:r>
        <w:rPr>
          <w:rFonts w:ascii="Times New Roman" w:eastAsia="Times New Roman" w:hAnsi="Times New Roman" w:cs="Times New Roman"/>
          <w:sz w:val="26"/>
          <w:szCs w:val="24"/>
          <w:lang w:eastAsia="lv-LV"/>
        </w:rPr>
        <w:t xml:space="preserve"> – Nacionālās kultūras mantoju pārvaldes jurists;</w:t>
      </w:r>
    </w:p>
    <w:p w14:paraId="7A1ECB08" w14:textId="73BC33FF" w:rsidR="0099583E" w:rsidRDefault="0099583E" w:rsidP="0099583E">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Vanda Zariņa</w:t>
      </w:r>
    </w:p>
    <w:p w14:paraId="3156FBE4" w14:textId="77777777" w:rsidR="0099583E" w:rsidRPr="0099583E" w:rsidRDefault="0099583E" w:rsidP="0099583E">
      <w:pPr>
        <w:spacing w:after="0" w:line="240" w:lineRule="auto"/>
        <w:ind w:right="42"/>
        <w:jc w:val="both"/>
        <w:rPr>
          <w:rFonts w:ascii="Times New Roman" w:eastAsia="Times New Roman" w:hAnsi="Times New Roman" w:cs="Times New Roman"/>
          <w:sz w:val="26"/>
          <w:szCs w:val="24"/>
          <w:lang w:eastAsia="lv-LV"/>
        </w:rPr>
      </w:pPr>
    </w:p>
    <w:p w14:paraId="710A2594" w14:textId="77777777" w:rsidR="0099583E" w:rsidRPr="0099583E" w:rsidRDefault="0099583E" w:rsidP="0099583E">
      <w:pPr>
        <w:spacing w:after="0" w:line="240" w:lineRule="auto"/>
        <w:ind w:right="42"/>
        <w:jc w:val="center"/>
        <w:rPr>
          <w:rFonts w:ascii="Times New Roman" w:eastAsia="Times New Roman" w:hAnsi="Times New Roman" w:cs="Times New Roman"/>
          <w:sz w:val="26"/>
          <w:szCs w:val="24"/>
          <w:lang w:eastAsia="lv-LV"/>
        </w:rPr>
      </w:pPr>
      <w:r w:rsidRPr="0099583E">
        <w:rPr>
          <w:rFonts w:ascii="Times New Roman" w:eastAsia="Times New Roman" w:hAnsi="Times New Roman" w:cs="Times New Roman"/>
          <w:sz w:val="26"/>
          <w:szCs w:val="24"/>
          <w:lang w:eastAsia="lv-LV"/>
        </w:rPr>
        <w:t>DARBA  KĀRTĪBA</w:t>
      </w:r>
    </w:p>
    <w:p w14:paraId="2D50911C" w14:textId="77777777" w:rsidR="0099583E" w:rsidRPr="0099583E" w:rsidRDefault="0099583E" w:rsidP="0099583E">
      <w:pPr>
        <w:spacing w:after="0" w:line="240" w:lineRule="auto"/>
        <w:ind w:right="42"/>
        <w:jc w:val="center"/>
        <w:rPr>
          <w:rFonts w:ascii="Times New Roman" w:eastAsia="Times New Roman" w:hAnsi="Times New Roman" w:cs="Times New Roman"/>
          <w:sz w:val="26"/>
          <w:szCs w:val="24"/>
          <w:lang w:eastAsia="lv-LV"/>
        </w:rPr>
      </w:pPr>
    </w:p>
    <w:p w14:paraId="06DB99D8" w14:textId="1623B66D" w:rsidR="0099583E" w:rsidRDefault="0099583E" w:rsidP="0099583E">
      <w:pPr>
        <w:numPr>
          <w:ilvl w:val="0"/>
          <w:numId w:val="1"/>
        </w:numPr>
        <w:spacing w:after="0" w:line="240" w:lineRule="auto"/>
        <w:contextualSpacing/>
        <w:jc w:val="both"/>
        <w:rPr>
          <w:rFonts w:ascii="Times New Roman" w:eastAsia="Times New Roman" w:hAnsi="Times New Roman" w:cs="Times New Roman"/>
          <w:sz w:val="26"/>
          <w:szCs w:val="26"/>
          <w:lang w:eastAsia="lv-LV"/>
        </w:rPr>
      </w:pPr>
      <w:r w:rsidRPr="0099583E">
        <w:rPr>
          <w:rFonts w:ascii="Times New Roman" w:eastAsia="Times New Roman" w:hAnsi="Times New Roman" w:cs="Times New Roman"/>
          <w:sz w:val="26"/>
          <w:szCs w:val="26"/>
          <w:lang w:eastAsia="lv-LV"/>
        </w:rPr>
        <w:t xml:space="preserve">Pieminekļu padomes priekšsēdētāja vēlēšanas. </w:t>
      </w:r>
    </w:p>
    <w:p w14:paraId="7D8A0579" w14:textId="54B6D4FE" w:rsidR="0099583E" w:rsidRPr="00075188" w:rsidRDefault="0099583E" w:rsidP="0099583E">
      <w:pPr>
        <w:pStyle w:val="Sarakstarindkopa"/>
        <w:numPr>
          <w:ilvl w:val="0"/>
          <w:numId w:val="1"/>
        </w:numPr>
        <w:spacing w:after="0" w:line="240" w:lineRule="auto"/>
        <w:jc w:val="both"/>
        <w:rPr>
          <w:rFonts w:ascii="Times New Roman" w:eastAsia="Times New Roman" w:hAnsi="Times New Roman" w:cs="Times New Roman"/>
          <w:sz w:val="26"/>
          <w:szCs w:val="26"/>
          <w:lang w:eastAsia="lv-LV"/>
        </w:rPr>
      </w:pPr>
      <w:r w:rsidRPr="00075188">
        <w:rPr>
          <w:rFonts w:ascii="Times New Roman" w:eastAsia="Times New Roman" w:hAnsi="Times New Roman" w:cs="Times New Roman"/>
          <w:sz w:val="26"/>
          <w:szCs w:val="26"/>
          <w:lang w:eastAsia="lv-LV"/>
        </w:rPr>
        <w:t xml:space="preserve">Par piemiņas plāksnes izvietošanu represētajiem </w:t>
      </w:r>
      <w:r w:rsidR="00426029">
        <w:rPr>
          <w:rFonts w:ascii="Times New Roman" w:eastAsia="Times New Roman" w:hAnsi="Times New Roman" w:cs="Times New Roman"/>
          <w:sz w:val="26"/>
          <w:szCs w:val="26"/>
          <w:lang w:eastAsia="lv-LV"/>
        </w:rPr>
        <w:t xml:space="preserve">Rīgas </w:t>
      </w:r>
      <w:r w:rsidRPr="00075188">
        <w:rPr>
          <w:rFonts w:ascii="Times New Roman" w:eastAsia="Times New Roman" w:hAnsi="Times New Roman" w:cs="Times New Roman"/>
          <w:sz w:val="26"/>
          <w:szCs w:val="26"/>
          <w:lang w:eastAsia="lv-LV"/>
        </w:rPr>
        <w:t xml:space="preserve">domniekiem Rīgas </w:t>
      </w:r>
      <w:r w:rsidR="006C7650">
        <w:rPr>
          <w:rFonts w:ascii="Times New Roman" w:eastAsia="Times New Roman" w:hAnsi="Times New Roman" w:cs="Times New Roman"/>
          <w:sz w:val="26"/>
          <w:szCs w:val="26"/>
          <w:lang w:eastAsia="lv-LV"/>
        </w:rPr>
        <w:t>B</w:t>
      </w:r>
      <w:r w:rsidRPr="00075188">
        <w:rPr>
          <w:rFonts w:ascii="Times New Roman" w:eastAsia="Times New Roman" w:hAnsi="Times New Roman" w:cs="Times New Roman"/>
          <w:sz w:val="26"/>
          <w:szCs w:val="26"/>
          <w:lang w:eastAsia="lv-LV"/>
        </w:rPr>
        <w:t>rāļu kapos.</w:t>
      </w:r>
    </w:p>
    <w:p w14:paraId="731A1F94" w14:textId="77777777" w:rsidR="0099583E" w:rsidRPr="00075188" w:rsidRDefault="0099583E" w:rsidP="0099583E">
      <w:pPr>
        <w:spacing w:after="0" w:line="240" w:lineRule="auto"/>
        <w:ind w:left="720"/>
        <w:contextualSpacing/>
        <w:jc w:val="both"/>
        <w:rPr>
          <w:rFonts w:ascii="Times New Roman" w:eastAsia="Times New Roman" w:hAnsi="Times New Roman" w:cs="Times New Roman"/>
          <w:sz w:val="26"/>
          <w:szCs w:val="26"/>
          <w:lang w:eastAsia="lv-LV"/>
        </w:rPr>
      </w:pPr>
    </w:p>
    <w:p w14:paraId="19920D22" w14:textId="68E632CB" w:rsidR="00075188" w:rsidRPr="00820836" w:rsidRDefault="00075188" w:rsidP="00075188">
      <w:pPr>
        <w:spacing w:after="0" w:line="240" w:lineRule="auto"/>
        <w:contextualSpacing/>
        <w:jc w:val="both"/>
        <w:rPr>
          <w:rFonts w:ascii="Times New Roman" w:eastAsia="Times New Roman" w:hAnsi="Times New Roman" w:cs="Times New Roman"/>
          <w:i/>
          <w:iCs/>
          <w:sz w:val="26"/>
          <w:szCs w:val="26"/>
          <w:lang w:eastAsia="lv-LV"/>
        </w:rPr>
      </w:pPr>
      <w:r w:rsidRPr="00820836">
        <w:rPr>
          <w:rFonts w:ascii="Times New Roman" w:eastAsia="Times New Roman" w:hAnsi="Times New Roman" w:cs="Times New Roman"/>
          <w:i/>
          <w:iCs/>
          <w:sz w:val="26"/>
          <w:szCs w:val="26"/>
          <w:lang w:eastAsia="lv-LV"/>
        </w:rPr>
        <w:t>Padome vienojas, ka pirmā jautājuma izskatīšanu vadīs padomes loceklis, kurš nav izvirzīts padomes priekšsēdētāja amatam. Padomes priekšsēdētāja vēlēšanas vadīs Aigars Kušķis.</w:t>
      </w:r>
    </w:p>
    <w:p w14:paraId="62377607" w14:textId="77777777" w:rsidR="00820836" w:rsidRPr="00820836" w:rsidRDefault="00820836" w:rsidP="00075188">
      <w:pPr>
        <w:spacing w:after="0" w:line="240" w:lineRule="auto"/>
        <w:contextualSpacing/>
        <w:jc w:val="both"/>
        <w:rPr>
          <w:rFonts w:ascii="Times New Roman" w:eastAsia="Times New Roman" w:hAnsi="Times New Roman" w:cs="Times New Roman"/>
          <w:i/>
          <w:iCs/>
          <w:sz w:val="26"/>
          <w:szCs w:val="26"/>
          <w:lang w:eastAsia="lv-LV"/>
        </w:rPr>
      </w:pPr>
    </w:p>
    <w:p w14:paraId="4B69051B" w14:textId="05160964" w:rsidR="00075188" w:rsidRPr="00820836" w:rsidRDefault="00075188" w:rsidP="00075188">
      <w:pPr>
        <w:spacing w:after="0" w:line="240" w:lineRule="auto"/>
        <w:contextualSpacing/>
        <w:jc w:val="both"/>
        <w:rPr>
          <w:rFonts w:ascii="Times New Roman" w:eastAsia="Times New Roman" w:hAnsi="Times New Roman" w:cs="Times New Roman"/>
          <w:i/>
          <w:iCs/>
          <w:sz w:val="26"/>
          <w:szCs w:val="26"/>
          <w:lang w:eastAsia="lv-LV"/>
        </w:rPr>
      </w:pPr>
      <w:r w:rsidRPr="00820836">
        <w:rPr>
          <w:rFonts w:ascii="Times New Roman" w:eastAsia="Times New Roman" w:hAnsi="Times New Roman" w:cs="Times New Roman"/>
          <w:i/>
          <w:iCs/>
          <w:sz w:val="26"/>
          <w:szCs w:val="26"/>
          <w:lang w:eastAsia="lv-LV"/>
        </w:rPr>
        <w:t>Pirms dienas kārtības jautājumu izskatīšanas G.</w:t>
      </w:r>
      <w:r w:rsidR="00B21194">
        <w:rPr>
          <w:rFonts w:ascii="Times New Roman" w:eastAsia="Times New Roman" w:hAnsi="Times New Roman" w:cs="Times New Roman"/>
          <w:i/>
          <w:iCs/>
          <w:sz w:val="26"/>
          <w:szCs w:val="26"/>
          <w:lang w:eastAsia="lv-LV"/>
        </w:rPr>
        <w:t xml:space="preserve"> </w:t>
      </w:r>
      <w:r w:rsidRPr="00820836">
        <w:rPr>
          <w:rFonts w:ascii="Times New Roman" w:eastAsia="Times New Roman" w:hAnsi="Times New Roman" w:cs="Times New Roman"/>
          <w:i/>
          <w:iCs/>
          <w:sz w:val="26"/>
          <w:szCs w:val="26"/>
          <w:lang w:eastAsia="lv-LV"/>
        </w:rPr>
        <w:t xml:space="preserve">Princis aicina </w:t>
      </w:r>
      <w:r w:rsidR="00820836" w:rsidRPr="00820836">
        <w:rPr>
          <w:rFonts w:ascii="Times New Roman" w:eastAsia="Times New Roman" w:hAnsi="Times New Roman" w:cs="Times New Roman"/>
          <w:i/>
          <w:iCs/>
          <w:sz w:val="26"/>
          <w:szCs w:val="26"/>
          <w:lang w:eastAsia="lv-LV"/>
        </w:rPr>
        <w:t>Nacionālās kultūras mantojuma pārvaldes pārstāvi izklāstīt tik</w:t>
      </w:r>
      <w:r w:rsidR="006C7650">
        <w:rPr>
          <w:rFonts w:ascii="Times New Roman" w:eastAsia="Times New Roman" w:hAnsi="Times New Roman" w:cs="Times New Roman"/>
          <w:i/>
          <w:iCs/>
          <w:sz w:val="26"/>
          <w:szCs w:val="26"/>
          <w:lang w:eastAsia="lv-LV"/>
        </w:rPr>
        <w:t>k</w:t>
      </w:r>
      <w:r w:rsidR="00820836" w:rsidRPr="00820836">
        <w:rPr>
          <w:rFonts w:ascii="Times New Roman" w:eastAsia="Times New Roman" w:hAnsi="Times New Roman" w:cs="Times New Roman"/>
          <w:i/>
          <w:iCs/>
          <w:sz w:val="26"/>
          <w:szCs w:val="26"/>
          <w:lang w:eastAsia="lv-LV"/>
        </w:rPr>
        <w:t xml:space="preserve">o apstiprināto Ministru kabineta noteikumu </w:t>
      </w:r>
      <w:r w:rsidR="00F7633E">
        <w:rPr>
          <w:rFonts w:ascii="Times New Roman" w:eastAsia="Times New Roman" w:hAnsi="Times New Roman" w:cs="Times New Roman"/>
          <w:i/>
          <w:iCs/>
          <w:sz w:val="26"/>
          <w:szCs w:val="26"/>
          <w:lang w:eastAsia="lv-LV"/>
        </w:rPr>
        <w:t>“</w:t>
      </w:r>
      <w:r w:rsidR="00F7633E" w:rsidRPr="00F7633E">
        <w:rPr>
          <w:rFonts w:ascii="Times New Roman" w:eastAsia="Times New Roman" w:hAnsi="Times New Roman" w:cs="Times New Roman"/>
          <w:i/>
          <w:iCs/>
          <w:sz w:val="26"/>
          <w:szCs w:val="26"/>
          <w:lang w:eastAsia="lv-LV"/>
        </w:rPr>
        <w:t>Pieminekļu un piemiņas zīmju uzstādīšanas, piemiņas vietu izveidošanas un informatīvo plākšņu izvietošanas noteikumi”</w:t>
      </w:r>
      <w:r w:rsidR="00F7633E">
        <w:t xml:space="preserve"> </w:t>
      </w:r>
      <w:r w:rsidR="00820836" w:rsidRPr="00820836">
        <w:rPr>
          <w:rFonts w:ascii="Times New Roman" w:eastAsia="Times New Roman" w:hAnsi="Times New Roman" w:cs="Times New Roman"/>
          <w:i/>
          <w:iCs/>
          <w:sz w:val="26"/>
          <w:szCs w:val="26"/>
          <w:lang w:eastAsia="lv-LV"/>
        </w:rPr>
        <w:t>būtību.</w:t>
      </w:r>
    </w:p>
    <w:p w14:paraId="6CB4813B" w14:textId="04B7D40C" w:rsidR="00075188" w:rsidRDefault="00075188" w:rsidP="00075188">
      <w:pPr>
        <w:spacing w:after="0" w:line="240" w:lineRule="auto"/>
        <w:contextualSpacing/>
        <w:jc w:val="both"/>
        <w:rPr>
          <w:rFonts w:ascii="Times New Roman" w:eastAsia="Times New Roman" w:hAnsi="Times New Roman" w:cs="Times New Roman"/>
          <w:sz w:val="26"/>
          <w:szCs w:val="26"/>
          <w:lang w:eastAsia="lv-LV"/>
        </w:rPr>
      </w:pPr>
    </w:p>
    <w:p w14:paraId="18ABD41B" w14:textId="4AA5C164" w:rsidR="00B21194" w:rsidRDefault="00820836" w:rsidP="00075188">
      <w:pPr>
        <w:spacing w:after="0" w:line="240" w:lineRule="auto"/>
        <w:contextualSpacing/>
        <w:jc w:val="both"/>
        <w:rPr>
          <w:rFonts w:ascii="Times New Roman" w:eastAsia="Times New Roman" w:hAnsi="Times New Roman" w:cs="Times New Roman"/>
          <w:sz w:val="26"/>
          <w:szCs w:val="26"/>
          <w:lang w:eastAsia="lv-LV"/>
        </w:rPr>
      </w:pPr>
      <w:r w:rsidRPr="00820836">
        <w:rPr>
          <w:rFonts w:ascii="Times New Roman" w:eastAsia="Times New Roman" w:hAnsi="Times New Roman" w:cs="Times New Roman"/>
          <w:b/>
          <w:bCs/>
          <w:sz w:val="26"/>
          <w:szCs w:val="26"/>
          <w:lang w:eastAsia="lv-LV"/>
        </w:rPr>
        <w:lastRenderedPageBreak/>
        <w:t>R.</w:t>
      </w:r>
      <w:r w:rsidR="00B21194">
        <w:rPr>
          <w:rFonts w:ascii="Times New Roman" w:eastAsia="Times New Roman" w:hAnsi="Times New Roman" w:cs="Times New Roman"/>
          <w:b/>
          <w:bCs/>
          <w:sz w:val="26"/>
          <w:szCs w:val="26"/>
          <w:lang w:eastAsia="lv-LV"/>
        </w:rPr>
        <w:t xml:space="preserve"> </w:t>
      </w:r>
      <w:proofErr w:type="spellStart"/>
      <w:r w:rsidRPr="00820836">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sz w:val="26"/>
          <w:szCs w:val="26"/>
          <w:lang w:eastAsia="lv-LV"/>
        </w:rPr>
        <w:t xml:space="preserve"> Ministru kabineta noteikumu stājušies spēkā 13.04.2021.</w:t>
      </w:r>
      <w:r w:rsidR="00B21194">
        <w:rPr>
          <w:rFonts w:ascii="Times New Roman" w:eastAsia="Times New Roman" w:hAnsi="Times New Roman" w:cs="Times New Roman"/>
          <w:sz w:val="26"/>
          <w:szCs w:val="26"/>
          <w:lang w:eastAsia="lv-LV"/>
        </w:rPr>
        <w:t xml:space="preserve"> </w:t>
      </w:r>
      <w:r w:rsidR="00426029">
        <w:rPr>
          <w:rFonts w:ascii="Times New Roman" w:eastAsia="Times New Roman" w:hAnsi="Times New Roman" w:cs="Times New Roman"/>
          <w:sz w:val="26"/>
          <w:szCs w:val="26"/>
          <w:lang w:eastAsia="lv-LV"/>
        </w:rPr>
        <w:t>N</w:t>
      </w:r>
      <w:r w:rsidR="00B21194">
        <w:rPr>
          <w:rFonts w:ascii="Times New Roman" w:eastAsia="Times New Roman" w:hAnsi="Times New Roman" w:cs="Times New Roman"/>
          <w:sz w:val="26"/>
          <w:szCs w:val="26"/>
          <w:lang w:eastAsia="lv-LV"/>
        </w:rPr>
        <w:t xml:space="preserve">oteikumi nosaka </w:t>
      </w:r>
      <w:r w:rsidR="00426029">
        <w:rPr>
          <w:rFonts w:ascii="Times New Roman" w:eastAsia="Times New Roman" w:hAnsi="Times New Roman" w:cs="Times New Roman"/>
          <w:sz w:val="26"/>
          <w:szCs w:val="26"/>
          <w:lang w:eastAsia="lv-LV"/>
        </w:rPr>
        <w:t>trīs</w:t>
      </w:r>
      <w:r w:rsidR="00B21194">
        <w:rPr>
          <w:rFonts w:ascii="Times New Roman" w:eastAsia="Times New Roman" w:hAnsi="Times New Roman" w:cs="Times New Roman"/>
          <w:sz w:val="26"/>
          <w:szCs w:val="26"/>
          <w:lang w:eastAsia="lv-LV"/>
        </w:rPr>
        <w:t xml:space="preserve"> lietas:</w:t>
      </w:r>
    </w:p>
    <w:p w14:paraId="1B4E7A3F" w14:textId="3F3895D1" w:rsidR="00820836" w:rsidRDefault="00B21194" w:rsidP="00075188">
      <w:pPr>
        <w:spacing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1. kārtību kā tiek izveidota </w:t>
      </w:r>
      <w:r w:rsidR="006C7650">
        <w:rPr>
          <w:rFonts w:ascii="Times New Roman" w:eastAsia="Times New Roman" w:hAnsi="Times New Roman" w:cs="Times New Roman"/>
          <w:sz w:val="26"/>
          <w:szCs w:val="26"/>
          <w:lang w:eastAsia="lv-LV"/>
        </w:rPr>
        <w:t>Konsultatīvā</w:t>
      </w:r>
      <w:r>
        <w:rPr>
          <w:rFonts w:ascii="Times New Roman" w:eastAsia="Times New Roman" w:hAnsi="Times New Roman" w:cs="Times New Roman"/>
          <w:sz w:val="26"/>
          <w:szCs w:val="26"/>
          <w:lang w:eastAsia="lv-LV"/>
        </w:rPr>
        <w:t xml:space="preserve"> padome,</w:t>
      </w:r>
    </w:p>
    <w:p w14:paraId="00BCF3F6" w14:textId="06709437" w:rsidR="00B21194" w:rsidRDefault="00B21194" w:rsidP="00075188">
      <w:pPr>
        <w:spacing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 kārtību kādā tiek uzstādīt</w:t>
      </w:r>
      <w:r w:rsidR="00426029">
        <w:rPr>
          <w:rFonts w:ascii="Times New Roman" w:eastAsia="Times New Roman" w:hAnsi="Times New Roman" w:cs="Times New Roman"/>
          <w:sz w:val="26"/>
          <w:szCs w:val="26"/>
          <w:lang w:eastAsia="lv-LV"/>
        </w:rPr>
        <w:t xml:space="preserve">i </w:t>
      </w:r>
      <w:r w:rsidR="00E46A3C">
        <w:rPr>
          <w:rFonts w:ascii="Times New Roman" w:eastAsia="Times New Roman" w:hAnsi="Times New Roman" w:cs="Times New Roman"/>
          <w:sz w:val="26"/>
          <w:szCs w:val="26"/>
          <w:lang w:eastAsia="lv-LV"/>
        </w:rPr>
        <w:t xml:space="preserve">pieminekļi un </w:t>
      </w:r>
      <w:r>
        <w:rPr>
          <w:rFonts w:ascii="Times New Roman" w:eastAsia="Times New Roman" w:hAnsi="Times New Roman" w:cs="Times New Roman"/>
          <w:sz w:val="26"/>
          <w:szCs w:val="26"/>
          <w:lang w:eastAsia="lv-LV"/>
        </w:rPr>
        <w:t>piemiņas zīmes ar vēsturisku nozīmi,</w:t>
      </w:r>
    </w:p>
    <w:p w14:paraId="5DA6F586" w14:textId="39D0D84C" w:rsidR="00E46A3C" w:rsidRDefault="00B21194" w:rsidP="00E46A3C">
      <w:pPr>
        <w:spacing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3. kārtību kādā tiek izvietotas piemiņas plāksnes pie objektiem</w:t>
      </w:r>
      <w:r w:rsidR="00E46A3C">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kas neatbilst valsts aizsargājamo kultūras pieminekļu statusam, bet atrodas sabiedrisk</w:t>
      </w:r>
      <w:r w:rsidR="00E46A3C">
        <w:rPr>
          <w:rFonts w:ascii="Times New Roman" w:eastAsia="Times New Roman" w:hAnsi="Times New Roman" w:cs="Times New Roman"/>
          <w:sz w:val="26"/>
          <w:szCs w:val="26"/>
          <w:lang w:eastAsia="lv-LV"/>
        </w:rPr>
        <w:t>i nozīmīgās vietās un tiem ir kultūrvēsturiska vērtība.</w:t>
      </w:r>
      <w:r w:rsidR="00E46A3C" w:rsidRPr="00E46A3C">
        <w:rPr>
          <w:rFonts w:ascii="Times New Roman" w:eastAsia="Times New Roman" w:hAnsi="Times New Roman" w:cs="Times New Roman"/>
          <w:sz w:val="26"/>
          <w:szCs w:val="26"/>
          <w:lang w:eastAsia="lv-LV"/>
        </w:rPr>
        <w:t xml:space="preserve"> </w:t>
      </w:r>
    </w:p>
    <w:p w14:paraId="62FA1447" w14:textId="2B5865B8" w:rsidR="00B21194" w:rsidRDefault="00B21194" w:rsidP="00075188">
      <w:pPr>
        <w:spacing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Noteikumi neattiecas uz apbedījumu vietām, reliģisko darbību, vietām, kas nav publiskā </w:t>
      </w:r>
      <w:proofErr w:type="spellStart"/>
      <w:r>
        <w:rPr>
          <w:rFonts w:ascii="Times New Roman" w:eastAsia="Times New Roman" w:hAnsi="Times New Roman" w:cs="Times New Roman"/>
          <w:sz w:val="26"/>
          <w:szCs w:val="26"/>
          <w:lang w:eastAsia="lv-LV"/>
        </w:rPr>
        <w:t>ārtelpa</w:t>
      </w:r>
      <w:proofErr w:type="spellEnd"/>
      <w:r w:rsidR="00485FBF">
        <w:rPr>
          <w:rFonts w:ascii="Times New Roman" w:eastAsia="Times New Roman" w:hAnsi="Times New Roman" w:cs="Times New Roman"/>
          <w:sz w:val="26"/>
          <w:szCs w:val="26"/>
          <w:lang w:eastAsia="lv-LV"/>
        </w:rPr>
        <w:t>, kā arī uz būvobjektiem.</w:t>
      </w:r>
      <w:r>
        <w:rPr>
          <w:rFonts w:ascii="Times New Roman" w:eastAsia="Times New Roman" w:hAnsi="Times New Roman" w:cs="Times New Roman"/>
          <w:sz w:val="26"/>
          <w:szCs w:val="26"/>
          <w:lang w:eastAsia="lv-LV"/>
        </w:rPr>
        <w:t xml:space="preserve"> Konsultatīvās padomes kompetence ir noteikta likumā par</w:t>
      </w:r>
      <w:r w:rsidR="00485FBF">
        <w:rPr>
          <w:rFonts w:ascii="Times New Roman" w:eastAsia="Times New Roman" w:hAnsi="Times New Roman" w:cs="Times New Roman"/>
          <w:sz w:val="26"/>
          <w:szCs w:val="26"/>
          <w:lang w:eastAsia="lv-LV"/>
        </w:rPr>
        <w:t xml:space="preserve"> pieminekļu aizsardzību un tā ir priekšlikumu izvērtēšana un atzinumu sniegšana. Padomē ir 15 dažādu institūciju pārstāvji, kas ļau</w:t>
      </w:r>
      <w:r w:rsidR="00426029">
        <w:rPr>
          <w:rFonts w:ascii="Times New Roman" w:eastAsia="Times New Roman" w:hAnsi="Times New Roman" w:cs="Times New Roman"/>
          <w:sz w:val="26"/>
          <w:szCs w:val="26"/>
          <w:lang w:eastAsia="lv-LV"/>
        </w:rPr>
        <w:t>j</w:t>
      </w:r>
      <w:r w:rsidR="00485FBF">
        <w:rPr>
          <w:rFonts w:ascii="Times New Roman" w:eastAsia="Times New Roman" w:hAnsi="Times New Roman" w:cs="Times New Roman"/>
          <w:sz w:val="26"/>
          <w:szCs w:val="26"/>
          <w:lang w:eastAsia="lv-LV"/>
        </w:rPr>
        <w:t xml:space="preserve"> saņemto priekšlikumu izvērtēt vispusīgi un nodrošināt arhitektonisko, māksliniecisko un dizaina kvalitāti. Padomes sastāvs ti</w:t>
      </w:r>
      <w:r w:rsidR="006C7650">
        <w:rPr>
          <w:rFonts w:ascii="Times New Roman" w:eastAsia="Times New Roman" w:hAnsi="Times New Roman" w:cs="Times New Roman"/>
          <w:sz w:val="26"/>
          <w:szCs w:val="26"/>
          <w:lang w:eastAsia="lv-LV"/>
        </w:rPr>
        <w:t xml:space="preserve">ek </w:t>
      </w:r>
      <w:r w:rsidR="00485FBF">
        <w:rPr>
          <w:rFonts w:ascii="Times New Roman" w:eastAsia="Times New Roman" w:hAnsi="Times New Roman" w:cs="Times New Roman"/>
          <w:sz w:val="26"/>
          <w:szCs w:val="26"/>
          <w:lang w:eastAsia="lv-LV"/>
        </w:rPr>
        <w:t>apstiprināts uz 5 gadiem un tās darbu koordinē Vides aizsardzības un reģionālās attīstības ministrija.</w:t>
      </w:r>
    </w:p>
    <w:p w14:paraId="44FC3606" w14:textId="1ED69440" w:rsidR="00485FBF" w:rsidRDefault="00485FBF" w:rsidP="00075188">
      <w:pPr>
        <w:spacing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Noteikumi paredz kārtību kā</w:t>
      </w:r>
      <w:r w:rsidR="006C7650">
        <w:rPr>
          <w:rFonts w:ascii="Times New Roman" w:eastAsia="Times New Roman" w:hAnsi="Times New Roman" w:cs="Times New Roman"/>
          <w:sz w:val="26"/>
          <w:szCs w:val="26"/>
          <w:lang w:eastAsia="lv-LV"/>
        </w:rPr>
        <w:t>dā</w:t>
      </w:r>
      <w:r>
        <w:rPr>
          <w:rFonts w:ascii="Times New Roman" w:eastAsia="Times New Roman" w:hAnsi="Times New Roman" w:cs="Times New Roman"/>
          <w:sz w:val="26"/>
          <w:szCs w:val="26"/>
          <w:lang w:eastAsia="lv-LV"/>
        </w:rPr>
        <w:t xml:space="preserve"> tiek izskatīti iesniegumi. Iesniedzējs, kas var būt gan fiziska, gan juridiska persona iesniegumu iesniedz pašvaldībā, pievienojot dokumentāciju par ieceri. Pašvaldība iesniegumu </w:t>
      </w:r>
      <w:proofErr w:type="spellStart"/>
      <w:r>
        <w:rPr>
          <w:rFonts w:ascii="Times New Roman" w:eastAsia="Times New Roman" w:hAnsi="Times New Roman" w:cs="Times New Roman"/>
          <w:sz w:val="26"/>
          <w:szCs w:val="26"/>
          <w:lang w:eastAsia="lv-LV"/>
        </w:rPr>
        <w:t>nosūta</w:t>
      </w:r>
      <w:proofErr w:type="spellEnd"/>
      <w:r>
        <w:rPr>
          <w:rFonts w:ascii="Times New Roman" w:eastAsia="Times New Roman" w:hAnsi="Times New Roman" w:cs="Times New Roman"/>
          <w:sz w:val="26"/>
          <w:szCs w:val="26"/>
          <w:lang w:eastAsia="lv-LV"/>
        </w:rPr>
        <w:t xml:space="preserve"> padomei, vienlaicīgi izsakot </w:t>
      </w:r>
      <w:r w:rsidR="00F55376">
        <w:rPr>
          <w:rFonts w:ascii="Times New Roman" w:eastAsia="Times New Roman" w:hAnsi="Times New Roman" w:cs="Times New Roman"/>
          <w:sz w:val="26"/>
          <w:szCs w:val="26"/>
          <w:lang w:eastAsia="lv-LV"/>
        </w:rPr>
        <w:t xml:space="preserve">sākotnējo </w:t>
      </w:r>
      <w:r>
        <w:rPr>
          <w:rFonts w:ascii="Times New Roman" w:eastAsia="Times New Roman" w:hAnsi="Times New Roman" w:cs="Times New Roman"/>
          <w:sz w:val="26"/>
          <w:szCs w:val="26"/>
          <w:lang w:eastAsia="lv-LV"/>
        </w:rPr>
        <w:t>viedokli par to. Tā nav domāta padziļināta izpēte, bet gan virspusīgs viedoklis par potenciālo ieceres atbalst</w:t>
      </w:r>
      <w:r w:rsidR="00F55376">
        <w:rPr>
          <w:rFonts w:ascii="Times New Roman" w:eastAsia="Times New Roman" w:hAnsi="Times New Roman" w:cs="Times New Roman"/>
          <w:sz w:val="26"/>
          <w:szCs w:val="26"/>
          <w:lang w:eastAsia="lv-LV"/>
        </w:rPr>
        <w:t>īšanu</w:t>
      </w:r>
      <w:r>
        <w:rPr>
          <w:rFonts w:ascii="Times New Roman" w:eastAsia="Times New Roman" w:hAnsi="Times New Roman" w:cs="Times New Roman"/>
          <w:sz w:val="26"/>
          <w:szCs w:val="26"/>
          <w:lang w:eastAsia="lv-LV"/>
        </w:rPr>
        <w:t xml:space="preserve"> vai neatbalstīšanu, kas kalpos padomei par papildus kontekstu</w:t>
      </w:r>
      <w:r w:rsidR="00F55376">
        <w:rPr>
          <w:rFonts w:ascii="Times New Roman" w:eastAsia="Times New Roman" w:hAnsi="Times New Roman" w:cs="Times New Roman"/>
          <w:sz w:val="26"/>
          <w:szCs w:val="26"/>
          <w:lang w:eastAsia="lv-LV"/>
        </w:rPr>
        <w:t xml:space="preserve"> un atvieglos atzinuma sniegšanu. Padome priekšlikumu izvērtē 10 darba dienu laikā, to atbalstot, neatbalstot vai atliekot trūkumu dēļ, nosakot termiņu trūkumu novēršanai. Atzinums tiek nosūtīts pašvaldībai, kura priekšlikumu var saskaņot, nesaskaņot, vai saskaņot ar nosacījumu, ka ir jāsaņem būvvaldes vai </w:t>
      </w:r>
      <w:r w:rsidR="00426029">
        <w:rPr>
          <w:rFonts w:ascii="Times New Roman" w:eastAsia="Times New Roman" w:hAnsi="Times New Roman" w:cs="Times New Roman"/>
          <w:sz w:val="26"/>
          <w:szCs w:val="26"/>
          <w:lang w:eastAsia="lv-LV"/>
        </w:rPr>
        <w:t>N</w:t>
      </w:r>
      <w:r w:rsidR="00F55376">
        <w:rPr>
          <w:rFonts w:ascii="Times New Roman" w:eastAsia="Times New Roman" w:hAnsi="Times New Roman" w:cs="Times New Roman"/>
          <w:sz w:val="26"/>
          <w:szCs w:val="26"/>
          <w:lang w:eastAsia="lv-LV"/>
        </w:rPr>
        <w:t>acionālās kultūras mantojuma pārvaldes akcepts. Pašvaldības lēmums ir administratīvais akts un tas ir apstrīdams. Viss</w:t>
      </w:r>
      <w:r w:rsidR="00F55376" w:rsidRPr="00F55376">
        <w:rPr>
          <w:rFonts w:ascii="Times New Roman" w:eastAsia="Times New Roman" w:hAnsi="Times New Roman" w:cs="Times New Roman"/>
          <w:sz w:val="26"/>
          <w:szCs w:val="26"/>
          <w:lang w:eastAsia="lv-LV"/>
        </w:rPr>
        <w:t xml:space="preserve"> </w:t>
      </w:r>
      <w:r w:rsidR="00F55376">
        <w:rPr>
          <w:rFonts w:ascii="Times New Roman" w:eastAsia="Times New Roman" w:hAnsi="Times New Roman" w:cs="Times New Roman"/>
          <w:sz w:val="26"/>
          <w:szCs w:val="26"/>
          <w:lang w:eastAsia="lv-LV"/>
        </w:rPr>
        <w:t xml:space="preserve">process veicams </w:t>
      </w:r>
      <w:r w:rsidR="00F7633E">
        <w:rPr>
          <w:rFonts w:ascii="Times New Roman" w:eastAsia="Times New Roman" w:hAnsi="Times New Roman" w:cs="Times New Roman"/>
          <w:sz w:val="26"/>
          <w:szCs w:val="26"/>
          <w:lang w:eastAsia="lv-LV"/>
        </w:rPr>
        <w:t>Administratīvā</w:t>
      </w:r>
      <w:r w:rsidR="00F55376">
        <w:rPr>
          <w:rFonts w:ascii="Times New Roman" w:eastAsia="Times New Roman" w:hAnsi="Times New Roman" w:cs="Times New Roman"/>
          <w:sz w:val="26"/>
          <w:szCs w:val="26"/>
          <w:lang w:eastAsia="lv-LV"/>
        </w:rPr>
        <w:t xml:space="preserve"> procesa likumā noteiktajos termiņos, t.i. viena mēneša laikā no priekšlikuma saņemšanas.</w:t>
      </w:r>
    </w:p>
    <w:p w14:paraId="2BF598D9" w14:textId="07F5745C" w:rsidR="00F55376" w:rsidRDefault="00F55376" w:rsidP="00075188">
      <w:pPr>
        <w:spacing w:after="0" w:line="240" w:lineRule="auto"/>
        <w:contextualSpacing/>
        <w:jc w:val="both"/>
        <w:rPr>
          <w:rFonts w:ascii="Times New Roman" w:eastAsia="Times New Roman" w:hAnsi="Times New Roman" w:cs="Times New Roman"/>
          <w:sz w:val="26"/>
          <w:szCs w:val="26"/>
          <w:lang w:eastAsia="lv-LV"/>
        </w:rPr>
      </w:pPr>
    </w:p>
    <w:p w14:paraId="6E7D9163" w14:textId="4AD225F9" w:rsidR="00F55376" w:rsidRDefault="00F55376" w:rsidP="00075188">
      <w:pPr>
        <w:spacing w:after="0" w:line="240" w:lineRule="auto"/>
        <w:contextualSpacing/>
        <w:jc w:val="both"/>
        <w:rPr>
          <w:rFonts w:ascii="Times New Roman" w:eastAsia="Times New Roman" w:hAnsi="Times New Roman" w:cs="Times New Roman"/>
          <w:sz w:val="26"/>
          <w:szCs w:val="26"/>
          <w:lang w:eastAsia="lv-LV"/>
        </w:rPr>
      </w:pPr>
      <w:r w:rsidRPr="00C2056B">
        <w:rPr>
          <w:rFonts w:ascii="Times New Roman" w:eastAsia="Times New Roman" w:hAnsi="Times New Roman" w:cs="Times New Roman"/>
          <w:b/>
          <w:bCs/>
          <w:sz w:val="26"/>
          <w:szCs w:val="26"/>
          <w:lang w:eastAsia="lv-LV"/>
        </w:rPr>
        <w:t>O.</w:t>
      </w:r>
      <w:r w:rsidR="004A56F8" w:rsidRPr="00C2056B">
        <w:rPr>
          <w:rFonts w:ascii="Times New Roman" w:eastAsia="Times New Roman" w:hAnsi="Times New Roman" w:cs="Times New Roman"/>
          <w:b/>
          <w:bCs/>
          <w:sz w:val="26"/>
          <w:szCs w:val="26"/>
          <w:lang w:eastAsia="lv-LV"/>
        </w:rPr>
        <w:t xml:space="preserve"> </w:t>
      </w:r>
      <w:r w:rsidRPr="00C2056B">
        <w:rPr>
          <w:rFonts w:ascii="Times New Roman" w:eastAsia="Times New Roman" w:hAnsi="Times New Roman" w:cs="Times New Roman"/>
          <w:b/>
          <w:bCs/>
          <w:sz w:val="26"/>
          <w:szCs w:val="26"/>
          <w:lang w:eastAsia="lv-LV"/>
        </w:rPr>
        <w:t>Burovs</w:t>
      </w:r>
      <w:r>
        <w:rPr>
          <w:rFonts w:ascii="Times New Roman" w:eastAsia="Times New Roman" w:hAnsi="Times New Roman" w:cs="Times New Roman"/>
          <w:sz w:val="26"/>
          <w:szCs w:val="26"/>
          <w:lang w:eastAsia="lv-LV"/>
        </w:rPr>
        <w:t xml:space="preserve"> Šobrīd Rīgas domei tiek jautāts par </w:t>
      </w:r>
      <w:r w:rsidR="004A56F8">
        <w:rPr>
          <w:rFonts w:ascii="Times New Roman" w:eastAsia="Times New Roman" w:hAnsi="Times New Roman" w:cs="Times New Roman"/>
          <w:sz w:val="26"/>
          <w:szCs w:val="26"/>
          <w:lang w:eastAsia="lv-LV"/>
        </w:rPr>
        <w:t>N</w:t>
      </w:r>
      <w:r>
        <w:rPr>
          <w:rFonts w:ascii="Times New Roman" w:eastAsia="Times New Roman" w:hAnsi="Times New Roman" w:cs="Times New Roman"/>
          <w:sz w:val="26"/>
          <w:szCs w:val="26"/>
          <w:lang w:eastAsia="lv-LV"/>
        </w:rPr>
        <w:t xml:space="preserve">eatkarības laukuma izveidi. Savā laikā </w:t>
      </w:r>
      <w:proofErr w:type="spellStart"/>
      <w:r w:rsidR="004A56F8">
        <w:rPr>
          <w:rFonts w:ascii="Times New Roman" w:eastAsia="Times New Roman" w:hAnsi="Times New Roman" w:cs="Times New Roman"/>
          <w:sz w:val="26"/>
          <w:szCs w:val="26"/>
          <w:lang w:eastAsia="lv-LV"/>
        </w:rPr>
        <w:t>Č</w:t>
      </w:r>
      <w:r>
        <w:rPr>
          <w:rFonts w:ascii="Times New Roman" w:eastAsia="Times New Roman" w:hAnsi="Times New Roman" w:cs="Times New Roman"/>
          <w:sz w:val="26"/>
          <w:szCs w:val="26"/>
          <w:lang w:eastAsia="lv-LV"/>
        </w:rPr>
        <w:t>ebotarjonokas</w:t>
      </w:r>
      <w:proofErr w:type="spellEnd"/>
      <w:r>
        <w:rPr>
          <w:rFonts w:ascii="Times New Roman" w:eastAsia="Times New Roman" w:hAnsi="Times New Roman" w:cs="Times New Roman"/>
          <w:sz w:val="26"/>
          <w:szCs w:val="26"/>
          <w:lang w:eastAsia="lv-LV"/>
        </w:rPr>
        <w:t xml:space="preserve"> kundz</w:t>
      </w:r>
      <w:r w:rsidR="004A56F8">
        <w:rPr>
          <w:rFonts w:ascii="Times New Roman" w:eastAsia="Times New Roman" w:hAnsi="Times New Roman" w:cs="Times New Roman"/>
          <w:sz w:val="26"/>
          <w:szCs w:val="26"/>
          <w:lang w:eastAsia="lv-LV"/>
        </w:rPr>
        <w:t xml:space="preserve">e </w:t>
      </w:r>
      <w:r>
        <w:rPr>
          <w:rFonts w:ascii="Times New Roman" w:eastAsia="Times New Roman" w:hAnsi="Times New Roman" w:cs="Times New Roman"/>
          <w:sz w:val="26"/>
          <w:szCs w:val="26"/>
          <w:lang w:eastAsia="lv-LV"/>
        </w:rPr>
        <w:t>griezās pašvaldībā ar priekšlikumu par</w:t>
      </w:r>
      <w:r w:rsidR="004A56F8">
        <w:rPr>
          <w:rFonts w:ascii="Times New Roman" w:eastAsia="Times New Roman" w:hAnsi="Times New Roman" w:cs="Times New Roman"/>
          <w:sz w:val="26"/>
          <w:szCs w:val="26"/>
          <w:lang w:eastAsia="lv-LV"/>
        </w:rPr>
        <w:t xml:space="preserve"> Neatkarības laukuma izveidi un vēlāk ar aicinājumu veikt šī laukuma rekonstrukciju. Kāda ir procedūra, atbilstoši jaunajai normatīvajai bāzei?</w:t>
      </w:r>
    </w:p>
    <w:p w14:paraId="56E5D967" w14:textId="77777777" w:rsidR="004A56F8" w:rsidRDefault="004A56F8" w:rsidP="00075188">
      <w:pPr>
        <w:spacing w:after="0" w:line="240" w:lineRule="auto"/>
        <w:contextualSpacing/>
        <w:jc w:val="both"/>
        <w:rPr>
          <w:rFonts w:ascii="Times New Roman" w:eastAsia="Times New Roman" w:hAnsi="Times New Roman" w:cs="Times New Roman"/>
          <w:b/>
          <w:bCs/>
          <w:sz w:val="26"/>
          <w:szCs w:val="26"/>
          <w:lang w:eastAsia="lv-LV"/>
        </w:rPr>
      </w:pPr>
    </w:p>
    <w:p w14:paraId="19F08934" w14:textId="402963FB" w:rsidR="004A56F8" w:rsidRDefault="004A56F8" w:rsidP="00075188">
      <w:pPr>
        <w:spacing w:after="0" w:line="240" w:lineRule="auto"/>
        <w:contextualSpacing/>
        <w:jc w:val="both"/>
        <w:rPr>
          <w:rFonts w:ascii="Times New Roman" w:eastAsia="Times New Roman" w:hAnsi="Times New Roman" w:cs="Times New Roman"/>
          <w:sz w:val="26"/>
          <w:szCs w:val="26"/>
          <w:lang w:eastAsia="lv-LV"/>
        </w:rPr>
      </w:pPr>
      <w:r w:rsidRPr="00820836">
        <w:rPr>
          <w:rFonts w:ascii="Times New Roman" w:eastAsia="Times New Roman" w:hAnsi="Times New Roman" w:cs="Times New Roman"/>
          <w:b/>
          <w:bCs/>
          <w:sz w:val="26"/>
          <w:szCs w:val="26"/>
          <w:lang w:eastAsia="lv-LV"/>
        </w:rPr>
        <w:t>R.</w:t>
      </w:r>
      <w:r>
        <w:rPr>
          <w:rFonts w:ascii="Times New Roman" w:eastAsia="Times New Roman" w:hAnsi="Times New Roman" w:cs="Times New Roman"/>
          <w:b/>
          <w:bCs/>
          <w:sz w:val="26"/>
          <w:szCs w:val="26"/>
          <w:lang w:eastAsia="lv-LV"/>
        </w:rPr>
        <w:t xml:space="preserve"> </w:t>
      </w:r>
      <w:proofErr w:type="spellStart"/>
      <w:r w:rsidRPr="00820836">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r w:rsidRPr="004A56F8">
        <w:rPr>
          <w:rFonts w:ascii="Times New Roman" w:eastAsia="Times New Roman" w:hAnsi="Times New Roman" w:cs="Times New Roman"/>
          <w:sz w:val="26"/>
          <w:szCs w:val="26"/>
          <w:lang w:eastAsia="lv-LV"/>
        </w:rPr>
        <w:t>Priekšlikums</w:t>
      </w:r>
      <w:r>
        <w:rPr>
          <w:rFonts w:ascii="Times New Roman" w:eastAsia="Times New Roman" w:hAnsi="Times New Roman" w:cs="Times New Roman"/>
          <w:sz w:val="26"/>
          <w:szCs w:val="26"/>
          <w:lang w:eastAsia="lv-LV"/>
        </w:rPr>
        <w:t xml:space="preserve"> jāiesniedz Rīgas domē, kas to savukārt nosūtītu </w:t>
      </w:r>
      <w:r w:rsidR="005D383F">
        <w:rPr>
          <w:rFonts w:ascii="Times New Roman" w:eastAsia="Times New Roman" w:hAnsi="Times New Roman" w:cs="Times New Roman"/>
          <w:sz w:val="26"/>
          <w:szCs w:val="26"/>
          <w:lang w:eastAsia="lv-LV"/>
        </w:rPr>
        <w:t>Konsultatīvajai</w:t>
      </w:r>
      <w:r>
        <w:rPr>
          <w:rFonts w:ascii="Times New Roman" w:eastAsia="Times New Roman" w:hAnsi="Times New Roman" w:cs="Times New Roman"/>
          <w:sz w:val="26"/>
          <w:szCs w:val="26"/>
          <w:lang w:eastAsia="lv-LV"/>
        </w:rPr>
        <w:t xml:space="preserve"> padomei,  lēmuma pieņemšanai, izņemot ja tas skar būvniecības nozari, kas ir pakļauta būvniecības normatīvajam regulējumam</w:t>
      </w:r>
      <w:r w:rsidR="00021509">
        <w:rPr>
          <w:rFonts w:ascii="Times New Roman" w:eastAsia="Times New Roman" w:hAnsi="Times New Roman" w:cs="Times New Roman"/>
          <w:sz w:val="26"/>
          <w:szCs w:val="26"/>
          <w:lang w:eastAsia="lv-LV"/>
        </w:rPr>
        <w:t>.</w:t>
      </w:r>
    </w:p>
    <w:p w14:paraId="1E9C9797" w14:textId="6991DD2F" w:rsidR="004A56F8" w:rsidRDefault="004A56F8" w:rsidP="00075188">
      <w:pPr>
        <w:spacing w:after="0" w:line="240" w:lineRule="auto"/>
        <w:contextualSpacing/>
        <w:jc w:val="both"/>
        <w:rPr>
          <w:rFonts w:ascii="Times New Roman" w:eastAsia="Times New Roman" w:hAnsi="Times New Roman" w:cs="Times New Roman"/>
          <w:sz w:val="26"/>
          <w:szCs w:val="26"/>
          <w:lang w:eastAsia="lv-LV"/>
        </w:rPr>
      </w:pPr>
    </w:p>
    <w:p w14:paraId="1BDF43DF" w14:textId="35BCAE71"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r w:rsidRPr="00021509">
        <w:rPr>
          <w:rFonts w:ascii="Times New Roman" w:eastAsia="Times New Roman" w:hAnsi="Times New Roman" w:cs="Times New Roman"/>
          <w:b/>
          <w:bCs/>
          <w:sz w:val="26"/>
          <w:szCs w:val="26"/>
          <w:lang w:eastAsia="lv-LV"/>
        </w:rPr>
        <w:t>O. Spārītis</w:t>
      </w:r>
      <w:r>
        <w:rPr>
          <w:rFonts w:ascii="Times New Roman" w:eastAsia="Times New Roman" w:hAnsi="Times New Roman" w:cs="Times New Roman"/>
          <w:sz w:val="26"/>
          <w:szCs w:val="26"/>
          <w:lang w:eastAsia="lv-LV"/>
        </w:rPr>
        <w:t xml:space="preserve"> Vai </w:t>
      </w:r>
      <w:r w:rsidR="005D383F">
        <w:rPr>
          <w:rFonts w:ascii="Times New Roman" w:eastAsia="Times New Roman" w:hAnsi="Times New Roman" w:cs="Times New Roman"/>
          <w:sz w:val="26"/>
          <w:szCs w:val="26"/>
          <w:lang w:eastAsia="lv-LV"/>
        </w:rPr>
        <w:t xml:space="preserve">Konsultatīvajai </w:t>
      </w:r>
      <w:r>
        <w:rPr>
          <w:rFonts w:ascii="Times New Roman" w:eastAsia="Times New Roman" w:hAnsi="Times New Roman" w:cs="Times New Roman"/>
          <w:sz w:val="26"/>
          <w:szCs w:val="26"/>
          <w:lang w:eastAsia="lv-LV"/>
        </w:rPr>
        <w:t xml:space="preserve">padomei pieder pēdējā vārda un lēmuma pieņemšanas tiesības? Vai ir iespējama situācija, kad padome lemj vienu, bet ministrs </w:t>
      </w:r>
      <w:r w:rsidR="005D383F">
        <w:rPr>
          <w:rFonts w:ascii="Times New Roman" w:eastAsia="Times New Roman" w:hAnsi="Times New Roman" w:cs="Times New Roman"/>
          <w:sz w:val="26"/>
          <w:szCs w:val="26"/>
          <w:lang w:eastAsia="lv-LV"/>
        </w:rPr>
        <w:t>citu</w:t>
      </w:r>
      <w:r>
        <w:rPr>
          <w:rFonts w:ascii="Times New Roman" w:eastAsia="Times New Roman" w:hAnsi="Times New Roman" w:cs="Times New Roman"/>
          <w:sz w:val="26"/>
          <w:szCs w:val="26"/>
          <w:lang w:eastAsia="lv-LV"/>
        </w:rPr>
        <w:t>?</w:t>
      </w:r>
    </w:p>
    <w:p w14:paraId="6B4DF5A2" w14:textId="77777777"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p>
    <w:p w14:paraId="6C4A51CE" w14:textId="4FA33930"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bookmarkStart w:id="1" w:name="_Hlk72149285"/>
      <w:r w:rsidRPr="00820836">
        <w:rPr>
          <w:rFonts w:ascii="Times New Roman" w:eastAsia="Times New Roman" w:hAnsi="Times New Roman" w:cs="Times New Roman"/>
          <w:b/>
          <w:bCs/>
          <w:sz w:val="26"/>
          <w:szCs w:val="26"/>
          <w:lang w:eastAsia="lv-LV"/>
        </w:rPr>
        <w:t>R.</w:t>
      </w:r>
      <w:r>
        <w:rPr>
          <w:rFonts w:ascii="Times New Roman" w:eastAsia="Times New Roman" w:hAnsi="Times New Roman" w:cs="Times New Roman"/>
          <w:b/>
          <w:bCs/>
          <w:sz w:val="26"/>
          <w:szCs w:val="26"/>
          <w:lang w:eastAsia="lv-LV"/>
        </w:rPr>
        <w:t xml:space="preserve"> </w:t>
      </w:r>
      <w:proofErr w:type="spellStart"/>
      <w:r w:rsidRPr="00820836">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bookmarkEnd w:id="1"/>
      <w:r>
        <w:rPr>
          <w:rFonts w:ascii="Times New Roman" w:eastAsia="Times New Roman" w:hAnsi="Times New Roman" w:cs="Times New Roman"/>
          <w:sz w:val="26"/>
          <w:szCs w:val="26"/>
          <w:lang w:eastAsia="lv-LV"/>
        </w:rPr>
        <w:t xml:space="preserve">Padomei ir konsultatīva loma. Tehniski pašvaldība, pieņemot galējo lēmumu var ignorēt padomes atzinumu. Administratīvā procesa ietvaros, pārsūdzot pašvaldības lēmumu, </w:t>
      </w:r>
      <w:r w:rsidR="005D383F">
        <w:rPr>
          <w:rFonts w:ascii="Times New Roman" w:eastAsia="Times New Roman" w:hAnsi="Times New Roman" w:cs="Times New Roman"/>
          <w:sz w:val="26"/>
          <w:szCs w:val="26"/>
          <w:lang w:eastAsia="lv-LV"/>
        </w:rPr>
        <w:t>Konsultatīvās padomes lēmums būs</w:t>
      </w:r>
      <w:r>
        <w:rPr>
          <w:rFonts w:ascii="Times New Roman" w:eastAsia="Times New Roman" w:hAnsi="Times New Roman" w:cs="Times New Roman"/>
          <w:sz w:val="26"/>
          <w:szCs w:val="26"/>
          <w:lang w:eastAsia="lv-LV"/>
        </w:rPr>
        <w:t xml:space="preserve"> arguments, kas ir pretrunā ar pašvaldības lemto.</w:t>
      </w:r>
    </w:p>
    <w:p w14:paraId="73028322" w14:textId="426D951B"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p>
    <w:p w14:paraId="00FDFA10" w14:textId="7BD7077B"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r w:rsidRPr="00C2056B">
        <w:rPr>
          <w:rFonts w:ascii="Times New Roman" w:eastAsia="Times New Roman" w:hAnsi="Times New Roman" w:cs="Times New Roman"/>
          <w:b/>
          <w:bCs/>
          <w:sz w:val="26"/>
          <w:szCs w:val="26"/>
          <w:lang w:eastAsia="lv-LV"/>
        </w:rPr>
        <w:t>G.</w:t>
      </w:r>
      <w:r w:rsidR="00C2056B">
        <w:rPr>
          <w:rFonts w:ascii="Times New Roman" w:eastAsia="Times New Roman" w:hAnsi="Times New Roman" w:cs="Times New Roman"/>
          <w:b/>
          <w:bCs/>
          <w:sz w:val="26"/>
          <w:szCs w:val="26"/>
          <w:lang w:eastAsia="lv-LV"/>
        </w:rPr>
        <w:t xml:space="preserve"> </w:t>
      </w:r>
      <w:proofErr w:type="spellStart"/>
      <w:r w:rsidRPr="00C2056B">
        <w:rPr>
          <w:rFonts w:ascii="Times New Roman" w:eastAsia="Times New Roman" w:hAnsi="Times New Roman" w:cs="Times New Roman"/>
          <w:b/>
          <w:bCs/>
          <w:sz w:val="26"/>
          <w:szCs w:val="26"/>
          <w:lang w:eastAsia="lv-LV"/>
        </w:rPr>
        <w:t>Panteļejevs</w:t>
      </w:r>
      <w:proofErr w:type="spellEnd"/>
      <w:r>
        <w:rPr>
          <w:rFonts w:ascii="Times New Roman" w:eastAsia="Times New Roman" w:hAnsi="Times New Roman" w:cs="Times New Roman"/>
          <w:sz w:val="26"/>
          <w:szCs w:val="26"/>
          <w:lang w:eastAsia="lv-LV"/>
        </w:rPr>
        <w:t xml:space="preserve"> Vai šie noteikumi attiecas arī uz laikmetīgo mākslu, objektiem, kas nav saistīti ar ideoloģiju un vēsturi?</w:t>
      </w:r>
    </w:p>
    <w:p w14:paraId="03470727" w14:textId="77777777" w:rsidR="002710C5" w:rsidRDefault="002710C5" w:rsidP="00075188">
      <w:pPr>
        <w:spacing w:after="0" w:line="240" w:lineRule="auto"/>
        <w:contextualSpacing/>
        <w:jc w:val="both"/>
        <w:rPr>
          <w:rFonts w:ascii="Times New Roman" w:eastAsia="Times New Roman" w:hAnsi="Times New Roman" w:cs="Times New Roman"/>
          <w:sz w:val="26"/>
          <w:szCs w:val="26"/>
          <w:lang w:eastAsia="lv-LV"/>
        </w:rPr>
      </w:pPr>
    </w:p>
    <w:p w14:paraId="28BCA2D3" w14:textId="56EA143F"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r w:rsidRPr="00820836">
        <w:rPr>
          <w:rFonts w:ascii="Times New Roman" w:eastAsia="Times New Roman" w:hAnsi="Times New Roman" w:cs="Times New Roman"/>
          <w:b/>
          <w:bCs/>
          <w:sz w:val="26"/>
          <w:szCs w:val="26"/>
          <w:lang w:eastAsia="lv-LV"/>
        </w:rPr>
        <w:t>R.</w:t>
      </w:r>
      <w:r>
        <w:rPr>
          <w:rFonts w:ascii="Times New Roman" w:eastAsia="Times New Roman" w:hAnsi="Times New Roman" w:cs="Times New Roman"/>
          <w:b/>
          <w:bCs/>
          <w:sz w:val="26"/>
          <w:szCs w:val="26"/>
          <w:lang w:eastAsia="lv-LV"/>
        </w:rPr>
        <w:t xml:space="preserve"> </w:t>
      </w:r>
      <w:proofErr w:type="spellStart"/>
      <w:r w:rsidRPr="00820836">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r w:rsidR="00C2056B">
        <w:rPr>
          <w:rFonts w:ascii="Times New Roman" w:eastAsia="Times New Roman" w:hAnsi="Times New Roman" w:cs="Times New Roman"/>
          <w:sz w:val="26"/>
          <w:szCs w:val="26"/>
          <w:lang w:eastAsia="lv-LV"/>
        </w:rPr>
        <w:t>N</w:t>
      </w:r>
      <w:r w:rsidRPr="00C2056B">
        <w:rPr>
          <w:rFonts w:ascii="Times New Roman" w:eastAsia="Times New Roman" w:hAnsi="Times New Roman" w:cs="Times New Roman"/>
          <w:sz w:val="26"/>
          <w:szCs w:val="26"/>
          <w:lang w:eastAsia="lv-LV"/>
        </w:rPr>
        <w:t>eattiecas</w:t>
      </w:r>
      <w:r w:rsidR="00C2056B">
        <w:rPr>
          <w:rFonts w:ascii="Times New Roman" w:eastAsia="Times New Roman" w:hAnsi="Times New Roman" w:cs="Times New Roman"/>
          <w:sz w:val="26"/>
          <w:szCs w:val="26"/>
          <w:lang w:eastAsia="lv-LV"/>
        </w:rPr>
        <w:t>.</w:t>
      </w:r>
    </w:p>
    <w:p w14:paraId="6D178DC0" w14:textId="77777777" w:rsidR="002710C5" w:rsidRDefault="002710C5" w:rsidP="00075188">
      <w:pPr>
        <w:spacing w:after="0" w:line="240" w:lineRule="auto"/>
        <w:contextualSpacing/>
        <w:jc w:val="both"/>
        <w:rPr>
          <w:rFonts w:ascii="Times New Roman" w:eastAsia="Times New Roman" w:hAnsi="Times New Roman" w:cs="Times New Roman"/>
          <w:b/>
          <w:bCs/>
          <w:sz w:val="26"/>
          <w:szCs w:val="26"/>
          <w:lang w:eastAsia="lv-LV"/>
        </w:rPr>
      </w:pPr>
    </w:p>
    <w:p w14:paraId="23822BF9" w14:textId="4E033F08" w:rsidR="00021509" w:rsidRDefault="00021509" w:rsidP="00075188">
      <w:pPr>
        <w:spacing w:after="0" w:line="240" w:lineRule="auto"/>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t>J.</w:t>
      </w:r>
      <w:r w:rsidR="00C2056B">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b/>
          <w:bCs/>
          <w:sz w:val="26"/>
          <w:szCs w:val="26"/>
          <w:lang w:eastAsia="lv-LV"/>
        </w:rPr>
        <w:t xml:space="preserve">Krastiņš </w:t>
      </w:r>
      <w:r w:rsidRPr="00021509">
        <w:rPr>
          <w:rFonts w:ascii="Times New Roman" w:eastAsia="Times New Roman" w:hAnsi="Times New Roman" w:cs="Times New Roman"/>
          <w:sz w:val="26"/>
          <w:szCs w:val="26"/>
          <w:lang w:eastAsia="lv-LV"/>
        </w:rPr>
        <w:t xml:space="preserve">Ministru kabineta noteikumos daudzas frāzes ir tādas pašas kā Rīgas </w:t>
      </w:r>
      <w:r w:rsidR="002710C5">
        <w:rPr>
          <w:rFonts w:ascii="Times New Roman" w:eastAsia="Times New Roman" w:hAnsi="Times New Roman" w:cs="Times New Roman"/>
          <w:sz w:val="26"/>
          <w:szCs w:val="26"/>
          <w:lang w:eastAsia="lv-LV"/>
        </w:rPr>
        <w:t>d</w:t>
      </w:r>
      <w:r w:rsidRPr="00021509">
        <w:rPr>
          <w:rFonts w:ascii="Times New Roman" w:eastAsia="Times New Roman" w:hAnsi="Times New Roman" w:cs="Times New Roman"/>
          <w:sz w:val="26"/>
          <w:szCs w:val="26"/>
          <w:lang w:eastAsia="lv-LV"/>
        </w:rPr>
        <w:t>omes Pieminekļu padomes nolikumā.</w:t>
      </w:r>
      <w:r w:rsidR="00C2056B">
        <w:rPr>
          <w:rFonts w:ascii="Times New Roman" w:eastAsia="Times New Roman" w:hAnsi="Times New Roman" w:cs="Times New Roman"/>
          <w:sz w:val="26"/>
          <w:szCs w:val="26"/>
          <w:lang w:eastAsia="lv-LV"/>
        </w:rPr>
        <w:t xml:space="preserve"> Kāda funkcij</w:t>
      </w:r>
      <w:r w:rsidR="002710C5">
        <w:rPr>
          <w:rFonts w:ascii="Times New Roman" w:eastAsia="Times New Roman" w:hAnsi="Times New Roman" w:cs="Times New Roman"/>
          <w:sz w:val="26"/>
          <w:szCs w:val="26"/>
          <w:lang w:eastAsia="lv-LV"/>
        </w:rPr>
        <w:t>a</w:t>
      </w:r>
      <w:r w:rsidR="00C2056B">
        <w:rPr>
          <w:rFonts w:ascii="Times New Roman" w:eastAsia="Times New Roman" w:hAnsi="Times New Roman" w:cs="Times New Roman"/>
          <w:sz w:val="26"/>
          <w:szCs w:val="26"/>
          <w:lang w:eastAsia="lv-LV"/>
        </w:rPr>
        <w:t xml:space="preserve"> jaunajā hierarhijā būs Rīgas domes Pieminekļu padomei?</w:t>
      </w:r>
    </w:p>
    <w:p w14:paraId="5D5244FF" w14:textId="5FE6EB0B" w:rsidR="00C2056B" w:rsidRDefault="00C2056B" w:rsidP="00075188">
      <w:pPr>
        <w:spacing w:after="0" w:line="240" w:lineRule="auto"/>
        <w:contextualSpacing/>
        <w:jc w:val="both"/>
        <w:rPr>
          <w:rFonts w:ascii="Times New Roman" w:eastAsia="Times New Roman" w:hAnsi="Times New Roman" w:cs="Times New Roman"/>
          <w:sz w:val="26"/>
          <w:szCs w:val="26"/>
          <w:lang w:eastAsia="lv-LV"/>
        </w:rPr>
      </w:pPr>
    </w:p>
    <w:p w14:paraId="38D3FBC2" w14:textId="76E3BB0E" w:rsidR="00C2056B" w:rsidRDefault="00C2056B" w:rsidP="00075188">
      <w:pPr>
        <w:spacing w:after="0" w:line="240" w:lineRule="auto"/>
        <w:contextualSpacing/>
        <w:jc w:val="both"/>
        <w:rPr>
          <w:rFonts w:ascii="Times New Roman" w:eastAsia="Times New Roman" w:hAnsi="Times New Roman" w:cs="Times New Roman"/>
          <w:sz w:val="26"/>
          <w:szCs w:val="26"/>
          <w:lang w:eastAsia="lv-LV"/>
        </w:rPr>
      </w:pPr>
      <w:r w:rsidRPr="00820836">
        <w:rPr>
          <w:rFonts w:ascii="Times New Roman" w:eastAsia="Times New Roman" w:hAnsi="Times New Roman" w:cs="Times New Roman"/>
          <w:b/>
          <w:bCs/>
          <w:sz w:val="26"/>
          <w:szCs w:val="26"/>
          <w:lang w:eastAsia="lv-LV"/>
        </w:rPr>
        <w:t>R.</w:t>
      </w:r>
      <w:r>
        <w:rPr>
          <w:rFonts w:ascii="Times New Roman" w:eastAsia="Times New Roman" w:hAnsi="Times New Roman" w:cs="Times New Roman"/>
          <w:b/>
          <w:bCs/>
          <w:sz w:val="26"/>
          <w:szCs w:val="26"/>
          <w:lang w:eastAsia="lv-LV"/>
        </w:rPr>
        <w:t xml:space="preserve"> </w:t>
      </w:r>
      <w:proofErr w:type="spellStart"/>
      <w:r w:rsidRPr="00820836">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r w:rsidRPr="00C2056B">
        <w:rPr>
          <w:rFonts w:ascii="Times New Roman" w:eastAsia="Times New Roman" w:hAnsi="Times New Roman" w:cs="Times New Roman"/>
          <w:sz w:val="26"/>
          <w:szCs w:val="26"/>
          <w:lang w:eastAsia="lv-LV"/>
        </w:rPr>
        <w:t xml:space="preserve">Nav informēts par Rīgas domes Pieminekļu padomes funkcijām un atbildību, bet jauno </w:t>
      </w:r>
      <w:r>
        <w:rPr>
          <w:rFonts w:ascii="Times New Roman" w:eastAsia="Times New Roman" w:hAnsi="Times New Roman" w:cs="Times New Roman"/>
          <w:sz w:val="26"/>
          <w:szCs w:val="26"/>
          <w:lang w:eastAsia="lv-LV"/>
        </w:rPr>
        <w:t xml:space="preserve">Ministru </w:t>
      </w:r>
      <w:r w:rsidR="000942DA">
        <w:rPr>
          <w:rFonts w:ascii="Times New Roman" w:eastAsia="Times New Roman" w:hAnsi="Times New Roman" w:cs="Times New Roman"/>
          <w:sz w:val="26"/>
          <w:szCs w:val="26"/>
          <w:lang w:eastAsia="lv-LV"/>
        </w:rPr>
        <w:t xml:space="preserve">kabineta </w:t>
      </w:r>
      <w:r w:rsidRPr="00C2056B">
        <w:rPr>
          <w:rFonts w:ascii="Times New Roman" w:eastAsia="Times New Roman" w:hAnsi="Times New Roman" w:cs="Times New Roman"/>
          <w:sz w:val="26"/>
          <w:szCs w:val="26"/>
          <w:lang w:eastAsia="lv-LV"/>
        </w:rPr>
        <w:t xml:space="preserve">noteikumu kontekstā gala vārds </w:t>
      </w:r>
      <w:r>
        <w:rPr>
          <w:rFonts w:ascii="Times New Roman" w:eastAsia="Times New Roman" w:hAnsi="Times New Roman" w:cs="Times New Roman"/>
          <w:sz w:val="26"/>
          <w:szCs w:val="26"/>
          <w:lang w:eastAsia="lv-LV"/>
        </w:rPr>
        <w:t xml:space="preserve">par objekta izvietošanu </w:t>
      </w:r>
      <w:r w:rsidRPr="00C2056B">
        <w:rPr>
          <w:rFonts w:ascii="Times New Roman" w:eastAsia="Times New Roman" w:hAnsi="Times New Roman" w:cs="Times New Roman"/>
          <w:sz w:val="26"/>
          <w:szCs w:val="26"/>
          <w:lang w:eastAsia="lv-LV"/>
        </w:rPr>
        <w:t>pieder pašvaldībai.</w:t>
      </w:r>
    </w:p>
    <w:p w14:paraId="3AE94989" w14:textId="48178A10" w:rsidR="00C2056B" w:rsidRDefault="00C2056B" w:rsidP="00075188">
      <w:pPr>
        <w:spacing w:after="0" w:line="240" w:lineRule="auto"/>
        <w:contextualSpacing/>
        <w:jc w:val="both"/>
        <w:rPr>
          <w:rFonts w:ascii="Times New Roman" w:eastAsia="Times New Roman" w:hAnsi="Times New Roman" w:cs="Times New Roman"/>
          <w:sz w:val="26"/>
          <w:szCs w:val="26"/>
          <w:lang w:eastAsia="lv-LV"/>
        </w:rPr>
      </w:pPr>
    </w:p>
    <w:p w14:paraId="4A185703" w14:textId="2F322B00" w:rsidR="00C2056B" w:rsidRDefault="00C2056B" w:rsidP="00075188">
      <w:pPr>
        <w:spacing w:after="0" w:line="240" w:lineRule="auto"/>
        <w:contextualSpacing/>
        <w:jc w:val="both"/>
        <w:rPr>
          <w:rFonts w:ascii="Times New Roman" w:eastAsia="Times New Roman" w:hAnsi="Times New Roman" w:cs="Times New Roman"/>
          <w:sz w:val="26"/>
          <w:szCs w:val="26"/>
          <w:lang w:eastAsia="lv-LV"/>
        </w:rPr>
      </w:pPr>
      <w:r w:rsidRPr="00345C81">
        <w:rPr>
          <w:rFonts w:ascii="Times New Roman" w:eastAsia="Times New Roman" w:hAnsi="Times New Roman" w:cs="Times New Roman"/>
          <w:b/>
          <w:bCs/>
          <w:sz w:val="26"/>
          <w:szCs w:val="26"/>
          <w:lang w:eastAsia="lv-LV"/>
        </w:rPr>
        <w:t>I.</w:t>
      </w:r>
      <w:r w:rsidR="00345C81" w:rsidRPr="00345C81">
        <w:rPr>
          <w:rFonts w:ascii="Times New Roman" w:eastAsia="Times New Roman" w:hAnsi="Times New Roman" w:cs="Times New Roman"/>
          <w:b/>
          <w:bCs/>
          <w:sz w:val="26"/>
          <w:szCs w:val="26"/>
          <w:lang w:eastAsia="lv-LV"/>
        </w:rPr>
        <w:t xml:space="preserve"> </w:t>
      </w:r>
      <w:r w:rsidRPr="00345C81">
        <w:rPr>
          <w:rFonts w:ascii="Times New Roman" w:eastAsia="Times New Roman" w:hAnsi="Times New Roman" w:cs="Times New Roman"/>
          <w:b/>
          <w:bCs/>
          <w:sz w:val="26"/>
          <w:szCs w:val="26"/>
          <w:lang w:eastAsia="lv-LV"/>
        </w:rPr>
        <w:t>Baranovska</w:t>
      </w:r>
      <w:r>
        <w:rPr>
          <w:rFonts w:ascii="Times New Roman" w:eastAsia="Times New Roman" w:hAnsi="Times New Roman" w:cs="Times New Roman"/>
          <w:sz w:val="26"/>
          <w:szCs w:val="26"/>
          <w:lang w:eastAsia="lv-LV"/>
        </w:rPr>
        <w:t xml:space="preserve"> Pēc kādiem kritērijiem tiks noteikta robeža</w:t>
      </w:r>
      <w:r w:rsidR="00345C81">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vai priekšlikums attiecas uz Ministru kabineta noteikumiem</w:t>
      </w:r>
      <w:r w:rsidR="00345C81">
        <w:rPr>
          <w:rFonts w:ascii="Times New Roman" w:eastAsia="Times New Roman" w:hAnsi="Times New Roman" w:cs="Times New Roman"/>
          <w:sz w:val="26"/>
          <w:szCs w:val="26"/>
          <w:lang w:eastAsia="lv-LV"/>
        </w:rPr>
        <w:t xml:space="preserve"> t.i. o</w:t>
      </w:r>
      <w:r>
        <w:rPr>
          <w:rFonts w:ascii="Times New Roman" w:eastAsia="Times New Roman" w:hAnsi="Times New Roman" w:cs="Times New Roman"/>
          <w:sz w:val="26"/>
          <w:szCs w:val="26"/>
          <w:lang w:eastAsia="lv-LV"/>
        </w:rPr>
        <w:t>bjekt</w:t>
      </w:r>
      <w:r w:rsidR="00345C81">
        <w:rPr>
          <w:rFonts w:ascii="Times New Roman" w:eastAsia="Times New Roman" w:hAnsi="Times New Roman" w:cs="Times New Roman"/>
          <w:sz w:val="26"/>
          <w:szCs w:val="26"/>
          <w:lang w:eastAsia="lv-LV"/>
        </w:rPr>
        <w:t>am ir vēsturiska, politiska, saturiska nozīme vai arī tas ir tikai pilsētvidi dekorējošs elements</w:t>
      </w:r>
      <w:r w:rsidR="002710C5">
        <w:rPr>
          <w:rFonts w:ascii="Times New Roman" w:eastAsia="Times New Roman" w:hAnsi="Times New Roman" w:cs="Times New Roman"/>
          <w:sz w:val="26"/>
          <w:szCs w:val="26"/>
          <w:lang w:eastAsia="lv-LV"/>
        </w:rPr>
        <w:t>?</w:t>
      </w:r>
      <w:r w:rsidR="00345C81">
        <w:rPr>
          <w:rFonts w:ascii="Times New Roman" w:eastAsia="Times New Roman" w:hAnsi="Times New Roman" w:cs="Times New Roman"/>
          <w:sz w:val="26"/>
          <w:szCs w:val="26"/>
          <w:lang w:eastAsia="lv-LV"/>
        </w:rPr>
        <w:t xml:space="preserve"> </w:t>
      </w:r>
      <w:r w:rsidR="002710C5">
        <w:rPr>
          <w:rFonts w:ascii="Times New Roman" w:eastAsia="Times New Roman" w:hAnsi="Times New Roman" w:cs="Times New Roman"/>
          <w:sz w:val="26"/>
          <w:szCs w:val="26"/>
          <w:lang w:eastAsia="lv-LV"/>
        </w:rPr>
        <w:t>A</w:t>
      </w:r>
      <w:r w:rsidR="00345C81">
        <w:rPr>
          <w:rFonts w:ascii="Times New Roman" w:eastAsia="Times New Roman" w:hAnsi="Times New Roman" w:cs="Times New Roman"/>
          <w:sz w:val="26"/>
          <w:szCs w:val="26"/>
          <w:lang w:eastAsia="lv-LV"/>
        </w:rPr>
        <w:t>rī dekoratīvam elementam var būt ideoloģiska nozīme.</w:t>
      </w:r>
    </w:p>
    <w:p w14:paraId="2374EF14" w14:textId="7BFCC883" w:rsidR="00345C81" w:rsidRDefault="00345C81" w:rsidP="00075188">
      <w:pPr>
        <w:spacing w:after="0" w:line="240" w:lineRule="auto"/>
        <w:contextualSpacing/>
        <w:jc w:val="both"/>
        <w:rPr>
          <w:rFonts w:ascii="Times New Roman" w:eastAsia="Times New Roman" w:hAnsi="Times New Roman" w:cs="Times New Roman"/>
          <w:sz w:val="26"/>
          <w:szCs w:val="26"/>
          <w:lang w:eastAsia="lv-LV"/>
        </w:rPr>
      </w:pPr>
    </w:p>
    <w:p w14:paraId="735A0129" w14:textId="0FEDEC2F" w:rsidR="00345C81" w:rsidRPr="00021509" w:rsidRDefault="00345C81" w:rsidP="00075188">
      <w:pPr>
        <w:spacing w:after="0" w:line="240" w:lineRule="auto"/>
        <w:contextualSpacing/>
        <w:jc w:val="both"/>
        <w:rPr>
          <w:rFonts w:ascii="Times New Roman" w:eastAsia="Times New Roman" w:hAnsi="Times New Roman" w:cs="Times New Roman"/>
          <w:sz w:val="26"/>
          <w:szCs w:val="26"/>
          <w:lang w:eastAsia="lv-LV"/>
        </w:rPr>
      </w:pPr>
      <w:r w:rsidRPr="00820836">
        <w:rPr>
          <w:rFonts w:ascii="Times New Roman" w:eastAsia="Times New Roman" w:hAnsi="Times New Roman" w:cs="Times New Roman"/>
          <w:b/>
          <w:bCs/>
          <w:sz w:val="26"/>
          <w:szCs w:val="26"/>
          <w:lang w:eastAsia="lv-LV"/>
        </w:rPr>
        <w:t>R.</w:t>
      </w:r>
      <w:r>
        <w:rPr>
          <w:rFonts w:ascii="Times New Roman" w:eastAsia="Times New Roman" w:hAnsi="Times New Roman" w:cs="Times New Roman"/>
          <w:b/>
          <w:bCs/>
          <w:sz w:val="26"/>
          <w:szCs w:val="26"/>
          <w:lang w:eastAsia="lv-LV"/>
        </w:rPr>
        <w:t xml:space="preserve"> </w:t>
      </w:r>
      <w:proofErr w:type="spellStart"/>
      <w:r w:rsidRPr="00820836">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r w:rsidRPr="00345C81">
        <w:rPr>
          <w:rFonts w:ascii="Times New Roman" w:eastAsia="Times New Roman" w:hAnsi="Times New Roman" w:cs="Times New Roman"/>
          <w:sz w:val="26"/>
          <w:szCs w:val="26"/>
          <w:lang w:eastAsia="lv-LV"/>
        </w:rPr>
        <w:t>J</w:t>
      </w:r>
      <w:r>
        <w:rPr>
          <w:rFonts w:ascii="Times New Roman" w:eastAsia="Times New Roman" w:hAnsi="Times New Roman" w:cs="Times New Roman"/>
          <w:sz w:val="26"/>
          <w:szCs w:val="26"/>
          <w:lang w:eastAsia="lv-LV"/>
        </w:rPr>
        <w:t xml:space="preserve">āskatās uz konkrētā izvietojamā objekta mērķi. Pieminekļu </w:t>
      </w:r>
      <w:r w:rsidR="002710C5">
        <w:rPr>
          <w:rFonts w:ascii="Times New Roman" w:eastAsia="Times New Roman" w:hAnsi="Times New Roman" w:cs="Times New Roman"/>
          <w:sz w:val="26"/>
          <w:szCs w:val="26"/>
          <w:lang w:eastAsia="lv-LV"/>
        </w:rPr>
        <w:t xml:space="preserve">un </w:t>
      </w:r>
      <w:r>
        <w:rPr>
          <w:rFonts w:ascii="Times New Roman" w:eastAsia="Times New Roman" w:hAnsi="Times New Roman" w:cs="Times New Roman"/>
          <w:sz w:val="26"/>
          <w:szCs w:val="26"/>
          <w:lang w:eastAsia="lv-LV"/>
        </w:rPr>
        <w:t xml:space="preserve">piemiņas zīmju mērķis ir veidot kādu kultūrvēsturisku liecību, godināt kādu personu vai notikumu. Noteikumi paredz iespēju pašvaldībai prasīt padomei viedokli par konkrētā priekšlikuma </w:t>
      </w:r>
      <w:proofErr w:type="spellStart"/>
      <w:r>
        <w:rPr>
          <w:rFonts w:ascii="Times New Roman" w:eastAsia="Times New Roman" w:hAnsi="Times New Roman" w:cs="Times New Roman"/>
          <w:sz w:val="26"/>
          <w:szCs w:val="26"/>
          <w:lang w:eastAsia="lv-LV"/>
        </w:rPr>
        <w:t>attiecināmību</w:t>
      </w:r>
      <w:proofErr w:type="spellEnd"/>
      <w:r>
        <w:rPr>
          <w:rFonts w:ascii="Times New Roman" w:eastAsia="Times New Roman" w:hAnsi="Times New Roman" w:cs="Times New Roman"/>
          <w:sz w:val="26"/>
          <w:szCs w:val="26"/>
          <w:lang w:eastAsia="lv-LV"/>
        </w:rPr>
        <w:t xml:space="preserve"> uz Ministru kabineta noteikumiem.</w:t>
      </w:r>
    </w:p>
    <w:p w14:paraId="7D3B47ED" w14:textId="77777777" w:rsidR="004A56F8" w:rsidRDefault="004A56F8" w:rsidP="00075188">
      <w:pPr>
        <w:spacing w:after="0" w:line="240" w:lineRule="auto"/>
        <w:contextualSpacing/>
        <w:jc w:val="both"/>
        <w:rPr>
          <w:rFonts w:ascii="Times New Roman" w:eastAsia="Times New Roman" w:hAnsi="Times New Roman" w:cs="Times New Roman"/>
          <w:sz w:val="26"/>
          <w:szCs w:val="26"/>
          <w:lang w:eastAsia="lv-LV"/>
        </w:rPr>
      </w:pPr>
    </w:p>
    <w:p w14:paraId="04E9217D" w14:textId="3A3D12F4" w:rsidR="0006078E" w:rsidRDefault="0006078E" w:rsidP="0006078E">
      <w:pPr>
        <w:spacing w:after="0" w:line="240" w:lineRule="auto"/>
        <w:jc w:val="both"/>
        <w:rPr>
          <w:rFonts w:ascii="Times New Roman" w:eastAsia="Times New Roman" w:hAnsi="Times New Roman" w:cs="Times New Roman"/>
          <w:sz w:val="26"/>
          <w:szCs w:val="26"/>
          <w:lang w:eastAsia="lv-LV"/>
        </w:rPr>
      </w:pPr>
      <w:r>
        <w:rPr>
          <w:rFonts w:ascii="Times New Roman" w:eastAsia="Times New Roman" w:hAnsi="Times New Roman" w:cs="Times New Roman"/>
          <w:b/>
          <w:bCs/>
          <w:sz w:val="26"/>
          <w:szCs w:val="26"/>
          <w:lang w:eastAsia="lv-LV"/>
        </w:rPr>
        <w:t>I.</w:t>
      </w:r>
      <w:r w:rsidR="00BF7BB0">
        <w:rPr>
          <w:rFonts w:ascii="Times New Roman" w:eastAsia="Times New Roman" w:hAnsi="Times New Roman" w:cs="Times New Roman"/>
          <w:b/>
          <w:bCs/>
          <w:sz w:val="26"/>
          <w:szCs w:val="26"/>
          <w:lang w:eastAsia="lv-LV"/>
        </w:rPr>
        <w:t xml:space="preserve"> </w:t>
      </w:r>
      <w:r w:rsidR="00DD24E3" w:rsidRPr="0006078E">
        <w:rPr>
          <w:rFonts w:ascii="Times New Roman" w:eastAsia="Times New Roman" w:hAnsi="Times New Roman" w:cs="Times New Roman"/>
          <w:b/>
          <w:bCs/>
          <w:sz w:val="26"/>
          <w:szCs w:val="26"/>
          <w:lang w:eastAsia="lv-LV"/>
        </w:rPr>
        <w:t xml:space="preserve">Drulle </w:t>
      </w:r>
      <w:r w:rsidR="004325C2" w:rsidRPr="0006078E">
        <w:rPr>
          <w:rFonts w:ascii="Times New Roman" w:eastAsia="Times New Roman" w:hAnsi="Times New Roman" w:cs="Times New Roman"/>
          <w:sz w:val="26"/>
          <w:szCs w:val="26"/>
          <w:lang w:eastAsia="lv-LV"/>
        </w:rPr>
        <w:t>Atzīmē, ka robeža starp vēsturiskam notikumam veltītu objektu un laikmetīgo mākslu ir visai nosacīta</w:t>
      </w:r>
      <w:r>
        <w:rPr>
          <w:rFonts w:ascii="Times New Roman" w:eastAsia="Times New Roman" w:hAnsi="Times New Roman" w:cs="Times New Roman"/>
          <w:sz w:val="26"/>
          <w:szCs w:val="26"/>
          <w:lang w:eastAsia="lv-LV"/>
        </w:rPr>
        <w:t>, līdz ar to</w:t>
      </w:r>
      <w:r w:rsidR="004325C2" w:rsidRPr="0006078E">
        <w:rPr>
          <w:rFonts w:ascii="Times New Roman" w:eastAsia="Times New Roman" w:hAnsi="Times New Roman" w:cs="Times New Roman"/>
          <w:sz w:val="26"/>
          <w:szCs w:val="26"/>
          <w:lang w:eastAsia="lv-LV"/>
        </w:rPr>
        <w:t xml:space="preserve"> Ministru kabineta noteikumi </w:t>
      </w:r>
      <w:r>
        <w:rPr>
          <w:rFonts w:ascii="Times New Roman" w:eastAsia="Times New Roman" w:hAnsi="Times New Roman" w:cs="Times New Roman"/>
          <w:sz w:val="26"/>
          <w:szCs w:val="26"/>
          <w:lang w:eastAsia="lv-LV"/>
        </w:rPr>
        <w:t xml:space="preserve">var būt </w:t>
      </w:r>
      <w:proofErr w:type="spellStart"/>
      <w:r w:rsidR="004325C2" w:rsidRPr="0006078E">
        <w:rPr>
          <w:rFonts w:ascii="Times New Roman" w:eastAsia="Times New Roman" w:hAnsi="Times New Roman" w:cs="Times New Roman"/>
          <w:sz w:val="26"/>
          <w:szCs w:val="26"/>
          <w:lang w:eastAsia="lv-LV"/>
        </w:rPr>
        <w:t>intepretējami</w:t>
      </w:r>
      <w:proofErr w:type="spellEnd"/>
      <w:r w:rsidR="004325C2" w:rsidRPr="0006078E">
        <w:rPr>
          <w:rFonts w:ascii="Times New Roman" w:eastAsia="Times New Roman" w:hAnsi="Times New Roman" w:cs="Times New Roman"/>
          <w:sz w:val="26"/>
          <w:szCs w:val="26"/>
          <w:lang w:eastAsia="lv-LV"/>
        </w:rPr>
        <w:t>.</w:t>
      </w:r>
      <w:r w:rsidR="00DD24E3" w:rsidRPr="0006078E">
        <w:rPr>
          <w:rFonts w:ascii="Times New Roman" w:eastAsia="Times New Roman" w:hAnsi="Times New Roman" w:cs="Times New Roman"/>
          <w:b/>
          <w:bCs/>
          <w:sz w:val="26"/>
          <w:szCs w:val="26"/>
          <w:lang w:eastAsia="lv-LV"/>
        </w:rPr>
        <w:t xml:space="preserve"> </w:t>
      </w:r>
      <w:r w:rsidR="004325C2" w:rsidRPr="0006078E">
        <w:rPr>
          <w:rFonts w:ascii="Times New Roman" w:eastAsia="Times New Roman" w:hAnsi="Times New Roman" w:cs="Times New Roman"/>
          <w:sz w:val="26"/>
          <w:szCs w:val="26"/>
          <w:lang w:eastAsia="lv-LV"/>
        </w:rPr>
        <w:t>Tā, piemēram,</w:t>
      </w:r>
      <w:r w:rsidR="004325C2" w:rsidRPr="0006078E">
        <w:rPr>
          <w:rFonts w:ascii="Times New Roman" w:eastAsia="Times New Roman" w:hAnsi="Times New Roman" w:cs="Times New Roman"/>
          <w:b/>
          <w:bCs/>
          <w:sz w:val="26"/>
          <w:szCs w:val="26"/>
          <w:lang w:eastAsia="lv-LV"/>
        </w:rPr>
        <w:t xml:space="preserve"> </w:t>
      </w:r>
      <w:r w:rsidR="00345504" w:rsidRPr="00345504">
        <w:rPr>
          <w:rFonts w:ascii="Times New Roman" w:eastAsia="Times New Roman" w:hAnsi="Times New Roman" w:cs="Times New Roman"/>
          <w:sz w:val="26"/>
          <w:szCs w:val="26"/>
          <w:lang w:eastAsia="lv-LV"/>
        </w:rPr>
        <w:t>neskaidra situācija ir ar</w:t>
      </w:r>
      <w:r w:rsidR="00345504">
        <w:rPr>
          <w:rFonts w:ascii="Times New Roman" w:eastAsia="Times New Roman" w:hAnsi="Times New Roman" w:cs="Times New Roman"/>
          <w:b/>
          <w:bCs/>
          <w:sz w:val="26"/>
          <w:szCs w:val="26"/>
          <w:lang w:eastAsia="lv-LV"/>
        </w:rPr>
        <w:t xml:space="preserve"> </w:t>
      </w:r>
      <w:proofErr w:type="spellStart"/>
      <w:r w:rsidR="00DD24E3" w:rsidRPr="0006078E">
        <w:rPr>
          <w:rFonts w:ascii="Times New Roman" w:eastAsia="Times New Roman" w:hAnsi="Times New Roman" w:cs="Times New Roman"/>
          <w:sz w:val="26"/>
          <w:szCs w:val="26"/>
          <w:lang w:eastAsia="lv-LV"/>
        </w:rPr>
        <w:t>A.Bikšes</w:t>
      </w:r>
      <w:proofErr w:type="spellEnd"/>
      <w:r w:rsidR="00DD24E3" w:rsidRPr="0006078E">
        <w:rPr>
          <w:rFonts w:ascii="Times New Roman" w:eastAsia="Times New Roman" w:hAnsi="Times New Roman" w:cs="Times New Roman"/>
          <w:sz w:val="26"/>
          <w:szCs w:val="26"/>
          <w:lang w:eastAsia="lv-LV"/>
        </w:rPr>
        <w:t xml:space="preserve"> veidot</w:t>
      </w:r>
      <w:r w:rsidR="00345504">
        <w:rPr>
          <w:rFonts w:ascii="Times New Roman" w:eastAsia="Times New Roman" w:hAnsi="Times New Roman" w:cs="Times New Roman"/>
          <w:sz w:val="26"/>
          <w:szCs w:val="26"/>
          <w:lang w:eastAsia="lv-LV"/>
        </w:rPr>
        <w:t>o</w:t>
      </w:r>
      <w:r w:rsidR="00DD24E3" w:rsidRPr="0006078E">
        <w:rPr>
          <w:rFonts w:ascii="Times New Roman" w:eastAsia="Times New Roman" w:hAnsi="Times New Roman" w:cs="Times New Roman"/>
          <w:sz w:val="26"/>
          <w:szCs w:val="26"/>
          <w:lang w:eastAsia="lv-LV"/>
        </w:rPr>
        <w:t xml:space="preserve"> medmāsas tēl</w:t>
      </w:r>
      <w:r w:rsidR="00345504">
        <w:rPr>
          <w:rFonts w:ascii="Times New Roman" w:eastAsia="Times New Roman" w:hAnsi="Times New Roman" w:cs="Times New Roman"/>
          <w:sz w:val="26"/>
          <w:szCs w:val="26"/>
          <w:lang w:eastAsia="lv-LV"/>
        </w:rPr>
        <w:t>u</w:t>
      </w:r>
      <w:r w:rsidR="00DD24E3" w:rsidRPr="0006078E">
        <w:rPr>
          <w:rFonts w:ascii="Times New Roman" w:eastAsia="Times New Roman" w:hAnsi="Times New Roman" w:cs="Times New Roman"/>
          <w:sz w:val="26"/>
          <w:szCs w:val="26"/>
          <w:lang w:eastAsia="lv-LV"/>
        </w:rPr>
        <w:t>, k</w:t>
      </w:r>
      <w:r w:rsidRPr="0006078E">
        <w:rPr>
          <w:rFonts w:ascii="Times New Roman" w:eastAsia="Times New Roman" w:hAnsi="Times New Roman" w:cs="Times New Roman"/>
          <w:sz w:val="26"/>
          <w:szCs w:val="26"/>
          <w:lang w:eastAsia="lv-LV"/>
        </w:rPr>
        <w:t>ura</w:t>
      </w:r>
      <w:r w:rsidR="00345504">
        <w:rPr>
          <w:rFonts w:ascii="Times New Roman" w:eastAsia="Times New Roman" w:hAnsi="Times New Roman" w:cs="Times New Roman"/>
          <w:sz w:val="26"/>
          <w:szCs w:val="26"/>
          <w:lang w:eastAsia="lv-LV"/>
        </w:rPr>
        <w:t>s</w:t>
      </w:r>
      <w:r w:rsidRPr="0006078E">
        <w:rPr>
          <w:rFonts w:ascii="Times New Roman" w:eastAsia="Times New Roman" w:hAnsi="Times New Roman" w:cs="Times New Roman"/>
          <w:sz w:val="26"/>
          <w:szCs w:val="26"/>
          <w:lang w:eastAsia="lv-LV"/>
        </w:rPr>
        <w:t xml:space="preserve"> saturiskais</w:t>
      </w:r>
      <w:r w:rsidR="004325C2" w:rsidRPr="0006078E">
        <w:rPr>
          <w:rFonts w:ascii="Times New Roman" w:eastAsia="Times New Roman" w:hAnsi="Times New Roman" w:cs="Times New Roman"/>
          <w:sz w:val="26"/>
          <w:szCs w:val="26"/>
          <w:lang w:eastAsia="lv-LV"/>
        </w:rPr>
        <w:t xml:space="preserve"> </w:t>
      </w:r>
      <w:r w:rsidRPr="0006078E">
        <w:rPr>
          <w:rFonts w:ascii="Times New Roman" w:eastAsia="Times New Roman" w:hAnsi="Times New Roman" w:cs="Times New Roman"/>
          <w:sz w:val="26"/>
          <w:szCs w:val="26"/>
          <w:lang w:eastAsia="lv-LV"/>
        </w:rPr>
        <w:t xml:space="preserve">konteksts ir </w:t>
      </w:r>
      <w:r w:rsidR="004325C2" w:rsidRPr="0006078E">
        <w:rPr>
          <w:rFonts w:ascii="Times New Roman" w:eastAsia="Times New Roman" w:hAnsi="Times New Roman" w:cs="Times New Roman"/>
          <w:sz w:val="26"/>
          <w:szCs w:val="26"/>
          <w:lang w:eastAsia="lv-LV"/>
        </w:rPr>
        <w:t>COVID pandēmij</w:t>
      </w:r>
      <w:r w:rsidRPr="0006078E">
        <w:rPr>
          <w:rFonts w:ascii="Times New Roman" w:eastAsia="Times New Roman" w:hAnsi="Times New Roman" w:cs="Times New Roman"/>
          <w:sz w:val="26"/>
          <w:szCs w:val="26"/>
          <w:lang w:eastAsia="lv-LV"/>
        </w:rPr>
        <w:t>a</w:t>
      </w:r>
      <w:r w:rsidR="00345504">
        <w:rPr>
          <w:rFonts w:ascii="Times New Roman" w:eastAsia="Times New Roman" w:hAnsi="Times New Roman" w:cs="Times New Roman"/>
          <w:sz w:val="26"/>
          <w:szCs w:val="26"/>
          <w:lang w:eastAsia="lv-LV"/>
        </w:rPr>
        <w:t>.</w:t>
      </w:r>
    </w:p>
    <w:p w14:paraId="23106F3A" w14:textId="4887CD5A" w:rsidR="0006078E" w:rsidRDefault="0006078E" w:rsidP="0006078E">
      <w:pPr>
        <w:spacing w:after="0" w:line="240" w:lineRule="auto"/>
        <w:jc w:val="both"/>
        <w:rPr>
          <w:rFonts w:ascii="Times New Roman" w:eastAsia="Times New Roman" w:hAnsi="Times New Roman" w:cs="Times New Roman"/>
          <w:sz w:val="26"/>
          <w:szCs w:val="26"/>
          <w:lang w:eastAsia="lv-LV"/>
        </w:rPr>
      </w:pPr>
    </w:p>
    <w:p w14:paraId="1CDDC1E6" w14:textId="26C38807" w:rsidR="0006078E" w:rsidRDefault="0006078E" w:rsidP="0006078E">
      <w:pPr>
        <w:spacing w:after="0" w:line="240" w:lineRule="auto"/>
        <w:jc w:val="both"/>
        <w:rPr>
          <w:rFonts w:ascii="Times New Roman" w:eastAsia="Times New Roman" w:hAnsi="Times New Roman" w:cs="Times New Roman"/>
          <w:sz w:val="26"/>
          <w:szCs w:val="26"/>
          <w:lang w:eastAsia="lv-LV"/>
        </w:rPr>
      </w:pPr>
      <w:r w:rsidRPr="0006078E">
        <w:rPr>
          <w:rFonts w:ascii="Times New Roman" w:eastAsia="Times New Roman" w:hAnsi="Times New Roman" w:cs="Times New Roman"/>
          <w:b/>
          <w:bCs/>
          <w:sz w:val="26"/>
          <w:szCs w:val="26"/>
          <w:lang w:eastAsia="lv-LV"/>
        </w:rPr>
        <w:t xml:space="preserve">R. </w:t>
      </w:r>
      <w:proofErr w:type="spellStart"/>
      <w:r w:rsidRPr="0006078E">
        <w:rPr>
          <w:rFonts w:ascii="Times New Roman" w:eastAsia="Times New Roman" w:hAnsi="Times New Roman" w:cs="Times New Roman"/>
          <w:b/>
          <w:bCs/>
          <w:sz w:val="26"/>
          <w:szCs w:val="26"/>
          <w:lang w:eastAsia="lv-LV"/>
        </w:rPr>
        <w:t>Antonevičs</w:t>
      </w:r>
      <w:proofErr w:type="spellEnd"/>
      <w:r>
        <w:rPr>
          <w:rFonts w:ascii="Times New Roman" w:eastAsia="Times New Roman" w:hAnsi="Times New Roman" w:cs="Times New Roman"/>
          <w:b/>
          <w:bCs/>
          <w:sz w:val="26"/>
          <w:szCs w:val="26"/>
          <w:lang w:eastAsia="lv-LV"/>
        </w:rPr>
        <w:t xml:space="preserve"> </w:t>
      </w:r>
      <w:r w:rsidRPr="0006078E">
        <w:rPr>
          <w:rFonts w:ascii="Times New Roman" w:eastAsia="Times New Roman" w:hAnsi="Times New Roman" w:cs="Times New Roman"/>
          <w:sz w:val="26"/>
          <w:szCs w:val="26"/>
          <w:lang w:eastAsia="lv-LV"/>
        </w:rPr>
        <w:t>Kurā brīdi notikums iegūst vēsturiska notikuma</w:t>
      </w:r>
      <w:r>
        <w:rPr>
          <w:rFonts w:ascii="Times New Roman" w:eastAsia="Times New Roman" w:hAnsi="Times New Roman" w:cs="Times New Roman"/>
          <w:sz w:val="26"/>
          <w:szCs w:val="26"/>
          <w:lang w:eastAsia="lv-LV"/>
        </w:rPr>
        <w:t xml:space="preserve"> statusu ir vērtējams moments.</w:t>
      </w:r>
      <w:r w:rsidR="00BF7BB0">
        <w:rPr>
          <w:rFonts w:ascii="Times New Roman" w:eastAsia="Times New Roman" w:hAnsi="Times New Roman" w:cs="Times New Roman"/>
          <w:sz w:val="26"/>
          <w:szCs w:val="26"/>
          <w:lang w:eastAsia="lv-LV"/>
        </w:rPr>
        <w:t xml:space="preserve"> Neskaidros brīžos vienmēr var tikt prasīts Konsultatīvās padomes viedoklis.</w:t>
      </w:r>
    </w:p>
    <w:p w14:paraId="36462DB7" w14:textId="3D548FA9" w:rsidR="007D42E0" w:rsidRDefault="007D42E0" w:rsidP="0006078E">
      <w:pPr>
        <w:spacing w:after="0" w:line="240" w:lineRule="auto"/>
        <w:jc w:val="both"/>
        <w:rPr>
          <w:rFonts w:ascii="Times New Roman" w:eastAsia="Times New Roman" w:hAnsi="Times New Roman" w:cs="Times New Roman"/>
          <w:sz w:val="26"/>
          <w:szCs w:val="26"/>
          <w:lang w:eastAsia="lv-LV"/>
        </w:rPr>
      </w:pPr>
    </w:p>
    <w:p w14:paraId="7018197D" w14:textId="11BF5253" w:rsidR="007D42E0" w:rsidRDefault="007D42E0" w:rsidP="0006078E">
      <w:pPr>
        <w:spacing w:after="0" w:line="240" w:lineRule="auto"/>
        <w:jc w:val="both"/>
        <w:rPr>
          <w:rFonts w:ascii="Times New Roman" w:eastAsia="Times New Roman" w:hAnsi="Times New Roman" w:cs="Times New Roman"/>
          <w:sz w:val="26"/>
          <w:szCs w:val="26"/>
          <w:lang w:eastAsia="lv-LV"/>
        </w:rPr>
      </w:pPr>
      <w:r w:rsidRPr="00AB1331">
        <w:rPr>
          <w:rFonts w:ascii="Times New Roman" w:eastAsia="Times New Roman" w:hAnsi="Times New Roman" w:cs="Times New Roman"/>
          <w:b/>
          <w:bCs/>
          <w:sz w:val="26"/>
          <w:szCs w:val="26"/>
          <w:lang w:eastAsia="lv-LV"/>
        </w:rPr>
        <w:t>A.</w:t>
      </w:r>
      <w:r w:rsidR="00AB1331" w:rsidRPr="00AB1331">
        <w:rPr>
          <w:rFonts w:ascii="Times New Roman" w:eastAsia="Times New Roman" w:hAnsi="Times New Roman" w:cs="Times New Roman"/>
          <w:b/>
          <w:bCs/>
          <w:sz w:val="26"/>
          <w:szCs w:val="26"/>
          <w:lang w:eastAsia="lv-LV"/>
        </w:rPr>
        <w:t xml:space="preserve"> </w:t>
      </w:r>
      <w:r w:rsidRPr="00AB1331">
        <w:rPr>
          <w:rFonts w:ascii="Times New Roman" w:eastAsia="Times New Roman" w:hAnsi="Times New Roman" w:cs="Times New Roman"/>
          <w:b/>
          <w:bCs/>
          <w:sz w:val="26"/>
          <w:szCs w:val="26"/>
          <w:lang w:eastAsia="lv-LV"/>
        </w:rPr>
        <w:t>Broks</w:t>
      </w:r>
      <w:r>
        <w:rPr>
          <w:rFonts w:ascii="Times New Roman" w:eastAsia="Times New Roman" w:hAnsi="Times New Roman" w:cs="Times New Roman"/>
          <w:sz w:val="26"/>
          <w:szCs w:val="26"/>
          <w:lang w:eastAsia="lv-LV"/>
        </w:rPr>
        <w:t xml:space="preserve"> </w:t>
      </w:r>
      <w:r w:rsidR="00AB1331">
        <w:rPr>
          <w:rFonts w:ascii="Times New Roman" w:eastAsia="Times New Roman" w:hAnsi="Times New Roman" w:cs="Times New Roman"/>
          <w:sz w:val="26"/>
          <w:szCs w:val="26"/>
          <w:lang w:eastAsia="lv-LV"/>
        </w:rPr>
        <w:t>Praksē var veidoties</w:t>
      </w:r>
      <w:r>
        <w:rPr>
          <w:rFonts w:ascii="Times New Roman" w:eastAsia="Times New Roman" w:hAnsi="Times New Roman" w:cs="Times New Roman"/>
          <w:sz w:val="26"/>
          <w:szCs w:val="26"/>
          <w:lang w:eastAsia="lv-LV"/>
        </w:rPr>
        <w:t xml:space="preserve"> situācija</w:t>
      </w:r>
      <w:r w:rsidR="00AB1331">
        <w:rPr>
          <w:rFonts w:ascii="Times New Roman" w:eastAsia="Times New Roman" w:hAnsi="Times New Roman" w:cs="Times New Roman"/>
          <w:sz w:val="26"/>
          <w:szCs w:val="26"/>
          <w:lang w:eastAsia="lv-LV"/>
        </w:rPr>
        <w:t>s</w:t>
      </w:r>
      <w:r>
        <w:rPr>
          <w:rFonts w:ascii="Times New Roman" w:eastAsia="Times New Roman" w:hAnsi="Times New Roman" w:cs="Times New Roman"/>
          <w:sz w:val="26"/>
          <w:szCs w:val="26"/>
          <w:lang w:eastAsia="lv-LV"/>
        </w:rPr>
        <w:t>, ka</w:t>
      </w:r>
      <w:r w:rsidR="00AB1331">
        <w:rPr>
          <w:rFonts w:ascii="Times New Roman" w:eastAsia="Times New Roman" w:hAnsi="Times New Roman" w:cs="Times New Roman"/>
          <w:sz w:val="26"/>
          <w:szCs w:val="26"/>
          <w:lang w:eastAsia="lv-LV"/>
        </w:rPr>
        <w:t>d padomju</w:t>
      </w:r>
      <w:r>
        <w:rPr>
          <w:rFonts w:ascii="Times New Roman" w:eastAsia="Times New Roman" w:hAnsi="Times New Roman" w:cs="Times New Roman"/>
          <w:sz w:val="26"/>
          <w:szCs w:val="26"/>
          <w:lang w:eastAsia="lv-LV"/>
        </w:rPr>
        <w:t xml:space="preserve"> kompetences pārklājas. Viens</w:t>
      </w:r>
      <w:r w:rsidR="00AB1331">
        <w:rPr>
          <w:rFonts w:ascii="Times New Roman" w:eastAsia="Times New Roman" w:hAnsi="Times New Roman" w:cs="Times New Roman"/>
          <w:sz w:val="26"/>
          <w:szCs w:val="26"/>
          <w:lang w:eastAsia="lv-LV"/>
        </w:rPr>
        <w:t xml:space="preserve"> moments</w:t>
      </w:r>
      <w:r>
        <w:rPr>
          <w:rFonts w:ascii="Times New Roman" w:eastAsia="Times New Roman" w:hAnsi="Times New Roman" w:cs="Times New Roman"/>
          <w:sz w:val="26"/>
          <w:szCs w:val="26"/>
          <w:lang w:eastAsia="lv-LV"/>
        </w:rPr>
        <w:t xml:space="preserve"> ir </w:t>
      </w:r>
      <w:r w:rsidR="00AB1331">
        <w:rPr>
          <w:rFonts w:ascii="Times New Roman" w:eastAsia="Times New Roman" w:hAnsi="Times New Roman" w:cs="Times New Roman"/>
          <w:sz w:val="26"/>
          <w:szCs w:val="26"/>
          <w:lang w:eastAsia="lv-LV"/>
        </w:rPr>
        <w:t xml:space="preserve">priekšlikuma </w:t>
      </w:r>
      <w:r>
        <w:rPr>
          <w:rFonts w:ascii="Times New Roman" w:eastAsia="Times New Roman" w:hAnsi="Times New Roman" w:cs="Times New Roman"/>
          <w:sz w:val="26"/>
          <w:szCs w:val="26"/>
          <w:lang w:eastAsia="lv-LV"/>
        </w:rPr>
        <w:t>ideoloģiskā puse, otrs</w:t>
      </w:r>
      <w:r w:rsidR="00AB1331">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mākslinieciskā. Ja objekts ir ideoloģiski atbilstošs</w:t>
      </w:r>
      <w:r w:rsidR="00AB1331">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w:t>
      </w:r>
      <w:r w:rsidR="00AB1331">
        <w:rPr>
          <w:rFonts w:ascii="Times New Roman" w:eastAsia="Times New Roman" w:hAnsi="Times New Roman" w:cs="Times New Roman"/>
          <w:sz w:val="26"/>
          <w:szCs w:val="26"/>
          <w:lang w:eastAsia="lv-LV"/>
        </w:rPr>
        <w:t>b</w:t>
      </w:r>
      <w:r>
        <w:rPr>
          <w:rFonts w:ascii="Times New Roman" w:eastAsia="Times New Roman" w:hAnsi="Times New Roman" w:cs="Times New Roman"/>
          <w:sz w:val="26"/>
          <w:szCs w:val="26"/>
          <w:lang w:eastAsia="lv-LV"/>
        </w:rPr>
        <w:t>et mākslinieciski nekvalitatīvs</w:t>
      </w:r>
      <w:r w:rsidR="00AB1331">
        <w:rPr>
          <w:rFonts w:ascii="Times New Roman" w:eastAsia="Times New Roman" w:hAnsi="Times New Roman" w:cs="Times New Roman"/>
          <w:sz w:val="26"/>
          <w:szCs w:val="26"/>
          <w:lang w:eastAsia="lv-LV"/>
        </w:rPr>
        <w:t>, tad abi aspekti</w:t>
      </w:r>
      <w:r>
        <w:rPr>
          <w:rFonts w:ascii="Times New Roman" w:eastAsia="Times New Roman" w:hAnsi="Times New Roman" w:cs="Times New Roman"/>
          <w:sz w:val="26"/>
          <w:szCs w:val="26"/>
          <w:lang w:eastAsia="lv-LV"/>
        </w:rPr>
        <w:t xml:space="preserve"> viens otru izslēdz</w:t>
      </w:r>
      <w:r w:rsidR="00AB1331">
        <w:rPr>
          <w:rFonts w:ascii="Times New Roman" w:eastAsia="Times New Roman" w:hAnsi="Times New Roman" w:cs="Times New Roman"/>
          <w:sz w:val="26"/>
          <w:szCs w:val="26"/>
          <w:lang w:eastAsia="lv-LV"/>
        </w:rPr>
        <w:t xml:space="preserve">. Tāpat </w:t>
      </w:r>
      <w:r>
        <w:rPr>
          <w:rFonts w:ascii="Times New Roman" w:eastAsia="Times New Roman" w:hAnsi="Times New Roman" w:cs="Times New Roman"/>
          <w:sz w:val="26"/>
          <w:szCs w:val="26"/>
          <w:lang w:eastAsia="lv-LV"/>
        </w:rPr>
        <w:t>divām padomēm var būt atšķirīg</w:t>
      </w:r>
      <w:r w:rsidR="00D2658D">
        <w:rPr>
          <w:rFonts w:ascii="Times New Roman" w:eastAsia="Times New Roman" w:hAnsi="Times New Roman" w:cs="Times New Roman"/>
          <w:sz w:val="26"/>
          <w:szCs w:val="26"/>
          <w:lang w:eastAsia="lv-LV"/>
        </w:rPr>
        <w:t>s vērtējums un</w:t>
      </w:r>
      <w:r>
        <w:rPr>
          <w:rFonts w:ascii="Times New Roman" w:eastAsia="Times New Roman" w:hAnsi="Times New Roman" w:cs="Times New Roman"/>
          <w:sz w:val="26"/>
          <w:szCs w:val="26"/>
          <w:lang w:eastAsia="lv-LV"/>
        </w:rPr>
        <w:t xml:space="preserve"> viedokļi. Kādā veidā šādi konflikti tiks atrisināti?</w:t>
      </w:r>
    </w:p>
    <w:p w14:paraId="74B1D36C" w14:textId="6508CECB" w:rsidR="00D2658D" w:rsidRDefault="00D2658D" w:rsidP="0006078E">
      <w:pPr>
        <w:spacing w:after="0" w:line="240" w:lineRule="auto"/>
        <w:jc w:val="both"/>
        <w:rPr>
          <w:rFonts w:ascii="Times New Roman" w:eastAsia="Times New Roman" w:hAnsi="Times New Roman" w:cs="Times New Roman"/>
          <w:sz w:val="26"/>
          <w:szCs w:val="26"/>
          <w:lang w:eastAsia="lv-LV"/>
        </w:rPr>
      </w:pPr>
    </w:p>
    <w:p w14:paraId="1DF225A1" w14:textId="73C5FA4A" w:rsidR="00D2658D" w:rsidRPr="0006078E" w:rsidRDefault="00D2658D" w:rsidP="0006078E">
      <w:pPr>
        <w:spacing w:after="0" w:line="240" w:lineRule="auto"/>
        <w:jc w:val="both"/>
        <w:rPr>
          <w:rFonts w:ascii="Times New Roman" w:eastAsia="Times New Roman" w:hAnsi="Times New Roman" w:cs="Times New Roman"/>
          <w:b/>
          <w:bCs/>
          <w:sz w:val="26"/>
          <w:szCs w:val="26"/>
          <w:lang w:eastAsia="lv-LV"/>
        </w:rPr>
      </w:pPr>
      <w:r w:rsidRPr="00AB1331">
        <w:rPr>
          <w:rFonts w:ascii="Times New Roman" w:eastAsia="Times New Roman" w:hAnsi="Times New Roman" w:cs="Times New Roman"/>
          <w:b/>
          <w:bCs/>
          <w:sz w:val="26"/>
          <w:szCs w:val="26"/>
          <w:lang w:eastAsia="lv-LV"/>
        </w:rPr>
        <w:t>R.</w:t>
      </w:r>
      <w:r>
        <w:rPr>
          <w:rFonts w:ascii="Times New Roman" w:eastAsia="Times New Roman" w:hAnsi="Times New Roman" w:cs="Times New Roman"/>
          <w:sz w:val="26"/>
          <w:szCs w:val="26"/>
          <w:lang w:eastAsia="lv-LV"/>
        </w:rPr>
        <w:t xml:space="preserve"> </w:t>
      </w:r>
      <w:proofErr w:type="spellStart"/>
      <w:r w:rsidR="00AB1331" w:rsidRPr="0006078E">
        <w:rPr>
          <w:rFonts w:ascii="Times New Roman" w:eastAsia="Times New Roman" w:hAnsi="Times New Roman" w:cs="Times New Roman"/>
          <w:b/>
          <w:bCs/>
          <w:sz w:val="26"/>
          <w:szCs w:val="26"/>
          <w:lang w:eastAsia="lv-LV"/>
        </w:rPr>
        <w:t>Antonevičs</w:t>
      </w:r>
      <w:proofErr w:type="spellEnd"/>
      <w:r w:rsidR="00AB1331">
        <w:rPr>
          <w:rFonts w:ascii="Times New Roman" w:eastAsia="Times New Roman" w:hAnsi="Times New Roman" w:cs="Times New Roman"/>
          <w:b/>
          <w:bCs/>
          <w:sz w:val="26"/>
          <w:szCs w:val="26"/>
          <w:lang w:eastAsia="lv-LV"/>
        </w:rPr>
        <w:t xml:space="preserve"> </w:t>
      </w:r>
      <w:r>
        <w:rPr>
          <w:rFonts w:ascii="Times New Roman" w:eastAsia="Times New Roman" w:hAnsi="Times New Roman" w:cs="Times New Roman"/>
          <w:sz w:val="26"/>
          <w:szCs w:val="26"/>
          <w:lang w:eastAsia="lv-LV"/>
        </w:rPr>
        <w:t>Konsultatīvajā padomē ir dažādu institūciju pārstāvji, lai priekšlikumu varētu izvērtēt vispusīgi.  Grūti komentēt kā tas korelē ar citu padomju lēmumiem. Jāvērtē kur sākas un beidzas katras padomes kompetence un</w:t>
      </w:r>
      <w:r w:rsidR="00AB1331">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kur tā pārklājas.</w:t>
      </w:r>
    </w:p>
    <w:p w14:paraId="6C7DF370" w14:textId="27A520D4" w:rsidR="00820836" w:rsidRPr="0006078E" w:rsidRDefault="004325C2" w:rsidP="0006078E">
      <w:pPr>
        <w:spacing w:after="0" w:line="240" w:lineRule="auto"/>
        <w:jc w:val="both"/>
        <w:rPr>
          <w:rFonts w:ascii="Times New Roman" w:eastAsia="Times New Roman" w:hAnsi="Times New Roman" w:cs="Times New Roman"/>
          <w:sz w:val="26"/>
          <w:szCs w:val="26"/>
          <w:lang w:eastAsia="lv-LV"/>
        </w:rPr>
      </w:pPr>
      <w:r w:rsidRPr="0006078E">
        <w:rPr>
          <w:rFonts w:ascii="Times New Roman" w:eastAsia="Times New Roman" w:hAnsi="Times New Roman" w:cs="Times New Roman"/>
          <w:sz w:val="26"/>
          <w:szCs w:val="26"/>
          <w:lang w:eastAsia="lv-LV"/>
        </w:rPr>
        <w:t xml:space="preserve"> </w:t>
      </w:r>
    </w:p>
    <w:p w14:paraId="31A9AF90" w14:textId="1D607C6C" w:rsidR="0099583E" w:rsidRDefault="0099583E" w:rsidP="0099583E">
      <w:pPr>
        <w:spacing w:after="0" w:line="240" w:lineRule="auto"/>
        <w:ind w:left="720"/>
        <w:contextualSpacing/>
        <w:jc w:val="center"/>
        <w:rPr>
          <w:rFonts w:ascii="Times New Roman" w:eastAsia="Times New Roman" w:hAnsi="Times New Roman" w:cs="Times New Roman"/>
          <w:b/>
          <w:bCs/>
          <w:sz w:val="26"/>
          <w:szCs w:val="26"/>
          <w:u w:val="single"/>
          <w:lang w:eastAsia="lv-LV"/>
        </w:rPr>
      </w:pPr>
      <w:r w:rsidRPr="0099583E">
        <w:rPr>
          <w:rFonts w:ascii="Times New Roman" w:eastAsia="Times New Roman" w:hAnsi="Times New Roman" w:cs="Times New Roman"/>
          <w:b/>
          <w:bCs/>
          <w:sz w:val="26"/>
          <w:szCs w:val="26"/>
          <w:u w:val="single"/>
          <w:lang w:eastAsia="lv-LV"/>
        </w:rPr>
        <w:t>1.Pieminekļu padomes priekšsēdētāja vēlēšanas</w:t>
      </w:r>
    </w:p>
    <w:p w14:paraId="5DB12573" w14:textId="77777777" w:rsidR="0099583E" w:rsidRPr="0099583E" w:rsidRDefault="0099583E" w:rsidP="0099583E">
      <w:pPr>
        <w:spacing w:after="0" w:line="240" w:lineRule="auto"/>
        <w:ind w:left="720"/>
        <w:contextualSpacing/>
        <w:jc w:val="center"/>
        <w:rPr>
          <w:rFonts w:ascii="Times New Roman" w:eastAsia="Times New Roman" w:hAnsi="Times New Roman" w:cs="Times New Roman"/>
          <w:b/>
          <w:bCs/>
          <w:sz w:val="26"/>
          <w:szCs w:val="26"/>
          <w:u w:val="single"/>
          <w:lang w:eastAsia="lv-LV"/>
        </w:rPr>
      </w:pPr>
    </w:p>
    <w:p w14:paraId="3FB73F20" w14:textId="77754E1C" w:rsidR="00F7633E" w:rsidRPr="00F7633E" w:rsidRDefault="00F7633E" w:rsidP="00F7633E">
      <w:pPr>
        <w:spacing w:after="0" w:line="240" w:lineRule="auto"/>
        <w:jc w:val="both"/>
        <w:rPr>
          <w:rFonts w:ascii="Times New Roman" w:eastAsia="Times New Roman" w:hAnsi="Times New Roman" w:cs="Times New Roman"/>
          <w:i/>
          <w:sz w:val="26"/>
          <w:szCs w:val="26"/>
        </w:rPr>
      </w:pPr>
      <w:bookmarkStart w:id="2" w:name="_Hlk70420295"/>
      <w:r w:rsidRPr="00F7633E">
        <w:rPr>
          <w:rFonts w:ascii="Times New Roman" w:eastAsia="Times New Roman" w:hAnsi="Times New Roman" w:cs="Times New Roman"/>
          <w:i/>
          <w:sz w:val="26"/>
          <w:szCs w:val="26"/>
        </w:rPr>
        <w:t>I.</w:t>
      </w:r>
      <w:r>
        <w:rPr>
          <w:rFonts w:ascii="Times New Roman" w:eastAsia="Times New Roman" w:hAnsi="Times New Roman" w:cs="Times New Roman"/>
          <w:i/>
          <w:sz w:val="26"/>
          <w:szCs w:val="26"/>
        </w:rPr>
        <w:t xml:space="preserve"> </w:t>
      </w:r>
      <w:r w:rsidRPr="00F7633E">
        <w:rPr>
          <w:rFonts w:ascii="Times New Roman" w:eastAsia="Times New Roman" w:hAnsi="Times New Roman" w:cs="Times New Roman"/>
          <w:i/>
          <w:sz w:val="26"/>
          <w:szCs w:val="26"/>
        </w:rPr>
        <w:t>Baranovska noņem savu kandidatūru.</w:t>
      </w:r>
    </w:p>
    <w:p w14:paraId="73FD88D6"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p>
    <w:p w14:paraId="60776E41"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r w:rsidRPr="00F7633E">
        <w:rPr>
          <w:rFonts w:ascii="Times New Roman" w:eastAsia="Times New Roman" w:hAnsi="Times New Roman" w:cs="Times New Roman"/>
          <w:i/>
          <w:sz w:val="26"/>
          <w:szCs w:val="26"/>
        </w:rPr>
        <w:t>G. Princis prezentē savu redzējumu par Pieminekļu padomes turpmāko darbu un  veicamajiem uzdevumiem.</w:t>
      </w:r>
    </w:p>
    <w:p w14:paraId="60CD9ED6"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p>
    <w:p w14:paraId="4B534ECF"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r w:rsidRPr="00F7633E">
        <w:rPr>
          <w:rFonts w:ascii="Times New Roman" w:eastAsia="Times New Roman" w:hAnsi="Times New Roman" w:cs="Times New Roman"/>
          <w:i/>
          <w:sz w:val="26"/>
          <w:szCs w:val="26"/>
        </w:rPr>
        <w:t>O. Spārītis noņem savu kandidatūru.</w:t>
      </w:r>
    </w:p>
    <w:p w14:paraId="56033796"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p>
    <w:p w14:paraId="54784DE8"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p>
    <w:p w14:paraId="250DBBB1" w14:textId="0FE3A62B" w:rsidR="00F7633E" w:rsidRPr="00F7633E" w:rsidRDefault="00F7633E" w:rsidP="00F7633E">
      <w:pPr>
        <w:spacing w:after="0" w:line="240" w:lineRule="auto"/>
        <w:jc w:val="both"/>
        <w:rPr>
          <w:rFonts w:ascii="Times New Roman" w:eastAsia="Times New Roman" w:hAnsi="Times New Roman" w:cs="Times New Roman"/>
          <w:i/>
          <w:sz w:val="26"/>
          <w:szCs w:val="26"/>
        </w:rPr>
      </w:pPr>
      <w:r w:rsidRPr="00F7633E">
        <w:rPr>
          <w:rFonts w:ascii="Times New Roman" w:eastAsia="Times New Roman" w:hAnsi="Times New Roman" w:cs="Times New Roman"/>
          <w:i/>
          <w:sz w:val="26"/>
          <w:szCs w:val="26"/>
        </w:rPr>
        <w:t>Balsojot par G. Prinča kandidatūru Pieminekļu padomes priekšsēdētāja amatam</w:t>
      </w:r>
      <w:r w:rsidR="00345504">
        <w:rPr>
          <w:rFonts w:ascii="Times New Roman" w:eastAsia="Times New Roman" w:hAnsi="Times New Roman" w:cs="Times New Roman"/>
          <w:i/>
          <w:sz w:val="26"/>
          <w:szCs w:val="26"/>
        </w:rPr>
        <w:t xml:space="preserve"> </w:t>
      </w:r>
      <w:r w:rsidRPr="00F7633E">
        <w:rPr>
          <w:rFonts w:ascii="Times New Roman" w:eastAsia="Times New Roman" w:hAnsi="Times New Roman" w:cs="Times New Roman"/>
          <w:i/>
          <w:sz w:val="26"/>
          <w:szCs w:val="26"/>
        </w:rPr>
        <w:t>ar 10 balsīm “par”, “pret”-2,  “atturas” -3:</w:t>
      </w:r>
    </w:p>
    <w:p w14:paraId="1AE63C69" w14:textId="77777777" w:rsidR="00F7633E" w:rsidRPr="00F7633E" w:rsidRDefault="00F7633E" w:rsidP="00F7633E">
      <w:pPr>
        <w:spacing w:after="0" w:line="240" w:lineRule="auto"/>
        <w:jc w:val="both"/>
        <w:rPr>
          <w:rFonts w:ascii="Times New Roman" w:eastAsia="Times New Roman" w:hAnsi="Times New Roman" w:cs="Times New Roman"/>
          <w:i/>
          <w:sz w:val="26"/>
          <w:szCs w:val="26"/>
        </w:rPr>
      </w:pPr>
    </w:p>
    <w:p w14:paraId="0DA84A16" w14:textId="77777777" w:rsidR="00F7633E" w:rsidRPr="00F7633E" w:rsidRDefault="00F7633E" w:rsidP="00F7633E">
      <w:pPr>
        <w:spacing w:after="0" w:line="240" w:lineRule="auto"/>
        <w:jc w:val="both"/>
        <w:rPr>
          <w:rFonts w:ascii="Times New Roman" w:eastAsia="Times New Roman" w:hAnsi="Times New Roman" w:cs="Times New Roman"/>
          <w:b/>
          <w:bCs/>
          <w:iCs/>
          <w:sz w:val="26"/>
          <w:szCs w:val="26"/>
        </w:rPr>
      </w:pPr>
      <w:r w:rsidRPr="00F7633E">
        <w:rPr>
          <w:rFonts w:ascii="Times New Roman" w:eastAsia="Times New Roman" w:hAnsi="Times New Roman" w:cs="Times New Roman"/>
          <w:b/>
          <w:bCs/>
          <w:iCs/>
          <w:sz w:val="26"/>
          <w:szCs w:val="26"/>
        </w:rPr>
        <w:t>Pieminekļu padome nolemj:</w:t>
      </w:r>
    </w:p>
    <w:p w14:paraId="5775433B" w14:textId="0C2EDB7A" w:rsidR="00F7633E" w:rsidRPr="00F7633E" w:rsidRDefault="00F7633E" w:rsidP="00F7633E">
      <w:pPr>
        <w:spacing w:after="0" w:line="240" w:lineRule="auto"/>
        <w:jc w:val="both"/>
        <w:rPr>
          <w:rFonts w:ascii="Times New Roman" w:eastAsia="Times New Roman" w:hAnsi="Times New Roman" w:cs="Times New Roman"/>
          <w:iCs/>
          <w:sz w:val="26"/>
          <w:szCs w:val="26"/>
        </w:rPr>
      </w:pPr>
      <w:r w:rsidRPr="00F7633E">
        <w:rPr>
          <w:rFonts w:ascii="Times New Roman" w:eastAsia="Times New Roman" w:hAnsi="Times New Roman" w:cs="Times New Roman"/>
          <w:iCs/>
          <w:sz w:val="26"/>
          <w:szCs w:val="26"/>
        </w:rPr>
        <w:t>Apstiprināt Pieminekļu padomes priekšsēdētāja amatā Gvido Princi.</w:t>
      </w:r>
    </w:p>
    <w:bookmarkEnd w:id="2"/>
    <w:p w14:paraId="43C0D0D0" w14:textId="77777777" w:rsidR="00F7633E" w:rsidRDefault="00F7633E" w:rsidP="0099583E">
      <w:pPr>
        <w:spacing w:after="0" w:line="240" w:lineRule="auto"/>
        <w:jc w:val="both"/>
        <w:rPr>
          <w:rFonts w:ascii="Times New Roman" w:eastAsia="Times New Roman" w:hAnsi="Times New Roman" w:cs="Times New Roman"/>
          <w:i/>
          <w:sz w:val="26"/>
          <w:szCs w:val="26"/>
        </w:rPr>
      </w:pPr>
    </w:p>
    <w:p w14:paraId="3BDA43F9" w14:textId="21E6F630" w:rsidR="00F7633E" w:rsidRPr="00645461" w:rsidRDefault="00F7633E" w:rsidP="0099583E">
      <w:pPr>
        <w:spacing w:after="0" w:line="240" w:lineRule="auto"/>
        <w:jc w:val="both"/>
        <w:rPr>
          <w:rFonts w:ascii="Times New Roman" w:eastAsia="Times New Roman" w:hAnsi="Times New Roman" w:cs="Times New Roman"/>
          <w:i/>
          <w:sz w:val="26"/>
          <w:szCs w:val="26"/>
        </w:rPr>
      </w:pPr>
    </w:p>
    <w:p w14:paraId="691554AE" w14:textId="23C3339F" w:rsidR="00345504" w:rsidRDefault="00F7633E" w:rsidP="00345504">
      <w:pPr>
        <w:spacing w:after="0" w:line="240" w:lineRule="auto"/>
        <w:ind w:left="360"/>
        <w:jc w:val="center"/>
        <w:rPr>
          <w:rFonts w:ascii="Times New Roman" w:eastAsia="Times New Roman" w:hAnsi="Times New Roman" w:cs="Times New Roman"/>
          <w:b/>
          <w:bCs/>
          <w:sz w:val="26"/>
          <w:szCs w:val="26"/>
          <w:u w:val="single"/>
          <w:lang w:eastAsia="lv-LV"/>
        </w:rPr>
      </w:pPr>
      <w:r w:rsidRPr="00F7633E">
        <w:rPr>
          <w:rFonts w:ascii="Times New Roman" w:eastAsia="Times New Roman" w:hAnsi="Times New Roman" w:cs="Times New Roman"/>
          <w:b/>
          <w:bCs/>
          <w:sz w:val="26"/>
          <w:szCs w:val="26"/>
          <w:u w:val="single"/>
          <w:lang w:eastAsia="lv-LV"/>
        </w:rPr>
        <w:t xml:space="preserve">2.Par piemiņas plāksnes izvietošanu represētajiem </w:t>
      </w:r>
      <w:r w:rsidR="00345504">
        <w:rPr>
          <w:rFonts w:ascii="Times New Roman" w:eastAsia="Times New Roman" w:hAnsi="Times New Roman" w:cs="Times New Roman"/>
          <w:b/>
          <w:bCs/>
          <w:sz w:val="26"/>
          <w:szCs w:val="26"/>
          <w:u w:val="single"/>
          <w:lang w:eastAsia="lv-LV"/>
        </w:rPr>
        <w:t xml:space="preserve">Rīgas </w:t>
      </w:r>
      <w:r w:rsidRPr="00F7633E">
        <w:rPr>
          <w:rFonts w:ascii="Times New Roman" w:eastAsia="Times New Roman" w:hAnsi="Times New Roman" w:cs="Times New Roman"/>
          <w:b/>
          <w:bCs/>
          <w:sz w:val="26"/>
          <w:szCs w:val="26"/>
          <w:u w:val="single"/>
          <w:lang w:eastAsia="lv-LV"/>
        </w:rPr>
        <w:t>domniekiem</w:t>
      </w:r>
    </w:p>
    <w:p w14:paraId="5AEBC2C7" w14:textId="655781A4" w:rsidR="00F7633E" w:rsidRPr="00F7633E" w:rsidRDefault="00F7633E" w:rsidP="00345504">
      <w:pPr>
        <w:spacing w:after="0" w:line="240" w:lineRule="auto"/>
        <w:ind w:left="360"/>
        <w:jc w:val="center"/>
        <w:rPr>
          <w:rFonts w:ascii="Times New Roman" w:eastAsia="Times New Roman" w:hAnsi="Times New Roman" w:cs="Times New Roman"/>
          <w:b/>
          <w:bCs/>
          <w:sz w:val="26"/>
          <w:szCs w:val="26"/>
          <w:u w:val="single"/>
          <w:lang w:eastAsia="lv-LV"/>
        </w:rPr>
      </w:pPr>
      <w:r w:rsidRPr="00F7633E">
        <w:rPr>
          <w:rFonts w:ascii="Times New Roman" w:eastAsia="Times New Roman" w:hAnsi="Times New Roman" w:cs="Times New Roman"/>
          <w:b/>
          <w:bCs/>
          <w:sz w:val="26"/>
          <w:szCs w:val="26"/>
          <w:u w:val="single"/>
          <w:lang w:eastAsia="lv-LV"/>
        </w:rPr>
        <w:t xml:space="preserve">Rīgas </w:t>
      </w:r>
      <w:r w:rsidR="00345504">
        <w:rPr>
          <w:rFonts w:ascii="Times New Roman" w:eastAsia="Times New Roman" w:hAnsi="Times New Roman" w:cs="Times New Roman"/>
          <w:b/>
          <w:bCs/>
          <w:sz w:val="26"/>
          <w:szCs w:val="26"/>
          <w:u w:val="single"/>
          <w:lang w:eastAsia="lv-LV"/>
        </w:rPr>
        <w:t>B</w:t>
      </w:r>
      <w:r w:rsidRPr="00F7633E">
        <w:rPr>
          <w:rFonts w:ascii="Times New Roman" w:eastAsia="Times New Roman" w:hAnsi="Times New Roman" w:cs="Times New Roman"/>
          <w:b/>
          <w:bCs/>
          <w:sz w:val="26"/>
          <w:szCs w:val="26"/>
          <w:u w:val="single"/>
          <w:lang w:eastAsia="lv-LV"/>
        </w:rPr>
        <w:t>rāļu kapos</w:t>
      </w:r>
    </w:p>
    <w:p w14:paraId="0E26897E" w14:textId="77777777" w:rsidR="00F7633E" w:rsidRDefault="00F7633E" w:rsidP="0099583E">
      <w:pPr>
        <w:spacing w:after="0" w:line="240" w:lineRule="auto"/>
        <w:jc w:val="both"/>
        <w:rPr>
          <w:rFonts w:ascii="Times New Roman" w:eastAsia="Times New Roman" w:hAnsi="Times New Roman" w:cs="Times New Roman"/>
          <w:i/>
          <w:sz w:val="26"/>
          <w:szCs w:val="26"/>
        </w:rPr>
      </w:pPr>
    </w:p>
    <w:p w14:paraId="066114B3" w14:textId="23B91007" w:rsidR="00645461" w:rsidRDefault="00645461" w:rsidP="0099583E">
      <w:pPr>
        <w:spacing w:after="0" w:line="240" w:lineRule="auto"/>
        <w:jc w:val="both"/>
        <w:rPr>
          <w:rFonts w:ascii="Times New Roman" w:eastAsia="Times New Roman" w:hAnsi="Times New Roman" w:cs="Times New Roman"/>
          <w:iCs/>
          <w:sz w:val="26"/>
          <w:szCs w:val="26"/>
        </w:rPr>
      </w:pPr>
      <w:r w:rsidRPr="00645461">
        <w:rPr>
          <w:rFonts w:ascii="Times New Roman" w:eastAsia="Times New Roman" w:hAnsi="Times New Roman" w:cs="Times New Roman"/>
          <w:b/>
          <w:bCs/>
          <w:iCs/>
          <w:sz w:val="26"/>
          <w:szCs w:val="26"/>
        </w:rPr>
        <w:t>V. Zariņa</w:t>
      </w:r>
      <w:r>
        <w:rPr>
          <w:rFonts w:ascii="Times New Roman" w:eastAsia="Times New Roman" w:hAnsi="Times New Roman" w:cs="Times New Roman"/>
          <w:i/>
          <w:sz w:val="26"/>
          <w:szCs w:val="26"/>
        </w:rPr>
        <w:t xml:space="preserve"> </w:t>
      </w:r>
      <w:r w:rsidR="00576E37">
        <w:rPr>
          <w:rFonts w:ascii="Times New Roman" w:eastAsia="Times New Roman" w:hAnsi="Times New Roman" w:cs="Times New Roman"/>
          <w:iCs/>
          <w:sz w:val="26"/>
          <w:szCs w:val="26"/>
        </w:rPr>
        <w:t xml:space="preserve">Aicina Rīgas </w:t>
      </w:r>
      <w:r w:rsidR="00345504">
        <w:rPr>
          <w:rFonts w:ascii="Times New Roman" w:eastAsia="Times New Roman" w:hAnsi="Times New Roman" w:cs="Times New Roman"/>
          <w:iCs/>
          <w:sz w:val="26"/>
          <w:szCs w:val="26"/>
        </w:rPr>
        <w:t>B</w:t>
      </w:r>
      <w:r w:rsidR="00576E37">
        <w:rPr>
          <w:rFonts w:ascii="Times New Roman" w:eastAsia="Times New Roman" w:hAnsi="Times New Roman" w:cs="Times New Roman"/>
          <w:iCs/>
          <w:sz w:val="26"/>
          <w:szCs w:val="26"/>
        </w:rPr>
        <w:t xml:space="preserve">rāļu kapos izveidot piemiņas vietas </w:t>
      </w:r>
      <w:r w:rsidR="00336BDE">
        <w:rPr>
          <w:rFonts w:ascii="Times New Roman" w:eastAsia="Times New Roman" w:hAnsi="Times New Roman" w:cs="Times New Roman"/>
          <w:iCs/>
          <w:sz w:val="26"/>
          <w:szCs w:val="26"/>
        </w:rPr>
        <w:t xml:space="preserve">četriem </w:t>
      </w:r>
      <w:r w:rsidR="00576E37">
        <w:rPr>
          <w:rFonts w:ascii="Times New Roman" w:eastAsia="Times New Roman" w:hAnsi="Times New Roman" w:cs="Times New Roman"/>
          <w:iCs/>
          <w:sz w:val="26"/>
          <w:szCs w:val="26"/>
        </w:rPr>
        <w:t>represētajiem b</w:t>
      </w:r>
      <w:r>
        <w:rPr>
          <w:rFonts w:ascii="Times New Roman" w:eastAsia="Times New Roman" w:hAnsi="Times New Roman" w:cs="Times New Roman"/>
          <w:iCs/>
          <w:sz w:val="26"/>
          <w:szCs w:val="26"/>
        </w:rPr>
        <w:t>ijuš</w:t>
      </w:r>
      <w:r w:rsidR="00576E37">
        <w:rPr>
          <w:rFonts w:ascii="Times New Roman" w:eastAsia="Times New Roman" w:hAnsi="Times New Roman" w:cs="Times New Roman"/>
          <w:iCs/>
          <w:sz w:val="26"/>
          <w:szCs w:val="26"/>
        </w:rPr>
        <w:t xml:space="preserve">ajiem </w:t>
      </w:r>
      <w:r w:rsidR="00605AF3">
        <w:rPr>
          <w:rFonts w:ascii="Times New Roman" w:eastAsia="Times New Roman" w:hAnsi="Times New Roman" w:cs="Times New Roman"/>
          <w:iCs/>
          <w:sz w:val="26"/>
          <w:szCs w:val="26"/>
        </w:rPr>
        <w:t xml:space="preserve">Rīgas </w:t>
      </w:r>
      <w:r>
        <w:rPr>
          <w:rFonts w:ascii="Times New Roman" w:eastAsia="Times New Roman" w:hAnsi="Times New Roman" w:cs="Times New Roman"/>
          <w:iCs/>
          <w:sz w:val="26"/>
          <w:szCs w:val="26"/>
        </w:rPr>
        <w:t>domniek</w:t>
      </w:r>
      <w:r w:rsidR="00576E37">
        <w:rPr>
          <w:rFonts w:ascii="Times New Roman" w:eastAsia="Times New Roman" w:hAnsi="Times New Roman" w:cs="Times New Roman"/>
          <w:iCs/>
          <w:sz w:val="26"/>
          <w:szCs w:val="26"/>
        </w:rPr>
        <w:t>iem</w:t>
      </w:r>
      <w:r>
        <w:rPr>
          <w:rFonts w:ascii="Times New Roman" w:eastAsia="Times New Roman" w:hAnsi="Times New Roman" w:cs="Times New Roman"/>
          <w:iCs/>
          <w:sz w:val="26"/>
          <w:szCs w:val="26"/>
        </w:rPr>
        <w:t>, Lāčplēša kara ordeņa kavalieriem</w:t>
      </w:r>
      <w:r w:rsidR="00576E37">
        <w:rPr>
          <w:rFonts w:ascii="Times New Roman" w:eastAsia="Times New Roman" w:hAnsi="Times New Roman" w:cs="Times New Roman"/>
          <w:iCs/>
          <w:sz w:val="26"/>
          <w:szCs w:val="26"/>
        </w:rPr>
        <w:t xml:space="preserve"> – Fridrih</w:t>
      </w:r>
      <w:r w:rsidR="00336BDE">
        <w:rPr>
          <w:rFonts w:ascii="Times New Roman" w:eastAsia="Times New Roman" w:hAnsi="Times New Roman" w:cs="Times New Roman"/>
          <w:iCs/>
          <w:sz w:val="26"/>
          <w:szCs w:val="26"/>
        </w:rPr>
        <w:t>am</w:t>
      </w:r>
      <w:r w:rsidR="00576E37">
        <w:rPr>
          <w:rFonts w:ascii="Times New Roman" w:eastAsia="Times New Roman" w:hAnsi="Times New Roman" w:cs="Times New Roman"/>
          <w:iCs/>
          <w:sz w:val="26"/>
          <w:szCs w:val="26"/>
        </w:rPr>
        <w:t xml:space="preserve"> Briedi</w:t>
      </w:r>
      <w:r w:rsidR="00336BDE">
        <w:rPr>
          <w:rFonts w:ascii="Times New Roman" w:eastAsia="Times New Roman" w:hAnsi="Times New Roman" w:cs="Times New Roman"/>
          <w:iCs/>
          <w:sz w:val="26"/>
          <w:szCs w:val="26"/>
        </w:rPr>
        <w:t>m,</w:t>
      </w:r>
      <w:r w:rsidR="00576E37">
        <w:rPr>
          <w:rFonts w:ascii="Times New Roman" w:eastAsia="Times New Roman" w:hAnsi="Times New Roman" w:cs="Times New Roman"/>
          <w:iCs/>
          <w:sz w:val="26"/>
          <w:szCs w:val="26"/>
        </w:rPr>
        <w:t xml:space="preserve"> </w:t>
      </w:r>
      <w:r w:rsidR="00DD0985">
        <w:rPr>
          <w:rFonts w:ascii="Times New Roman" w:eastAsia="Times New Roman" w:hAnsi="Times New Roman" w:cs="Times New Roman"/>
          <w:iCs/>
          <w:sz w:val="26"/>
          <w:szCs w:val="26"/>
        </w:rPr>
        <w:t xml:space="preserve">Hugo </w:t>
      </w:r>
      <w:r w:rsidR="00A85261">
        <w:rPr>
          <w:rFonts w:ascii="Times New Roman" w:eastAsia="Times New Roman" w:hAnsi="Times New Roman" w:cs="Times New Roman"/>
          <w:iCs/>
          <w:sz w:val="26"/>
          <w:szCs w:val="26"/>
        </w:rPr>
        <w:t>Celmiņ</w:t>
      </w:r>
      <w:r w:rsidR="00DD0985">
        <w:rPr>
          <w:rFonts w:ascii="Times New Roman" w:eastAsia="Times New Roman" w:hAnsi="Times New Roman" w:cs="Times New Roman"/>
          <w:iCs/>
          <w:sz w:val="26"/>
          <w:szCs w:val="26"/>
        </w:rPr>
        <w:t xml:space="preserve">am, </w:t>
      </w:r>
      <w:proofErr w:type="spellStart"/>
      <w:r w:rsidR="00DD0985">
        <w:rPr>
          <w:rFonts w:ascii="Times New Roman" w:eastAsia="Times New Roman" w:hAnsi="Times New Roman" w:cs="Times New Roman"/>
          <w:iCs/>
          <w:sz w:val="26"/>
          <w:szCs w:val="26"/>
        </w:rPr>
        <w:t>Markum</w:t>
      </w:r>
      <w:proofErr w:type="spellEnd"/>
      <w:r w:rsidR="00DD0985">
        <w:rPr>
          <w:rFonts w:ascii="Times New Roman" w:eastAsia="Times New Roman" w:hAnsi="Times New Roman" w:cs="Times New Roman"/>
          <w:iCs/>
          <w:sz w:val="26"/>
          <w:szCs w:val="26"/>
        </w:rPr>
        <w:t xml:space="preserve"> Ozolam un Andrejam </w:t>
      </w:r>
      <w:proofErr w:type="spellStart"/>
      <w:r w:rsidR="00DD0985">
        <w:rPr>
          <w:rFonts w:ascii="Times New Roman" w:eastAsia="Times New Roman" w:hAnsi="Times New Roman" w:cs="Times New Roman"/>
          <w:iCs/>
          <w:sz w:val="26"/>
          <w:szCs w:val="26"/>
        </w:rPr>
        <w:t>Veckalnam</w:t>
      </w:r>
      <w:proofErr w:type="spellEnd"/>
      <w:r w:rsidR="00DD0985">
        <w:rPr>
          <w:rFonts w:ascii="Times New Roman" w:eastAsia="Times New Roman" w:hAnsi="Times New Roman" w:cs="Times New Roman"/>
          <w:iCs/>
          <w:sz w:val="26"/>
          <w:szCs w:val="26"/>
        </w:rPr>
        <w:t>.</w:t>
      </w:r>
      <w:r w:rsidR="00A85261">
        <w:rPr>
          <w:rFonts w:ascii="Times New Roman" w:eastAsia="Times New Roman" w:hAnsi="Times New Roman" w:cs="Times New Roman"/>
          <w:iCs/>
          <w:sz w:val="26"/>
          <w:szCs w:val="26"/>
        </w:rPr>
        <w:t xml:space="preserve">  </w:t>
      </w:r>
      <w:r w:rsidR="00DD0985">
        <w:rPr>
          <w:rFonts w:ascii="Times New Roman" w:eastAsia="Times New Roman" w:hAnsi="Times New Roman" w:cs="Times New Roman"/>
          <w:iCs/>
          <w:sz w:val="26"/>
          <w:szCs w:val="26"/>
        </w:rPr>
        <w:t>V</w:t>
      </w:r>
      <w:r w:rsidR="00A85261">
        <w:rPr>
          <w:rFonts w:ascii="Times New Roman" w:eastAsia="Times New Roman" w:hAnsi="Times New Roman" w:cs="Times New Roman"/>
          <w:iCs/>
          <w:sz w:val="26"/>
          <w:szCs w:val="26"/>
        </w:rPr>
        <w:t>isiem tika  piespriesti nāves spriedumi,</w:t>
      </w:r>
      <w:r w:rsidR="00DD0985">
        <w:rPr>
          <w:rFonts w:ascii="Times New Roman" w:eastAsia="Times New Roman" w:hAnsi="Times New Roman" w:cs="Times New Roman"/>
          <w:iCs/>
          <w:sz w:val="26"/>
          <w:szCs w:val="26"/>
        </w:rPr>
        <w:t xml:space="preserve"> kas</w:t>
      </w:r>
      <w:r w:rsidR="00A85261">
        <w:rPr>
          <w:rFonts w:ascii="Times New Roman" w:eastAsia="Times New Roman" w:hAnsi="Times New Roman" w:cs="Times New Roman"/>
          <w:iCs/>
          <w:sz w:val="26"/>
          <w:szCs w:val="26"/>
        </w:rPr>
        <w:t xml:space="preserve"> izpildīti: Briedim 2018.gada augustā, Celmiņam -</w:t>
      </w:r>
      <w:r w:rsidR="00DD0985">
        <w:rPr>
          <w:rFonts w:ascii="Times New Roman" w:eastAsia="Times New Roman" w:hAnsi="Times New Roman" w:cs="Times New Roman"/>
          <w:iCs/>
          <w:sz w:val="26"/>
          <w:szCs w:val="26"/>
        </w:rPr>
        <w:t xml:space="preserve"> </w:t>
      </w:r>
      <w:r w:rsidR="00A85261">
        <w:rPr>
          <w:rFonts w:ascii="Times New Roman" w:eastAsia="Times New Roman" w:hAnsi="Times New Roman" w:cs="Times New Roman"/>
          <w:iCs/>
          <w:sz w:val="26"/>
          <w:szCs w:val="26"/>
        </w:rPr>
        <w:t>1930. gada jūlijā, Ozolam un Veckalnam</w:t>
      </w:r>
      <w:r w:rsidR="00DD0985">
        <w:rPr>
          <w:rFonts w:ascii="Times New Roman" w:eastAsia="Times New Roman" w:hAnsi="Times New Roman" w:cs="Times New Roman"/>
          <w:iCs/>
          <w:sz w:val="26"/>
          <w:szCs w:val="26"/>
        </w:rPr>
        <w:t>-1942.gadā</w:t>
      </w:r>
      <w:r w:rsidR="00A85261">
        <w:rPr>
          <w:rFonts w:ascii="Times New Roman" w:eastAsia="Times New Roman" w:hAnsi="Times New Roman" w:cs="Times New Roman"/>
          <w:iCs/>
          <w:sz w:val="26"/>
          <w:szCs w:val="26"/>
        </w:rPr>
        <w:t>. Vienīgais Rīgas domniek</w:t>
      </w:r>
      <w:r w:rsidR="00767B57">
        <w:rPr>
          <w:rFonts w:ascii="Times New Roman" w:eastAsia="Times New Roman" w:hAnsi="Times New Roman" w:cs="Times New Roman"/>
          <w:iCs/>
          <w:sz w:val="26"/>
          <w:szCs w:val="26"/>
        </w:rPr>
        <w:t>s</w:t>
      </w:r>
      <w:r w:rsidR="00A85261">
        <w:rPr>
          <w:rFonts w:ascii="Times New Roman" w:eastAsia="Times New Roman" w:hAnsi="Times New Roman" w:cs="Times New Roman"/>
          <w:iCs/>
          <w:sz w:val="26"/>
          <w:szCs w:val="26"/>
        </w:rPr>
        <w:t>, Lāčplēša kara ordeņa kavalieri</w:t>
      </w:r>
      <w:r w:rsidR="00767B57">
        <w:rPr>
          <w:rFonts w:ascii="Times New Roman" w:eastAsia="Times New Roman" w:hAnsi="Times New Roman" w:cs="Times New Roman"/>
          <w:iCs/>
          <w:sz w:val="26"/>
          <w:szCs w:val="26"/>
        </w:rPr>
        <w:t>s</w:t>
      </w:r>
      <w:r w:rsidR="00336BDE">
        <w:rPr>
          <w:rFonts w:ascii="Times New Roman" w:eastAsia="Times New Roman" w:hAnsi="Times New Roman" w:cs="Times New Roman"/>
          <w:iCs/>
          <w:sz w:val="26"/>
          <w:szCs w:val="26"/>
        </w:rPr>
        <w:t>,</w:t>
      </w:r>
      <w:r w:rsidR="00A85261">
        <w:rPr>
          <w:rFonts w:ascii="Times New Roman" w:eastAsia="Times New Roman" w:hAnsi="Times New Roman" w:cs="Times New Roman"/>
          <w:iCs/>
          <w:sz w:val="26"/>
          <w:szCs w:val="26"/>
        </w:rPr>
        <w:t xml:space="preserve"> kurš ir apbedīts Brāļu kapos ir Jūlijs Celms.</w:t>
      </w:r>
      <w:r w:rsidR="00DD0985">
        <w:rPr>
          <w:rFonts w:ascii="Times New Roman" w:eastAsia="Times New Roman" w:hAnsi="Times New Roman" w:cs="Times New Roman"/>
          <w:iCs/>
          <w:sz w:val="26"/>
          <w:szCs w:val="26"/>
        </w:rPr>
        <w:t xml:space="preserve"> </w:t>
      </w:r>
      <w:r w:rsidR="00767B57">
        <w:rPr>
          <w:rFonts w:ascii="Times New Roman" w:eastAsia="Times New Roman" w:hAnsi="Times New Roman" w:cs="Times New Roman"/>
          <w:iCs/>
          <w:sz w:val="26"/>
          <w:szCs w:val="26"/>
        </w:rPr>
        <w:t xml:space="preserve">Celmiņš ir apglabāts </w:t>
      </w:r>
      <w:proofErr w:type="spellStart"/>
      <w:r w:rsidR="00767B57">
        <w:rPr>
          <w:rFonts w:ascii="Times New Roman" w:eastAsia="Times New Roman" w:hAnsi="Times New Roman" w:cs="Times New Roman"/>
          <w:iCs/>
          <w:sz w:val="26"/>
          <w:szCs w:val="26"/>
        </w:rPr>
        <w:t>Komunarkā</w:t>
      </w:r>
      <w:proofErr w:type="spellEnd"/>
      <w:r w:rsidR="00767B57">
        <w:rPr>
          <w:rFonts w:ascii="Times New Roman" w:eastAsia="Times New Roman" w:hAnsi="Times New Roman" w:cs="Times New Roman"/>
          <w:iCs/>
          <w:sz w:val="26"/>
          <w:szCs w:val="26"/>
        </w:rPr>
        <w:t xml:space="preserve">, Ozols </w:t>
      </w:r>
      <w:r w:rsidR="00DD0985">
        <w:rPr>
          <w:rFonts w:ascii="Times New Roman" w:eastAsia="Times New Roman" w:hAnsi="Times New Roman" w:cs="Times New Roman"/>
          <w:iCs/>
          <w:sz w:val="26"/>
          <w:szCs w:val="26"/>
        </w:rPr>
        <w:t>–</w:t>
      </w:r>
      <w:r w:rsidR="00336BDE">
        <w:rPr>
          <w:rFonts w:ascii="Times New Roman" w:eastAsia="Times New Roman" w:hAnsi="Times New Roman" w:cs="Times New Roman"/>
          <w:iCs/>
          <w:sz w:val="26"/>
          <w:szCs w:val="26"/>
        </w:rPr>
        <w:t xml:space="preserve"> </w:t>
      </w:r>
      <w:proofErr w:type="spellStart"/>
      <w:r w:rsidR="00767B57">
        <w:rPr>
          <w:rFonts w:ascii="Times New Roman" w:eastAsia="Times New Roman" w:hAnsi="Times New Roman" w:cs="Times New Roman"/>
          <w:iCs/>
          <w:sz w:val="26"/>
          <w:szCs w:val="26"/>
        </w:rPr>
        <w:t>Soļiļeckā</w:t>
      </w:r>
      <w:proofErr w:type="spellEnd"/>
      <w:r w:rsidR="00DD0985">
        <w:rPr>
          <w:rFonts w:ascii="Times New Roman" w:eastAsia="Times New Roman" w:hAnsi="Times New Roman" w:cs="Times New Roman"/>
          <w:iCs/>
          <w:sz w:val="26"/>
          <w:szCs w:val="26"/>
        </w:rPr>
        <w:t>,</w:t>
      </w:r>
      <w:r w:rsidR="00767B57">
        <w:rPr>
          <w:rFonts w:ascii="Times New Roman" w:eastAsia="Times New Roman" w:hAnsi="Times New Roman" w:cs="Times New Roman"/>
          <w:iCs/>
          <w:sz w:val="26"/>
          <w:szCs w:val="26"/>
        </w:rPr>
        <w:t xml:space="preserve"> </w:t>
      </w:r>
      <w:proofErr w:type="spellStart"/>
      <w:r w:rsidR="00767B57">
        <w:rPr>
          <w:rFonts w:ascii="Times New Roman" w:eastAsia="Times New Roman" w:hAnsi="Times New Roman" w:cs="Times New Roman"/>
          <w:iCs/>
          <w:sz w:val="26"/>
          <w:szCs w:val="26"/>
        </w:rPr>
        <w:t>Veckalns</w:t>
      </w:r>
      <w:proofErr w:type="spellEnd"/>
      <w:r w:rsidR="00767B57">
        <w:rPr>
          <w:rFonts w:ascii="Times New Roman" w:eastAsia="Times New Roman" w:hAnsi="Times New Roman" w:cs="Times New Roman"/>
          <w:iCs/>
          <w:sz w:val="26"/>
          <w:szCs w:val="26"/>
        </w:rPr>
        <w:t xml:space="preserve"> </w:t>
      </w:r>
      <w:r w:rsidR="00DD0985">
        <w:rPr>
          <w:rFonts w:ascii="Times New Roman" w:eastAsia="Times New Roman" w:hAnsi="Times New Roman" w:cs="Times New Roman"/>
          <w:iCs/>
          <w:sz w:val="26"/>
          <w:szCs w:val="26"/>
        </w:rPr>
        <w:t>–</w:t>
      </w:r>
      <w:r w:rsidR="00336BDE">
        <w:rPr>
          <w:rFonts w:ascii="Times New Roman" w:eastAsia="Times New Roman" w:hAnsi="Times New Roman" w:cs="Times New Roman"/>
          <w:iCs/>
          <w:sz w:val="26"/>
          <w:szCs w:val="26"/>
        </w:rPr>
        <w:t xml:space="preserve"> </w:t>
      </w:r>
      <w:proofErr w:type="spellStart"/>
      <w:r w:rsidR="00767B57">
        <w:rPr>
          <w:rFonts w:ascii="Times New Roman" w:eastAsia="Times New Roman" w:hAnsi="Times New Roman" w:cs="Times New Roman"/>
          <w:iCs/>
          <w:sz w:val="26"/>
          <w:szCs w:val="26"/>
        </w:rPr>
        <w:t>Soļikamskā</w:t>
      </w:r>
      <w:proofErr w:type="spellEnd"/>
      <w:r w:rsidR="00DD0985">
        <w:rPr>
          <w:rFonts w:ascii="Times New Roman" w:eastAsia="Times New Roman" w:hAnsi="Times New Roman" w:cs="Times New Roman"/>
          <w:iCs/>
          <w:sz w:val="26"/>
          <w:szCs w:val="26"/>
        </w:rPr>
        <w:t>,</w:t>
      </w:r>
      <w:r w:rsidR="00767B57">
        <w:rPr>
          <w:rFonts w:ascii="Times New Roman" w:eastAsia="Times New Roman" w:hAnsi="Times New Roman" w:cs="Times New Roman"/>
          <w:iCs/>
          <w:sz w:val="26"/>
          <w:szCs w:val="26"/>
        </w:rPr>
        <w:t xml:space="preserve">  Briedis</w:t>
      </w:r>
      <w:r w:rsidR="00336BDE">
        <w:rPr>
          <w:rFonts w:ascii="Times New Roman" w:eastAsia="Times New Roman" w:hAnsi="Times New Roman" w:cs="Times New Roman"/>
          <w:iCs/>
          <w:sz w:val="26"/>
          <w:szCs w:val="26"/>
        </w:rPr>
        <w:t xml:space="preserve"> -</w:t>
      </w:r>
      <w:proofErr w:type="spellStart"/>
      <w:r w:rsidR="00336BDE">
        <w:rPr>
          <w:rFonts w:ascii="Times New Roman" w:eastAsia="Times New Roman" w:hAnsi="Times New Roman" w:cs="Times New Roman"/>
          <w:iCs/>
          <w:sz w:val="26"/>
          <w:szCs w:val="26"/>
        </w:rPr>
        <w:t>Vsehsvjatskā</w:t>
      </w:r>
      <w:proofErr w:type="spellEnd"/>
      <w:r w:rsidR="00336BDE">
        <w:rPr>
          <w:rFonts w:ascii="Times New Roman" w:eastAsia="Times New Roman" w:hAnsi="Times New Roman" w:cs="Times New Roman"/>
          <w:iCs/>
          <w:sz w:val="26"/>
          <w:szCs w:val="26"/>
        </w:rPr>
        <w:t>.</w:t>
      </w:r>
      <w:r w:rsidR="00DD0985" w:rsidRPr="00DD0985">
        <w:rPr>
          <w:rFonts w:ascii="Times New Roman" w:eastAsia="Times New Roman" w:hAnsi="Times New Roman" w:cs="Times New Roman"/>
          <w:iCs/>
          <w:sz w:val="26"/>
          <w:szCs w:val="26"/>
        </w:rPr>
        <w:t xml:space="preserve"> </w:t>
      </w:r>
      <w:r w:rsidR="00DD0985">
        <w:rPr>
          <w:rFonts w:ascii="Times New Roman" w:eastAsia="Times New Roman" w:hAnsi="Times New Roman" w:cs="Times New Roman"/>
          <w:iCs/>
          <w:sz w:val="26"/>
          <w:szCs w:val="26"/>
        </w:rPr>
        <w:t>Aicina uzstādīt tādas pat piemiņas plāksnes kādas ir uzstādītas Latvijas armijas virsniekiem, jo arī viņi bija armijas virsnieki.</w:t>
      </w:r>
    </w:p>
    <w:p w14:paraId="3C679C91" w14:textId="6DEE29F5" w:rsidR="00336BDE" w:rsidRDefault="00336BDE" w:rsidP="0099583E">
      <w:pPr>
        <w:spacing w:after="0" w:line="240" w:lineRule="auto"/>
        <w:jc w:val="both"/>
        <w:rPr>
          <w:rFonts w:ascii="Times New Roman" w:eastAsia="Times New Roman" w:hAnsi="Times New Roman" w:cs="Times New Roman"/>
          <w:iCs/>
          <w:sz w:val="26"/>
          <w:szCs w:val="26"/>
        </w:rPr>
      </w:pPr>
    </w:p>
    <w:p w14:paraId="6EB31BAC" w14:textId="04D1EDC3" w:rsidR="00645461" w:rsidRDefault="00336BDE" w:rsidP="0099583E">
      <w:pPr>
        <w:spacing w:after="0" w:line="240" w:lineRule="auto"/>
        <w:jc w:val="both"/>
        <w:rPr>
          <w:rFonts w:ascii="Times New Roman" w:eastAsia="Times New Roman" w:hAnsi="Times New Roman" w:cs="Times New Roman"/>
          <w:iCs/>
          <w:sz w:val="26"/>
          <w:szCs w:val="26"/>
        </w:rPr>
      </w:pPr>
      <w:r w:rsidRPr="00605AF3">
        <w:rPr>
          <w:rFonts w:ascii="Times New Roman" w:eastAsia="Times New Roman" w:hAnsi="Times New Roman" w:cs="Times New Roman"/>
          <w:b/>
          <w:bCs/>
          <w:iCs/>
          <w:sz w:val="26"/>
          <w:szCs w:val="26"/>
        </w:rPr>
        <w:t>G.</w:t>
      </w:r>
      <w:r w:rsidR="00025DEF" w:rsidRPr="00605AF3">
        <w:rPr>
          <w:rFonts w:ascii="Times New Roman" w:eastAsia="Times New Roman" w:hAnsi="Times New Roman" w:cs="Times New Roman"/>
          <w:b/>
          <w:bCs/>
          <w:iCs/>
          <w:sz w:val="26"/>
          <w:szCs w:val="26"/>
        </w:rPr>
        <w:t xml:space="preserve"> </w:t>
      </w:r>
      <w:r w:rsidRPr="00605AF3">
        <w:rPr>
          <w:rFonts w:ascii="Times New Roman" w:eastAsia="Times New Roman" w:hAnsi="Times New Roman" w:cs="Times New Roman"/>
          <w:b/>
          <w:bCs/>
          <w:iCs/>
          <w:sz w:val="26"/>
          <w:szCs w:val="26"/>
        </w:rPr>
        <w:t>Gailītis</w:t>
      </w:r>
      <w:r>
        <w:rPr>
          <w:rFonts w:ascii="Times New Roman" w:eastAsia="Times New Roman" w:hAnsi="Times New Roman" w:cs="Times New Roman"/>
          <w:iCs/>
          <w:sz w:val="26"/>
          <w:szCs w:val="26"/>
        </w:rPr>
        <w:t xml:space="preserve"> Ierosinājums ir labs un apdomājams. Jautājumi, kas saistīti ar Brāļu kapiem ir komplicēti</w:t>
      </w:r>
      <w:r w:rsidR="004A126B">
        <w:rPr>
          <w:rFonts w:ascii="Times New Roman" w:eastAsia="Times New Roman" w:hAnsi="Times New Roman" w:cs="Times New Roman"/>
          <w:iCs/>
          <w:sz w:val="26"/>
          <w:szCs w:val="26"/>
        </w:rPr>
        <w:t>. Par katru rīcību Brāļu kapos mēs konsultējamies gan ar Nacionālā mantojuma pārvaldi, Kara muzeju</w:t>
      </w:r>
      <w:r w:rsidR="00E03519">
        <w:rPr>
          <w:rFonts w:ascii="Times New Roman" w:eastAsia="Times New Roman" w:hAnsi="Times New Roman" w:cs="Times New Roman"/>
          <w:iCs/>
          <w:sz w:val="26"/>
          <w:szCs w:val="26"/>
        </w:rPr>
        <w:t>, Strēlnieku apvienību, Brāļu kapu komiteju u.c.  Šo jautājumu mēs atrisināsim un informēsim padomi.</w:t>
      </w:r>
    </w:p>
    <w:p w14:paraId="3A77C0D7" w14:textId="1F2DBA6B" w:rsidR="00E03519" w:rsidRDefault="00E03519" w:rsidP="0099583E">
      <w:pPr>
        <w:spacing w:after="0" w:line="240" w:lineRule="auto"/>
        <w:jc w:val="both"/>
        <w:rPr>
          <w:rFonts w:ascii="Times New Roman" w:eastAsia="Times New Roman" w:hAnsi="Times New Roman" w:cs="Times New Roman"/>
          <w:iCs/>
          <w:sz w:val="26"/>
          <w:szCs w:val="26"/>
        </w:rPr>
      </w:pPr>
    </w:p>
    <w:p w14:paraId="38556B32" w14:textId="41964DDB" w:rsidR="00E03519" w:rsidRDefault="00E03519" w:rsidP="0099583E">
      <w:pPr>
        <w:spacing w:after="0" w:line="240" w:lineRule="auto"/>
        <w:jc w:val="both"/>
        <w:rPr>
          <w:rFonts w:ascii="Times New Roman" w:eastAsia="Times New Roman" w:hAnsi="Times New Roman" w:cs="Times New Roman"/>
          <w:iCs/>
          <w:sz w:val="26"/>
          <w:szCs w:val="26"/>
        </w:rPr>
      </w:pPr>
      <w:r w:rsidRPr="00605AF3">
        <w:rPr>
          <w:rFonts w:ascii="Times New Roman" w:eastAsia="Times New Roman" w:hAnsi="Times New Roman" w:cs="Times New Roman"/>
          <w:b/>
          <w:bCs/>
          <w:iCs/>
          <w:sz w:val="26"/>
          <w:szCs w:val="26"/>
        </w:rPr>
        <w:t>J.</w:t>
      </w:r>
      <w:r w:rsidR="00025DEF" w:rsidRPr="00605AF3">
        <w:rPr>
          <w:rFonts w:ascii="Times New Roman" w:eastAsia="Times New Roman" w:hAnsi="Times New Roman" w:cs="Times New Roman"/>
          <w:b/>
          <w:bCs/>
          <w:iCs/>
          <w:sz w:val="26"/>
          <w:szCs w:val="26"/>
        </w:rPr>
        <w:t xml:space="preserve"> </w:t>
      </w:r>
      <w:r w:rsidRPr="00605AF3">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Iecere par šo cilvēku pieminēšanu ir laba, bet cik tā atbilst Brāļu kapu kā konkrētā memoriālā ansambļa principam un funkcijai</w:t>
      </w:r>
      <w:r w:rsidR="00DD0985">
        <w:rPr>
          <w:rFonts w:ascii="Times New Roman" w:eastAsia="Times New Roman" w:hAnsi="Times New Roman" w:cs="Times New Roman"/>
          <w:iCs/>
          <w:sz w:val="26"/>
          <w:szCs w:val="26"/>
        </w:rPr>
        <w:t xml:space="preserve">? Brāļu kapi </w:t>
      </w:r>
      <w:r w:rsidR="00605AF3">
        <w:rPr>
          <w:rFonts w:ascii="Times New Roman" w:eastAsia="Times New Roman" w:hAnsi="Times New Roman" w:cs="Times New Roman"/>
          <w:iCs/>
          <w:sz w:val="26"/>
          <w:szCs w:val="26"/>
        </w:rPr>
        <w:t>ir</w:t>
      </w:r>
      <w:r>
        <w:rPr>
          <w:rFonts w:ascii="Times New Roman" w:eastAsia="Times New Roman" w:hAnsi="Times New Roman" w:cs="Times New Roman"/>
          <w:iCs/>
          <w:sz w:val="26"/>
          <w:szCs w:val="26"/>
        </w:rPr>
        <w:t xml:space="preserve"> Pirmā pasaules kara un brīvības cīņu apbedījumu vieta</w:t>
      </w:r>
      <w:r w:rsidR="00DD0985">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w:t>
      </w:r>
    </w:p>
    <w:p w14:paraId="2ECA0124" w14:textId="77777777" w:rsidR="00605AF3" w:rsidRDefault="00605AF3" w:rsidP="0099583E">
      <w:pPr>
        <w:spacing w:after="0" w:line="240" w:lineRule="auto"/>
        <w:jc w:val="both"/>
        <w:rPr>
          <w:rFonts w:ascii="Times New Roman" w:eastAsia="Times New Roman" w:hAnsi="Times New Roman" w:cs="Times New Roman"/>
          <w:iCs/>
          <w:sz w:val="26"/>
          <w:szCs w:val="26"/>
        </w:rPr>
      </w:pPr>
    </w:p>
    <w:p w14:paraId="4D60D4C5" w14:textId="2B558BB8" w:rsidR="00E03519" w:rsidRDefault="00E03519" w:rsidP="0099583E">
      <w:pPr>
        <w:spacing w:after="0" w:line="240" w:lineRule="auto"/>
        <w:jc w:val="both"/>
        <w:rPr>
          <w:rFonts w:ascii="Times New Roman" w:eastAsia="Times New Roman" w:hAnsi="Times New Roman" w:cs="Times New Roman"/>
          <w:iCs/>
          <w:sz w:val="26"/>
          <w:szCs w:val="26"/>
        </w:rPr>
      </w:pPr>
      <w:r w:rsidRPr="00605AF3">
        <w:rPr>
          <w:rFonts w:ascii="Times New Roman" w:eastAsia="Times New Roman" w:hAnsi="Times New Roman" w:cs="Times New Roman"/>
          <w:b/>
          <w:bCs/>
          <w:iCs/>
          <w:sz w:val="26"/>
          <w:szCs w:val="26"/>
        </w:rPr>
        <w:t>G.</w:t>
      </w:r>
      <w:r w:rsidR="00025DEF" w:rsidRPr="00605AF3">
        <w:rPr>
          <w:rFonts w:ascii="Times New Roman" w:eastAsia="Times New Roman" w:hAnsi="Times New Roman" w:cs="Times New Roman"/>
          <w:b/>
          <w:bCs/>
          <w:iCs/>
          <w:sz w:val="26"/>
          <w:szCs w:val="26"/>
        </w:rPr>
        <w:t xml:space="preserve"> </w:t>
      </w:r>
      <w:r w:rsidRPr="00605AF3">
        <w:rPr>
          <w:rFonts w:ascii="Times New Roman" w:eastAsia="Times New Roman" w:hAnsi="Times New Roman" w:cs="Times New Roman"/>
          <w:b/>
          <w:bCs/>
          <w:iCs/>
          <w:sz w:val="26"/>
          <w:szCs w:val="26"/>
        </w:rPr>
        <w:t>Gailītis</w:t>
      </w:r>
      <w:r>
        <w:rPr>
          <w:rFonts w:ascii="Times New Roman" w:eastAsia="Times New Roman" w:hAnsi="Times New Roman" w:cs="Times New Roman"/>
          <w:iCs/>
          <w:sz w:val="26"/>
          <w:szCs w:val="26"/>
        </w:rPr>
        <w:t xml:space="preserve">  Aģentūra konsultēsies ar </w:t>
      </w:r>
      <w:r w:rsidR="00605AF3">
        <w:rPr>
          <w:rFonts w:ascii="Times New Roman" w:eastAsia="Times New Roman" w:hAnsi="Times New Roman" w:cs="Times New Roman"/>
          <w:iCs/>
          <w:sz w:val="26"/>
          <w:szCs w:val="26"/>
        </w:rPr>
        <w:t xml:space="preserve">ieinteresētajām </w:t>
      </w:r>
      <w:r>
        <w:rPr>
          <w:rFonts w:ascii="Times New Roman" w:eastAsia="Times New Roman" w:hAnsi="Times New Roman" w:cs="Times New Roman"/>
          <w:iCs/>
          <w:sz w:val="26"/>
          <w:szCs w:val="26"/>
        </w:rPr>
        <w:t>institūcijām</w:t>
      </w:r>
      <w:r w:rsidR="00426029">
        <w:rPr>
          <w:rFonts w:ascii="Times New Roman" w:eastAsia="Times New Roman" w:hAnsi="Times New Roman" w:cs="Times New Roman"/>
          <w:iCs/>
          <w:sz w:val="26"/>
          <w:szCs w:val="26"/>
        </w:rPr>
        <w:t xml:space="preserve"> un sniegs informāciju par tālāko darbību. </w:t>
      </w:r>
      <w:r w:rsidR="00605AF3">
        <w:rPr>
          <w:rFonts w:ascii="Times New Roman" w:eastAsia="Times New Roman" w:hAnsi="Times New Roman" w:cs="Times New Roman"/>
          <w:iCs/>
          <w:sz w:val="26"/>
          <w:szCs w:val="26"/>
        </w:rPr>
        <w:t>Minētais priekšlikums tiks vērtēts kontekstā ar Brāļu kapu autoru ieceri. Informē, ka p</w:t>
      </w:r>
      <w:r w:rsidR="00025DEF">
        <w:rPr>
          <w:rFonts w:ascii="Times New Roman" w:eastAsia="Times New Roman" w:hAnsi="Times New Roman" w:cs="Times New Roman"/>
          <w:iCs/>
          <w:sz w:val="26"/>
          <w:szCs w:val="26"/>
        </w:rPr>
        <w:t xml:space="preserve">ēc sabiedrības iniciatīvas  </w:t>
      </w:r>
      <w:r w:rsidR="00605AF3">
        <w:rPr>
          <w:rFonts w:ascii="Times New Roman" w:eastAsia="Times New Roman" w:hAnsi="Times New Roman" w:cs="Times New Roman"/>
          <w:iCs/>
          <w:sz w:val="26"/>
          <w:szCs w:val="26"/>
        </w:rPr>
        <w:t xml:space="preserve">Brāļu kapos tika </w:t>
      </w:r>
      <w:r w:rsidR="00025DEF">
        <w:rPr>
          <w:rFonts w:ascii="Times New Roman" w:eastAsia="Times New Roman" w:hAnsi="Times New Roman" w:cs="Times New Roman"/>
          <w:iCs/>
          <w:sz w:val="26"/>
          <w:szCs w:val="26"/>
        </w:rPr>
        <w:t xml:space="preserve">izveidots </w:t>
      </w:r>
      <w:proofErr w:type="spellStart"/>
      <w:r w:rsidR="00025DEF">
        <w:rPr>
          <w:rFonts w:ascii="Times New Roman" w:eastAsia="Times New Roman" w:hAnsi="Times New Roman" w:cs="Times New Roman"/>
          <w:iCs/>
          <w:sz w:val="26"/>
          <w:szCs w:val="26"/>
        </w:rPr>
        <w:t>relikvārijs</w:t>
      </w:r>
      <w:proofErr w:type="spellEnd"/>
      <w:r w:rsidR="00025DEF">
        <w:rPr>
          <w:rFonts w:ascii="Times New Roman" w:eastAsia="Times New Roman" w:hAnsi="Times New Roman" w:cs="Times New Roman"/>
          <w:iCs/>
          <w:sz w:val="26"/>
          <w:szCs w:val="26"/>
        </w:rPr>
        <w:t xml:space="preserve"> visiem Lā</w:t>
      </w:r>
      <w:r w:rsidR="00605AF3">
        <w:rPr>
          <w:rFonts w:ascii="Times New Roman" w:eastAsia="Times New Roman" w:hAnsi="Times New Roman" w:cs="Times New Roman"/>
          <w:iCs/>
          <w:sz w:val="26"/>
          <w:szCs w:val="26"/>
        </w:rPr>
        <w:t>č</w:t>
      </w:r>
      <w:r w:rsidR="00025DEF">
        <w:rPr>
          <w:rFonts w:ascii="Times New Roman" w:eastAsia="Times New Roman" w:hAnsi="Times New Roman" w:cs="Times New Roman"/>
          <w:iCs/>
          <w:sz w:val="26"/>
          <w:szCs w:val="26"/>
        </w:rPr>
        <w:t xml:space="preserve">plēša kara ordeņa kavalieriem. </w:t>
      </w:r>
    </w:p>
    <w:p w14:paraId="75DF0DFE" w14:textId="0928CE0D" w:rsidR="00025DEF" w:rsidRDefault="00025DEF" w:rsidP="0099583E">
      <w:pPr>
        <w:spacing w:after="0" w:line="240" w:lineRule="auto"/>
        <w:jc w:val="both"/>
        <w:rPr>
          <w:rFonts w:ascii="Times New Roman" w:eastAsia="Times New Roman" w:hAnsi="Times New Roman" w:cs="Times New Roman"/>
          <w:iCs/>
          <w:sz w:val="26"/>
          <w:szCs w:val="26"/>
        </w:rPr>
      </w:pPr>
    </w:p>
    <w:p w14:paraId="7D75771A" w14:textId="48FD1E54" w:rsidR="00025DEF" w:rsidRDefault="00025DEF" w:rsidP="0099583E">
      <w:pPr>
        <w:spacing w:after="0" w:line="240" w:lineRule="auto"/>
        <w:jc w:val="both"/>
        <w:rPr>
          <w:rFonts w:ascii="Times New Roman" w:eastAsia="Times New Roman" w:hAnsi="Times New Roman" w:cs="Times New Roman"/>
          <w:iCs/>
          <w:sz w:val="26"/>
          <w:szCs w:val="26"/>
        </w:rPr>
      </w:pPr>
      <w:r w:rsidRPr="00605AF3">
        <w:rPr>
          <w:rFonts w:ascii="Times New Roman" w:eastAsia="Times New Roman" w:hAnsi="Times New Roman" w:cs="Times New Roman"/>
          <w:b/>
          <w:bCs/>
          <w:iCs/>
          <w:sz w:val="26"/>
          <w:szCs w:val="26"/>
        </w:rPr>
        <w:t>A.</w:t>
      </w:r>
      <w:r w:rsidR="00605AF3">
        <w:rPr>
          <w:rFonts w:ascii="Times New Roman" w:eastAsia="Times New Roman" w:hAnsi="Times New Roman" w:cs="Times New Roman"/>
          <w:b/>
          <w:bCs/>
          <w:iCs/>
          <w:sz w:val="26"/>
          <w:szCs w:val="26"/>
        </w:rPr>
        <w:t xml:space="preserve"> </w:t>
      </w:r>
      <w:r w:rsidRPr="00605AF3">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Ja šie kungi vienreiz jau ir minēti kādā sarakstā vai ir korekti veidot jaunus objektus? Vai Rīgas dome šādā gadījumā nav atbilstošāka vieta piemiņas iemūžināšanai?</w:t>
      </w:r>
    </w:p>
    <w:p w14:paraId="236DEB7D" w14:textId="77777777" w:rsidR="00025DEF" w:rsidRDefault="00025DEF" w:rsidP="0099583E">
      <w:pPr>
        <w:spacing w:after="0" w:line="240" w:lineRule="auto"/>
        <w:jc w:val="both"/>
        <w:rPr>
          <w:rFonts w:ascii="Times New Roman" w:eastAsia="Times New Roman" w:hAnsi="Times New Roman" w:cs="Times New Roman"/>
          <w:iCs/>
          <w:sz w:val="26"/>
          <w:szCs w:val="26"/>
        </w:rPr>
      </w:pPr>
    </w:p>
    <w:p w14:paraId="6414423E" w14:textId="77777777" w:rsidR="00025DEF" w:rsidRPr="00605AF3" w:rsidRDefault="00025DEF" w:rsidP="0099583E">
      <w:pPr>
        <w:spacing w:after="0" w:line="240" w:lineRule="auto"/>
        <w:jc w:val="both"/>
        <w:rPr>
          <w:rFonts w:ascii="Times New Roman" w:eastAsia="Times New Roman" w:hAnsi="Times New Roman" w:cs="Times New Roman"/>
          <w:b/>
          <w:bCs/>
          <w:iCs/>
          <w:sz w:val="26"/>
          <w:szCs w:val="26"/>
        </w:rPr>
      </w:pPr>
    </w:p>
    <w:p w14:paraId="719CB6E1" w14:textId="66E46C1B" w:rsidR="00025DEF" w:rsidRPr="00605AF3" w:rsidRDefault="00025DEF" w:rsidP="0099583E">
      <w:pPr>
        <w:spacing w:after="0" w:line="240" w:lineRule="auto"/>
        <w:jc w:val="both"/>
        <w:rPr>
          <w:rFonts w:ascii="Times New Roman" w:eastAsia="Times New Roman" w:hAnsi="Times New Roman" w:cs="Times New Roman"/>
          <w:b/>
          <w:bCs/>
          <w:iCs/>
          <w:sz w:val="26"/>
          <w:szCs w:val="26"/>
        </w:rPr>
      </w:pPr>
      <w:r w:rsidRPr="00605AF3">
        <w:rPr>
          <w:rFonts w:ascii="Times New Roman" w:eastAsia="Times New Roman" w:hAnsi="Times New Roman" w:cs="Times New Roman"/>
          <w:b/>
          <w:bCs/>
          <w:iCs/>
          <w:sz w:val="26"/>
          <w:szCs w:val="26"/>
        </w:rPr>
        <w:t>Pieminekļu padome nolemj:</w:t>
      </w:r>
    </w:p>
    <w:p w14:paraId="718FFC6E" w14:textId="332065E1" w:rsidR="00605AF3" w:rsidRPr="00605AF3" w:rsidRDefault="00025DEF" w:rsidP="00605AF3">
      <w:pPr>
        <w:pStyle w:val="Sarakstarindkopa"/>
        <w:numPr>
          <w:ilvl w:val="0"/>
          <w:numId w:val="5"/>
        </w:numPr>
        <w:spacing w:after="0" w:line="240" w:lineRule="auto"/>
        <w:jc w:val="both"/>
        <w:rPr>
          <w:rFonts w:ascii="Times New Roman" w:eastAsia="Times New Roman" w:hAnsi="Times New Roman" w:cs="Times New Roman"/>
          <w:iCs/>
          <w:sz w:val="26"/>
          <w:szCs w:val="26"/>
        </w:rPr>
      </w:pPr>
      <w:r w:rsidRPr="00605AF3">
        <w:rPr>
          <w:rFonts w:ascii="Times New Roman" w:eastAsia="Times New Roman" w:hAnsi="Times New Roman" w:cs="Times New Roman"/>
          <w:iCs/>
          <w:sz w:val="26"/>
          <w:szCs w:val="26"/>
        </w:rPr>
        <w:t>Konceptuāli atbalstīt priekšlikumu par</w:t>
      </w:r>
      <w:r w:rsidR="00345504">
        <w:rPr>
          <w:rFonts w:ascii="Times New Roman" w:eastAsia="Times New Roman" w:hAnsi="Times New Roman" w:cs="Times New Roman"/>
          <w:iCs/>
          <w:sz w:val="26"/>
          <w:szCs w:val="26"/>
        </w:rPr>
        <w:t xml:space="preserve"> četru</w:t>
      </w:r>
      <w:r w:rsidRPr="00605AF3">
        <w:rPr>
          <w:rFonts w:ascii="Times New Roman" w:eastAsia="Times New Roman" w:hAnsi="Times New Roman" w:cs="Times New Roman"/>
          <w:iCs/>
          <w:sz w:val="26"/>
          <w:szCs w:val="26"/>
        </w:rPr>
        <w:t xml:space="preserve"> represēto Rīgas domnieku, Lāčplēša kar</w:t>
      </w:r>
      <w:r w:rsidR="00426029">
        <w:rPr>
          <w:rFonts w:ascii="Times New Roman" w:eastAsia="Times New Roman" w:hAnsi="Times New Roman" w:cs="Times New Roman"/>
          <w:iCs/>
          <w:sz w:val="26"/>
          <w:szCs w:val="26"/>
        </w:rPr>
        <w:t>a</w:t>
      </w:r>
      <w:r w:rsidRPr="00605AF3">
        <w:rPr>
          <w:rFonts w:ascii="Times New Roman" w:eastAsia="Times New Roman" w:hAnsi="Times New Roman" w:cs="Times New Roman"/>
          <w:iCs/>
          <w:sz w:val="26"/>
          <w:szCs w:val="26"/>
        </w:rPr>
        <w:t xml:space="preserve"> ordeņa kavalieru piemiņas iemūžināšanu</w:t>
      </w:r>
      <w:r w:rsidR="00605AF3">
        <w:rPr>
          <w:rFonts w:ascii="Times New Roman" w:eastAsia="Times New Roman" w:hAnsi="Times New Roman" w:cs="Times New Roman"/>
          <w:iCs/>
          <w:sz w:val="26"/>
          <w:szCs w:val="26"/>
        </w:rPr>
        <w:t xml:space="preserve"> Rīgas brāļu kapos.</w:t>
      </w:r>
    </w:p>
    <w:p w14:paraId="1A2150CF" w14:textId="05994579" w:rsidR="00025DEF" w:rsidRPr="00605AF3" w:rsidRDefault="00025DEF" w:rsidP="00025DEF">
      <w:pPr>
        <w:pStyle w:val="Sarakstarindkopa"/>
        <w:numPr>
          <w:ilvl w:val="0"/>
          <w:numId w:val="5"/>
        </w:numPr>
        <w:spacing w:after="0" w:line="240" w:lineRule="auto"/>
        <w:jc w:val="both"/>
        <w:rPr>
          <w:rFonts w:ascii="Times New Roman" w:eastAsia="Times New Roman" w:hAnsi="Times New Roman" w:cs="Times New Roman"/>
          <w:iCs/>
          <w:sz w:val="26"/>
          <w:szCs w:val="26"/>
        </w:rPr>
      </w:pPr>
      <w:r w:rsidRPr="00605AF3">
        <w:rPr>
          <w:rFonts w:ascii="Times New Roman" w:eastAsia="Times New Roman" w:hAnsi="Times New Roman" w:cs="Times New Roman"/>
          <w:iCs/>
          <w:sz w:val="26"/>
          <w:szCs w:val="26"/>
        </w:rPr>
        <w:t>Uzdot Rīgas pieminekļu aģentūrai</w:t>
      </w:r>
      <w:r w:rsidR="00A01FCB">
        <w:rPr>
          <w:rFonts w:ascii="Times New Roman" w:eastAsia="Times New Roman" w:hAnsi="Times New Roman" w:cs="Times New Roman"/>
          <w:iCs/>
          <w:sz w:val="26"/>
          <w:szCs w:val="26"/>
        </w:rPr>
        <w:t>,</w:t>
      </w:r>
      <w:r w:rsidRPr="00605AF3">
        <w:rPr>
          <w:rFonts w:ascii="Times New Roman" w:eastAsia="Times New Roman" w:hAnsi="Times New Roman" w:cs="Times New Roman"/>
          <w:iCs/>
          <w:sz w:val="26"/>
          <w:szCs w:val="26"/>
        </w:rPr>
        <w:t xml:space="preserve"> </w:t>
      </w:r>
      <w:r w:rsidR="00605AF3" w:rsidRPr="00605AF3">
        <w:rPr>
          <w:rFonts w:ascii="Times New Roman" w:eastAsia="Times New Roman" w:hAnsi="Times New Roman" w:cs="Times New Roman"/>
          <w:iCs/>
          <w:sz w:val="26"/>
          <w:szCs w:val="26"/>
        </w:rPr>
        <w:t>koordinācijā ar iesaistītajām institūcijām</w:t>
      </w:r>
      <w:r w:rsidR="00A01FCB">
        <w:rPr>
          <w:rFonts w:ascii="Times New Roman" w:eastAsia="Times New Roman" w:hAnsi="Times New Roman" w:cs="Times New Roman"/>
          <w:iCs/>
          <w:sz w:val="26"/>
          <w:szCs w:val="26"/>
        </w:rPr>
        <w:t>,</w:t>
      </w:r>
      <w:r w:rsidR="00426029">
        <w:rPr>
          <w:rFonts w:ascii="Times New Roman" w:eastAsia="Times New Roman" w:hAnsi="Times New Roman" w:cs="Times New Roman"/>
          <w:iCs/>
          <w:sz w:val="26"/>
          <w:szCs w:val="26"/>
        </w:rPr>
        <w:t xml:space="preserve"> </w:t>
      </w:r>
      <w:r w:rsidR="00605AF3" w:rsidRPr="00605AF3">
        <w:rPr>
          <w:rFonts w:ascii="Times New Roman" w:eastAsia="Times New Roman" w:hAnsi="Times New Roman" w:cs="Times New Roman"/>
          <w:iCs/>
          <w:sz w:val="26"/>
          <w:szCs w:val="26"/>
        </w:rPr>
        <w:t>izvērtēt piemiņas zīmju izvietošanas iespējas un informēt Pieminekļu padomi.</w:t>
      </w:r>
    </w:p>
    <w:p w14:paraId="67CBE0A6" w14:textId="77777777" w:rsidR="00025DEF" w:rsidRDefault="00025DEF" w:rsidP="0099583E">
      <w:pPr>
        <w:spacing w:after="0" w:line="240" w:lineRule="auto"/>
        <w:jc w:val="both"/>
        <w:rPr>
          <w:rFonts w:ascii="Times New Roman" w:eastAsia="Times New Roman" w:hAnsi="Times New Roman" w:cs="Times New Roman"/>
          <w:i/>
          <w:sz w:val="26"/>
          <w:szCs w:val="26"/>
        </w:rPr>
      </w:pPr>
    </w:p>
    <w:p w14:paraId="3ABDCB17" w14:textId="77777777" w:rsidR="00025DEF" w:rsidRDefault="00025DEF" w:rsidP="0099583E">
      <w:pPr>
        <w:spacing w:after="0" w:line="240" w:lineRule="auto"/>
        <w:jc w:val="both"/>
        <w:rPr>
          <w:rFonts w:ascii="Times New Roman" w:eastAsia="Times New Roman" w:hAnsi="Times New Roman" w:cs="Times New Roman"/>
          <w:i/>
          <w:sz w:val="26"/>
          <w:szCs w:val="26"/>
        </w:rPr>
      </w:pPr>
    </w:p>
    <w:p w14:paraId="4DDFEA99" w14:textId="0CA7ACA4" w:rsidR="0099583E" w:rsidRPr="0099583E" w:rsidRDefault="0099583E" w:rsidP="0099583E">
      <w:pPr>
        <w:spacing w:after="0" w:line="240" w:lineRule="auto"/>
        <w:jc w:val="both"/>
        <w:rPr>
          <w:rFonts w:ascii="Times New Roman" w:eastAsia="Times New Roman" w:hAnsi="Times New Roman" w:cs="Times New Roman"/>
          <w:i/>
          <w:sz w:val="26"/>
          <w:szCs w:val="26"/>
        </w:rPr>
      </w:pPr>
      <w:r w:rsidRPr="0099583E">
        <w:rPr>
          <w:rFonts w:ascii="Times New Roman" w:eastAsia="Times New Roman" w:hAnsi="Times New Roman" w:cs="Times New Roman"/>
          <w:i/>
          <w:sz w:val="26"/>
          <w:szCs w:val="26"/>
        </w:rPr>
        <w:t>Sēdi slēdz plkst. 1</w:t>
      </w:r>
      <w:r w:rsidR="001B0D64">
        <w:rPr>
          <w:rFonts w:ascii="Times New Roman" w:eastAsia="Times New Roman" w:hAnsi="Times New Roman" w:cs="Times New Roman"/>
          <w:i/>
          <w:sz w:val="26"/>
          <w:szCs w:val="26"/>
        </w:rPr>
        <w:t>3:55</w:t>
      </w:r>
    </w:p>
    <w:p w14:paraId="2237BE09"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p>
    <w:p w14:paraId="4F821990"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p>
    <w:p w14:paraId="4D1B8F4A" w14:textId="0A968F02" w:rsidR="0099583E" w:rsidRPr="0099583E" w:rsidRDefault="00345504" w:rsidP="0099583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Padomes priekšsēdētājs</w:t>
      </w:r>
      <w:r w:rsidR="0099583E" w:rsidRPr="0099583E">
        <w:rPr>
          <w:rFonts w:ascii="Times New Roman" w:eastAsia="Times New Roman" w:hAnsi="Times New Roman" w:cs="Times New Roman"/>
          <w:sz w:val="26"/>
          <w:szCs w:val="26"/>
        </w:rPr>
        <w:t xml:space="preserve">                                                                          G. Princis</w:t>
      </w:r>
    </w:p>
    <w:p w14:paraId="3554EBE4"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p>
    <w:p w14:paraId="15EA53C9" w14:textId="0CB07C8A" w:rsidR="0099583E" w:rsidRDefault="0099583E" w:rsidP="0099583E">
      <w:pPr>
        <w:spacing w:after="0" w:line="240" w:lineRule="auto"/>
        <w:jc w:val="both"/>
        <w:rPr>
          <w:rFonts w:ascii="Times New Roman" w:eastAsia="Times New Roman" w:hAnsi="Times New Roman" w:cs="Times New Roman"/>
          <w:sz w:val="26"/>
          <w:szCs w:val="26"/>
        </w:rPr>
      </w:pPr>
    </w:p>
    <w:p w14:paraId="69A67EFD" w14:textId="77777777" w:rsidR="00345504" w:rsidRPr="0099583E" w:rsidRDefault="00345504" w:rsidP="0099583E">
      <w:pPr>
        <w:spacing w:after="0" w:line="240" w:lineRule="auto"/>
        <w:jc w:val="both"/>
        <w:rPr>
          <w:rFonts w:ascii="Times New Roman" w:eastAsia="Times New Roman" w:hAnsi="Times New Roman" w:cs="Times New Roman"/>
          <w:sz w:val="26"/>
          <w:szCs w:val="26"/>
        </w:rPr>
      </w:pPr>
    </w:p>
    <w:p w14:paraId="599D0435"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rPr>
        <w:t>Protokolēja                                                                                                 I. Šmite</w:t>
      </w:r>
    </w:p>
    <w:p w14:paraId="77B75C50"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p>
    <w:p w14:paraId="505D5AF4"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p>
    <w:p w14:paraId="28772014" w14:textId="77777777" w:rsidR="0099583E" w:rsidRPr="0099583E" w:rsidRDefault="0099583E" w:rsidP="0099583E">
      <w:pPr>
        <w:spacing w:after="0" w:line="240" w:lineRule="auto"/>
        <w:jc w:val="both"/>
        <w:rPr>
          <w:rFonts w:ascii="Times New Roman" w:eastAsia="Times New Roman" w:hAnsi="Times New Roman" w:cs="Times New Roman"/>
          <w:sz w:val="26"/>
          <w:szCs w:val="26"/>
        </w:rPr>
      </w:pPr>
    </w:p>
    <w:p w14:paraId="7D166625" w14:textId="77777777" w:rsidR="0099583E" w:rsidRPr="0099583E" w:rsidRDefault="0099583E" w:rsidP="0099583E">
      <w:pPr>
        <w:spacing w:after="0" w:line="240" w:lineRule="auto"/>
        <w:rPr>
          <w:rFonts w:ascii="Times New Roman" w:eastAsia="Times New Roman" w:hAnsi="Times New Roman" w:cs="Times New Roman"/>
          <w:sz w:val="24"/>
          <w:szCs w:val="24"/>
        </w:rPr>
      </w:pPr>
    </w:p>
    <w:p w14:paraId="7D5D09F8" w14:textId="77777777" w:rsidR="00384E4C" w:rsidRDefault="00384E4C"/>
    <w:sectPr w:rsidR="00384E4C" w:rsidSect="00B14A99">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B066E" w14:textId="77777777" w:rsidR="00593610" w:rsidRDefault="00593610">
      <w:pPr>
        <w:spacing w:after="0" w:line="240" w:lineRule="auto"/>
      </w:pPr>
      <w:r>
        <w:separator/>
      </w:r>
    </w:p>
  </w:endnote>
  <w:endnote w:type="continuationSeparator" w:id="0">
    <w:p w14:paraId="3F7DBEB0" w14:textId="77777777" w:rsidR="00593610" w:rsidRDefault="0059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9123"/>
      <w:docPartObj>
        <w:docPartGallery w:val="Page Numbers (Bottom of Page)"/>
        <w:docPartUnique/>
      </w:docPartObj>
    </w:sdtPr>
    <w:sdtEndPr/>
    <w:sdtContent>
      <w:p w14:paraId="29134DB3" w14:textId="77777777" w:rsidR="00B14A99" w:rsidRDefault="0099583E">
        <w:pPr>
          <w:pStyle w:val="Kjene"/>
          <w:jc w:val="center"/>
        </w:pPr>
        <w:r>
          <w:fldChar w:fldCharType="begin"/>
        </w:r>
        <w:r>
          <w:instrText>PAGE   \* MERGEFORMAT</w:instrText>
        </w:r>
        <w:r>
          <w:fldChar w:fldCharType="separate"/>
        </w:r>
        <w:r w:rsidRPr="00B14A99">
          <w:rPr>
            <w:noProof/>
            <w:lang w:val="lv-LV"/>
          </w:rPr>
          <w:t>1</w:t>
        </w:r>
        <w:r>
          <w:fldChar w:fldCharType="end"/>
        </w:r>
      </w:p>
    </w:sdtContent>
  </w:sdt>
  <w:p w14:paraId="64989C46" w14:textId="77777777" w:rsidR="00B14A99" w:rsidRDefault="005936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3A824" w14:textId="77777777" w:rsidR="00593610" w:rsidRDefault="00593610">
      <w:pPr>
        <w:spacing w:after="0" w:line="240" w:lineRule="auto"/>
      </w:pPr>
      <w:r>
        <w:separator/>
      </w:r>
    </w:p>
  </w:footnote>
  <w:footnote w:type="continuationSeparator" w:id="0">
    <w:p w14:paraId="57A4827B" w14:textId="77777777" w:rsidR="00593610" w:rsidRDefault="00593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12D7C"/>
    <w:multiLevelType w:val="hybridMultilevel"/>
    <w:tmpl w:val="561A7D00"/>
    <w:lvl w:ilvl="0" w:tplc="C1F0A52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0B7E36"/>
    <w:multiLevelType w:val="hybridMultilevel"/>
    <w:tmpl w:val="89B2F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B3007E"/>
    <w:multiLevelType w:val="hybridMultilevel"/>
    <w:tmpl w:val="7CEC0F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9F305F7"/>
    <w:multiLevelType w:val="hybridMultilevel"/>
    <w:tmpl w:val="8C0A0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C43DED"/>
    <w:multiLevelType w:val="hybridMultilevel"/>
    <w:tmpl w:val="8C0A0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B3454C1"/>
    <w:multiLevelType w:val="hybridMultilevel"/>
    <w:tmpl w:val="5A8C4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3E"/>
    <w:rsid w:val="00021509"/>
    <w:rsid w:val="00025DEF"/>
    <w:rsid w:val="0006078E"/>
    <w:rsid w:val="00075188"/>
    <w:rsid w:val="000942DA"/>
    <w:rsid w:val="000C4866"/>
    <w:rsid w:val="001B0D64"/>
    <w:rsid w:val="002710C5"/>
    <w:rsid w:val="00336BDE"/>
    <w:rsid w:val="00345504"/>
    <w:rsid w:val="00345C81"/>
    <w:rsid w:val="00384E4C"/>
    <w:rsid w:val="003A5720"/>
    <w:rsid w:val="00426029"/>
    <w:rsid w:val="004325C2"/>
    <w:rsid w:val="00485FBF"/>
    <w:rsid w:val="004A126B"/>
    <w:rsid w:val="004A56F8"/>
    <w:rsid w:val="00504A67"/>
    <w:rsid w:val="00576E37"/>
    <w:rsid w:val="00593610"/>
    <w:rsid w:val="005D383F"/>
    <w:rsid w:val="00605AF3"/>
    <w:rsid w:val="00645461"/>
    <w:rsid w:val="006C7650"/>
    <w:rsid w:val="00767B57"/>
    <w:rsid w:val="007D42E0"/>
    <w:rsid w:val="00820836"/>
    <w:rsid w:val="0099583E"/>
    <w:rsid w:val="00A01FCB"/>
    <w:rsid w:val="00A85261"/>
    <w:rsid w:val="00AB1331"/>
    <w:rsid w:val="00B21194"/>
    <w:rsid w:val="00BF7BB0"/>
    <w:rsid w:val="00C2056B"/>
    <w:rsid w:val="00D2658D"/>
    <w:rsid w:val="00DD0985"/>
    <w:rsid w:val="00DD24E3"/>
    <w:rsid w:val="00E03519"/>
    <w:rsid w:val="00E46A3C"/>
    <w:rsid w:val="00F55376"/>
    <w:rsid w:val="00F76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39A2"/>
  <w15:chartTrackingRefBased/>
  <w15:docId w15:val="{90CA7F9E-BF42-4380-940B-379B8E1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9583E"/>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99583E"/>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99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5</Pages>
  <Words>6029</Words>
  <Characters>3438</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10</cp:revision>
  <dcterms:created xsi:type="dcterms:W3CDTF">2021-04-30T08:33:00Z</dcterms:created>
  <dcterms:modified xsi:type="dcterms:W3CDTF">2021-06-18T07:23:00Z</dcterms:modified>
</cp:coreProperties>
</file>